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1BA8" w14:textId="72625599" w:rsidR="00670969" w:rsidRPr="008526CB" w:rsidRDefault="007A499A" w:rsidP="007A49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26CB">
        <w:rPr>
          <w:rFonts w:ascii="Arial" w:hAnsi="Arial" w:cs="Arial"/>
          <w:b/>
          <w:sz w:val="32"/>
          <w:szCs w:val="32"/>
        </w:rPr>
        <w:t xml:space="preserve">DODATEK č. </w:t>
      </w:r>
      <w:r w:rsidR="00EB49F5">
        <w:rPr>
          <w:rFonts w:ascii="Arial" w:hAnsi="Arial" w:cs="Arial"/>
          <w:b/>
          <w:sz w:val="32"/>
          <w:szCs w:val="32"/>
        </w:rPr>
        <w:t>9</w:t>
      </w:r>
      <w:r w:rsidRPr="008526CB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54A4E59B" w14:textId="4A6C84E3" w:rsidR="007A499A" w:rsidRPr="008526CB" w:rsidRDefault="007A499A" w:rsidP="007A499A">
      <w:pPr>
        <w:spacing w:after="0" w:line="240" w:lineRule="auto"/>
        <w:jc w:val="center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č. objednatele: </w:t>
      </w:r>
      <w:r w:rsidR="003E070A">
        <w:rPr>
          <w:rFonts w:ascii="Arial" w:hAnsi="Arial" w:cs="Arial"/>
        </w:rPr>
        <w:t>47/2017-537100</w:t>
      </w:r>
      <w:r w:rsidR="0012163B" w:rsidRPr="008526CB">
        <w:rPr>
          <w:rFonts w:ascii="Arial" w:hAnsi="Arial" w:cs="Arial"/>
        </w:rPr>
        <w:t xml:space="preserve"> (</w:t>
      </w:r>
      <w:r w:rsidR="003E070A">
        <w:rPr>
          <w:rFonts w:ascii="Arial" w:hAnsi="Arial" w:cs="Arial"/>
        </w:rPr>
        <w:t>1518-2017</w:t>
      </w:r>
      <w:r w:rsidR="009E390A" w:rsidRPr="008526CB">
        <w:rPr>
          <w:rFonts w:ascii="Arial" w:hAnsi="Arial" w:cs="Arial"/>
        </w:rPr>
        <w:t>-537207</w:t>
      </w:r>
      <w:r w:rsidR="00142157">
        <w:rPr>
          <w:rFonts w:ascii="Arial" w:hAnsi="Arial" w:cs="Arial"/>
        </w:rPr>
        <w:t>–</w:t>
      </w:r>
      <w:r w:rsidR="009E390A" w:rsidRPr="008526CB">
        <w:rPr>
          <w:rFonts w:ascii="Arial" w:hAnsi="Arial" w:cs="Arial"/>
        </w:rPr>
        <w:t xml:space="preserve"> </w:t>
      </w:r>
      <w:r w:rsidR="0012163B" w:rsidRPr="008526CB">
        <w:rPr>
          <w:rFonts w:ascii="Arial" w:hAnsi="Arial" w:cs="Arial"/>
        </w:rPr>
        <w:t>K</w:t>
      </w:r>
      <w:r w:rsidR="00142157">
        <w:rPr>
          <w:rFonts w:ascii="Arial" w:hAnsi="Arial" w:cs="Arial"/>
        </w:rPr>
        <w:t>omplexní pozemkov</w:t>
      </w:r>
      <w:r w:rsidR="00A05AA7">
        <w:rPr>
          <w:rFonts w:ascii="Arial" w:hAnsi="Arial" w:cs="Arial"/>
        </w:rPr>
        <w:t>é</w:t>
      </w:r>
      <w:r w:rsidR="00142157">
        <w:rPr>
          <w:rFonts w:ascii="Arial" w:hAnsi="Arial" w:cs="Arial"/>
        </w:rPr>
        <w:t xml:space="preserve"> úprav</w:t>
      </w:r>
      <w:r w:rsidR="00A05AA7">
        <w:rPr>
          <w:rFonts w:ascii="Arial" w:hAnsi="Arial" w:cs="Arial"/>
        </w:rPr>
        <w:t>y</w:t>
      </w:r>
      <w:r w:rsidR="00142157">
        <w:rPr>
          <w:rFonts w:ascii="Arial" w:hAnsi="Arial" w:cs="Arial"/>
        </w:rPr>
        <w:t xml:space="preserve"> v </w:t>
      </w:r>
      <w:proofErr w:type="spellStart"/>
      <w:r w:rsidR="00142157">
        <w:rPr>
          <w:rFonts w:ascii="Arial" w:hAnsi="Arial" w:cs="Arial"/>
        </w:rPr>
        <w:t>k.ú</w:t>
      </w:r>
      <w:proofErr w:type="spellEnd"/>
      <w:r w:rsidR="00142157">
        <w:rPr>
          <w:rFonts w:ascii="Arial" w:hAnsi="Arial" w:cs="Arial"/>
        </w:rPr>
        <w:t xml:space="preserve">. </w:t>
      </w:r>
      <w:r w:rsidR="003E070A">
        <w:rPr>
          <w:rFonts w:ascii="Arial" w:hAnsi="Arial" w:cs="Arial"/>
        </w:rPr>
        <w:t>Cítov</w:t>
      </w:r>
      <w:r w:rsidR="00671E26">
        <w:rPr>
          <w:rFonts w:ascii="Arial" w:hAnsi="Arial" w:cs="Arial"/>
        </w:rPr>
        <w:t xml:space="preserve"> </w:t>
      </w:r>
      <w:r w:rsidR="00F51347">
        <w:rPr>
          <w:rFonts w:ascii="Arial" w:hAnsi="Arial" w:cs="Arial"/>
        </w:rPr>
        <w:t xml:space="preserve">– dále jen </w:t>
      </w:r>
      <w:proofErr w:type="spellStart"/>
      <w:r w:rsidR="00F51347">
        <w:rPr>
          <w:rFonts w:ascii="Arial" w:hAnsi="Arial" w:cs="Arial"/>
        </w:rPr>
        <w:t>KoPÚ</w:t>
      </w:r>
      <w:proofErr w:type="spellEnd"/>
      <w:r w:rsidR="00F51347">
        <w:rPr>
          <w:rFonts w:ascii="Arial" w:hAnsi="Arial" w:cs="Arial"/>
        </w:rPr>
        <w:t xml:space="preserve"> </w:t>
      </w:r>
      <w:r w:rsidR="003E070A">
        <w:rPr>
          <w:rFonts w:ascii="Arial" w:hAnsi="Arial" w:cs="Arial"/>
        </w:rPr>
        <w:t>Cítov</w:t>
      </w:r>
      <w:r w:rsidR="009E390A" w:rsidRPr="008526CB">
        <w:rPr>
          <w:rFonts w:ascii="Arial" w:hAnsi="Arial" w:cs="Arial"/>
        </w:rPr>
        <w:t>)</w:t>
      </w:r>
      <w:r w:rsidR="00C36DCA" w:rsidRPr="008526CB">
        <w:rPr>
          <w:rFonts w:ascii="Arial" w:hAnsi="Arial" w:cs="Arial"/>
        </w:rPr>
        <w:t xml:space="preserve"> </w:t>
      </w:r>
    </w:p>
    <w:p w14:paraId="55094299" w14:textId="77777777" w:rsidR="007A499A" w:rsidRDefault="007A499A" w:rsidP="007A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CD8DF" w14:textId="77777777" w:rsidR="007A499A" w:rsidRPr="008526CB" w:rsidRDefault="007A499A" w:rsidP="007A49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26CB">
        <w:rPr>
          <w:rFonts w:ascii="Arial" w:hAnsi="Arial" w:cs="Arial"/>
          <w:sz w:val="24"/>
          <w:szCs w:val="24"/>
        </w:rPr>
        <w:t>SMLUVNÍ STRANY</w:t>
      </w:r>
    </w:p>
    <w:p w14:paraId="2228D56E" w14:textId="77777777" w:rsidR="00C36DCA" w:rsidRPr="008526CB" w:rsidRDefault="00C36DCA" w:rsidP="00C36DCA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8526CB">
        <w:rPr>
          <w:rFonts w:ascii="Arial" w:hAnsi="Arial" w:cs="Arial"/>
          <w:b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8526CB">
        <w:rPr>
          <w:rFonts w:ascii="Arial" w:hAnsi="Arial" w:cs="Arial"/>
          <w:b/>
        </w:rPr>
        <w:t>Česká republika – Státní pozemkový úřad, Krajský pozemkový úřad pro Středočeský kraj</w:t>
      </w:r>
      <w:r w:rsidR="0012163B" w:rsidRPr="008526CB">
        <w:rPr>
          <w:rFonts w:ascii="Arial" w:hAnsi="Arial" w:cs="Arial"/>
          <w:b/>
        </w:rPr>
        <w:t xml:space="preserve"> a hlavní město Praha</w:t>
      </w:r>
      <w:r w:rsidRPr="008526CB">
        <w:rPr>
          <w:rFonts w:ascii="Arial" w:hAnsi="Arial" w:cs="Arial"/>
        </w:rPr>
        <w:t>,</w:t>
      </w:r>
      <w:r w:rsidRPr="008526CB">
        <w:rPr>
          <w:rFonts w:ascii="Arial" w:hAnsi="Arial" w:cs="Arial"/>
          <w:b/>
        </w:rPr>
        <w:t xml:space="preserve"> </w:t>
      </w:r>
    </w:p>
    <w:p w14:paraId="13909E74" w14:textId="77777777" w:rsidR="00C36DCA" w:rsidRPr="008526CB" w:rsidRDefault="0012163B" w:rsidP="0012163B">
      <w:pPr>
        <w:spacing w:after="0" w:line="240" w:lineRule="auto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Sídlo: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C36DCA" w:rsidRPr="008526CB">
        <w:rPr>
          <w:rFonts w:ascii="Arial" w:hAnsi="Arial" w:cs="Arial"/>
        </w:rPr>
        <w:t xml:space="preserve">nám. Winstona Churchilla 1800/2, 130 </w:t>
      </w:r>
      <w:proofErr w:type="gramStart"/>
      <w:r w:rsidR="00C36DCA" w:rsidRPr="008526CB">
        <w:rPr>
          <w:rFonts w:ascii="Arial" w:hAnsi="Arial" w:cs="Arial"/>
        </w:rPr>
        <w:t>00  Praha</w:t>
      </w:r>
      <w:proofErr w:type="gramEnd"/>
      <w:r w:rsidR="00C36DCA" w:rsidRPr="008526CB">
        <w:rPr>
          <w:rFonts w:ascii="Arial" w:hAnsi="Arial" w:cs="Arial"/>
        </w:rPr>
        <w:t xml:space="preserve"> 3</w:t>
      </w:r>
      <w:r w:rsidRPr="008526CB">
        <w:rPr>
          <w:rFonts w:ascii="Arial" w:hAnsi="Arial" w:cs="Arial"/>
        </w:rPr>
        <w:t xml:space="preserve"> - Žižkov</w:t>
      </w:r>
    </w:p>
    <w:p w14:paraId="2E1B722D" w14:textId="77777777" w:rsidR="00C36DCA" w:rsidRPr="008526CB" w:rsidRDefault="00C36DCA" w:rsidP="00C36DCA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Zastoupen: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 xml:space="preserve">Ing. </w:t>
      </w:r>
      <w:r w:rsidR="0012163B" w:rsidRPr="008526CB">
        <w:rPr>
          <w:rFonts w:ascii="Arial" w:hAnsi="Arial" w:cs="Arial"/>
        </w:rPr>
        <w:t>Jiřím Veselým</w:t>
      </w:r>
      <w:r w:rsidRPr="008526CB">
        <w:rPr>
          <w:rFonts w:ascii="Arial" w:hAnsi="Arial" w:cs="Arial"/>
        </w:rPr>
        <w:t>, ředitel</w:t>
      </w:r>
      <w:r w:rsidR="0012163B" w:rsidRPr="008526CB">
        <w:rPr>
          <w:rFonts w:ascii="Arial" w:hAnsi="Arial" w:cs="Arial"/>
        </w:rPr>
        <w:t>em</w:t>
      </w:r>
      <w:r w:rsidRPr="008526CB">
        <w:rPr>
          <w:rFonts w:ascii="Arial" w:hAnsi="Arial" w:cs="Arial"/>
        </w:rPr>
        <w:t xml:space="preserve"> Krajského pozemkového úřadu pro Středočeský kraj</w:t>
      </w:r>
      <w:r w:rsidR="0012163B" w:rsidRPr="008526CB">
        <w:rPr>
          <w:rFonts w:ascii="Arial" w:hAnsi="Arial" w:cs="Arial"/>
        </w:rPr>
        <w:t xml:space="preserve"> a hlavní město Praha</w:t>
      </w:r>
    </w:p>
    <w:p w14:paraId="6DF7FE5D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Ve smluvních záležitostech oprávněn jednat:</w:t>
      </w:r>
      <w:r w:rsidRPr="008526CB">
        <w:rPr>
          <w:rFonts w:ascii="Arial" w:hAnsi="Arial" w:cs="Arial"/>
        </w:rPr>
        <w:tab/>
        <w:t xml:space="preserve">Ing. </w:t>
      </w:r>
      <w:r w:rsidR="0012163B" w:rsidRPr="008526CB">
        <w:rPr>
          <w:rFonts w:ascii="Arial" w:hAnsi="Arial" w:cs="Arial"/>
        </w:rPr>
        <w:t>Jiří Veselý</w:t>
      </w:r>
    </w:p>
    <w:p w14:paraId="5DE623B4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 technických záležitostech oprávněn jednat:</w:t>
      </w:r>
      <w:r w:rsidRPr="008526CB">
        <w:rPr>
          <w:rFonts w:ascii="Arial" w:hAnsi="Arial" w:cs="Arial"/>
        </w:rPr>
        <w:tab/>
        <w:t>Ing. Oldřich Smolík, vedoucí Pobočky Mělník</w:t>
      </w:r>
    </w:p>
    <w:p w14:paraId="60F49C36" w14:textId="77777777" w:rsidR="00C36DCA" w:rsidRPr="008526CB" w:rsidRDefault="0012163B" w:rsidP="00C36DCA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Hana Vogelová, Pobočka Mělník</w:t>
      </w:r>
    </w:p>
    <w:p w14:paraId="2319AC12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Adresa: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 xml:space="preserve">Bezručova 109, 276 </w:t>
      </w:r>
      <w:proofErr w:type="gramStart"/>
      <w:r w:rsidRPr="008526CB">
        <w:rPr>
          <w:rFonts w:ascii="Arial" w:hAnsi="Arial" w:cs="Arial"/>
        </w:rPr>
        <w:t>01  Mělník</w:t>
      </w:r>
      <w:proofErr w:type="gramEnd"/>
    </w:p>
    <w:p w14:paraId="2AEAE9F5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Telefon: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602287360</w:t>
      </w:r>
    </w:p>
    <w:p w14:paraId="111E376B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725 950 122</w:t>
      </w:r>
    </w:p>
    <w:p w14:paraId="4F40CE6D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E-mail: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hyperlink r:id="rId7" w:history="1">
        <w:r w:rsidRPr="008526CB">
          <w:rPr>
            <w:rStyle w:val="Hypertextovodkaz"/>
            <w:rFonts w:ascii="Arial" w:hAnsi="Arial" w:cs="Arial"/>
          </w:rPr>
          <w:t>melnik.pk@spucr.cz</w:t>
        </w:r>
      </w:hyperlink>
    </w:p>
    <w:p w14:paraId="043BFB2D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ID DS: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z49per3</w:t>
      </w:r>
    </w:p>
    <w:p w14:paraId="0C1F9D15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Bankovní spojení: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Česká národní banka</w:t>
      </w:r>
    </w:p>
    <w:p w14:paraId="33D9D6CB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Číslo účtu: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3723001/0710</w:t>
      </w:r>
    </w:p>
    <w:p w14:paraId="4711EB02" w14:textId="77777777" w:rsidR="0012163B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01312774</w:t>
      </w:r>
    </w:p>
    <w:p w14:paraId="15718D96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DIČ: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CZ01312774 – není plátce DPH</w:t>
      </w:r>
    </w:p>
    <w:p w14:paraId="40516F83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dále jen </w:t>
      </w:r>
      <w:r w:rsidRPr="008526CB">
        <w:rPr>
          <w:rFonts w:ascii="Arial" w:hAnsi="Arial" w:cs="Arial"/>
          <w:b/>
        </w:rPr>
        <w:t>„objednatel“</w:t>
      </w:r>
    </w:p>
    <w:p w14:paraId="0F2FBB07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3526A521" w14:textId="77777777" w:rsidR="00B87840" w:rsidRDefault="00B87840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2699B590" w14:textId="77777777" w:rsidR="00C36DCA" w:rsidRPr="008526CB" w:rsidRDefault="00B87840" w:rsidP="003E070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b/>
          <w:sz w:val="24"/>
          <w:szCs w:val="24"/>
        </w:rPr>
        <w:t>ZHOTOVITEL: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070A">
        <w:rPr>
          <w:rFonts w:ascii="Arial" w:hAnsi="Arial" w:cs="Arial"/>
          <w:b/>
        </w:rPr>
        <w:t>AGROPLAN, spol. s r.o.</w:t>
      </w:r>
    </w:p>
    <w:p w14:paraId="71D70F3B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Sídlo: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Jeremenkova 9, 147 00 Praha 4</w:t>
      </w:r>
    </w:p>
    <w:p w14:paraId="627033EE" w14:textId="77777777" w:rsidR="00C36DCA" w:rsidRPr="008526CB" w:rsidRDefault="00C36DCA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Zastoupen: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Ing. Jana Švábová, Ing. Petr Kubů, jednatelé</w:t>
      </w:r>
    </w:p>
    <w:p w14:paraId="05852814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Ve smluvních záležitostech oprávněn jednat:</w:t>
      </w:r>
      <w:r w:rsidRPr="008526CB">
        <w:rPr>
          <w:rFonts w:ascii="Arial" w:hAnsi="Arial" w:cs="Arial"/>
        </w:rPr>
        <w:t xml:space="preserve"> </w:t>
      </w:r>
      <w:r w:rsidR="00BC1DB0"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Ing. Jana Švábová, Ing. Petr Kubů, jednatelé</w:t>
      </w:r>
    </w:p>
    <w:p w14:paraId="605F28FB" w14:textId="208EC869" w:rsidR="00B87840" w:rsidRPr="008526CB" w:rsidRDefault="00B87840" w:rsidP="003E070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 technických záležitostech oprávněn jednat:</w:t>
      </w:r>
      <w:r w:rsidRPr="008526CB">
        <w:rPr>
          <w:rFonts w:ascii="Arial" w:hAnsi="Arial" w:cs="Arial"/>
        </w:rPr>
        <w:t xml:space="preserve"> </w:t>
      </w:r>
      <w:r w:rsidR="00BC1DB0" w:rsidRPr="008526CB">
        <w:rPr>
          <w:rFonts w:ascii="Arial" w:hAnsi="Arial" w:cs="Arial"/>
        </w:rPr>
        <w:tab/>
      </w:r>
      <w:r w:rsidR="009A59C9">
        <w:rPr>
          <w:rFonts w:ascii="Arial" w:hAnsi="Arial" w:cs="Arial"/>
        </w:rPr>
        <w:t>XXXXXXXXXX</w:t>
      </w:r>
    </w:p>
    <w:p w14:paraId="3DB41B59" w14:textId="10356DD9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Tel</w:t>
      </w:r>
      <w:r w:rsidR="004F4CA0" w:rsidRPr="008526CB">
        <w:rPr>
          <w:rFonts w:ascii="Arial" w:hAnsi="Arial" w:cs="Arial"/>
        </w:rPr>
        <w:t>efon</w:t>
      </w:r>
      <w:r w:rsidRPr="008526CB">
        <w:rPr>
          <w:rFonts w:ascii="Arial" w:hAnsi="Arial" w:cs="Arial"/>
        </w:rPr>
        <w:t>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9A59C9">
        <w:rPr>
          <w:rFonts w:ascii="Arial" w:hAnsi="Arial" w:cs="Arial"/>
        </w:rPr>
        <w:t>XXXXXXXXXX</w:t>
      </w:r>
    </w:p>
    <w:p w14:paraId="4189E9F7" w14:textId="639EDAD2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E-mail: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9A59C9">
        <w:t>XXXXXXXXXX</w:t>
      </w:r>
      <w:r w:rsidR="004F4CA0" w:rsidRPr="008526CB">
        <w:rPr>
          <w:rStyle w:val="Hypertextovodkaz"/>
          <w:rFonts w:ascii="Arial" w:hAnsi="Arial" w:cs="Arial"/>
        </w:rPr>
        <w:t xml:space="preserve"> </w:t>
      </w:r>
    </w:p>
    <w:p w14:paraId="62E19141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ID DS: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pb5jxk5</w:t>
      </w:r>
    </w:p>
    <w:p w14:paraId="028E535E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Bankovní spojení: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ČSOB Praha 4</w:t>
      </w:r>
    </w:p>
    <w:p w14:paraId="2920EE14" w14:textId="77777777" w:rsidR="00AF53F1" w:rsidRPr="008526CB" w:rsidRDefault="00AF53F1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Číslo účtu: 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31405/0300</w:t>
      </w:r>
    </w:p>
    <w:p w14:paraId="6F5A4032" w14:textId="77777777" w:rsidR="00FD0569" w:rsidRPr="008526CB" w:rsidRDefault="00AF53F1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IČ</w:t>
      </w:r>
      <w:r w:rsidR="004F4CA0" w:rsidRPr="008526CB">
        <w:rPr>
          <w:rFonts w:ascii="Arial" w:hAnsi="Arial" w:cs="Arial"/>
        </w:rPr>
        <w:t>O</w:t>
      </w:r>
      <w:r w:rsidRPr="008526CB">
        <w:rPr>
          <w:rFonts w:ascii="Arial" w:hAnsi="Arial" w:cs="Arial"/>
        </w:rPr>
        <w:t>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48110141</w:t>
      </w:r>
    </w:p>
    <w:p w14:paraId="745DA137" w14:textId="77777777" w:rsidR="00AF53F1" w:rsidRPr="008526C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DIČ: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AF53F1" w:rsidRPr="008526CB">
        <w:rPr>
          <w:rFonts w:ascii="Arial" w:hAnsi="Arial" w:cs="Arial"/>
        </w:rPr>
        <w:t>CZ</w:t>
      </w:r>
      <w:r w:rsidR="00EB6694">
        <w:rPr>
          <w:rFonts w:ascii="Arial" w:hAnsi="Arial" w:cs="Arial"/>
        </w:rPr>
        <w:t>48110141</w:t>
      </w:r>
    </w:p>
    <w:p w14:paraId="46FEC047" w14:textId="77777777" w:rsidR="004F4CA0" w:rsidRPr="00295D1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95D1B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4F4CA0" w:rsidRPr="00295D1B">
        <w:rPr>
          <w:rFonts w:ascii="Arial" w:hAnsi="Arial" w:cs="Arial"/>
          <w:sz w:val="20"/>
          <w:szCs w:val="20"/>
        </w:rPr>
        <w:tab/>
      </w:r>
      <w:r w:rsidR="00EB6694">
        <w:rPr>
          <w:rFonts w:ascii="Arial" w:hAnsi="Arial" w:cs="Arial"/>
          <w:sz w:val="20"/>
          <w:szCs w:val="20"/>
        </w:rPr>
        <w:t>Úřad městské části Praha 4</w:t>
      </w:r>
    </w:p>
    <w:p w14:paraId="36234307" w14:textId="77777777" w:rsidR="00AF53F1" w:rsidRPr="00295D1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95D1B">
        <w:rPr>
          <w:rFonts w:ascii="Arial" w:hAnsi="Arial" w:cs="Arial"/>
          <w:sz w:val="20"/>
          <w:szCs w:val="20"/>
        </w:rPr>
        <w:t xml:space="preserve">vedeném: </w:t>
      </w:r>
    </w:p>
    <w:p w14:paraId="01CF3837" w14:textId="015D2A68" w:rsidR="00FD0569" w:rsidRPr="008526CB" w:rsidRDefault="004F4CA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Osoba odpovědná (úředně oprávněná) za</w:t>
      </w:r>
      <w:r w:rsidRPr="008526CB">
        <w:rPr>
          <w:rFonts w:ascii="Arial" w:hAnsi="Arial" w:cs="Arial"/>
        </w:rPr>
        <w:tab/>
      </w:r>
      <w:proofErr w:type="spellStart"/>
      <w:r w:rsidR="009A59C9">
        <w:rPr>
          <w:rFonts w:ascii="Arial" w:hAnsi="Arial" w:cs="Arial"/>
        </w:rPr>
        <w:t>xxxxxxxx</w:t>
      </w:r>
      <w:proofErr w:type="spellEnd"/>
      <w:r w:rsidRPr="008526CB">
        <w:rPr>
          <w:rFonts w:ascii="Arial" w:hAnsi="Arial" w:cs="Arial"/>
        </w:rPr>
        <w:t xml:space="preserve"> </w:t>
      </w:r>
    </w:p>
    <w:p w14:paraId="05AC5333" w14:textId="77777777" w:rsidR="004F4CA0" w:rsidRDefault="004F4CA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zpracování návrhu </w:t>
      </w:r>
      <w:proofErr w:type="spellStart"/>
      <w:r w:rsidRPr="008526CB">
        <w:rPr>
          <w:rFonts w:ascii="Arial" w:hAnsi="Arial" w:cs="Arial"/>
        </w:rPr>
        <w:t>KoPÚ</w:t>
      </w:r>
      <w:proofErr w:type="spellEnd"/>
      <w:r w:rsidRPr="008526CB">
        <w:rPr>
          <w:rFonts w:ascii="Arial" w:hAnsi="Arial" w:cs="Arial"/>
        </w:rPr>
        <w:t>:</w:t>
      </w:r>
    </w:p>
    <w:p w14:paraId="3F008E5E" w14:textId="4CBCA7B1" w:rsidR="00EB6694" w:rsidRDefault="00EB6694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odpovědná (úředně oprávněná) za</w:t>
      </w:r>
      <w:r>
        <w:rPr>
          <w:rFonts w:ascii="Arial" w:hAnsi="Arial" w:cs="Arial"/>
        </w:rPr>
        <w:tab/>
      </w:r>
      <w:proofErr w:type="spellStart"/>
      <w:r w:rsidR="009A59C9">
        <w:rPr>
          <w:rFonts w:ascii="Arial" w:hAnsi="Arial" w:cs="Arial"/>
        </w:rPr>
        <w:t>xxxxxxxx</w:t>
      </w:r>
      <w:proofErr w:type="spellEnd"/>
    </w:p>
    <w:p w14:paraId="13627785" w14:textId="77777777" w:rsidR="00EB6694" w:rsidRPr="008526CB" w:rsidRDefault="00EB6694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Geodetické práce:</w:t>
      </w:r>
    </w:p>
    <w:p w14:paraId="438FE988" w14:textId="77777777" w:rsidR="00FD0569" w:rsidRPr="008526CB" w:rsidRDefault="00FD0569" w:rsidP="00FD0569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dále jen </w:t>
      </w:r>
      <w:r w:rsidRPr="008526CB">
        <w:rPr>
          <w:rFonts w:ascii="Arial" w:hAnsi="Arial" w:cs="Arial"/>
          <w:b/>
        </w:rPr>
        <w:t>„zhotovitel“</w:t>
      </w:r>
    </w:p>
    <w:p w14:paraId="02FED370" w14:textId="77777777" w:rsidR="00AF53F1" w:rsidRDefault="00AF53F1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050218AD" w14:textId="77777777" w:rsidR="003B2254" w:rsidRDefault="003B2254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3C79660A" w14:textId="4ED0C33A" w:rsidR="00AF53F1" w:rsidRPr="008526CB" w:rsidRDefault="00AF53F1" w:rsidP="00FD0569">
      <w:pPr>
        <w:spacing w:after="0" w:line="240" w:lineRule="auto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Smluvní strany se dohodly na tomto znění dodatku č. </w:t>
      </w:r>
      <w:r w:rsidR="00A05AA7">
        <w:rPr>
          <w:rFonts w:ascii="Arial" w:hAnsi="Arial" w:cs="Arial"/>
        </w:rPr>
        <w:t>9</w:t>
      </w:r>
      <w:r w:rsidRPr="008526CB">
        <w:rPr>
          <w:rFonts w:ascii="Arial" w:hAnsi="Arial" w:cs="Arial"/>
        </w:rPr>
        <w:t xml:space="preserve"> smlouvy o dílo </w:t>
      </w:r>
      <w:r w:rsidR="00FD0569" w:rsidRPr="008526CB">
        <w:rPr>
          <w:rFonts w:ascii="Arial" w:hAnsi="Arial" w:cs="Arial"/>
        </w:rPr>
        <w:t>č</w:t>
      </w:r>
      <w:r w:rsidR="00715099">
        <w:rPr>
          <w:rFonts w:ascii="Arial" w:hAnsi="Arial" w:cs="Arial"/>
        </w:rPr>
        <w:t>íslo</w:t>
      </w:r>
      <w:r w:rsidR="00FD0569" w:rsidRPr="008526CB">
        <w:rPr>
          <w:rFonts w:ascii="Arial" w:hAnsi="Arial" w:cs="Arial"/>
        </w:rPr>
        <w:t xml:space="preserve"> objednatele: </w:t>
      </w:r>
      <w:r w:rsidR="00EB6694">
        <w:rPr>
          <w:rFonts w:ascii="Arial" w:hAnsi="Arial" w:cs="Arial"/>
        </w:rPr>
        <w:t>47/2017-537100</w:t>
      </w:r>
      <w:r w:rsidR="00EB6694" w:rsidRPr="008526CB">
        <w:rPr>
          <w:rFonts w:ascii="Arial" w:hAnsi="Arial" w:cs="Arial"/>
        </w:rPr>
        <w:t xml:space="preserve"> (</w:t>
      </w:r>
      <w:r w:rsidR="00EB6694">
        <w:rPr>
          <w:rFonts w:ascii="Arial" w:hAnsi="Arial" w:cs="Arial"/>
        </w:rPr>
        <w:t>1518-2017</w:t>
      </w:r>
      <w:r w:rsidR="00EB6694" w:rsidRPr="008526CB">
        <w:rPr>
          <w:rFonts w:ascii="Arial" w:hAnsi="Arial" w:cs="Arial"/>
        </w:rPr>
        <w:t>-537207</w:t>
      </w:r>
      <w:r w:rsidR="00EB6694">
        <w:rPr>
          <w:rFonts w:ascii="Arial" w:hAnsi="Arial" w:cs="Arial"/>
        </w:rPr>
        <w:t xml:space="preserve">), </w:t>
      </w:r>
      <w:r w:rsidRPr="008526CB">
        <w:rPr>
          <w:rFonts w:ascii="Arial" w:hAnsi="Arial" w:cs="Arial"/>
        </w:rPr>
        <w:t xml:space="preserve">uzavřené dne </w:t>
      </w:r>
      <w:r w:rsidR="00EB6694">
        <w:rPr>
          <w:rFonts w:ascii="Arial" w:hAnsi="Arial" w:cs="Arial"/>
        </w:rPr>
        <w:t xml:space="preserve">13.11.2017 </w:t>
      </w:r>
      <w:r w:rsidRPr="008526CB">
        <w:rPr>
          <w:rFonts w:ascii="Arial" w:hAnsi="Arial" w:cs="Arial"/>
        </w:rPr>
        <w:t>mezi objednatele</w:t>
      </w:r>
      <w:r w:rsidR="0064606A">
        <w:rPr>
          <w:rFonts w:ascii="Arial" w:hAnsi="Arial" w:cs="Arial"/>
        </w:rPr>
        <w:t>m</w:t>
      </w:r>
      <w:r w:rsidRPr="008526CB">
        <w:rPr>
          <w:rFonts w:ascii="Arial" w:hAnsi="Arial" w:cs="Arial"/>
        </w:rPr>
        <w:t xml:space="preserve"> ČR – Státním pozemkovým úřadem, Krajským pozemkovým úřadem pro Středočeský kraj</w:t>
      </w:r>
      <w:r w:rsidR="00FD0569" w:rsidRPr="008526CB">
        <w:rPr>
          <w:rFonts w:ascii="Arial" w:hAnsi="Arial" w:cs="Arial"/>
        </w:rPr>
        <w:t xml:space="preserve"> </w:t>
      </w:r>
      <w:r w:rsidR="004F4CA0" w:rsidRPr="008526CB">
        <w:rPr>
          <w:rFonts w:ascii="Arial" w:hAnsi="Arial" w:cs="Arial"/>
        </w:rPr>
        <w:t xml:space="preserve">a hlavní město Praha </w:t>
      </w:r>
      <w:r w:rsidR="00FD0569" w:rsidRPr="008526CB">
        <w:rPr>
          <w:rFonts w:ascii="Arial" w:hAnsi="Arial" w:cs="Arial"/>
        </w:rPr>
        <w:t>a</w:t>
      </w:r>
      <w:r w:rsidRPr="008526CB">
        <w:rPr>
          <w:rFonts w:ascii="Arial" w:hAnsi="Arial" w:cs="Arial"/>
        </w:rPr>
        <w:t xml:space="preserve"> zhotovitelem </w:t>
      </w:r>
      <w:r w:rsidR="00EB6694">
        <w:rPr>
          <w:rFonts w:ascii="Arial" w:hAnsi="Arial" w:cs="Arial"/>
        </w:rPr>
        <w:t>AGROPLAN, spol. s r.o. Praha</w:t>
      </w:r>
      <w:r w:rsidR="0064606A">
        <w:rPr>
          <w:rFonts w:ascii="Arial" w:hAnsi="Arial" w:cs="Arial"/>
        </w:rPr>
        <w:t>,</w:t>
      </w:r>
      <w:r w:rsidR="00CB19EF" w:rsidRPr="008526CB">
        <w:rPr>
          <w:rFonts w:ascii="Arial" w:hAnsi="Arial" w:cs="Arial"/>
        </w:rPr>
        <w:t xml:space="preserve"> ve znění dodatku číslo </w:t>
      </w:r>
      <w:proofErr w:type="gramStart"/>
      <w:r w:rsidR="00CB19EF" w:rsidRPr="008526CB">
        <w:rPr>
          <w:rFonts w:ascii="Arial" w:hAnsi="Arial" w:cs="Arial"/>
        </w:rPr>
        <w:t>1</w:t>
      </w:r>
      <w:r w:rsidR="00A05AA7">
        <w:rPr>
          <w:rFonts w:ascii="Arial" w:hAnsi="Arial" w:cs="Arial"/>
        </w:rPr>
        <w:t xml:space="preserve"> - 8</w:t>
      </w:r>
      <w:proofErr w:type="gramEnd"/>
      <w:r w:rsidR="00256C78">
        <w:rPr>
          <w:rFonts w:ascii="Arial" w:hAnsi="Arial" w:cs="Arial"/>
        </w:rPr>
        <w:t>:</w:t>
      </w:r>
    </w:p>
    <w:p w14:paraId="184C5927" w14:textId="77777777" w:rsidR="00F144FD" w:rsidRDefault="00F144FD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4FB51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A3D94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90081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50F01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D97C5" w14:textId="77777777" w:rsidR="003B2254" w:rsidRDefault="003B2254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42487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A1F38" w14:textId="77777777" w:rsidR="00CB19EF" w:rsidRPr="008526CB" w:rsidRDefault="00CB19EF" w:rsidP="00CB19E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</w:rPr>
      </w:pPr>
    </w:p>
    <w:p w14:paraId="7F3C6874" w14:textId="77777777" w:rsidR="00EB6694" w:rsidRDefault="00EB6694" w:rsidP="008526CB">
      <w:pPr>
        <w:spacing w:after="0" w:line="240" w:lineRule="auto"/>
        <w:jc w:val="center"/>
        <w:rPr>
          <w:rFonts w:ascii="Arial" w:hAnsi="Arial" w:cs="Arial"/>
        </w:rPr>
      </w:pPr>
    </w:p>
    <w:p w14:paraId="7BC08C46" w14:textId="6596DE2C" w:rsidR="002230AB" w:rsidRPr="002230AB" w:rsidRDefault="002230AB" w:rsidP="002230AB">
      <w:pPr>
        <w:spacing w:after="0" w:line="240" w:lineRule="auto"/>
        <w:jc w:val="both"/>
        <w:rPr>
          <w:rFonts w:ascii="Arial" w:eastAsia="Arial" w:hAnsi="Arial" w:cs="Arial"/>
        </w:rPr>
      </w:pPr>
      <w:r w:rsidRPr="002230AB">
        <w:rPr>
          <w:rFonts w:ascii="Arial" w:eastAsia="Arial" w:hAnsi="Arial" w:cs="Arial"/>
        </w:rPr>
        <w:t xml:space="preserve">Pobočka Mělník obdržela dne 9.4.2024 od zpracovatele návrhu – firmy AGROPLAN spol. s r.o., Jeremenkova 9, 147 00 Praha 4 – Podolí, písemnou žádost </w:t>
      </w:r>
      <w:r w:rsidR="004D116A">
        <w:rPr>
          <w:rFonts w:ascii="Arial" w:eastAsia="Arial" w:hAnsi="Arial" w:cs="Arial"/>
        </w:rPr>
        <w:t xml:space="preserve">(zaevidováno pod </w:t>
      </w:r>
      <w:proofErr w:type="spellStart"/>
      <w:r w:rsidR="004D116A">
        <w:rPr>
          <w:rFonts w:ascii="Arial" w:eastAsia="Arial" w:hAnsi="Arial" w:cs="Arial"/>
        </w:rPr>
        <w:t>čj</w:t>
      </w:r>
      <w:proofErr w:type="spellEnd"/>
      <w:r w:rsidR="004D116A">
        <w:rPr>
          <w:rFonts w:ascii="Arial" w:eastAsia="Arial" w:hAnsi="Arial" w:cs="Arial"/>
        </w:rPr>
        <w:t xml:space="preserve">: SPU 138059/2024 dne </w:t>
      </w:r>
      <w:r w:rsidR="00147A6E">
        <w:rPr>
          <w:rFonts w:ascii="Arial" w:eastAsia="Arial" w:hAnsi="Arial" w:cs="Arial"/>
        </w:rPr>
        <w:t xml:space="preserve">9.4.2024) </w:t>
      </w:r>
      <w:r w:rsidRPr="002230AB">
        <w:rPr>
          <w:rFonts w:ascii="Arial" w:eastAsia="Arial" w:hAnsi="Arial" w:cs="Arial"/>
        </w:rPr>
        <w:t xml:space="preserve">o prodloužení termínu plnění ve smlouvě o dílo číslo 47/2017-537100 (vygenerované číslo Pobočkou Mělník 1518-2017-537207) – </w:t>
      </w:r>
      <w:proofErr w:type="spellStart"/>
      <w:r w:rsidRPr="002230AB">
        <w:rPr>
          <w:rFonts w:ascii="Arial" w:eastAsia="Arial" w:hAnsi="Arial" w:cs="Arial"/>
        </w:rPr>
        <w:t>KoPÚ</w:t>
      </w:r>
      <w:proofErr w:type="spellEnd"/>
      <w:r w:rsidRPr="002230AB">
        <w:rPr>
          <w:rFonts w:ascii="Arial" w:eastAsia="Arial" w:hAnsi="Arial" w:cs="Arial"/>
        </w:rPr>
        <w:t xml:space="preserve"> Cítov</w:t>
      </w:r>
      <w:r w:rsidR="00147A6E">
        <w:rPr>
          <w:rFonts w:ascii="Arial" w:eastAsia="Arial" w:hAnsi="Arial" w:cs="Arial"/>
        </w:rPr>
        <w:t>.</w:t>
      </w:r>
      <w:r w:rsidRPr="002230AB">
        <w:rPr>
          <w:rFonts w:ascii="Arial" w:eastAsia="Arial" w:hAnsi="Arial" w:cs="Arial"/>
        </w:rPr>
        <w:t xml:space="preserve"> </w:t>
      </w:r>
    </w:p>
    <w:p w14:paraId="24D262B3" w14:textId="41F37498" w:rsidR="002230AB" w:rsidRPr="002230AB" w:rsidRDefault="002230AB" w:rsidP="002230AB">
      <w:pPr>
        <w:spacing w:after="0" w:line="240" w:lineRule="auto"/>
        <w:jc w:val="both"/>
        <w:rPr>
          <w:rFonts w:ascii="Arial" w:eastAsia="Arial" w:hAnsi="Arial" w:cs="Arial"/>
        </w:rPr>
      </w:pPr>
      <w:r w:rsidRPr="002230AB">
        <w:rPr>
          <w:rFonts w:ascii="Arial" w:eastAsia="Arial" w:hAnsi="Arial" w:cs="Arial"/>
        </w:rPr>
        <w:t>S odkazem na článek XI</w:t>
      </w:r>
      <w:r w:rsidR="0064606A">
        <w:rPr>
          <w:rFonts w:ascii="Arial" w:eastAsia="Arial" w:hAnsi="Arial" w:cs="Arial"/>
        </w:rPr>
        <w:t>. – „Ostatní ujednání“</w:t>
      </w:r>
      <w:r w:rsidRPr="002230AB">
        <w:rPr>
          <w:rFonts w:ascii="Arial" w:eastAsia="Arial" w:hAnsi="Arial" w:cs="Arial"/>
        </w:rPr>
        <w:t xml:space="preserve">, odst. 11.8. smlouvy o dílo upozorňuje zhotovitel na nové skutečnosti, které nepředpokládala a nemohla předvídat v době uzavření Smlouvy žádná ze Smluvních stran a které mají vliv na termíny dokončení uvedené v Položkovém výkazu. Jedná se o prodloužení termínu plnění hlavního celku – bod 3.6. Mapové dílo. </w:t>
      </w:r>
    </w:p>
    <w:p w14:paraId="36213DE0" w14:textId="35163CDB" w:rsidR="002230AB" w:rsidRPr="002230AB" w:rsidRDefault="002230AB" w:rsidP="002230AB">
      <w:pPr>
        <w:spacing w:after="0" w:line="240" w:lineRule="auto"/>
        <w:jc w:val="both"/>
        <w:rPr>
          <w:rFonts w:ascii="Arial" w:eastAsia="Arial" w:hAnsi="Arial" w:cs="Arial"/>
        </w:rPr>
      </w:pPr>
      <w:r w:rsidRPr="002230AB">
        <w:rPr>
          <w:rFonts w:ascii="Arial" w:eastAsia="Arial" w:hAnsi="Arial" w:cs="Arial"/>
        </w:rPr>
        <w:t xml:space="preserve">Dne 4.12.2023 bylo pod </w:t>
      </w:r>
      <w:proofErr w:type="spellStart"/>
      <w:r w:rsidRPr="002230AB">
        <w:rPr>
          <w:rFonts w:ascii="Arial" w:eastAsia="Arial" w:hAnsi="Arial" w:cs="Arial"/>
        </w:rPr>
        <w:t>čj</w:t>
      </w:r>
      <w:proofErr w:type="spellEnd"/>
      <w:r w:rsidRPr="002230AB">
        <w:rPr>
          <w:rFonts w:ascii="Arial" w:eastAsia="Arial" w:hAnsi="Arial" w:cs="Arial"/>
        </w:rPr>
        <w:t xml:space="preserve">: SPU 414175/2023 vydáno v rámci </w:t>
      </w:r>
      <w:proofErr w:type="spellStart"/>
      <w:r w:rsidRPr="002230AB">
        <w:rPr>
          <w:rFonts w:ascii="Arial" w:eastAsia="Arial" w:hAnsi="Arial" w:cs="Arial"/>
        </w:rPr>
        <w:t>KoPÚ</w:t>
      </w:r>
      <w:proofErr w:type="spellEnd"/>
      <w:r w:rsidRPr="002230AB">
        <w:rPr>
          <w:rFonts w:ascii="Arial" w:eastAsia="Arial" w:hAnsi="Arial" w:cs="Arial"/>
        </w:rPr>
        <w:t xml:space="preserve"> Cítov I. rozhodnutí – rozhodnutí o schválení návrhu. Předmětné rozhodnutí nabylo právní moci dne 18.1.2024. Dne 22.1.2024 byla na </w:t>
      </w:r>
      <w:r w:rsidR="00527FA3">
        <w:rPr>
          <w:rFonts w:ascii="Arial" w:eastAsia="Arial" w:hAnsi="Arial" w:cs="Arial"/>
        </w:rPr>
        <w:t>K</w:t>
      </w:r>
      <w:r w:rsidRPr="002230AB">
        <w:rPr>
          <w:rFonts w:ascii="Arial" w:eastAsia="Arial" w:hAnsi="Arial" w:cs="Arial"/>
        </w:rPr>
        <w:t xml:space="preserve">atastrální pracoviště Mělník podána žádost o vyznačení poznámky o schválení návrhu pozemkových úprav. Následně byla dne 24.1.2024 Pobočkou Mělník zaslána zhotoviteli výzva k vyhotovení podkladů pro zavedení výsledků pozemkových úprav do katastru nemovitostí – etapa zpracování mapového díla (dopis </w:t>
      </w:r>
      <w:proofErr w:type="spellStart"/>
      <w:r w:rsidRPr="002230AB">
        <w:rPr>
          <w:rFonts w:ascii="Arial" w:eastAsia="Arial" w:hAnsi="Arial" w:cs="Arial"/>
        </w:rPr>
        <w:t>čj</w:t>
      </w:r>
      <w:proofErr w:type="spellEnd"/>
      <w:r w:rsidRPr="002230AB">
        <w:rPr>
          <w:rFonts w:ascii="Arial" w:eastAsia="Arial" w:hAnsi="Arial" w:cs="Arial"/>
        </w:rPr>
        <w:t xml:space="preserve">: SPU  028534/2024).  Kontrolou údajů v katastru nemovitostí bylo Pobočkou Mělník zjištěno, že současně v katastru nemovitostí probíhal i převod pozemků u nedostatečně  identifikovaných vlastníků do vlastnictví </w:t>
      </w:r>
      <w:r w:rsidR="00527FA3">
        <w:rPr>
          <w:rFonts w:ascii="Arial" w:eastAsia="Arial" w:hAnsi="Arial" w:cs="Arial"/>
        </w:rPr>
        <w:t xml:space="preserve">státu </w:t>
      </w:r>
      <w:r w:rsidR="00384C4E">
        <w:rPr>
          <w:rFonts w:ascii="Arial" w:eastAsia="Arial" w:hAnsi="Arial" w:cs="Arial"/>
        </w:rPr>
        <w:t>–</w:t>
      </w:r>
      <w:r w:rsidR="00527FA3">
        <w:rPr>
          <w:rFonts w:ascii="Arial" w:eastAsia="Arial" w:hAnsi="Arial" w:cs="Arial"/>
        </w:rPr>
        <w:t xml:space="preserve"> </w:t>
      </w:r>
      <w:r w:rsidR="00384C4E">
        <w:rPr>
          <w:rFonts w:ascii="Arial" w:eastAsia="Arial" w:hAnsi="Arial" w:cs="Arial"/>
        </w:rPr>
        <w:t xml:space="preserve">příslušnost hospodařit s majetkem státu pro </w:t>
      </w:r>
      <w:r w:rsidRPr="002230AB">
        <w:rPr>
          <w:rFonts w:ascii="Arial" w:eastAsia="Arial" w:hAnsi="Arial" w:cs="Arial"/>
        </w:rPr>
        <w:t xml:space="preserve">Úřad pro zastupování státu ve věcech majetkových (ÚZSVM) – návrh na vklad byl podán dne 16.1.2024 a tento návrh na vklad o více jak měsíc zpozdil zápis poznámky „Schválené pozemkové úpravy“ a poznámky „Zahájena obnova katastrálního operátu“ (Poznámka o schválení pozemkových úprav a zahájení obnovy katastrálního operátu byla v katastru nemovitostí vyznačena dne 6.3.2024.) Celkem se výše uvedený převod dotkl 22 listů vlastnictví (LV) zahrnutých do řešeného území </w:t>
      </w:r>
      <w:proofErr w:type="spellStart"/>
      <w:r w:rsidRPr="002230AB">
        <w:rPr>
          <w:rFonts w:ascii="Arial" w:eastAsia="Arial" w:hAnsi="Arial" w:cs="Arial"/>
        </w:rPr>
        <w:t>KoPÚ</w:t>
      </w:r>
      <w:proofErr w:type="spellEnd"/>
      <w:r w:rsidRPr="002230AB">
        <w:rPr>
          <w:rFonts w:ascii="Arial" w:eastAsia="Arial" w:hAnsi="Arial" w:cs="Arial"/>
        </w:rPr>
        <w:t xml:space="preserve"> Cítov. Po nahrání aktuálních dat VFK ze strany zhotovitele návrhu a prověření převodů pozemků </w:t>
      </w:r>
      <w:r w:rsidR="00B552E5">
        <w:rPr>
          <w:rFonts w:ascii="Arial" w:eastAsia="Arial" w:hAnsi="Arial" w:cs="Arial"/>
        </w:rPr>
        <w:t xml:space="preserve">u </w:t>
      </w:r>
      <w:r w:rsidR="00D70EA3">
        <w:rPr>
          <w:rFonts w:ascii="Arial" w:eastAsia="Arial" w:hAnsi="Arial" w:cs="Arial"/>
        </w:rPr>
        <w:t>nedostatečně identifikovaných vlastníků</w:t>
      </w:r>
      <w:r w:rsidRPr="002230AB">
        <w:rPr>
          <w:rFonts w:ascii="Arial" w:eastAsia="Arial" w:hAnsi="Arial" w:cs="Arial"/>
        </w:rPr>
        <w:t xml:space="preserve"> do vlastnictví </w:t>
      </w:r>
      <w:r w:rsidR="00384C4E">
        <w:rPr>
          <w:rFonts w:ascii="Arial" w:eastAsia="Arial" w:hAnsi="Arial" w:cs="Arial"/>
        </w:rPr>
        <w:t xml:space="preserve">státu, </w:t>
      </w:r>
      <w:r w:rsidR="00003DAE">
        <w:rPr>
          <w:rFonts w:ascii="Arial" w:eastAsia="Arial" w:hAnsi="Arial" w:cs="Arial"/>
        </w:rPr>
        <w:t xml:space="preserve">příslušnost hospodařit s majetkem státu pro </w:t>
      </w:r>
      <w:r w:rsidRPr="002230AB">
        <w:rPr>
          <w:rFonts w:ascii="Arial" w:eastAsia="Arial" w:hAnsi="Arial" w:cs="Arial"/>
        </w:rPr>
        <w:t>ÚZSVM bylo zjištěno, že v </w:t>
      </w:r>
      <w:proofErr w:type="spellStart"/>
      <w:r w:rsidRPr="002230AB">
        <w:rPr>
          <w:rFonts w:ascii="Arial" w:eastAsia="Arial" w:hAnsi="Arial" w:cs="Arial"/>
        </w:rPr>
        <w:t>k.ú</w:t>
      </w:r>
      <w:proofErr w:type="spellEnd"/>
      <w:r w:rsidRPr="002230AB">
        <w:rPr>
          <w:rFonts w:ascii="Arial" w:eastAsia="Arial" w:hAnsi="Arial" w:cs="Arial"/>
        </w:rPr>
        <w:t xml:space="preserve">. Cítov byly do vlastnictví </w:t>
      </w:r>
      <w:r w:rsidR="00003DAE">
        <w:rPr>
          <w:rFonts w:ascii="Arial" w:eastAsia="Arial" w:hAnsi="Arial" w:cs="Arial"/>
        </w:rPr>
        <w:t>ČR</w:t>
      </w:r>
      <w:r w:rsidRPr="002230AB">
        <w:rPr>
          <w:rFonts w:ascii="Arial" w:eastAsia="Arial" w:hAnsi="Arial" w:cs="Arial"/>
        </w:rPr>
        <w:t xml:space="preserve"> převedeny pouze pozemky, které mají v katastru nemovitostí evidován druh pozemku orná půda a dle zjištěných informací již nebylo  v plánu v </w:t>
      </w:r>
      <w:proofErr w:type="spellStart"/>
      <w:r w:rsidRPr="002230AB">
        <w:rPr>
          <w:rFonts w:ascii="Arial" w:eastAsia="Arial" w:hAnsi="Arial" w:cs="Arial"/>
        </w:rPr>
        <w:t>k.ú</w:t>
      </w:r>
      <w:proofErr w:type="spellEnd"/>
      <w:r w:rsidRPr="002230AB">
        <w:rPr>
          <w:rFonts w:ascii="Arial" w:eastAsia="Arial" w:hAnsi="Arial" w:cs="Arial"/>
        </w:rPr>
        <w:t>. Cítov další převody v současné době provádět, neboť ÚZSVM se domnívalo, že byly v </w:t>
      </w:r>
      <w:proofErr w:type="spellStart"/>
      <w:r w:rsidRPr="002230AB">
        <w:rPr>
          <w:rFonts w:ascii="Arial" w:eastAsia="Arial" w:hAnsi="Arial" w:cs="Arial"/>
        </w:rPr>
        <w:t>k.ú</w:t>
      </w:r>
      <w:proofErr w:type="spellEnd"/>
      <w:r w:rsidRPr="002230AB">
        <w:rPr>
          <w:rFonts w:ascii="Arial" w:eastAsia="Arial" w:hAnsi="Arial" w:cs="Arial"/>
        </w:rPr>
        <w:t xml:space="preserve">. Cítov převedeny u </w:t>
      </w:r>
      <w:r w:rsidR="00B552E5">
        <w:rPr>
          <w:rFonts w:ascii="Arial" w:eastAsia="Arial" w:hAnsi="Arial" w:cs="Arial"/>
        </w:rPr>
        <w:t>nedostatečně identifikovaných vlastníků</w:t>
      </w:r>
      <w:r w:rsidRPr="002230AB">
        <w:rPr>
          <w:rFonts w:ascii="Arial" w:eastAsia="Arial" w:hAnsi="Arial" w:cs="Arial"/>
        </w:rPr>
        <w:t xml:space="preserve"> všechny pozemky, a to i s druhem pozemku např. ostatní plocha. Podklady pro převod pozemků obdrželi elektronicky z ĆÚZK. Neúplným převodem však u některých listů vlastnictví (jedná se celkem o 12 LV) došlo k jejich rozdělení, čímž došlo ke vzniku úplně nových čísel LV, na kterých již figuruje ÚZSVM a na původních číslech LV zůstali nadále zapsáni nedostatečně identifikovaní vlastníci. Tento stav, který neodpovídá schválenému návrhu pozemkových úprav, neumož</w:t>
      </w:r>
      <w:r w:rsidR="00003DAE">
        <w:rPr>
          <w:rFonts w:ascii="Arial" w:eastAsia="Arial" w:hAnsi="Arial" w:cs="Arial"/>
        </w:rPr>
        <w:t>nil</w:t>
      </w:r>
      <w:r w:rsidRPr="002230AB">
        <w:rPr>
          <w:rFonts w:ascii="Arial" w:eastAsia="Arial" w:hAnsi="Arial" w:cs="Arial"/>
        </w:rPr>
        <w:t xml:space="preserve"> zhotoviteli digitální katastrální mapu zpracovat, a tedy včas předat Katastrálnímu pracovišti Mělník ke kontrole. </w:t>
      </w:r>
    </w:p>
    <w:p w14:paraId="12B230C3" w14:textId="2C5D8F36" w:rsidR="002230AB" w:rsidRPr="002230AB" w:rsidRDefault="002230AB" w:rsidP="002230AB">
      <w:pPr>
        <w:pStyle w:val="TSTextlnkuslovan"/>
        <w:spacing w:after="0" w:line="240" w:lineRule="auto"/>
        <w:jc w:val="both"/>
        <w:rPr>
          <w:rFonts w:eastAsia="Arial" w:cs="Arial"/>
          <w:szCs w:val="22"/>
          <w:lang w:val="cs-CZ"/>
        </w:rPr>
      </w:pPr>
      <w:r w:rsidRPr="002230AB">
        <w:rPr>
          <w:rFonts w:eastAsia="Arial" w:cs="Arial"/>
          <w:szCs w:val="22"/>
        </w:rPr>
        <w:t>Po předchozích pracovních jednáních byl na Ú</w:t>
      </w:r>
      <w:r w:rsidR="00003DAE">
        <w:rPr>
          <w:rFonts w:eastAsia="Arial" w:cs="Arial"/>
          <w:szCs w:val="22"/>
          <w:lang w:val="cs-CZ"/>
        </w:rPr>
        <w:t>Z</w:t>
      </w:r>
      <w:r w:rsidRPr="002230AB">
        <w:rPr>
          <w:rFonts w:eastAsia="Arial" w:cs="Arial"/>
          <w:szCs w:val="22"/>
        </w:rPr>
        <w:t>SVM zaslán dopis (</w:t>
      </w:r>
      <w:proofErr w:type="spellStart"/>
      <w:r w:rsidRPr="002230AB">
        <w:rPr>
          <w:rFonts w:eastAsia="Arial" w:cs="Arial"/>
          <w:szCs w:val="22"/>
        </w:rPr>
        <w:t>čj</w:t>
      </w:r>
      <w:proofErr w:type="spellEnd"/>
      <w:r w:rsidRPr="002230AB">
        <w:rPr>
          <w:rFonts w:eastAsia="Arial" w:cs="Arial"/>
          <w:szCs w:val="22"/>
        </w:rPr>
        <w:t>: SPU 127735/2024 ze dne 8.4.2024) s žádostí o převod zbývajících pozemků (</w:t>
      </w:r>
      <w:proofErr w:type="spellStart"/>
      <w:r w:rsidRPr="002230AB">
        <w:rPr>
          <w:rFonts w:eastAsia="Arial" w:cs="Arial"/>
          <w:szCs w:val="22"/>
        </w:rPr>
        <w:t>p.č</w:t>
      </w:r>
      <w:proofErr w:type="spellEnd"/>
      <w:r w:rsidRPr="002230AB">
        <w:rPr>
          <w:rFonts w:eastAsia="Arial" w:cs="Arial"/>
          <w:szCs w:val="22"/>
        </w:rPr>
        <w:t xml:space="preserve">. 303/46, 536/62, 536/66, 633/233, 633/286, 633/287, 633/303, 633/310, 633/318, 633/345, 777/11, 816/55, 816/57, 1048/5, 1048/7, 1048/11 a 1740/4 vše </w:t>
      </w:r>
      <w:proofErr w:type="spellStart"/>
      <w:r w:rsidRPr="002230AB">
        <w:rPr>
          <w:rFonts w:eastAsia="Arial" w:cs="Arial"/>
          <w:szCs w:val="22"/>
        </w:rPr>
        <w:t>k.ú</w:t>
      </w:r>
      <w:proofErr w:type="spellEnd"/>
      <w:r w:rsidRPr="002230AB">
        <w:rPr>
          <w:rFonts w:eastAsia="Arial" w:cs="Arial"/>
          <w:szCs w:val="22"/>
        </w:rPr>
        <w:t>. Cítov) do vlastnictví</w:t>
      </w:r>
      <w:r w:rsidR="00837C04">
        <w:rPr>
          <w:rFonts w:eastAsia="Arial" w:cs="Arial"/>
          <w:szCs w:val="22"/>
          <w:lang w:val="cs-CZ"/>
        </w:rPr>
        <w:t xml:space="preserve"> ČR, příslušnost hospodařit s majetkem státu pro ÚZSVM</w:t>
      </w:r>
      <w:r w:rsidRPr="002230AB">
        <w:rPr>
          <w:rFonts w:eastAsia="Arial" w:cs="Arial"/>
          <w:szCs w:val="22"/>
        </w:rPr>
        <w:t>, a to v co nejkratší době</w:t>
      </w:r>
      <w:r>
        <w:rPr>
          <w:rFonts w:eastAsia="Arial" w:cs="Arial"/>
          <w:szCs w:val="22"/>
          <w:lang w:val="cs-CZ"/>
        </w:rPr>
        <w:t>.</w:t>
      </w:r>
    </w:p>
    <w:p w14:paraId="3FFDC6B7" w14:textId="77777777" w:rsidR="002230AB" w:rsidRDefault="002230AB" w:rsidP="002230AB">
      <w:pPr>
        <w:pStyle w:val="TSTextlnkuslovan"/>
        <w:spacing w:after="0" w:line="240" w:lineRule="auto"/>
        <w:jc w:val="both"/>
        <w:rPr>
          <w:rFonts w:eastAsia="Arial" w:cs="Arial"/>
          <w:szCs w:val="22"/>
        </w:rPr>
      </w:pPr>
    </w:p>
    <w:p w14:paraId="0E022DDC" w14:textId="0C3D5464" w:rsidR="00E04AD7" w:rsidRDefault="00AB1C13" w:rsidP="00EB6694">
      <w:pPr>
        <w:pStyle w:val="TSTextlnkuslovan"/>
        <w:spacing w:after="0" w:line="240" w:lineRule="auto"/>
        <w:jc w:val="both"/>
        <w:rPr>
          <w:szCs w:val="22"/>
          <w:lang w:val="cs-CZ"/>
        </w:rPr>
      </w:pPr>
      <w:r w:rsidRPr="00281442">
        <w:rPr>
          <w:szCs w:val="22"/>
          <w:lang w:val="cs-CZ"/>
        </w:rPr>
        <w:t xml:space="preserve">V návaznosti na </w:t>
      </w:r>
      <w:r w:rsidR="00281442" w:rsidRPr="00281442">
        <w:rPr>
          <w:szCs w:val="22"/>
          <w:lang w:val="cs-CZ"/>
        </w:rPr>
        <w:t>výše uvedené</w:t>
      </w:r>
      <w:r w:rsidRPr="00281442">
        <w:rPr>
          <w:szCs w:val="22"/>
          <w:lang w:val="cs-CZ"/>
        </w:rPr>
        <w:t xml:space="preserve"> dochází ke </w:t>
      </w:r>
      <w:r w:rsidR="00281442" w:rsidRPr="00281442">
        <w:rPr>
          <w:szCs w:val="22"/>
          <w:lang w:val="cs-CZ"/>
        </w:rPr>
        <w:t>změně dokončení etapy 3.6 – mapové dílo, a to následovně:</w:t>
      </w:r>
      <w:r w:rsidRPr="00281442">
        <w:rPr>
          <w:szCs w:val="22"/>
          <w:lang w:val="cs-CZ"/>
        </w:rPr>
        <w:t xml:space="preserve"> </w:t>
      </w:r>
    </w:p>
    <w:p w14:paraId="00D8930A" w14:textId="77777777" w:rsidR="003D59EA" w:rsidRDefault="003D59EA" w:rsidP="00EB6694">
      <w:pPr>
        <w:pStyle w:val="TSTextlnkuslovan"/>
        <w:spacing w:after="0" w:line="240" w:lineRule="auto"/>
        <w:jc w:val="both"/>
        <w:rPr>
          <w:szCs w:val="22"/>
          <w:highlight w:val="yellow"/>
          <w:lang w:val="cs-CZ"/>
        </w:rPr>
      </w:pPr>
    </w:p>
    <w:tbl>
      <w:tblPr>
        <w:tblW w:w="10075" w:type="dxa"/>
        <w:tblInd w:w="-1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60"/>
        <w:gridCol w:w="5604"/>
        <w:gridCol w:w="1335"/>
        <w:gridCol w:w="2176"/>
      </w:tblGrid>
      <w:tr w:rsidR="005A351A" w14:paraId="520F5EA3" w14:textId="77777777" w:rsidTr="00BF76EB">
        <w:trPr>
          <w:trHeight w:val="10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A6169C" w14:textId="77777777" w:rsidR="005A351A" w:rsidRPr="005A351A" w:rsidRDefault="005A351A">
            <w:pPr>
              <w:rPr>
                <w:rFonts w:ascii="Arial" w:hAnsi="Arial" w:cs="Arial"/>
                <w:sz w:val="20"/>
                <w:szCs w:val="20"/>
              </w:rPr>
            </w:pPr>
            <w:r w:rsidRPr="005A351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E0F4C" w14:textId="77777777" w:rsidR="005A351A" w:rsidRPr="005A351A" w:rsidRDefault="005A3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51A">
              <w:rPr>
                <w:rFonts w:ascii="Arial" w:hAnsi="Arial" w:cs="Arial"/>
                <w:sz w:val="20"/>
                <w:szCs w:val="20"/>
                <w:lang w:eastAsia="cs-CZ"/>
              </w:rPr>
              <w:t>Dílčí část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5DD265" w14:textId="0F0C56D3" w:rsidR="005A351A" w:rsidRPr="005A351A" w:rsidRDefault="005A3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51A">
              <w:rPr>
                <w:rFonts w:ascii="Arial" w:hAnsi="Arial" w:cs="Arial"/>
                <w:sz w:val="20"/>
                <w:szCs w:val="20"/>
                <w:lang w:eastAsia="cs-CZ"/>
              </w:rPr>
              <w:t xml:space="preserve">Termín </w:t>
            </w:r>
            <w:r w:rsidRPr="005A351A">
              <w:rPr>
                <w:rFonts w:ascii="Arial" w:hAnsi="Arial" w:cs="Arial"/>
                <w:sz w:val="20"/>
                <w:szCs w:val="20"/>
                <w:lang w:eastAsia="cs-CZ"/>
              </w:rPr>
              <w:br/>
              <w:t>ukončení</w:t>
            </w:r>
            <w:r w:rsidRPr="005A351A">
              <w:rPr>
                <w:rFonts w:ascii="Arial" w:hAnsi="Arial" w:cs="Arial"/>
                <w:sz w:val="20"/>
                <w:szCs w:val="20"/>
                <w:lang w:eastAsia="cs-CZ"/>
              </w:rPr>
              <w:br/>
              <w:t xml:space="preserve">dle </w:t>
            </w:r>
            <w:proofErr w:type="spellStart"/>
            <w:r w:rsidRPr="005A351A">
              <w:rPr>
                <w:rFonts w:ascii="Arial" w:hAnsi="Arial" w:cs="Arial"/>
                <w:sz w:val="20"/>
                <w:szCs w:val="20"/>
                <w:lang w:eastAsia="cs-CZ"/>
              </w:rPr>
              <w:t>SoD</w:t>
            </w:r>
            <w:proofErr w:type="spellEnd"/>
            <w:r w:rsidRPr="005A351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D22DE" w14:textId="18484AC5" w:rsidR="005A351A" w:rsidRPr="005A351A" w:rsidRDefault="005A3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51A">
              <w:rPr>
                <w:rFonts w:ascii="Arial" w:hAnsi="Arial" w:cs="Arial"/>
                <w:sz w:val="20"/>
                <w:szCs w:val="20"/>
                <w:lang w:eastAsia="cs-CZ"/>
              </w:rPr>
              <w:t>Návrh</w:t>
            </w:r>
            <w:r w:rsidRPr="005A351A">
              <w:rPr>
                <w:rFonts w:ascii="Arial" w:hAnsi="Arial" w:cs="Arial"/>
                <w:sz w:val="20"/>
                <w:szCs w:val="20"/>
                <w:lang w:eastAsia="cs-CZ"/>
              </w:rPr>
              <w:br/>
              <w:t xml:space="preserve">na termín dle dodatku číslo </w:t>
            </w:r>
            <w:r w:rsidR="00BB52BA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5A351A" w14:paraId="3AF488CC" w14:textId="77777777" w:rsidTr="0078483F">
        <w:trPr>
          <w:trHeight w:val="10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E8016" w14:textId="62075EC5" w:rsidR="005A351A" w:rsidRDefault="00A05A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3.6</w:t>
            </w:r>
            <w:r w:rsidR="005A351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4A2E8" w14:textId="0A0604E7" w:rsidR="005A351A" w:rsidRDefault="005B5E34" w:rsidP="005A351A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Mapové dílo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A9317" w14:textId="18812B6E" w:rsidR="005A351A" w:rsidRDefault="00BB52BA">
            <w:pPr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do 3 měsíců od výzvy objednatele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E073" w14:textId="6DBEBA24" w:rsidR="005A351A" w:rsidRPr="00156524" w:rsidRDefault="00BF76EB" w:rsidP="0078483F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156524">
              <w:rPr>
                <w:rFonts w:ascii="Arial" w:hAnsi="Arial" w:cs="Arial"/>
                <w:sz w:val="18"/>
                <w:szCs w:val="18"/>
                <w:lang w:eastAsia="cs-CZ"/>
              </w:rPr>
              <w:t>d</w:t>
            </w:r>
            <w:r w:rsidR="00BB52BA" w:rsidRPr="001565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o 3 měsíců </w:t>
            </w:r>
            <w:r w:rsidR="0059352C" w:rsidRPr="00156524">
              <w:rPr>
                <w:rFonts w:ascii="Arial" w:hAnsi="Arial" w:cs="Arial"/>
                <w:sz w:val="18"/>
                <w:szCs w:val="18"/>
                <w:lang w:eastAsia="cs-CZ"/>
              </w:rPr>
              <w:t>od zápisu změny</w:t>
            </w:r>
            <w:r w:rsidR="001565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="0059352C" w:rsidRPr="001565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vlastnictví </w:t>
            </w:r>
            <w:r w:rsidR="00281442" w:rsidRPr="00156524">
              <w:rPr>
                <w:rFonts w:ascii="Arial" w:hAnsi="Arial" w:cs="Arial"/>
                <w:sz w:val="18"/>
                <w:szCs w:val="18"/>
                <w:lang w:eastAsia="cs-CZ"/>
              </w:rPr>
              <w:t>u</w:t>
            </w:r>
            <w:r w:rsidR="00C70516" w:rsidRPr="001565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="0059352C" w:rsidRPr="00156524">
              <w:rPr>
                <w:rFonts w:ascii="Arial" w:hAnsi="Arial" w:cs="Arial"/>
                <w:sz w:val="18"/>
                <w:szCs w:val="18"/>
                <w:lang w:eastAsia="cs-CZ"/>
              </w:rPr>
              <w:t>zbývajících pozemků</w:t>
            </w:r>
            <w:r w:rsidR="00C70516" w:rsidRPr="00156524">
              <w:rPr>
                <w:rFonts w:ascii="Arial" w:hAnsi="Arial" w:cs="Arial"/>
                <w:sz w:val="18"/>
                <w:szCs w:val="18"/>
                <w:lang w:eastAsia="cs-CZ"/>
              </w:rPr>
              <w:t>,</w:t>
            </w:r>
            <w:r w:rsidR="0059352C" w:rsidRPr="001565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="00281442" w:rsidRPr="00156524">
              <w:rPr>
                <w:rFonts w:ascii="Arial" w:hAnsi="Arial" w:cs="Arial"/>
                <w:sz w:val="18"/>
                <w:szCs w:val="18"/>
                <w:lang w:eastAsia="cs-CZ"/>
              </w:rPr>
              <w:t>pro ČR-příslušnost hospodařit s</w:t>
            </w:r>
            <w:r w:rsidR="00C70516" w:rsidRPr="00156524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  <w:r w:rsidR="00281442" w:rsidRPr="00156524">
              <w:rPr>
                <w:rFonts w:ascii="Arial" w:hAnsi="Arial" w:cs="Arial"/>
                <w:sz w:val="18"/>
                <w:szCs w:val="18"/>
                <w:lang w:eastAsia="cs-CZ"/>
              </w:rPr>
              <w:t>maj</w:t>
            </w:r>
            <w:r w:rsidR="00C70516" w:rsidRPr="001565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etkem státu pro </w:t>
            </w:r>
            <w:r w:rsidR="0059352C" w:rsidRPr="00156524">
              <w:rPr>
                <w:rFonts w:ascii="Arial" w:hAnsi="Arial" w:cs="Arial"/>
                <w:sz w:val="18"/>
                <w:szCs w:val="18"/>
                <w:lang w:eastAsia="cs-CZ"/>
              </w:rPr>
              <w:t>ÚZSVM</w:t>
            </w:r>
            <w:r w:rsidR="00C70516" w:rsidRPr="00156524">
              <w:rPr>
                <w:rFonts w:ascii="Arial" w:hAnsi="Arial" w:cs="Arial"/>
                <w:sz w:val="18"/>
                <w:szCs w:val="18"/>
                <w:lang w:eastAsia="cs-CZ"/>
              </w:rPr>
              <w:t>,</w:t>
            </w:r>
            <w:r w:rsidR="0059352C" w:rsidRPr="001565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do katastru nemovitostí</w:t>
            </w:r>
          </w:p>
        </w:tc>
      </w:tr>
    </w:tbl>
    <w:p w14:paraId="7F1133F8" w14:textId="77777777" w:rsidR="005A351A" w:rsidRDefault="005A351A" w:rsidP="00EB6694">
      <w:pPr>
        <w:pStyle w:val="TSTextlnkuslovan"/>
        <w:spacing w:after="0" w:line="240" w:lineRule="auto"/>
        <w:jc w:val="both"/>
        <w:rPr>
          <w:szCs w:val="22"/>
          <w:highlight w:val="yellow"/>
          <w:lang w:val="cs-CZ"/>
        </w:rPr>
      </w:pPr>
    </w:p>
    <w:p w14:paraId="49DFD3C8" w14:textId="77777777" w:rsidR="00BF5E7F" w:rsidRDefault="00BF5E7F" w:rsidP="00BF5E7F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142977DB" w14:textId="2B99301B" w:rsidR="005D0D32" w:rsidRDefault="00E73907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 w:rsidRPr="001A257F">
        <w:rPr>
          <w:rFonts w:cs="Arial"/>
          <w:szCs w:val="22"/>
          <w:lang w:val="cs-CZ"/>
        </w:rPr>
        <w:t xml:space="preserve">Dne </w:t>
      </w:r>
      <w:r w:rsidR="00404AFE" w:rsidRPr="001A257F">
        <w:rPr>
          <w:rFonts w:cs="Arial"/>
          <w:szCs w:val="22"/>
          <w:lang w:val="cs-CZ"/>
        </w:rPr>
        <w:t>15.4.2024</w:t>
      </w:r>
      <w:r w:rsidRPr="001A257F">
        <w:rPr>
          <w:rFonts w:cs="Arial"/>
          <w:szCs w:val="22"/>
          <w:lang w:val="cs-CZ"/>
        </w:rPr>
        <w:t xml:space="preserve"> pod </w:t>
      </w:r>
      <w:proofErr w:type="spellStart"/>
      <w:r w:rsidRPr="001A257F">
        <w:rPr>
          <w:rFonts w:cs="Arial"/>
          <w:szCs w:val="22"/>
          <w:lang w:val="cs-CZ"/>
        </w:rPr>
        <w:t>čj</w:t>
      </w:r>
      <w:proofErr w:type="spellEnd"/>
      <w:r w:rsidR="007B7854" w:rsidRPr="001A257F">
        <w:rPr>
          <w:rFonts w:cs="Arial"/>
          <w:szCs w:val="22"/>
          <w:lang w:val="cs-CZ"/>
        </w:rPr>
        <w:t>:</w:t>
      </w:r>
      <w:r w:rsidRPr="001A257F">
        <w:rPr>
          <w:rFonts w:cs="Arial"/>
          <w:szCs w:val="22"/>
          <w:lang w:val="cs-CZ"/>
        </w:rPr>
        <w:t xml:space="preserve"> SPU </w:t>
      </w:r>
      <w:r w:rsidR="00404AFE" w:rsidRPr="001A257F">
        <w:rPr>
          <w:rFonts w:cs="Arial"/>
          <w:szCs w:val="22"/>
          <w:lang w:val="cs-CZ"/>
        </w:rPr>
        <w:t>146</w:t>
      </w:r>
      <w:r w:rsidR="0002426A" w:rsidRPr="001A257F">
        <w:rPr>
          <w:rFonts w:cs="Arial"/>
          <w:szCs w:val="22"/>
          <w:lang w:val="cs-CZ"/>
        </w:rPr>
        <w:t xml:space="preserve">633/2024 (nově evidováno pod </w:t>
      </w:r>
      <w:proofErr w:type="spellStart"/>
      <w:r w:rsidR="0002426A" w:rsidRPr="001A257F">
        <w:rPr>
          <w:rFonts w:cs="Arial"/>
          <w:szCs w:val="22"/>
          <w:lang w:val="cs-CZ"/>
        </w:rPr>
        <w:t>čj</w:t>
      </w:r>
      <w:proofErr w:type="spellEnd"/>
      <w:r w:rsidR="0002426A" w:rsidRPr="001A257F">
        <w:rPr>
          <w:rFonts w:cs="Arial"/>
          <w:szCs w:val="22"/>
          <w:lang w:val="cs-CZ"/>
        </w:rPr>
        <w:t xml:space="preserve">: SPU 149825/2024) </w:t>
      </w:r>
      <w:r w:rsidRPr="001A257F">
        <w:rPr>
          <w:rFonts w:cs="Arial"/>
          <w:szCs w:val="22"/>
          <w:lang w:val="cs-CZ"/>
        </w:rPr>
        <w:t xml:space="preserve">bylo vydáno SPÚ, KPÚ pro </w:t>
      </w:r>
      <w:r w:rsidR="00B92766" w:rsidRPr="001A257F">
        <w:rPr>
          <w:rFonts w:cs="Arial"/>
          <w:szCs w:val="22"/>
          <w:lang w:val="cs-CZ"/>
        </w:rPr>
        <w:t>S</w:t>
      </w:r>
      <w:r w:rsidRPr="001A257F">
        <w:rPr>
          <w:rFonts w:cs="Arial"/>
          <w:szCs w:val="22"/>
          <w:lang w:val="cs-CZ"/>
        </w:rPr>
        <w:t xml:space="preserve">tředočeský kraj a hlavní město Praha </w:t>
      </w:r>
      <w:r w:rsidR="0002426A" w:rsidRPr="001A257F">
        <w:rPr>
          <w:rFonts w:cs="Arial"/>
          <w:szCs w:val="22"/>
          <w:lang w:val="cs-CZ"/>
        </w:rPr>
        <w:t>souhlasné</w:t>
      </w:r>
      <w:r w:rsidRPr="00316EE5">
        <w:rPr>
          <w:rFonts w:cs="Arial"/>
          <w:szCs w:val="22"/>
          <w:lang w:val="cs-CZ"/>
        </w:rPr>
        <w:t xml:space="preserve"> stanovisko k uzavření dodatku číslo </w:t>
      </w:r>
      <w:r w:rsidR="007B7854">
        <w:rPr>
          <w:rFonts w:cs="Arial"/>
          <w:szCs w:val="22"/>
          <w:lang w:val="cs-CZ"/>
        </w:rPr>
        <w:t>9</w:t>
      </w:r>
      <w:r w:rsidRPr="00316EE5">
        <w:rPr>
          <w:rFonts w:cs="Arial"/>
          <w:szCs w:val="22"/>
          <w:lang w:val="cs-CZ"/>
        </w:rPr>
        <w:t xml:space="preserve"> ke smlouvě o dílo. </w:t>
      </w:r>
      <w:r w:rsidR="005D0D32">
        <w:rPr>
          <w:rFonts w:cs="Arial"/>
          <w:szCs w:val="22"/>
          <w:lang w:val="cs-CZ"/>
        </w:rPr>
        <w:t xml:space="preserve">Uzavřením dodatku číslo 9 </w:t>
      </w:r>
      <w:r w:rsidR="00F87551">
        <w:rPr>
          <w:rFonts w:cs="Arial"/>
          <w:szCs w:val="22"/>
          <w:lang w:val="cs-CZ"/>
        </w:rPr>
        <w:t xml:space="preserve">hodnota závazku zůstává beze změny. Dodatkem číslo 9 dochází k posunutí termínu dokončení etapy číslo 3.6. </w:t>
      </w:r>
    </w:p>
    <w:p w14:paraId="78CFD324" w14:textId="77777777" w:rsidR="005D0D32" w:rsidRDefault="005D0D32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55101AE2" w14:textId="77777777" w:rsidR="008526CB" w:rsidRPr="00AB2EA6" w:rsidRDefault="008526CB" w:rsidP="008526CB">
      <w:pPr>
        <w:spacing w:after="0" w:line="240" w:lineRule="auto"/>
        <w:jc w:val="center"/>
        <w:rPr>
          <w:rFonts w:ascii="Arial" w:hAnsi="Arial" w:cs="Arial"/>
        </w:rPr>
      </w:pPr>
      <w:r w:rsidRPr="000767CF">
        <w:rPr>
          <w:rFonts w:ascii="Arial" w:hAnsi="Arial" w:cs="Arial"/>
        </w:rPr>
        <w:t>II.</w:t>
      </w:r>
    </w:p>
    <w:p w14:paraId="65E430AF" w14:textId="77777777" w:rsidR="008526CB" w:rsidRPr="00AB2EA6" w:rsidRDefault="008526CB" w:rsidP="008526CB">
      <w:pPr>
        <w:spacing w:after="0" w:line="240" w:lineRule="auto"/>
        <w:jc w:val="center"/>
        <w:rPr>
          <w:rFonts w:ascii="Arial" w:hAnsi="Arial" w:cs="Arial"/>
        </w:rPr>
      </w:pPr>
    </w:p>
    <w:p w14:paraId="7E2C8894" w14:textId="65CF516C" w:rsidR="008526CB" w:rsidRPr="00AB2EA6" w:rsidRDefault="008526CB" w:rsidP="008526CB">
      <w:pPr>
        <w:spacing w:after="0" w:line="240" w:lineRule="auto"/>
        <w:jc w:val="both"/>
        <w:rPr>
          <w:rFonts w:ascii="Arial" w:hAnsi="Arial" w:cs="Arial"/>
        </w:rPr>
      </w:pPr>
      <w:r w:rsidRPr="00AB2EA6">
        <w:rPr>
          <w:rFonts w:ascii="Arial" w:hAnsi="Arial" w:cs="Arial"/>
        </w:rPr>
        <w:t xml:space="preserve">Ostatní ujednání smlouvy o dílo číslo objednatele: </w:t>
      </w:r>
      <w:r w:rsidR="00EB6694">
        <w:rPr>
          <w:rFonts w:ascii="Arial" w:hAnsi="Arial" w:cs="Arial"/>
        </w:rPr>
        <w:t>47/2017-537100</w:t>
      </w:r>
      <w:r w:rsidR="00EB6694" w:rsidRPr="008526CB">
        <w:rPr>
          <w:rFonts w:ascii="Arial" w:hAnsi="Arial" w:cs="Arial"/>
        </w:rPr>
        <w:t xml:space="preserve"> (</w:t>
      </w:r>
      <w:r w:rsidR="00EB6694">
        <w:rPr>
          <w:rFonts w:ascii="Arial" w:hAnsi="Arial" w:cs="Arial"/>
        </w:rPr>
        <w:t>1518-2017</w:t>
      </w:r>
      <w:r w:rsidR="00EB6694" w:rsidRPr="008526CB">
        <w:rPr>
          <w:rFonts w:ascii="Arial" w:hAnsi="Arial" w:cs="Arial"/>
        </w:rPr>
        <w:t>-537207</w:t>
      </w:r>
      <w:r w:rsidR="00EB6694">
        <w:rPr>
          <w:rFonts w:ascii="Arial" w:hAnsi="Arial" w:cs="Arial"/>
        </w:rPr>
        <w:t xml:space="preserve">), </w:t>
      </w:r>
      <w:r w:rsidR="00EB6694" w:rsidRPr="008526CB">
        <w:rPr>
          <w:rFonts w:ascii="Arial" w:hAnsi="Arial" w:cs="Arial"/>
        </w:rPr>
        <w:t xml:space="preserve">uzavřené dne </w:t>
      </w:r>
      <w:r w:rsidR="00EB6694">
        <w:rPr>
          <w:rFonts w:ascii="Arial" w:hAnsi="Arial" w:cs="Arial"/>
        </w:rPr>
        <w:t>13.11.2017,</w:t>
      </w:r>
      <w:r w:rsidRPr="00AB2EA6">
        <w:rPr>
          <w:rFonts w:ascii="Arial" w:hAnsi="Arial" w:cs="Arial"/>
        </w:rPr>
        <w:t xml:space="preserve"> ve znění dodatku číslo </w:t>
      </w:r>
      <w:proofErr w:type="gramStart"/>
      <w:r w:rsidRPr="00AB2EA6">
        <w:rPr>
          <w:rFonts w:ascii="Arial" w:hAnsi="Arial" w:cs="Arial"/>
        </w:rPr>
        <w:t>1</w:t>
      </w:r>
      <w:r w:rsidR="007B7854">
        <w:rPr>
          <w:rFonts w:ascii="Arial" w:hAnsi="Arial" w:cs="Arial"/>
        </w:rPr>
        <w:t xml:space="preserve"> - 8</w:t>
      </w:r>
      <w:proofErr w:type="gramEnd"/>
      <w:r w:rsidR="00256C78">
        <w:rPr>
          <w:rFonts w:ascii="Arial" w:hAnsi="Arial" w:cs="Arial"/>
        </w:rPr>
        <w:t xml:space="preserve"> </w:t>
      </w:r>
      <w:r w:rsidRPr="00AB2EA6">
        <w:rPr>
          <w:rFonts w:ascii="Arial" w:hAnsi="Arial" w:cs="Arial"/>
        </w:rPr>
        <w:t xml:space="preserve">se nemění. </w:t>
      </w:r>
    </w:p>
    <w:p w14:paraId="0D80A242" w14:textId="77777777" w:rsidR="008526CB" w:rsidRDefault="00A97C16" w:rsidP="00852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D87A2" w14:textId="77777777" w:rsidR="00A97C16" w:rsidRDefault="00A97C16" w:rsidP="00852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91A88" w14:textId="77777777" w:rsidR="008526CB" w:rsidRDefault="00F51347" w:rsidP="00F513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556BB496" w14:textId="77777777" w:rsidR="00F51347" w:rsidRDefault="00F51347" w:rsidP="00F51347">
      <w:pPr>
        <w:spacing w:after="0" w:line="240" w:lineRule="auto"/>
        <w:jc w:val="center"/>
        <w:rPr>
          <w:rFonts w:ascii="Arial" w:hAnsi="Arial" w:cs="Arial"/>
        </w:rPr>
      </w:pPr>
    </w:p>
    <w:p w14:paraId="1FFBCEE3" w14:textId="77777777" w:rsidR="00F51347" w:rsidRDefault="00F51347" w:rsidP="00F513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 ve čtyřech stejnopisech, ve dvou vyhotoveních pro objednatele a ve dvou vyhotoveních pro zhotovitele a každý z nich má váhu originálu.</w:t>
      </w:r>
    </w:p>
    <w:p w14:paraId="1A3C9FA0" w14:textId="77777777" w:rsidR="00F51347" w:rsidRDefault="00F51347" w:rsidP="00F51347">
      <w:pPr>
        <w:spacing w:after="0" w:line="240" w:lineRule="auto"/>
        <w:jc w:val="both"/>
        <w:rPr>
          <w:rFonts w:ascii="Arial" w:hAnsi="Arial" w:cs="Arial"/>
        </w:rPr>
      </w:pPr>
    </w:p>
    <w:p w14:paraId="04396182" w14:textId="77777777" w:rsidR="003D59EA" w:rsidRDefault="003D59EA" w:rsidP="00F51347">
      <w:pPr>
        <w:spacing w:after="0" w:line="240" w:lineRule="auto"/>
        <w:jc w:val="both"/>
        <w:rPr>
          <w:rFonts w:ascii="Arial" w:hAnsi="Arial" w:cs="Arial"/>
        </w:rPr>
      </w:pPr>
    </w:p>
    <w:p w14:paraId="7C3D3928" w14:textId="77777777" w:rsidR="008F7CEB" w:rsidRPr="00F51347" w:rsidRDefault="008F7CEB" w:rsidP="00AF53F1">
      <w:pPr>
        <w:spacing w:after="0" w:line="240" w:lineRule="auto"/>
        <w:jc w:val="both"/>
        <w:rPr>
          <w:rFonts w:ascii="Arial" w:hAnsi="Arial" w:cs="Arial"/>
        </w:rPr>
      </w:pPr>
    </w:p>
    <w:p w14:paraId="53C6B289" w14:textId="53F658B3" w:rsidR="00E73907" w:rsidRDefault="00051DB3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dne: </w:t>
      </w:r>
      <w:r w:rsidR="009A59C9">
        <w:rPr>
          <w:rFonts w:ascii="Times New Roman" w:hAnsi="Times New Roman" w:cs="Times New Roman"/>
          <w:sz w:val="24"/>
          <w:szCs w:val="24"/>
        </w:rPr>
        <w:t>22.04.2024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V </w:t>
      </w:r>
      <w:r w:rsidR="003B2254">
        <w:rPr>
          <w:rFonts w:ascii="Times New Roman" w:hAnsi="Times New Roman" w:cs="Times New Roman"/>
          <w:sz w:val="24"/>
          <w:szCs w:val="24"/>
        </w:rPr>
        <w:t>Praze</w:t>
      </w:r>
      <w:r>
        <w:rPr>
          <w:rFonts w:ascii="Times New Roman" w:hAnsi="Times New Roman" w:cs="Times New Roman"/>
          <w:sz w:val="24"/>
          <w:szCs w:val="24"/>
        </w:rPr>
        <w:t xml:space="preserve"> dne: </w:t>
      </w:r>
      <w:r w:rsidR="009A59C9">
        <w:rPr>
          <w:rFonts w:ascii="Times New Roman" w:hAnsi="Times New Roman" w:cs="Times New Roman"/>
          <w:sz w:val="24"/>
          <w:szCs w:val="24"/>
        </w:rPr>
        <w:t>22.04.2024</w:t>
      </w:r>
      <w:r w:rsidR="00F57CA1">
        <w:rPr>
          <w:rFonts w:ascii="Times New Roman" w:hAnsi="Times New Roman" w:cs="Times New Roman"/>
          <w:sz w:val="24"/>
          <w:szCs w:val="24"/>
        </w:rPr>
        <w:tab/>
      </w:r>
      <w:r w:rsidR="00F57CA1">
        <w:rPr>
          <w:rFonts w:ascii="Times New Roman" w:hAnsi="Times New Roman" w:cs="Times New Roman"/>
          <w:sz w:val="24"/>
          <w:szCs w:val="24"/>
        </w:rPr>
        <w:tab/>
      </w:r>
    </w:p>
    <w:p w14:paraId="08BC071E" w14:textId="77777777" w:rsidR="00E73907" w:rsidRDefault="00E73907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9B91B" w14:textId="77777777" w:rsidR="00E73907" w:rsidRDefault="00E73907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04EB" w14:textId="77777777" w:rsidR="00A5321C" w:rsidRDefault="00A5321C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C897C" w14:textId="77777777" w:rsidR="00A5321C" w:rsidRDefault="00A5321C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312EB" w14:textId="77777777" w:rsidR="00F57CA1" w:rsidRDefault="00F57CA1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09960B" w14:textId="77777777" w:rsidR="00F179D0" w:rsidRDefault="00F179D0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ECDE136" w14:textId="77777777" w:rsidR="00F57CA1" w:rsidRDefault="00F57CA1" w:rsidP="004C2E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  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 j e d n a t e l 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 a  z h o t o v i t e l e:</w:t>
      </w:r>
    </w:p>
    <w:p w14:paraId="4B45BDD1" w14:textId="77777777" w:rsidR="00F57CA1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FD5AA" w14:textId="77777777" w:rsidR="00F57CA1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4B353" w14:textId="7E36D261" w:rsidR="00615A7B" w:rsidRDefault="00B030A2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29604574" w14:textId="6B3663B1" w:rsidR="00F57CA1" w:rsidRPr="00B030A2" w:rsidRDefault="00B030A2" w:rsidP="003B22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B030A2">
        <w:rPr>
          <w:rFonts w:ascii="Times New Roman" w:hAnsi="Times New Roman" w:cs="Times New Roman"/>
          <w:bCs/>
          <w:sz w:val="24"/>
          <w:szCs w:val="24"/>
        </w:rPr>
        <w:t>v.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0A2">
        <w:rPr>
          <w:rFonts w:ascii="Times New Roman" w:hAnsi="Times New Roman" w:cs="Times New Roman"/>
          <w:bCs/>
          <w:sz w:val="24"/>
          <w:szCs w:val="24"/>
        </w:rPr>
        <w:t>z. Ing. Jana Švábová</w:t>
      </w:r>
    </w:p>
    <w:p w14:paraId="6D5545DC" w14:textId="77777777" w:rsidR="00F57CA1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7B65F723" w14:textId="77777777" w:rsidR="00F57CA1" w:rsidRPr="003B2254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7CA1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3C2D03">
        <w:rPr>
          <w:rFonts w:ascii="Times New Roman" w:hAnsi="Times New Roman" w:cs="Times New Roman"/>
          <w:b/>
          <w:sz w:val="24"/>
          <w:szCs w:val="24"/>
        </w:rPr>
        <w:t>Jiří Veselý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D03">
        <w:rPr>
          <w:rFonts w:ascii="Times New Roman" w:hAnsi="Times New Roman" w:cs="Times New Roman"/>
          <w:sz w:val="24"/>
          <w:szCs w:val="24"/>
        </w:rPr>
        <w:t xml:space="preserve">   </w:t>
      </w:r>
      <w:r w:rsidR="003C2D03">
        <w:rPr>
          <w:rFonts w:ascii="Times New Roman" w:hAnsi="Times New Roman" w:cs="Times New Roman"/>
          <w:sz w:val="24"/>
          <w:szCs w:val="24"/>
        </w:rPr>
        <w:tab/>
      </w:r>
      <w:r w:rsidR="003C2D03" w:rsidRPr="003C2D03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3B2254">
        <w:rPr>
          <w:rFonts w:ascii="Times New Roman" w:hAnsi="Times New Roman" w:cs="Times New Roman"/>
          <w:b/>
          <w:sz w:val="24"/>
          <w:szCs w:val="24"/>
        </w:rPr>
        <w:t xml:space="preserve">Petr Kubů – </w:t>
      </w:r>
      <w:r w:rsidR="003B2254">
        <w:rPr>
          <w:rFonts w:ascii="Times New Roman" w:hAnsi="Times New Roman" w:cs="Times New Roman"/>
          <w:sz w:val="24"/>
          <w:szCs w:val="24"/>
        </w:rPr>
        <w:t>jednatel,</w:t>
      </w:r>
    </w:p>
    <w:p w14:paraId="11C7016A" w14:textId="77777777" w:rsidR="003C2D03" w:rsidRDefault="004C2E29" w:rsidP="004C2E29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</w:t>
      </w:r>
      <w:r w:rsidR="003C2D03">
        <w:rPr>
          <w:rFonts w:ascii="Times New Roman" w:hAnsi="Times New Roman" w:cs="Times New Roman"/>
          <w:sz w:val="24"/>
          <w:szCs w:val="24"/>
        </w:rPr>
        <w:t>KPÚ</w:t>
      </w:r>
      <w:r>
        <w:rPr>
          <w:rFonts w:ascii="Times New Roman" w:hAnsi="Times New Roman" w:cs="Times New Roman"/>
          <w:sz w:val="24"/>
          <w:szCs w:val="24"/>
        </w:rPr>
        <w:t xml:space="preserve"> pro Středočeský kraj</w:t>
      </w:r>
      <w:r w:rsidR="003C2D03">
        <w:rPr>
          <w:rFonts w:ascii="Times New Roman" w:hAnsi="Times New Roman" w:cs="Times New Roman"/>
          <w:sz w:val="24"/>
          <w:szCs w:val="24"/>
        </w:rPr>
        <w:tab/>
      </w:r>
      <w:r w:rsidR="003C2D03">
        <w:rPr>
          <w:rFonts w:ascii="Times New Roman" w:hAnsi="Times New Roman" w:cs="Times New Roman"/>
          <w:sz w:val="24"/>
          <w:szCs w:val="24"/>
        </w:rPr>
        <w:tab/>
      </w:r>
      <w:r w:rsidR="003B2254">
        <w:rPr>
          <w:rFonts w:ascii="Times New Roman" w:hAnsi="Times New Roman" w:cs="Times New Roman"/>
          <w:sz w:val="24"/>
          <w:szCs w:val="24"/>
        </w:rPr>
        <w:t>AGROPLAN spol. s r.o. Praha</w:t>
      </w:r>
    </w:p>
    <w:p w14:paraId="01A321B1" w14:textId="77777777" w:rsidR="009A59C9" w:rsidRDefault="003C2D03" w:rsidP="003C2D0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  <w:sectPr w:rsidR="009A59C9" w:rsidSect="004C2E29">
          <w:pgSz w:w="11906" w:h="16838"/>
          <w:pgMar w:top="851" w:right="964" w:bottom="851" w:left="96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a hlavní město Praha</w:t>
      </w:r>
      <w:r w:rsidR="004C2E29">
        <w:rPr>
          <w:rFonts w:ascii="Times New Roman" w:hAnsi="Times New Roman" w:cs="Times New Roman"/>
          <w:sz w:val="24"/>
          <w:szCs w:val="24"/>
        </w:rPr>
        <w:tab/>
      </w:r>
      <w:r w:rsidR="004C2E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106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67"/>
        <w:gridCol w:w="374"/>
        <w:gridCol w:w="1101"/>
        <w:gridCol w:w="732"/>
        <w:gridCol w:w="905"/>
        <w:gridCol w:w="1021"/>
        <w:gridCol w:w="792"/>
        <w:gridCol w:w="854"/>
        <w:gridCol w:w="767"/>
        <w:gridCol w:w="560"/>
        <w:gridCol w:w="1004"/>
      </w:tblGrid>
      <w:tr w:rsidR="009A59C9" w:rsidRPr="009A59C9" w14:paraId="0DFDEF8A" w14:textId="77777777" w:rsidTr="00B030A2">
        <w:trPr>
          <w:trHeight w:val="286"/>
        </w:trPr>
        <w:tc>
          <w:tcPr>
            <w:tcW w:w="110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018A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lastRenderedPageBreak/>
              <w:t xml:space="preserve">Položkový výkaz činností - Příloha ke Smlouvě o dílo - </w:t>
            </w:r>
            <w:proofErr w:type="spellStart"/>
            <w:proofErr w:type="gramStart"/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KoPÚ</w:t>
            </w:r>
            <w:proofErr w:type="spellEnd"/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Cítov</w:t>
            </w:r>
            <w:proofErr w:type="gramEnd"/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- příloha k dodatku číslo 9</w:t>
            </w:r>
          </w:p>
        </w:tc>
      </w:tr>
      <w:tr w:rsidR="009A59C9" w:rsidRPr="009A59C9" w14:paraId="7BB12D34" w14:textId="77777777" w:rsidTr="00B030A2">
        <w:trPr>
          <w:trHeight w:val="834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A7E1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proofErr w:type="gramStart"/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Hlavní  celek</w:t>
            </w:r>
            <w:proofErr w:type="gramEnd"/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/ dílčí část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2C52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MJ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0781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Počet MJ ze smlouvy, ve znění dodatku č. 1-8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9ECE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Cena za MJ bez</w:t>
            </w:r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br/>
              <w:t>DPH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0E7D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Cena bez DPH</w:t>
            </w:r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br/>
              <w:t xml:space="preserve">celkem v </w:t>
            </w:r>
            <w:proofErr w:type="gramStart"/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Kč  dle</w:t>
            </w:r>
            <w:proofErr w:type="gramEnd"/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smlouvy, ve znění dodatku č. 1 - 8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1C074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Termín dle čl. 5.1. smlouvy o dílo, ve znění dodatku č. </w:t>
            </w:r>
            <w:proofErr w:type="gramStart"/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1 - 8</w:t>
            </w:r>
            <w:proofErr w:type="gramEnd"/>
            <w:r w:rsidRPr="009A59C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0352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Skutečný počet </w:t>
            </w:r>
            <w:proofErr w:type="gramStart"/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MJ - dodatek</w:t>
            </w:r>
            <w:proofErr w:type="gramEnd"/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        č. 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512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Skutečná </w:t>
            </w:r>
            <w:proofErr w:type="gramStart"/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cena  bez</w:t>
            </w:r>
            <w:proofErr w:type="gramEnd"/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DPH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D3C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Přírůstek/   úbytek MJ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F35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Rozdíl v Kč bez DPH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675C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>Nový termín dle dodatku č.9</w:t>
            </w:r>
          </w:p>
        </w:tc>
      </w:tr>
      <w:tr w:rsidR="009A59C9" w:rsidRPr="009A59C9" w14:paraId="3F4A16B7" w14:textId="77777777" w:rsidTr="00B030A2">
        <w:trPr>
          <w:trHeight w:val="75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22E5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3.4.</w:t>
            </w:r>
          </w:p>
        </w:tc>
        <w:tc>
          <w:tcPr>
            <w:tcW w:w="949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808A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Přípravné práce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ADD5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37D624D0" w14:textId="77777777" w:rsidTr="00B030A2">
        <w:trPr>
          <w:trHeight w:val="7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648AB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3.4.1.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87F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Revize stávajícího bodového pole 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22B8EB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bod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1CCCF7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21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DF0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750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957D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15 750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FDD36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30.3.2019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A643A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FC4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15 750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B44A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50D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6959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71CF27EB" w14:textId="77777777" w:rsidTr="00B030A2">
        <w:trPr>
          <w:trHeight w:val="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20AC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298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Doplnění stávajícího bodového pole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37A925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bod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860964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1794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3 000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774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12 000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0025D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B7714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227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AE4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0C0D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2E06F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</w:tr>
      <w:tr w:rsidR="009A59C9" w:rsidRPr="009A59C9" w14:paraId="773E0A30" w14:textId="77777777" w:rsidTr="00B030A2">
        <w:trPr>
          <w:trHeight w:val="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66EC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3.4.2.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BA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Podrobné měření polohopisu v obvodu</w:t>
            </w:r>
            <w:r w:rsidRPr="009A59C9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9A59C9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KoPÚ</w:t>
            </w:r>
            <w:proofErr w:type="spellEnd"/>
            <w:r w:rsidRPr="009A59C9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mimo trvalé porosty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DF56D2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129620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0950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2B0A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683 800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FE477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31.8.2020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5C8E2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82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683 800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D7B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A2DA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06134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11364C5D" w14:textId="77777777" w:rsidTr="00B030A2">
        <w:trPr>
          <w:trHeight w:val="7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CEC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34CE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Podrobné měření polohopisu v </w:t>
            </w:r>
            <w:proofErr w:type="gramStart"/>
            <w:r w:rsidRPr="009A59C9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obvodu </w:t>
            </w:r>
            <w:r w:rsidRPr="009A59C9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9A59C9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KoPÚ</w:t>
            </w:r>
            <w:proofErr w:type="spellEnd"/>
            <w:proofErr w:type="gramEnd"/>
            <w:r w:rsidRPr="009A59C9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v trvalých porostech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DCA97D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45EF467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050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5 000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05A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130 000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9AF08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8CBE2B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3FA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CC5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2E8D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2A7E25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</w:tr>
      <w:tr w:rsidR="009A59C9" w:rsidRPr="009A59C9" w14:paraId="54DA6425" w14:textId="77777777" w:rsidTr="00B030A2">
        <w:trPr>
          <w:trHeight w:val="14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1D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9EF1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Zjišťování průběhu vlastnických hranic v lesních porostech včetně trvalého označení lomových bodů</w:t>
            </w:r>
            <w:r w:rsidRPr="009A59C9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EA4484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100 </w:t>
            </w: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bm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5341E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0B1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2 500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2B4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137 500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95AB4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30.3.2019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897F8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3E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137 500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47A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DE1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1B49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27045C97" w14:textId="77777777" w:rsidTr="00B030A2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B502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3.4.3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F834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Zjišťování hranic obvodů </w:t>
            </w:r>
            <w:proofErr w:type="spellStart"/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geometrický plán pro stanovení obvodů </w:t>
            </w:r>
            <w:proofErr w:type="spellStart"/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předepsaná stabilizace dle </w:t>
            </w:r>
            <w:proofErr w:type="spellStart"/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vyhl</w:t>
            </w:r>
            <w:proofErr w:type="spellEnd"/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. č. 357/2013 Sb.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7A9AA3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100 </w:t>
            </w: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bm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F8B3E7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967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2 500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772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662 500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7E9737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31.8.2020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7BEB7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80A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662 500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B47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55D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597F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24C72CA2" w14:textId="77777777" w:rsidTr="00B030A2">
        <w:trPr>
          <w:trHeight w:val="7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CF9D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B42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Zjišťování hranic pozemků neřešených dle § 2 zákona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51B275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100 </w:t>
            </w: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bm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380E5E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FA2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5 000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6104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235 000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EAECB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31.8.2020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7048181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10F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235 000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010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958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9044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3B6838B5" w14:textId="77777777" w:rsidTr="00B030A2">
        <w:trPr>
          <w:trHeight w:val="7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05D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CB6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Vyhotovení podkladů pro případnou změnu katastrální hranice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8C9832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100 </w:t>
            </w: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bm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B7853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5AA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100 000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CA67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9B66B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482161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5F67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D21A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0790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4EA2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5C5E67EA" w14:textId="77777777" w:rsidTr="00B030A2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43D5D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3.4.4.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E8C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Rozbor současného stavu                     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6A26BD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5CFCD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EE2A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8DF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372 750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FD663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30.8.2019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8065A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F79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372 750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C38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2A8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022A9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3D2C6E24" w14:textId="77777777" w:rsidTr="00B030A2">
        <w:trPr>
          <w:trHeight w:val="7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508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20B0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Studie odtokových poměrů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85CB04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4CA3271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F8A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100 000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3C8B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46F78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C539AB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1E40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61E1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C7B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3590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69B2501C" w14:textId="77777777" w:rsidTr="00B030A2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A1ED0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3.4.5.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F333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Dokumentace k soupisu nároků vlastníků pozemků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9A92B8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FB503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4B97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BD5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377 300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F8D01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30.11.2020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71084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4604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377 300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C01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653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29245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0C2B10BC" w14:textId="77777777" w:rsidTr="00B030A2">
        <w:trPr>
          <w:trHeight w:val="60"/>
        </w:trPr>
        <w:tc>
          <w:tcPr>
            <w:tcW w:w="4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8235A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Přípravné práce celkem (3.4.1.-3.4.5.</w:t>
            </w:r>
            <w:proofErr w:type="gramStart"/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)  bez</w:t>
            </w:r>
            <w:proofErr w:type="gramEnd"/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DPH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41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4B84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2 626 600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7D389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D450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FB49D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2 626 600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0C3AE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F991E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1E280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  <w:t> </w:t>
            </w:r>
          </w:p>
        </w:tc>
      </w:tr>
      <w:tr w:rsidR="00B030A2" w:rsidRPr="009A59C9" w14:paraId="20803FCD" w14:textId="77777777" w:rsidTr="00B030A2">
        <w:trPr>
          <w:trHeight w:val="6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B3AB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3.5.</w:t>
            </w:r>
          </w:p>
        </w:tc>
        <w:tc>
          <w:tcPr>
            <w:tcW w:w="104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289E0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Návrhové práce</w:t>
            </w:r>
          </w:p>
        </w:tc>
      </w:tr>
      <w:tr w:rsidR="009A59C9" w:rsidRPr="009A59C9" w14:paraId="791B5B0E" w14:textId="77777777" w:rsidTr="00B030A2">
        <w:trPr>
          <w:trHeight w:val="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C64C0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3.5.1.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C51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Vypracování plánu společných zařízení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AF4EED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73A93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C25B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DDF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643 800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2724C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31.10.2021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5777D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6A9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643 800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501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A434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41F8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06678D38" w14:textId="77777777" w:rsidTr="00B030A2">
        <w:trPr>
          <w:trHeight w:val="12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12B70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3.5.i.a)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36BC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Výškopisné zaměření zájmového území v obvodu </w:t>
            </w:r>
            <w:proofErr w:type="spellStart"/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v trvalých a mimo trvalé porosty</w:t>
            </w:r>
            <w:r w:rsidRPr="009A59C9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7CBC56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521A9E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DE0A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1 000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F9C7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54 000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0207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1A082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F18D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9F71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773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61F31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</w:p>
        </w:tc>
      </w:tr>
      <w:tr w:rsidR="009A59C9" w:rsidRPr="009A59C9" w14:paraId="23154DAC" w14:textId="77777777" w:rsidTr="00B030A2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15EE8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3.5.i.b)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1A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Potřebné podélné profily, příčné řezy a podrobné situace liniových staveb PSZ pro stanovení plochy záboru půdy stavbami</w:t>
            </w:r>
            <w:r w:rsidRPr="009A59C9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8BCF34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100 </w:t>
            </w: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bm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98C5D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F18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21D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44 500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5A9F2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A559EB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5E4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44 500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4500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D2DD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453529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</w:p>
        </w:tc>
      </w:tr>
      <w:tr w:rsidR="009A59C9" w:rsidRPr="009A59C9" w14:paraId="198A15D8" w14:textId="77777777" w:rsidTr="00B030A2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188EB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3.5.i.c)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5325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Potřebné podélné profily, příčné řezy a podrobné situace vodohospodářských staveb PSZ pro stanovení plochy záboru půdy stavbami</w:t>
            </w:r>
            <w:r w:rsidRPr="009A59C9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C89FFD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100 </w:t>
            </w: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bm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AE8CD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1AF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100 000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9AC4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13DC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EBB66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00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676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822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5102A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</w:p>
        </w:tc>
      </w:tr>
      <w:tr w:rsidR="009A59C9" w:rsidRPr="009A59C9" w14:paraId="132240A7" w14:textId="77777777" w:rsidTr="00B030A2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B93D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3.5.2.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34B9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3A75B2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C21B5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6F4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4B30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643 800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62EDB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30.11.2022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E046CD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E5A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643 800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7CC7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9A9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934FA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39A08C70" w14:textId="77777777" w:rsidTr="00B030A2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6F460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3.5.3.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D913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Předložení aktuální dokumentace návrhu </w:t>
            </w:r>
            <w:proofErr w:type="spellStart"/>
            <w:r w:rsidRPr="009A59C9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F96B58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97E6B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A27E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10 000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957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20 000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AB9F7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1 měsíce od výzvy zadavatele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CD1A5C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2F4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F02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3D8B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B445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B030A2" w:rsidRPr="009A59C9" w14:paraId="60EE4C4C" w14:textId="77777777" w:rsidTr="00B030A2">
        <w:trPr>
          <w:trHeight w:val="60"/>
        </w:trPr>
        <w:tc>
          <w:tcPr>
            <w:tcW w:w="4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88891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Návrhové práce celkem (3.5.1.-3.5.3.) bez DPH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0163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FD3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1 406 100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82769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A75C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417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1 406 100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A821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BB2D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3883D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7C969733" w14:textId="77777777" w:rsidTr="00B030A2">
        <w:trPr>
          <w:trHeight w:val="45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EC08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3.6.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C260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Mapové dílo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145C40E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7F052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BE1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944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430 800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7DAEE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do 3 měsíců od výzvy objednatele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96C59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DF4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430 800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EA0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DC7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3BDD5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FF0000"/>
                <w:sz w:val="14"/>
                <w:szCs w:val="14"/>
                <w:lang w:eastAsia="cs-CZ"/>
              </w:rPr>
              <w:t>do 3 měsíců od zápisu změny vlastnictví u zbývajících pozemků, pro ČR-příslušnost hospodařit s majetkem státu pro ÚZSVM, do katastru nemovitostí</w:t>
            </w:r>
          </w:p>
        </w:tc>
      </w:tr>
      <w:tr w:rsidR="00B030A2" w:rsidRPr="009A59C9" w14:paraId="5D0154E9" w14:textId="77777777" w:rsidTr="00B030A2">
        <w:trPr>
          <w:trHeight w:val="60"/>
        </w:trPr>
        <w:tc>
          <w:tcPr>
            <w:tcW w:w="4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3856D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Mapového dílo celkem (3.6.)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70DA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0354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430 800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80B8E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139E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3D6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430 800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C027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730E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AC69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B030A2" w:rsidRPr="009A59C9" w14:paraId="7B0C66BF" w14:textId="77777777" w:rsidTr="00B030A2">
        <w:trPr>
          <w:trHeight w:val="329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687B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3.7.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77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Vytyčení pozemků dle zapsané DKM</w:t>
            </w:r>
            <w:r w:rsidRPr="009A59C9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02A18B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100 </w:t>
            </w: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bm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FC4C9A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9A9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98B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337500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8C833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do 30.9. v roce, ve kterém došlo k zápisu </w:t>
            </w: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KoPÚ</w:t>
            </w:r>
            <w:proofErr w:type="spellEnd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do katastru nemovitostí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A521F1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41D74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337 500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AAB3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CF57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D3A90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do 30.9. v roce, ve kterém došlo k zápisu </w:t>
            </w: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KoPÚ</w:t>
            </w:r>
            <w:proofErr w:type="spellEnd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do katastru nemovitostí </w:t>
            </w:r>
          </w:p>
        </w:tc>
      </w:tr>
      <w:tr w:rsidR="00B030A2" w:rsidRPr="009A59C9" w14:paraId="59EEFF8D" w14:textId="77777777" w:rsidTr="00B030A2">
        <w:trPr>
          <w:trHeight w:val="60"/>
        </w:trPr>
        <w:tc>
          <w:tcPr>
            <w:tcW w:w="4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B5A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 xml:space="preserve">Vytyčení pozemků dle zapsané DKM celkem (3.7.) bez DPH v Kč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BDA4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DF7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337 500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1D758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F40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9F11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337 500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FF9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B7A4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CF77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527E52E1" w14:textId="77777777" w:rsidTr="00B030A2">
        <w:trPr>
          <w:trHeight w:val="60"/>
        </w:trPr>
        <w:tc>
          <w:tcPr>
            <w:tcW w:w="1106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EA435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1B54828B" w14:textId="77777777" w:rsidTr="00B030A2">
        <w:trPr>
          <w:trHeight w:val="60"/>
        </w:trPr>
        <w:tc>
          <w:tcPr>
            <w:tcW w:w="110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E6278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Rekapitulace hlavních fakturačních celků</w:t>
            </w:r>
          </w:p>
        </w:tc>
      </w:tr>
      <w:tr w:rsidR="009A59C9" w:rsidRPr="009A59C9" w14:paraId="4F4A67AE" w14:textId="77777777" w:rsidTr="00B030A2">
        <w:trPr>
          <w:trHeight w:val="75"/>
        </w:trPr>
        <w:tc>
          <w:tcPr>
            <w:tcW w:w="30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C605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1. Přípravné práce celkem (3.4.1.-3.4.5.)             bez DPH v Kč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7825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047A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786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B47E9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2 626 600 Kč</w:t>
            </w: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8178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2 626 600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DD1E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3AB73E70" w14:textId="77777777" w:rsidTr="00B030A2">
        <w:trPr>
          <w:trHeight w:val="70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531A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2. Návrhové práce celkem (3.5.1.-3.5.3.)              bez DPH v Kč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04EE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B4D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6E78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9E5F5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1 406 100 Kč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C54B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1 406 100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88731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6A7239A4" w14:textId="77777777" w:rsidTr="00B030A2">
        <w:trPr>
          <w:trHeight w:val="70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2E2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3. Mapové dílo celkem (3.6.) bez DPH v Kč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2B05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FAC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FD72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5DA1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430 800 Kč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741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430 800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F775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359C2419" w14:textId="77777777" w:rsidTr="00B030A2">
        <w:trPr>
          <w:trHeight w:val="70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3E4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4. Vytýčení pozemků dle zapsané DKM (3.7.)      bez DPH v Kč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846E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713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0B32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F4A32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337 500 Kč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0926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337 500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1DE5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662AF00D" w14:textId="77777777" w:rsidTr="00B030A2">
        <w:trPr>
          <w:trHeight w:val="70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A128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Celková cena bez DPH v Kč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5FB6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9D5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CC61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15A70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4 801 000 Kč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532D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4 801 000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EDE81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4D7A0DD6" w14:textId="77777777" w:rsidTr="00B030A2">
        <w:trPr>
          <w:trHeight w:val="70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FFDC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DPH  </w:t>
            </w:r>
            <w:proofErr w:type="gram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21%</w:t>
            </w:r>
            <w:proofErr w:type="gramEnd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v Kč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6C4C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5D20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735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C747E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1 008 210 Kč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0633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1 008 210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0B91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45FA1765" w14:textId="77777777" w:rsidTr="00B030A2">
        <w:trPr>
          <w:trHeight w:val="70"/>
        </w:trPr>
        <w:tc>
          <w:tcPr>
            <w:tcW w:w="30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9A1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Celková cena díla včetně DPH v Kč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4BE8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DE2B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FE1F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DD7AF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5 809 210 Kč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280B" w14:textId="77777777" w:rsidR="009A59C9" w:rsidRPr="009A59C9" w:rsidRDefault="009A59C9" w:rsidP="009A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5 809 210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5152D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9A59C9" w:rsidRPr="009A59C9" w14:paraId="502B1728" w14:textId="77777777" w:rsidTr="00B030A2">
        <w:trPr>
          <w:trHeight w:val="420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3A1C" w14:textId="6354C1BF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V </w:t>
            </w: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Praze</w:t>
            </w: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dne </w:t>
            </w: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22.04.2024</w:t>
            </w: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1145" w14:textId="0891FAF2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V </w:t>
            </w: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Praze</w:t>
            </w: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dne </w:t>
            </w: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22.04.2024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80C0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02D1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E730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0DCD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6AEF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9A59C9" w:rsidRPr="009A59C9" w14:paraId="2CC1A492" w14:textId="77777777" w:rsidTr="00B030A2">
        <w:trPr>
          <w:trHeight w:val="420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2ED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Za objednatele: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9C09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Za zhotovitele: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EC5E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CFF5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9C94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CAE8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0AC3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9A59C9" w:rsidRPr="009A59C9" w14:paraId="6444A8D9" w14:textId="77777777" w:rsidTr="00B030A2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344B1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EF100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5767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F26B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1D135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AC08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B7736" w14:textId="77777777" w:rsidR="009A59C9" w:rsidRPr="009A59C9" w:rsidRDefault="009A59C9" w:rsidP="009A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3751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236C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CFF5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CF3C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F37C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9A59C9" w:rsidRPr="009A59C9" w14:paraId="229ED025" w14:textId="77777777" w:rsidTr="00B030A2">
        <w:trPr>
          <w:trHeight w:val="80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3FAF" w14:textId="00926C4E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……………………………………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112A" w14:textId="14118E72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……………………………………………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4402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F311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B436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37B6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0E84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9A59C9" w:rsidRPr="009A59C9" w14:paraId="07725F64" w14:textId="77777777" w:rsidTr="00B030A2">
        <w:trPr>
          <w:trHeight w:val="80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3EE63" w14:textId="2A4AD7BA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Ing. Jiří Veselý</w:t>
            </w: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28BA" w14:textId="59E3F9CB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proofErr w:type="spellStart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v.z</w:t>
            </w:r>
            <w:proofErr w:type="spellEnd"/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. Ing. Jana Švábová</w:t>
            </w:r>
            <w:r w:rsidRPr="009A59C9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3C77" w14:textId="77777777" w:rsidR="009A59C9" w:rsidRPr="009A59C9" w:rsidRDefault="009A59C9" w:rsidP="009A59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735B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2088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DD46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6E11" w14:textId="77777777" w:rsidR="009A59C9" w:rsidRPr="009A59C9" w:rsidRDefault="009A59C9" w:rsidP="009A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</w:tbl>
    <w:p w14:paraId="1A8DF130" w14:textId="77777777" w:rsidR="00E93334" w:rsidRPr="00E93334" w:rsidRDefault="00E93334" w:rsidP="00B03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3334" w:rsidRPr="00E93334" w:rsidSect="00B030A2">
      <w:pgSz w:w="11906" w:h="16838"/>
      <w:pgMar w:top="266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B453" w14:textId="77777777" w:rsidR="00B030A2" w:rsidRDefault="00B030A2" w:rsidP="00B030A2">
      <w:pPr>
        <w:spacing w:after="0" w:line="240" w:lineRule="auto"/>
      </w:pPr>
      <w:r>
        <w:separator/>
      </w:r>
    </w:p>
  </w:endnote>
  <w:endnote w:type="continuationSeparator" w:id="0">
    <w:p w14:paraId="68E688EB" w14:textId="77777777" w:rsidR="00B030A2" w:rsidRDefault="00B030A2" w:rsidP="00B0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1BF8" w14:textId="77777777" w:rsidR="00B030A2" w:rsidRDefault="00B030A2" w:rsidP="00B030A2">
      <w:pPr>
        <w:spacing w:after="0" w:line="240" w:lineRule="auto"/>
      </w:pPr>
      <w:r>
        <w:separator/>
      </w:r>
    </w:p>
  </w:footnote>
  <w:footnote w:type="continuationSeparator" w:id="0">
    <w:p w14:paraId="27BE92AE" w14:textId="77777777" w:rsidR="00B030A2" w:rsidRDefault="00B030A2" w:rsidP="00B03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48B"/>
    <w:multiLevelType w:val="hybridMultilevel"/>
    <w:tmpl w:val="07280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4BEA"/>
    <w:multiLevelType w:val="hybridMultilevel"/>
    <w:tmpl w:val="22BCE1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153"/>
    <w:multiLevelType w:val="hybridMultilevel"/>
    <w:tmpl w:val="8336535E"/>
    <w:lvl w:ilvl="0" w:tplc="B7C80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765BF"/>
    <w:multiLevelType w:val="hybridMultilevel"/>
    <w:tmpl w:val="6B04070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E301F"/>
    <w:multiLevelType w:val="hybridMultilevel"/>
    <w:tmpl w:val="D9FC3E8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1768">
    <w:abstractNumId w:val="2"/>
  </w:num>
  <w:num w:numId="2" w16cid:durableId="906722979">
    <w:abstractNumId w:val="0"/>
  </w:num>
  <w:num w:numId="3" w16cid:durableId="1034228683">
    <w:abstractNumId w:val="3"/>
  </w:num>
  <w:num w:numId="4" w16cid:durableId="112214791">
    <w:abstractNumId w:val="1"/>
  </w:num>
  <w:num w:numId="5" w16cid:durableId="1041638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9A"/>
    <w:rsid w:val="00003DAE"/>
    <w:rsid w:val="000201E5"/>
    <w:rsid w:val="0002426A"/>
    <w:rsid w:val="00037F9C"/>
    <w:rsid w:val="00051DB3"/>
    <w:rsid w:val="000767CF"/>
    <w:rsid w:val="000D583A"/>
    <w:rsid w:val="00120497"/>
    <w:rsid w:val="001213AE"/>
    <w:rsid w:val="0012163B"/>
    <w:rsid w:val="00123F68"/>
    <w:rsid w:val="00142157"/>
    <w:rsid w:val="00147A6E"/>
    <w:rsid w:val="00150554"/>
    <w:rsid w:val="00152914"/>
    <w:rsid w:val="00155820"/>
    <w:rsid w:val="00156524"/>
    <w:rsid w:val="001A257F"/>
    <w:rsid w:val="001C2E7D"/>
    <w:rsid w:val="002230AB"/>
    <w:rsid w:val="00256C78"/>
    <w:rsid w:val="00257ED6"/>
    <w:rsid w:val="00281442"/>
    <w:rsid w:val="00295D1B"/>
    <w:rsid w:val="002A0C9E"/>
    <w:rsid w:val="002C21EA"/>
    <w:rsid w:val="002D6CD5"/>
    <w:rsid w:val="002F3A77"/>
    <w:rsid w:val="00316EE5"/>
    <w:rsid w:val="00323CC7"/>
    <w:rsid w:val="00384C4E"/>
    <w:rsid w:val="003A57D1"/>
    <w:rsid w:val="003B2254"/>
    <w:rsid w:val="003B258E"/>
    <w:rsid w:val="003C2D03"/>
    <w:rsid w:val="003C7567"/>
    <w:rsid w:val="003D59EA"/>
    <w:rsid w:val="003E070A"/>
    <w:rsid w:val="00404AFE"/>
    <w:rsid w:val="00416980"/>
    <w:rsid w:val="00436850"/>
    <w:rsid w:val="00460876"/>
    <w:rsid w:val="004658E0"/>
    <w:rsid w:val="00487DC4"/>
    <w:rsid w:val="004C2E29"/>
    <w:rsid w:val="004D116A"/>
    <w:rsid w:val="004F4CA0"/>
    <w:rsid w:val="00527FA3"/>
    <w:rsid w:val="005646FB"/>
    <w:rsid w:val="005674C9"/>
    <w:rsid w:val="0059352C"/>
    <w:rsid w:val="005A351A"/>
    <w:rsid w:val="005B5E34"/>
    <w:rsid w:val="005C6B60"/>
    <w:rsid w:val="005D0D32"/>
    <w:rsid w:val="00615A7B"/>
    <w:rsid w:val="0064606A"/>
    <w:rsid w:val="00670969"/>
    <w:rsid w:val="00671E26"/>
    <w:rsid w:val="006A52E6"/>
    <w:rsid w:val="00715099"/>
    <w:rsid w:val="00752DE9"/>
    <w:rsid w:val="0078483F"/>
    <w:rsid w:val="00786F44"/>
    <w:rsid w:val="007A499A"/>
    <w:rsid w:val="007B7854"/>
    <w:rsid w:val="007F028B"/>
    <w:rsid w:val="008121BA"/>
    <w:rsid w:val="00837C04"/>
    <w:rsid w:val="008526CB"/>
    <w:rsid w:val="008A0571"/>
    <w:rsid w:val="008C3578"/>
    <w:rsid w:val="008F7CEB"/>
    <w:rsid w:val="00913DD3"/>
    <w:rsid w:val="009A59C9"/>
    <w:rsid w:val="009E390A"/>
    <w:rsid w:val="00A05AA7"/>
    <w:rsid w:val="00A177AF"/>
    <w:rsid w:val="00A5321C"/>
    <w:rsid w:val="00A54067"/>
    <w:rsid w:val="00A97C16"/>
    <w:rsid w:val="00AB1C13"/>
    <w:rsid w:val="00AB2EA6"/>
    <w:rsid w:val="00AB3AE4"/>
    <w:rsid w:val="00AD5711"/>
    <w:rsid w:val="00AF53F1"/>
    <w:rsid w:val="00B019FE"/>
    <w:rsid w:val="00B030A2"/>
    <w:rsid w:val="00B552E5"/>
    <w:rsid w:val="00B87840"/>
    <w:rsid w:val="00B92766"/>
    <w:rsid w:val="00BB52BA"/>
    <w:rsid w:val="00BC1DB0"/>
    <w:rsid w:val="00BF1E9D"/>
    <w:rsid w:val="00BF5E7F"/>
    <w:rsid w:val="00BF76EB"/>
    <w:rsid w:val="00C06081"/>
    <w:rsid w:val="00C36DCA"/>
    <w:rsid w:val="00C70516"/>
    <w:rsid w:val="00C75B0B"/>
    <w:rsid w:val="00CB19EF"/>
    <w:rsid w:val="00CD3F08"/>
    <w:rsid w:val="00D51C4A"/>
    <w:rsid w:val="00D70EA3"/>
    <w:rsid w:val="00DC03B4"/>
    <w:rsid w:val="00DF3C04"/>
    <w:rsid w:val="00E0018F"/>
    <w:rsid w:val="00E017CC"/>
    <w:rsid w:val="00E03A34"/>
    <w:rsid w:val="00E04AD7"/>
    <w:rsid w:val="00E73907"/>
    <w:rsid w:val="00E93334"/>
    <w:rsid w:val="00EB49F5"/>
    <w:rsid w:val="00EB6694"/>
    <w:rsid w:val="00EC26CB"/>
    <w:rsid w:val="00F144FD"/>
    <w:rsid w:val="00F179D0"/>
    <w:rsid w:val="00F30C3D"/>
    <w:rsid w:val="00F331AD"/>
    <w:rsid w:val="00F344B7"/>
    <w:rsid w:val="00F51347"/>
    <w:rsid w:val="00F57CA1"/>
    <w:rsid w:val="00F87551"/>
    <w:rsid w:val="00F90BC4"/>
    <w:rsid w:val="00FB180D"/>
    <w:rsid w:val="00FB1F6E"/>
    <w:rsid w:val="00FD0569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8586"/>
  <w15:docId w15:val="{43D379A8-C62F-4627-A55B-9B5B917B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49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19EF"/>
    <w:pPr>
      <w:ind w:left="720"/>
      <w:contextualSpacing/>
    </w:pPr>
  </w:style>
  <w:style w:type="table" w:styleId="Mkatabulky">
    <w:name w:val="Table Grid"/>
    <w:basedOn w:val="Normlntabulka"/>
    <w:uiPriority w:val="59"/>
    <w:rsid w:val="002C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Textlnkuslovan">
    <w:name w:val="TS Text článku číslovaný"/>
    <w:basedOn w:val="Normln"/>
    <w:link w:val="TSTextlnkuslovanChar"/>
    <w:rsid w:val="00F51347"/>
    <w:pPr>
      <w:spacing w:after="120" w:line="280" w:lineRule="exact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F51347"/>
    <w:rPr>
      <w:rFonts w:ascii="Arial" w:eastAsia="Times New Roman" w:hAnsi="Arial" w:cs="Times New Roman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B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0A2"/>
  </w:style>
  <w:style w:type="paragraph" w:styleId="Zpat">
    <w:name w:val="footer"/>
    <w:basedOn w:val="Normln"/>
    <w:link w:val="ZpatChar"/>
    <w:uiPriority w:val="99"/>
    <w:unhideWhenUsed/>
    <w:rsid w:val="00B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nik.pk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1609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polakovag</dc:creator>
  <cp:keywords/>
  <dc:description/>
  <cp:lastModifiedBy>Židlická Dana Ing.</cp:lastModifiedBy>
  <cp:revision>56</cp:revision>
  <cp:lastPrinted>2015-06-08T07:34:00Z</cp:lastPrinted>
  <dcterms:created xsi:type="dcterms:W3CDTF">2019-03-26T06:50:00Z</dcterms:created>
  <dcterms:modified xsi:type="dcterms:W3CDTF">2024-04-22T07:17:00Z</dcterms:modified>
</cp:coreProperties>
</file>