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B91CF" w14:textId="77777777" w:rsidR="005019D8" w:rsidRDefault="003D6BF6">
      <w:pPr>
        <w:pStyle w:val="Zkladntext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9033B85" wp14:editId="0C0F5B33">
            <wp:simplePos x="0" y="0"/>
            <wp:positionH relativeFrom="page">
              <wp:posOffset>667905</wp:posOffset>
            </wp:positionH>
            <wp:positionV relativeFrom="page">
              <wp:posOffset>370722</wp:posOffset>
            </wp:positionV>
            <wp:extent cx="6243231" cy="58292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3231" cy="582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59EEB" w14:textId="77777777" w:rsidR="005019D8" w:rsidRDefault="005019D8">
      <w:pPr>
        <w:pStyle w:val="Zkladntext"/>
        <w:rPr>
          <w:rFonts w:ascii="Times New Roman"/>
          <w:sz w:val="18"/>
        </w:rPr>
      </w:pPr>
    </w:p>
    <w:p w14:paraId="28DE8CB7" w14:textId="77777777" w:rsidR="005019D8" w:rsidRDefault="005019D8">
      <w:pPr>
        <w:pStyle w:val="Zkladntext"/>
        <w:rPr>
          <w:rFonts w:ascii="Times New Roman"/>
          <w:sz w:val="18"/>
        </w:rPr>
      </w:pPr>
    </w:p>
    <w:p w14:paraId="7CC91F2B" w14:textId="77777777" w:rsidR="005019D8" w:rsidRDefault="005019D8">
      <w:pPr>
        <w:pStyle w:val="Zkladntext"/>
        <w:rPr>
          <w:rFonts w:ascii="Times New Roman"/>
          <w:sz w:val="18"/>
        </w:rPr>
      </w:pPr>
    </w:p>
    <w:p w14:paraId="4ABDBAE4" w14:textId="77777777" w:rsidR="005019D8" w:rsidRDefault="005019D8">
      <w:pPr>
        <w:pStyle w:val="Zkladntext"/>
        <w:rPr>
          <w:rFonts w:ascii="Times New Roman"/>
          <w:sz w:val="18"/>
        </w:rPr>
      </w:pPr>
    </w:p>
    <w:p w14:paraId="6BB7A9D9" w14:textId="77777777" w:rsidR="005019D8" w:rsidRDefault="005019D8">
      <w:pPr>
        <w:pStyle w:val="Zkladntext"/>
        <w:rPr>
          <w:rFonts w:ascii="Times New Roman"/>
          <w:sz w:val="18"/>
        </w:rPr>
      </w:pPr>
    </w:p>
    <w:p w14:paraId="7FFBCEAF" w14:textId="77777777" w:rsidR="005019D8" w:rsidRDefault="005019D8">
      <w:pPr>
        <w:pStyle w:val="Zkladntext"/>
        <w:rPr>
          <w:rFonts w:ascii="Times New Roman"/>
          <w:sz w:val="18"/>
        </w:rPr>
      </w:pPr>
    </w:p>
    <w:p w14:paraId="7A34FC4B" w14:textId="77777777" w:rsidR="005019D8" w:rsidRDefault="005019D8">
      <w:pPr>
        <w:pStyle w:val="Zkladntext"/>
        <w:rPr>
          <w:rFonts w:ascii="Times New Roman"/>
          <w:sz w:val="18"/>
        </w:rPr>
      </w:pPr>
    </w:p>
    <w:p w14:paraId="5DBFB8AA" w14:textId="77777777" w:rsidR="005019D8" w:rsidRDefault="005019D8">
      <w:pPr>
        <w:pStyle w:val="Zkladntext"/>
        <w:spacing w:before="131"/>
        <w:rPr>
          <w:rFonts w:ascii="Times New Roman"/>
          <w:sz w:val="18"/>
        </w:rPr>
      </w:pPr>
    </w:p>
    <w:p w14:paraId="1F1C2F7F" w14:textId="77777777" w:rsidR="005019D8" w:rsidRDefault="003D6BF6">
      <w:pPr>
        <w:ind w:left="102"/>
        <w:rPr>
          <w:rFonts w:ascii="Arial"/>
          <w:b/>
          <w:sz w:val="18"/>
        </w:rPr>
      </w:pPr>
      <w:r>
        <w:rPr>
          <w:rFonts w:ascii="Arial"/>
          <w:b/>
          <w:sz w:val="18"/>
        </w:rPr>
        <w:t>MK</w:t>
      </w:r>
      <w:r>
        <w:rPr>
          <w:rFonts w:ascii="Arial"/>
          <w:b/>
          <w:spacing w:val="-7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MOBILTECH</w:t>
      </w:r>
      <w:proofErr w:type="spellEnd"/>
      <w:r>
        <w:rPr>
          <w:rFonts w:ascii="Arial"/>
          <w:b/>
          <w:sz w:val="18"/>
        </w:rPr>
        <w:t>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s.r.o.</w:t>
      </w:r>
    </w:p>
    <w:p w14:paraId="1756D788" w14:textId="77777777" w:rsidR="005019D8" w:rsidRDefault="003D6BF6">
      <w:pPr>
        <w:spacing w:before="100" w:line="362" w:lineRule="auto"/>
        <w:ind w:left="102" w:right="4461"/>
        <w:rPr>
          <w:rFonts w:ascii="Arial" w:hAnsi="Arial"/>
          <w:sz w:val="18"/>
        </w:rPr>
      </w:pPr>
      <w:r>
        <w:rPr>
          <w:rFonts w:ascii="Arial" w:hAnsi="Arial"/>
          <w:sz w:val="18"/>
        </w:rPr>
        <w:t>zapsaná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obchodním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rejstříku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vedeném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Městským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soudem v Praze v části C na vložce 122581,</w:t>
      </w:r>
    </w:p>
    <w:p w14:paraId="79973F50" w14:textId="77777777" w:rsidR="005019D8" w:rsidRDefault="003D6BF6">
      <w:pPr>
        <w:spacing w:line="355" w:lineRule="auto"/>
        <w:ind w:left="102" w:right="5226"/>
        <w:rPr>
          <w:rFonts w:ascii="Arial" w:hAnsi="Arial"/>
          <w:sz w:val="18"/>
        </w:rPr>
      </w:pPr>
      <w:r>
        <w:rPr>
          <w:rFonts w:ascii="Arial" w:hAnsi="Arial"/>
          <w:sz w:val="18"/>
        </w:rPr>
        <w:t>se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sídlem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Nad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Sokolovnou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40/6,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147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00</w:t>
      </w:r>
      <w:r>
        <w:rPr>
          <w:rFonts w:ascii="Arial" w:hAnsi="Arial"/>
          <w:spacing w:val="40"/>
          <w:sz w:val="18"/>
        </w:rPr>
        <w:t xml:space="preserve"> </w:t>
      </w:r>
      <w:r>
        <w:rPr>
          <w:rFonts w:ascii="Arial" w:hAnsi="Arial"/>
          <w:sz w:val="18"/>
        </w:rPr>
        <w:t>Praha IČO: 27864367</w:t>
      </w:r>
    </w:p>
    <w:p w14:paraId="3A64E822" w14:textId="77777777" w:rsidR="005019D8" w:rsidRDefault="003D6BF6">
      <w:pPr>
        <w:spacing w:before="6"/>
        <w:ind w:left="102"/>
        <w:rPr>
          <w:rFonts w:ascii="Arial" w:hAnsi="Arial"/>
          <w:sz w:val="18"/>
        </w:rPr>
      </w:pPr>
      <w:r>
        <w:rPr>
          <w:rFonts w:ascii="Arial" w:hAnsi="Arial"/>
          <w:sz w:val="18"/>
        </w:rPr>
        <w:t>DIČ: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CZ27864367</w:t>
      </w:r>
    </w:p>
    <w:p w14:paraId="4C2A34CC" w14:textId="77777777" w:rsidR="005019D8" w:rsidRDefault="003D6BF6">
      <w:pPr>
        <w:spacing w:before="105"/>
        <w:ind w:left="102"/>
        <w:rPr>
          <w:rFonts w:ascii="Arial" w:hAnsi="Arial"/>
          <w:sz w:val="18"/>
        </w:rPr>
      </w:pPr>
      <w:r>
        <w:rPr>
          <w:rFonts w:ascii="Arial" w:hAnsi="Arial"/>
          <w:sz w:val="18"/>
        </w:rPr>
        <w:t>zastoupena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panem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Ondřejem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Kulichem</w:t>
      </w:r>
    </w:p>
    <w:p w14:paraId="0A3844CA" w14:textId="77777777" w:rsidR="005019D8" w:rsidRDefault="005019D8">
      <w:pPr>
        <w:pStyle w:val="Zkladntext"/>
        <w:rPr>
          <w:rFonts w:ascii="Arial"/>
          <w:sz w:val="18"/>
        </w:rPr>
      </w:pPr>
    </w:p>
    <w:p w14:paraId="2BB3A238" w14:textId="77777777" w:rsidR="005019D8" w:rsidRDefault="005019D8">
      <w:pPr>
        <w:pStyle w:val="Zkladntext"/>
        <w:rPr>
          <w:rFonts w:ascii="Arial"/>
          <w:sz w:val="18"/>
        </w:rPr>
      </w:pPr>
    </w:p>
    <w:p w14:paraId="256317F6" w14:textId="77777777" w:rsidR="005019D8" w:rsidRDefault="005019D8">
      <w:pPr>
        <w:pStyle w:val="Zkladntext"/>
        <w:rPr>
          <w:rFonts w:ascii="Arial"/>
          <w:sz w:val="18"/>
        </w:rPr>
      </w:pPr>
    </w:p>
    <w:p w14:paraId="659AF522" w14:textId="77777777" w:rsidR="005019D8" w:rsidRDefault="005019D8">
      <w:pPr>
        <w:pStyle w:val="Zkladntext"/>
        <w:rPr>
          <w:rFonts w:ascii="Arial"/>
          <w:sz w:val="18"/>
        </w:rPr>
      </w:pPr>
    </w:p>
    <w:p w14:paraId="04BAFF1C" w14:textId="77777777" w:rsidR="005019D8" w:rsidRDefault="005019D8">
      <w:pPr>
        <w:pStyle w:val="Zkladntext"/>
        <w:rPr>
          <w:rFonts w:ascii="Arial"/>
          <w:sz w:val="18"/>
        </w:rPr>
      </w:pPr>
    </w:p>
    <w:p w14:paraId="14D97BEA" w14:textId="77777777" w:rsidR="005019D8" w:rsidRDefault="005019D8">
      <w:pPr>
        <w:pStyle w:val="Zkladntext"/>
        <w:spacing w:before="102"/>
        <w:rPr>
          <w:rFonts w:ascii="Arial"/>
          <w:sz w:val="18"/>
        </w:rPr>
      </w:pPr>
    </w:p>
    <w:p w14:paraId="76736FF5" w14:textId="77777777" w:rsidR="005019D8" w:rsidRDefault="003D6BF6">
      <w:pPr>
        <w:ind w:left="102"/>
        <w:rPr>
          <w:rFonts w:ascii="Arial" w:hAnsi="Arial"/>
          <w:b/>
        </w:rPr>
      </w:pPr>
      <w:r>
        <w:rPr>
          <w:rFonts w:ascii="Arial" w:hAnsi="Arial"/>
          <w:b/>
        </w:rPr>
        <w:t>Věc: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PLNÁ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5"/>
        </w:rPr>
        <w:t>MOC</w:t>
      </w:r>
    </w:p>
    <w:p w14:paraId="459B13CC" w14:textId="77777777" w:rsidR="005019D8" w:rsidRDefault="005019D8">
      <w:pPr>
        <w:pStyle w:val="Zkladntext"/>
        <w:rPr>
          <w:rFonts w:ascii="Arial"/>
          <w:b/>
        </w:rPr>
      </w:pPr>
    </w:p>
    <w:p w14:paraId="69535472" w14:textId="77777777" w:rsidR="005019D8" w:rsidRDefault="005019D8">
      <w:pPr>
        <w:pStyle w:val="Zkladntext"/>
        <w:rPr>
          <w:rFonts w:ascii="Arial"/>
          <w:b/>
        </w:rPr>
      </w:pPr>
    </w:p>
    <w:p w14:paraId="3CDB835D" w14:textId="77777777" w:rsidR="005019D8" w:rsidRDefault="005019D8">
      <w:pPr>
        <w:pStyle w:val="Zkladntext"/>
        <w:spacing w:before="60"/>
        <w:rPr>
          <w:rFonts w:ascii="Arial"/>
          <w:b/>
        </w:rPr>
      </w:pPr>
    </w:p>
    <w:p w14:paraId="4C4B5A7B" w14:textId="77777777" w:rsidR="005019D8" w:rsidRDefault="003D6BF6">
      <w:pPr>
        <w:pStyle w:val="Zkladntext"/>
        <w:ind w:left="102"/>
      </w:pPr>
      <w:r>
        <w:t>Já,</w:t>
      </w:r>
      <w:r>
        <w:rPr>
          <w:spacing w:val="-3"/>
        </w:rPr>
        <w:t xml:space="preserve"> </w:t>
      </w:r>
      <w:r>
        <w:t>níže</w:t>
      </w:r>
      <w:r>
        <w:rPr>
          <w:spacing w:val="45"/>
        </w:rPr>
        <w:t xml:space="preserve"> </w:t>
      </w:r>
      <w:r>
        <w:rPr>
          <w:spacing w:val="-2"/>
        </w:rPr>
        <w:t>podepsaný</w:t>
      </w:r>
    </w:p>
    <w:p w14:paraId="01DAF668" w14:textId="77777777" w:rsidR="005019D8" w:rsidRDefault="003D6BF6">
      <w:pPr>
        <w:pStyle w:val="Zkladntext"/>
        <w:spacing w:before="5"/>
        <w:ind w:left="102"/>
      </w:pPr>
      <w:r>
        <w:t>Ondřej</w:t>
      </w:r>
      <w:r>
        <w:rPr>
          <w:spacing w:val="-10"/>
        </w:rPr>
        <w:t xml:space="preserve"> </w:t>
      </w:r>
      <w:r>
        <w:t>Kulich,</w:t>
      </w:r>
      <w:r>
        <w:rPr>
          <w:spacing w:val="-7"/>
        </w:rPr>
        <w:t xml:space="preserve"> </w:t>
      </w:r>
      <w:r>
        <w:t>nar.</w:t>
      </w:r>
      <w:r>
        <w:rPr>
          <w:spacing w:val="-7"/>
        </w:rPr>
        <w:t xml:space="preserve"> </w:t>
      </w:r>
      <w:r>
        <w:t>31.5.1976,</w:t>
      </w:r>
      <w:r>
        <w:rPr>
          <w:spacing w:val="-7"/>
        </w:rPr>
        <w:t xml:space="preserve"> </w:t>
      </w:r>
      <w:r>
        <w:t>jednatel</w:t>
      </w:r>
      <w:r>
        <w:rPr>
          <w:spacing w:val="-8"/>
        </w:rPr>
        <w:t xml:space="preserve"> </w:t>
      </w:r>
      <w:r>
        <w:t>společnosti</w:t>
      </w:r>
      <w:r>
        <w:rPr>
          <w:spacing w:val="-7"/>
        </w:rPr>
        <w:t xml:space="preserve"> </w:t>
      </w:r>
      <w:r>
        <w:t>MK</w:t>
      </w:r>
      <w:r>
        <w:rPr>
          <w:spacing w:val="-7"/>
        </w:rPr>
        <w:t xml:space="preserve"> </w:t>
      </w:r>
      <w:proofErr w:type="spellStart"/>
      <w:r>
        <w:t>MOBILTECH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482B9F77" w14:textId="77777777" w:rsidR="005019D8" w:rsidRDefault="005019D8">
      <w:pPr>
        <w:pStyle w:val="Zkladntext"/>
        <w:spacing w:before="10"/>
      </w:pPr>
    </w:p>
    <w:p w14:paraId="4C916E1A" w14:textId="77777777" w:rsidR="005019D8" w:rsidRDefault="003D6BF6">
      <w:pPr>
        <w:pStyle w:val="Zkladntext"/>
        <w:ind w:left="102"/>
      </w:pPr>
      <w:r>
        <w:t>uděluji</w:t>
      </w:r>
      <w:r>
        <w:rPr>
          <w:spacing w:val="-6"/>
        </w:rPr>
        <w:t xml:space="preserve"> </w:t>
      </w:r>
      <w:r>
        <w:t>plnou</w:t>
      </w:r>
      <w:r>
        <w:rPr>
          <w:spacing w:val="-6"/>
        </w:rPr>
        <w:t xml:space="preserve"> </w:t>
      </w:r>
      <w:r>
        <w:rPr>
          <w:spacing w:val="-5"/>
        </w:rPr>
        <w:t>moc</w:t>
      </w:r>
    </w:p>
    <w:p w14:paraId="0239AC12" w14:textId="0021BF93" w:rsidR="005019D8" w:rsidRDefault="003D6BF6">
      <w:pPr>
        <w:pStyle w:val="Zkladntext"/>
        <w:ind w:left="102"/>
      </w:pPr>
      <w:proofErr w:type="spellStart"/>
      <w:r w:rsidRPr="003D6BF6">
        <w:rPr>
          <w:highlight w:val="black"/>
        </w:rPr>
        <w:t>xxxx</w:t>
      </w:r>
      <w:proofErr w:type="spellEnd"/>
      <w:r>
        <w:t xml:space="preserve">, </w:t>
      </w:r>
      <w:r>
        <w:t>nar.</w:t>
      </w:r>
      <w:r>
        <w:rPr>
          <w:spacing w:val="-7"/>
        </w:rPr>
        <w:t xml:space="preserve"> </w:t>
      </w:r>
      <w:proofErr w:type="spellStart"/>
      <w:r w:rsidRPr="003D6BF6">
        <w:rPr>
          <w:highlight w:val="black"/>
        </w:rPr>
        <w:t>xxxx</w:t>
      </w:r>
      <w:proofErr w:type="spellEnd"/>
      <w:r>
        <w:t>,</w:t>
      </w:r>
      <w:r>
        <w:rPr>
          <w:spacing w:val="-7"/>
        </w:rPr>
        <w:t xml:space="preserve"> </w:t>
      </w:r>
      <w:r>
        <w:t>bytem</w:t>
      </w:r>
      <w:r>
        <w:rPr>
          <w:spacing w:val="-8"/>
        </w:rPr>
        <w:t xml:space="preserve"> </w:t>
      </w:r>
      <w:proofErr w:type="spellStart"/>
      <w:r w:rsidRPr="003D6BF6">
        <w:rPr>
          <w:highlight w:val="black"/>
        </w:rPr>
        <w:t>xxxx</w:t>
      </w:r>
      <w:proofErr w:type="spellEnd"/>
      <w:r>
        <w:rPr>
          <w:spacing w:val="-10"/>
        </w:rPr>
        <w:t xml:space="preserve"> </w:t>
      </w:r>
    </w:p>
    <w:p w14:paraId="798AF318" w14:textId="77777777" w:rsidR="005019D8" w:rsidRDefault="005019D8">
      <w:pPr>
        <w:pStyle w:val="Zkladntext"/>
        <w:spacing w:before="11"/>
      </w:pPr>
    </w:p>
    <w:p w14:paraId="629CE7A4" w14:textId="77777777" w:rsidR="005019D8" w:rsidRDefault="003D6BF6">
      <w:pPr>
        <w:ind w:left="102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zastupování </w:t>
      </w:r>
      <w:r>
        <w:rPr>
          <w:b/>
          <w:spacing w:val="-10"/>
          <w:sz w:val="24"/>
        </w:rPr>
        <w:t>v</w:t>
      </w:r>
    </w:p>
    <w:p w14:paraId="386F5C2A" w14:textId="77777777" w:rsidR="005019D8" w:rsidRDefault="003D6BF6">
      <w:pPr>
        <w:pStyle w:val="Zkladntext"/>
        <w:spacing w:before="285" w:line="237" w:lineRule="auto"/>
        <w:ind w:left="102" w:right="90" w:hanging="1"/>
      </w:pPr>
      <w:r>
        <w:t>podepisování dokumentů, doručovaní písemností, podávání návrhů a žádostí, tvorbě cenových nabídek, podávání opravných prostředků, námitek nebo rozkladů a vzdávání se jich, vymáhání nároků, podávání</w:t>
      </w:r>
      <w:r>
        <w:rPr>
          <w:spacing w:val="-3"/>
        </w:rPr>
        <w:t xml:space="preserve"> </w:t>
      </w:r>
      <w:r>
        <w:t>přihlášek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výběrových</w:t>
      </w:r>
      <w:r>
        <w:rPr>
          <w:spacing w:val="-3"/>
        </w:rPr>
        <w:t xml:space="preserve"> </w:t>
      </w:r>
      <w:r>
        <w:t>řízení,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vše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tehdy,</w:t>
      </w:r>
      <w:r>
        <w:rPr>
          <w:spacing w:val="-3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zvláštních</w:t>
      </w:r>
      <w:r>
        <w:rPr>
          <w:spacing w:val="-3"/>
        </w:rPr>
        <w:t xml:space="preserve"> </w:t>
      </w:r>
      <w:r>
        <w:t>předpisů</w:t>
      </w:r>
      <w:r>
        <w:rPr>
          <w:spacing w:val="-3"/>
        </w:rPr>
        <w:t xml:space="preserve"> </w:t>
      </w:r>
      <w:r>
        <w:t>zapotřebí</w:t>
      </w:r>
      <w:r>
        <w:rPr>
          <w:spacing w:val="-3"/>
        </w:rPr>
        <w:t xml:space="preserve"> </w:t>
      </w:r>
      <w:r>
        <w:t xml:space="preserve">plné </w:t>
      </w:r>
      <w:r>
        <w:rPr>
          <w:spacing w:val="-2"/>
        </w:rPr>
        <w:t>moci.</w:t>
      </w:r>
    </w:p>
    <w:p w14:paraId="232F8C14" w14:textId="77777777" w:rsidR="005019D8" w:rsidRDefault="005019D8">
      <w:pPr>
        <w:pStyle w:val="Zkladntext"/>
        <w:spacing w:before="19"/>
      </w:pPr>
    </w:p>
    <w:p w14:paraId="721DA66A" w14:textId="77777777" w:rsidR="005019D8" w:rsidRDefault="003D6BF6">
      <w:pPr>
        <w:pStyle w:val="Zkladntext"/>
        <w:spacing w:line="489" w:lineRule="auto"/>
        <w:ind w:left="102" w:right="5226"/>
      </w:pPr>
      <w:r>
        <w:t>Tato</w:t>
      </w:r>
      <w:r>
        <w:rPr>
          <w:spacing w:val="-5"/>
        </w:rPr>
        <w:t xml:space="preserve"> </w:t>
      </w:r>
      <w:r>
        <w:t>plná</w:t>
      </w:r>
      <w:r>
        <w:rPr>
          <w:spacing w:val="-5"/>
        </w:rPr>
        <w:t xml:space="preserve"> </w:t>
      </w:r>
      <w:r>
        <w:t>moc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uděluje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neurčitou. V Praze 27.04.2022</w:t>
      </w:r>
    </w:p>
    <w:p w14:paraId="6391888C" w14:textId="77777777" w:rsidR="005019D8" w:rsidRDefault="003D6BF6" w:rsidP="00E95043">
      <w:pPr>
        <w:spacing w:before="98" w:line="207" w:lineRule="exact"/>
        <w:ind w:left="5040" w:firstLine="720"/>
        <w:rPr>
          <w:rFonts w:ascii="Arial" w:hAnsi="Arial"/>
          <w:sz w:val="18"/>
        </w:rPr>
      </w:pPr>
      <w:r>
        <w:rPr>
          <w:rFonts w:ascii="Arial" w:hAnsi="Arial"/>
          <w:spacing w:val="-2"/>
          <w:sz w:val="18"/>
        </w:rPr>
        <w:t>…………………………………..</w:t>
      </w:r>
    </w:p>
    <w:p w14:paraId="613055DF" w14:textId="77777777" w:rsidR="005019D8" w:rsidRDefault="003D6BF6" w:rsidP="00E95043">
      <w:pPr>
        <w:spacing w:line="207" w:lineRule="exact"/>
        <w:ind w:left="5040" w:right="939" w:firstLine="720"/>
        <w:jc w:val="center"/>
        <w:rPr>
          <w:rFonts w:ascii="Arial" w:hAnsi="Arial"/>
          <w:spacing w:val="-2"/>
          <w:sz w:val="18"/>
        </w:rPr>
      </w:pPr>
      <w:r>
        <w:rPr>
          <w:rFonts w:ascii="Arial" w:hAnsi="Arial"/>
          <w:sz w:val="18"/>
        </w:rPr>
        <w:t>Ondřej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KULICH</w:t>
      </w:r>
    </w:p>
    <w:p w14:paraId="215AACEE" w14:textId="44870F3D" w:rsidR="00E95043" w:rsidRDefault="00E95043">
      <w:pPr>
        <w:spacing w:line="207" w:lineRule="exact"/>
        <w:ind w:right="939"/>
        <w:jc w:val="right"/>
        <w:rPr>
          <w:rFonts w:ascii="Arial" w:hAnsi="Arial"/>
          <w:sz w:val="18"/>
        </w:rPr>
      </w:pPr>
      <w:r>
        <w:rPr>
          <w:rFonts w:ascii="Arial" w:hAnsi="Arial"/>
          <w:spacing w:val="-2"/>
          <w:sz w:val="18"/>
        </w:rPr>
        <w:t>elektronicky podepsáno dne 27. 4. 2022</w:t>
      </w:r>
    </w:p>
    <w:p w14:paraId="165B4540" w14:textId="77777777" w:rsidR="005019D8" w:rsidRDefault="005019D8">
      <w:pPr>
        <w:pStyle w:val="Zkladntext"/>
        <w:rPr>
          <w:rFonts w:ascii="Arial"/>
          <w:sz w:val="20"/>
        </w:rPr>
      </w:pPr>
    </w:p>
    <w:p w14:paraId="467C57AE" w14:textId="77777777" w:rsidR="005019D8" w:rsidRDefault="005019D8">
      <w:pPr>
        <w:pStyle w:val="Zkladntext"/>
        <w:rPr>
          <w:rFonts w:ascii="Arial"/>
          <w:sz w:val="20"/>
        </w:rPr>
      </w:pPr>
    </w:p>
    <w:p w14:paraId="2B3C873A" w14:textId="77777777" w:rsidR="005019D8" w:rsidRDefault="005019D8">
      <w:pPr>
        <w:pStyle w:val="Zkladntext"/>
        <w:rPr>
          <w:rFonts w:ascii="Arial"/>
          <w:sz w:val="20"/>
        </w:rPr>
      </w:pPr>
    </w:p>
    <w:p w14:paraId="4C1C8DD1" w14:textId="77777777" w:rsidR="005019D8" w:rsidRDefault="005019D8">
      <w:pPr>
        <w:pStyle w:val="Zkladntext"/>
        <w:rPr>
          <w:rFonts w:ascii="Arial"/>
          <w:sz w:val="20"/>
        </w:rPr>
      </w:pPr>
    </w:p>
    <w:p w14:paraId="7E796B48" w14:textId="77777777" w:rsidR="005019D8" w:rsidRDefault="005019D8">
      <w:pPr>
        <w:pStyle w:val="Zkladntext"/>
        <w:rPr>
          <w:rFonts w:ascii="Arial"/>
          <w:sz w:val="20"/>
        </w:rPr>
      </w:pPr>
    </w:p>
    <w:p w14:paraId="131599A0" w14:textId="77777777" w:rsidR="005019D8" w:rsidRDefault="005019D8">
      <w:pPr>
        <w:pStyle w:val="Zkladntext"/>
        <w:rPr>
          <w:rFonts w:ascii="Arial"/>
          <w:sz w:val="20"/>
        </w:rPr>
      </w:pPr>
    </w:p>
    <w:p w14:paraId="3EB35B54" w14:textId="77777777" w:rsidR="005019D8" w:rsidRDefault="005019D8">
      <w:pPr>
        <w:pStyle w:val="Zkladntext"/>
        <w:rPr>
          <w:rFonts w:ascii="Arial"/>
          <w:sz w:val="20"/>
        </w:rPr>
      </w:pPr>
    </w:p>
    <w:p w14:paraId="01C374F2" w14:textId="77777777" w:rsidR="005019D8" w:rsidRDefault="005019D8">
      <w:pPr>
        <w:pStyle w:val="Zkladntext"/>
        <w:rPr>
          <w:rFonts w:ascii="Arial"/>
          <w:sz w:val="20"/>
        </w:rPr>
      </w:pPr>
    </w:p>
    <w:p w14:paraId="426A09B5" w14:textId="77777777" w:rsidR="005019D8" w:rsidRDefault="003D6BF6">
      <w:pPr>
        <w:pStyle w:val="Zkladntext"/>
        <w:spacing w:before="218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DEB40E9" wp14:editId="452616D7">
            <wp:simplePos x="0" y="0"/>
            <wp:positionH relativeFrom="page">
              <wp:posOffset>1799148</wp:posOffset>
            </wp:positionH>
            <wp:positionV relativeFrom="paragraph">
              <wp:posOffset>299707</wp:posOffset>
            </wp:positionV>
            <wp:extent cx="3975646" cy="8572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64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19D8">
      <w:type w:val="continuous"/>
      <w:pgSz w:w="11910" w:h="16840"/>
      <w:pgMar w:top="560" w:right="12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9D8"/>
    <w:rsid w:val="003D6BF6"/>
    <w:rsid w:val="005019D8"/>
    <w:rsid w:val="00E9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F3B4"/>
  <w15:docId w15:val="{E53CAE02-F78A-4B19-BAFC-41E3DC3B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48" w:line="410" w:lineRule="exact"/>
      <w:ind w:left="6500"/>
    </w:pPr>
    <w:rPr>
      <w:rFonts w:ascii="Arial Black" w:eastAsia="Arial Black" w:hAnsi="Arial Black" w:cs="Arial Black"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cp:lastModifiedBy>Mgr. Lukáš Záveský</cp:lastModifiedBy>
  <cp:revision>3</cp:revision>
  <dcterms:created xsi:type="dcterms:W3CDTF">2024-04-17T08:19:00Z</dcterms:created>
  <dcterms:modified xsi:type="dcterms:W3CDTF">2024-04-17T08:21:00Z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Word</vt:lpwstr>
  </property>
  <property fmtid="{D5CDD505-2E9C-101B-9397-08002B2CF9AE}" pid="4" name="LastSaved">
    <vt:filetime>2024-04-17T00:00:00Z</vt:filetime>
  </property>
  <property fmtid="{D5CDD505-2E9C-101B-9397-08002B2CF9AE}" pid="5" name="Producer">
    <vt:lpwstr>macOS Verze 12.3.1 (sestava 21E258) Quartz PDFContext</vt:lpwstr>
  </property>
</Properties>
</file>