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562" w:x="1039" w:y="45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2"/>
          <w:sz w:val="16"/>
        </w:rPr>
        <w:t>Příloha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3"/>
          <w:sz w:val="16"/>
        </w:rPr>
        <w:t>č.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1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SOD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3"/>
          <w:sz w:val="16"/>
        </w:rPr>
        <w:t>č.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463/2024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</w:rPr>
        <w:t>Oceněný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soupis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</w:rPr>
        <w:t>prací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451" w:x="3804" w:y="1211"/>
        <w:widowControl w:val="off"/>
        <w:autoSpaceDE w:val="off"/>
        <w:autoSpaceDN w:val="off"/>
        <w:spacing w:before="0" w:after="0" w:line="25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1"/>
        </w:rPr>
      </w:pPr>
      <w:r>
        <w:rPr>
          <w:rFonts w:ascii="Calibri" w:hAnsi="Calibri" w:cs="Calibri"/>
          <w:b w:val="on"/>
          <w:color w:val="000000"/>
          <w:spacing w:val="-2"/>
          <w:sz w:val="21"/>
        </w:rPr>
        <w:t>Ceník</w:t>
      </w:r>
      <w:r>
        <w:rPr>
          <w:rFonts w:ascii="Calibri"/>
          <w:b w:val="on"/>
          <w:color w:val="000000"/>
          <w:spacing w:val="-2"/>
          <w:sz w:val="21"/>
        </w:rPr>
        <w:t xml:space="preserve"> </w:t>
      </w:r>
      <w:r>
        <w:rPr>
          <w:rFonts w:ascii="Calibri" w:hAnsi="Calibri" w:cs="Calibri"/>
          <w:b w:val="on"/>
          <w:color w:val="000000"/>
          <w:spacing w:val="-2"/>
          <w:sz w:val="21"/>
        </w:rPr>
        <w:t>potápěčských</w:t>
      </w:r>
      <w:r>
        <w:rPr>
          <w:rFonts w:ascii="Calibri"/>
          <w:b w:val="on"/>
          <w:color w:val="000000"/>
          <w:spacing w:val="-2"/>
          <w:sz w:val="21"/>
        </w:rPr>
        <w:t xml:space="preserve"> </w:t>
      </w:r>
      <w:r>
        <w:rPr>
          <w:rFonts w:ascii="Calibri" w:hAnsi="Calibri" w:cs="Calibri"/>
          <w:b w:val="on"/>
          <w:color w:val="000000"/>
          <w:spacing w:val="-2"/>
          <w:sz w:val="21"/>
        </w:rPr>
        <w:t>prací</w:t>
      </w:r>
      <w:r>
        <w:rPr>
          <w:rFonts w:ascii="Calibri"/>
          <w:b w:val="on"/>
          <w:color w:val="000000"/>
          <w:spacing w:val="-2"/>
          <w:sz w:val="21"/>
        </w:rPr>
        <w:t xml:space="preserve"> </w:t>
      </w:r>
      <w:r>
        <w:rPr>
          <w:rFonts w:ascii="Calibri"/>
          <w:b w:val="on"/>
          <w:color w:val="000000"/>
          <w:spacing w:val="0"/>
          <w:sz w:val="21"/>
        </w:rPr>
        <w:t>-</w:t>
      </w:r>
      <w:r>
        <w:rPr>
          <w:rFonts w:ascii="Calibri"/>
          <w:b w:val="on"/>
          <w:color w:val="000000"/>
          <w:spacing w:val="-3"/>
          <w:sz w:val="21"/>
        </w:rPr>
        <w:t xml:space="preserve"> </w:t>
      </w:r>
      <w:r>
        <w:rPr>
          <w:rFonts w:ascii="Calibri"/>
          <w:b w:val="on"/>
          <w:color w:val="000000"/>
          <w:spacing w:val="-1"/>
          <w:sz w:val="21"/>
        </w:rPr>
        <w:t>2023-2024</w:t>
      </w:r>
      <w:r>
        <w:rPr>
          <w:rFonts w:ascii="Calibri"/>
          <w:b w:val="on"/>
          <w:color w:val="000000"/>
          <w:spacing w:val="0"/>
          <w:sz w:val="21"/>
        </w:rPr>
      </w:r>
    </w:p>
    <w:p>
      <w:pPr>
        <w:pStyle w:val="Normal"/>
        <w:framePr w:w="906" w:x="3226" w:y="1657"/>
        <w:widowControl w:val="off"/>
        <w:autoSpaceDE w:val="off"/>
        <w:autoSpaceDN w:val="off"/>
        <w:spacing w:before="0" w:after="0" w:line="25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1"/>
        </w:rPr>
      </w:pPr>
      <w:r>
        <w:rPr>
          <w:rFonts w:ascii="Calibri" w:hAnsi="Calibri" w:cs="Calibri"/>
          <w:b w:val="on"/>
          <w:color w:val="000000"/>
          <w:spacing w:val="-2"/>
          <w:sz w:val="21"/>
        </w:rPr>
        <w:t>položka</w:t>
      </w:r>
      <w:r>
        <w:rPr>
          <w:rFonts w:ascii="Calibri"/>
          <w:b w:val="on"/>
          <w:color w:val="000000"/>
          <w:spacing w:val="0"/>
          <w:sz w:val="21"/>
        </w:rPr>
      </w:r>
    </w:p>
    <w:p>
      <w:pPr>
        <w:pStyle w:val="Normal"/>
        <w:framePr w:w="1641" w:x="7229" w:y="1657"/>
        <w:widowControl w:val="off"/>
        <w:autoSpaceDE w:val="off"/>
        <w:autoSpaceDN w:val="off"/>
        <w:spacing w:before="0" w:after="0" w:line="25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1"/>
        </w:rPr>
      </w:pPr>
      <w:r>
        <w:rPr>
          <w:rFonts w:ascii="Calibri"/>
          <w:b w:val="on"/>
          <w:color w:val="000000"/>
          <w:spacing w:val="-2"/>
          <w:sz w:val="21"/>
        </w:rPr>
        <w:t>cena</w:t>
      </w:r>
      <w:r>
        <w:rPr>
          <w:rFonts w:ascii="Calibri"/>
          <w:b w:val="on"/>
          <w:color w:val="000000"/>
          <w:spacing w:val="-2"/>
          <w:sz w:val="21"/>
        </w:rPr>
        <w:t xml:space="preserve"> </w:t>
      </w:r>
      <w:r>
        <w:rPr>
          <w:rFonts w:ascii="Calibri" w:hAnsi="Calibri" w:cs="Calibri"/>
          <w:b w:val="on"/>
          <w:color w:val="000000"/>
          <w:spacing w:val="-3"/>
          <w:sz w:val="21"/>
        </w:rPr>
        <w:t>Kč</w:t>
      </w:r>
      <w:r>
        <w:rPr>
          <w:rFonts w:ascii="Calibri"/>
          <w:b w:val="on"/>
          <w:color w:val="000000"/>
          <w:spacing w:val="0"/>
          <w:sz w:val="21"/>
        </w:rPr>
        <w:t xml:space="preserve"> </w:t>
      </w:r>
      <w:r>
        <w:rPr>
          <w:rFonts w:ascii="Calibri"/>
          <w:b w:val="on"/>
          <w:color w:val="000000"/>
          <w:spacing w:val="-2"/>
          <w:sz w:val="21"/>
        </w:rPr>
        <w:t>bez</w:t>
      </w:r>
      <w:r>
        <w:rPr>
          <w:rFonts w:ascii="Calibri"/>
          <w:b w:val="on"/>
          <w:color w:val="000000"/>
          <w:spacing w:val="-2"/>
          <w:sz w:val="21"/>
        </w:rPr>
        <w:t xml:space="preserve"> </w:t>
      </w:r>
      <w:r>
        <w:rPr>
          <w:rFonts w:ascii="Calibri"/>
          <w:b w:val="on"/>
          <w:color w:val="000000"/>
          <w:spacing w:val="-2"/>
          <w:sz w:val="21"/>
        </w:rPr>
        <w:t>DPH</w:t>
      </w:r>
      <w:r>
        <w:rPr>
          <w:rFonts w:ascii="Calibri"/>
          <w:b w:val="on"/>
          <w:color w:val="000000"/>
          <w:spacing w:val="0"/>
          <w:sz w:val="21"/>
        </w:rPr>
      </w:r>
    </w:p>
    <w:p>
      <w:pPr>
        <w:pStyle w:val="Normal"/>
        <w:framePr w:w="4671" w:x="1061" w:y="202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2"/>
          <w:sz w:val="16"/>
        </w:rPr>
        <w:t>Potápěčské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16"/>
        </w:rPr>
        <w:t>práce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16"/>
        </w:rPr>
        <w:t>stavební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-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2"/>
          <w:sz w:val="16"/>
        </w:rPr>
        <w:t>VDN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16"/>
        </w:rPr>
        <w:t>potápěčské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16"/>
        </w:rPr>
        <w:t>práce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2024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-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16"/>
        </w:rPr>
        <w:t>hrazení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844" w:x="7135" w:y="2037"/>
        <w:widowControl w:val="off"/>
        <w:autoSpaceDE w:val="off"/>
        <w:autoSpaceDN w:val="off"/>
        <w:spacing w:before="0" w:after="0" w:line="199" w:lineRule="exact"/>
        <w:ind w:left="11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1"/>
          <w:sz w:val="16"/>
        </w:rPr>
        <w:t>počet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844" w:x="7135" w:y="2037"/>
        <w:widowControl w:val="off"/>
        <w:autoSpaceDE w:val="off"/>
        <w:autoSpaceDN w:val="off"/>
        <w:spacing w:before="17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jednotek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929" w:x="7973" w:y="203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cena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16"/>
        </w:rPr>
        <w:t>Kč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za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929" w:x="7973" w:y="2037"/>
        <w:widowControl w:val="off"/>
        <w:autoSpaceDE w:val="off"/>
        <w:autoSpaceDN w:val="off"/>
        <w:spacing w:before="17" w:after="0" w:line="199" w:lineRule="exact"/>
        <w:ind w:left="43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jednotku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842" w:x="6259" w:y="214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jednotka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120" w:x="8875" w:y="214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cena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celkem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120" w:x="8875" w:y="2145"/>
        <w:widowControl w:val="off"/>
        <w:autoSpaceDE w:val="off"/>
        <w:autoSpaceDN w:val="off"/>
        <w:spacing w:before="247" w:after="0" w:line="199" w:lineRule="exact"/>
        <w:ind w:left="228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87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777,50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632" w:x="1061" w:y="224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1"/>
          <w:sz w:val="16"/>
        </w:rPr>
        <w:t>odpadní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chodby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16"/>
        </w:rPr>
        <w:t>č.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1.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724" w:x="4181" w:y="224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ff"/>
          <w:spacing w:val="1"/>
          <w:sz w:val="16"/>
        </w:rPr>
        <w:t>SO</w:t>
      </w:r>
      <w:r>
        <w:rPr>
          <w:rFonts w:ascii="Calibri"/>
          <w:b w:val="on"/>
          <w:color w:val="0000ff"/>
          <w:spacing w:val="0"/>
          <w:sz w:val="16"/>
        </w:rPr>
        <w:t xml:space="preserve"> </w:t>
      </w:r>
      <w:r>
        <w:rPr>
          <w:rFonts w:ascii="Calibri"/>
          <w:b w:val="on"/>
          <w:color w:val="0000ff"/>
          <w:spacing w:val="1"/>
          <w:sz w:val="16"/>
        </w:rPr>
        <w:t>01,</w:t>
      </w:r>
      <w:r>
        <w:rPr>
          <w:rFonts w:ascii="Calibri"/>
          <w:b w:val="on"/>
          <w:color w:val="0000ff"/>
          <w:spacing w:val="1"/>
          <w:sz w:val="16"/>
        </w:rPr>
        <w:t xml:space="preserve"> </w:t>
      </w:r>
      <w:r>
        <w:rPr>
          <w:rFonts w:ascii="Calibri" w:hAnsi="Calibri" w:cs="Calibri"/>
          <w:b w:val="on"/>
          <w:color w:val="0000ff"/>
          <w:spacing w:val="0"/>
          <w:sz w:val="16"/>
        </w:rPr>
        <w:t>č.</w:t>
      </w:r>
      <w:r>
        <w:rPr>
          <w:rFonts w:ascii="Calibri"/>
          <w:b w:val="on"/>
          <w:color w:val="0000ff"/>
          <w:spacing w:val="1"/>
          <w:sz w:val="16"/>
        </w:rPr>
        <w:t xml:space="preserve"> </w:t>
      </w:r>
      <w:r>
        <w:rPr>
          <w:rFonts w:ascii="Calibri"/>
          <w:b w:val="on"/>
          <w:color w:val="0000ff"/>
          <w:spacing w:val="2"/>
          <w:sz w:val="16"/>
        </w:rPr>
        <w:t>akce</w:t>
      </w:r>
      <w:r>
        <w:rPr>
          <w:rFonts w:ascii="Calibri"/>
          <w:b w:val="on"/>
          <w:color w:val="0000ff"/>
          <w:spacing w:val="-2"/>
          <w:sz w:val="16"/>
        </w:rPr>
        <w:t xml:space="preserve"> </w:t>
      </w:r>
      <w:r>
        <w:rPr>
          <w:rFonts w:ascii="Calibri"/>
          <w:b w:val="on"/>
          <w:color w:val="0000ff"/>
          <w:spacing w:val="1"/>
          <w:sz w:val="16"/>
        </w:rPr>
        <w:t>203</w:t>
      </w:r>
      <w:r>
        <w:rPr>
          <w:rFonts w:ascii="Calibri"/>
          <w:b w:val="on"/>
          <w:color w:val="0000ff"/>
          <w:spacing w:val="1"/>
          <w:sz w:val="16"/>
        </w:rPr>
        <w:t xml:space="preserve"> </w:t>
      </w:r>
      <w:r>
        <w:rPr>
          <w:rFonts w:ascii="Calibri"/>
          <w:b w:val="on"/>
          <w:color w:val="0000ff"/>
          <w:spacing w:val="1"/>
          <w:sz w:val="16"/>
        </w:rPr>
        <w:t>734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263" w:x="1061" w:y="257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2"/>
          <w:sz w:val="16"/>
        </w:rPr>
        <w:t>Celkem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2"/>
          <w:sz w:val="16"/>
        </w:rPr>
        <w:t>VDN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-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16"/>
        </w:rPr>
        <w:t>potápěčské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16"/>
        </w:rPr>
        <w:t>práce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2024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-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SO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01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23" w:x="1368" w:y="2925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  <w:u w:val="single"/>
        </w:rPr>
      </w:pPr>
      <w:r>
        <w:rPr>
          <w:rFonts w:ascii="Calibri"/>
          <w:b w:val="on"/>
          <w:color w:val="000000"/>
          <w:spacing w:val="0"/>
          <w:sz w:val="16"/>
          <w:u w:val="single"/>
        </w:rPr>
        <w:t>1</w:t>
      </w:r>
      <w:r>
        <w:rPr>
          <w:rFonts w:ascii="Calibri"/>
          <w:b w:val="on"/>
          <w:color w:val="000000"/>
          <w:spacing w:val="0"/>
          <w:sz w:val="16"/>
          <w:u w:val="single"/>
        </w:rPr>
      </w:r>
    </w:p>
    <w:p>
      <w:pPr>
        <w:pStyle w:val="Normal"/>
        <w:framePr w:w="323" w:x="1368" w:y="2925"/>
        <w:widowControl w:val="off"/>
        <w:autoSpaceDE w:val="off"/>
        <w:autoSpaceDN w:val="off"/>
        <w:spacing w:before="24" w:after="0" w:line="19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  <w:u w:val="single"/>
        </w:rPr>
      </w:pPr>
      <w:r>
        <w:rPr>
          <w:rFonts w:ascii="Calibri"/>
          <w:b w:val="on"/>
          <w:color w:val="000000"/>
          <w:spacing w:val="0"/>
          <w:sz w:val="16"/>
          <w:u w:val="single"/>
        </w:rPr>
        <w:t>2</w:t>
      </w:r>
      <w:r>
        <w:rPr>
          <w:rFonts w:ascii="Calibri"/>
          <w:b w:val="on"/>
          <w:color w:val="000000"/>
          <w:spacing w:val="0"/>
          <w:sz w:val="16"/>
          <w:u w:val="single"/>
        </w:rPr>
      </w:r>
    </w:p>
    <w:p>
      <w:pPr>
        <w:pStyle w:val="Normal"/>
        <w:framePr w:w="323" w:x="1368" w:y="2925"/>
        <w:widowControl w:val="off"/>
        <w:autoSpaceDE w:val="off"/>
        <w:autoSpaceDN w:val="off"/>
        <w:spacing w:before="24" w:after="0" w:line="19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  <w:u w:val="single"/>
        </w:rPr>
      </w:pPr>
      <w:r>
        <w:rPr>
          <w:rFonts w:ascii="Calibri"/>
          <w:b w:val="on"/>
          <w:color w:val="000000"/>
          <w:spacing w:val="0"/>
          <w:sz w:val="16"/>
          <w:u w:val="single"/>
        </w:rPr>
        <w:t>3</w:t>
      </w:r>
      <w:r>
        <w:rPr>
          <w:rFonts w:ascii="Calibri"/>
          <w:b w:val="on"/>
          <w:color w:val="000000"/>
          <w:spacing w:val="0"/>
          <w:sz w:val="16"/>
          <w:u w:val="single"/>
        </w:rPr>
      </w:r>
    </w:p>
    <w:p>
      <w:pPr>
        <w:pStyle w:val="Normal"/>
        <w:framePr w:w="323" w:x="1368" w:y="2925"/>
        <w:widowControl w:val="off"/>
        <w:autoSpaceDE w:val="off"/>
        <w:autoSpaceDN w:val="off"/>
        <w:spacing w:before="24" w:after="0" w:line="19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  <w:u w:val="single"/>
        </w:rPr>
      </w:pPr>
      <w:r>
        <w:rPr>
          <w:rFonts w:ascii="Calibri"/>
          <w:b w:val="on"/>
          <w:color w:val="000000"/>
          <w:spacing w:val="0"/>
          <w:sz w:val="16"/>
          <w:u w:val="single"/>
        </w:rPr>
        <w:t>4</w:t>
      </w:r>
      <w:r>
        <w:rPr>
          <w:rFonts w:ascii="Calibri"/>
          <w:b w:val="on"/>
          <w:color w:val="000000"/>
          <w:spacing w:val="0"/>
          <w:sz w:val="16"/>
          <w:u w:val="single"/>
        </w:rPr>
      </w:r>
    </w:p>
    <w:p>
      <w:pPr>
        <w:pStyle w:val="Normal"/>
        <w:framePr w:w="3112" w:x="1802" w:y="2928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b w:val="on"/>
          <w:color w:val="000000"/>
          <w:spacing w:val="2"/>
          <w:sz w:val="16"/>
          <w:u w:val="single"/>
        </w:rPr>
        <w:t>Potápěčské</w:t>
      </w:r>
      <w:r>
        <w:rPr>
          <w:rFonts w:ascii="Calibri"/>
          <w:b w:val="on"/>
          <w:color w:val="000000"/>
          <w:spacing w:val="-2"/>
          <w:sz w:val="16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16"/>
          <w:u w:val="single"/>
        </w:rPr>
        <w:t>práce</w:t>
      </w:r>
      <w:r>
        <w:rPr>
          <w:rFonts w:ascii="Calibri"/>
          <w:b w:val="on"/>
          <w:color w:val="000000"/>
          <w:spacing w:val="0"/>
          <w:sz w:val="16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16"/>
          <w:u w:val="single"/>
        </w:rPr>
        <w:t>prováděné</w:t>
      </w:r>
      <w:r>
        <w:rPr>
          <w:rFonts w:ascii="Calibri"/>
          <w:b w:val="on"/>
          <w:color w:val="000000"/>
          <w:spacing w:val="-2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2"/>
          <w:sz w:val="16"/>
          <w:u w:val="single"/>
        </w:rPr>
        <w:t>nad</w:t>
      </w:r>
      <w:r>
        <w:rPr>
          <w:rFonts w:ascii="Calibri"/>
          <w:b w:val="on"/>
          <w:color w:val="000000"/>
          <w:spacing w:val="-1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1"/>
          <w:sz w:val="16"/>
          <w:u w:val="single"/>
        </w:rPr>
        <w:t>hladinou</w:t>
      </w:r>
      <w:r>
        <w:rPr>
          <w:rFonts w:ascii="Calibri"/>
          <w:b w:val="on"/>
          <w:color w:val="000000"/>
          <w:spacing w:val="0"/>
          <w:sz w:val="16"/>
          <w:u w:val="single"/>
        </w:rPr>
      </w:r>
    </w:p>
    <w:p>
      <w:pPr>
        <w:pStyle w:val="Normal"/>
        <w:framePr w:w="1034" w:x="6096" w:y="2925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/>
          <w:color w:val="000000"/>
          <w:spacing w:val="2"/>
          <w:sz w:val="16"/>
          <w:u w:val="single"/>
        </w:rPr>
        <w:t>osobohodin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1034" w:x="6096" w:y="2925"/>
        <w:widowControl w:val="off"/>
        <w:autoSpaceDE w:val="off"/>
        <w:autoSpaceDN w:val="off"/>
        <w:spacing w:before="24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/>
          <w:color w:val="000000"/>
          <w:spacing w:val="2"/>
          <w:sz w:val="16"/>
          <w:u w:val="single"/>
        </w:rPr>
        <w:t>osobohodin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1034" w:x="6096" w:y="2925"/>
        <w:widowControl w:val="off"/>
        <w:autoSpaceDE w:val="off"/>
        <w:autoSpaceDN w:val="off"/>
        <w:spacing w:before="24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/>
          <w:color w:val="000000"/>
          <w:spacing w:val="2"/>
          <w:sz w:val="16"/>
          <w:u w:val="single"/>
        </w:rPr>
        <w:t>osobohodin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1034" w:x="6096" w:y="2925"/>
        <w:widowControl w:val="off"/>
        <w:autoSpaceDE w:val="off"/>
        <w:autoSpaceDN w:val="off"/>
        <w:spacing w:before="24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/>
          <w:color w:val="000000"/>
          <w:spacing w:val="2"/>
          <w:sz w:val="16"/>
          <w:u w:val="single"/>
        </w:rPr>
        <w:t>osobohodin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529" w:x="7512" w:y="2925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/>
          <w:color w:val="000000"/>
          <w:spacing w:val="1"/>
          <w:sz w:val="16"/>
          <w:u w:val="single"/>
        </w:rPr>
        <w:t>38,5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529" w:x="7512" w:y="2925"/>
        <w:widowControl w:val="off"/>
        <w:autoSpaceDE w:val="off"/>
        <w:autoSpaceDN w:val="off"/>
        <w:spacing w:before="24" w:after="0" w:line="195" w:lineRule="exact"/>
        <w:ind w:left="204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/>
          <w:color w:val="000000"/>
          <w:spacing w:val="0"/>
          <w:sz w:val="16"/>
          <w:u w:val="single"/>
        </w:rPr>
        <w:t>4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1040" w:x="7973" w:y="2925"/>
        <w:widowControl w:val="off"/>
        <w:autoSpaceDE w:val="off"/>
        <w:autoSpaceDN w:val="off"/>
        <w:spacing w:before="0" w:after="0" w:line="195" w:lineRule="exact"/>
        <w:ind w:left="233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/>
          <w:color w:val="000000"/>
          <w:spacing w:val="0"/>
          <w:sz w:val="16"/>
          <w:u w:val="single"/>
        </w:rPr>
        <w:t>1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color w:val="000000"/>
          <w:spacing w:val="1"/>
          <w:sz w:val="16"/>
          <w:u w:val="single"/>
        </w:rPr>
        <w:t>999,00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1040" w:x="7973" w:y="2925"/>
        <w:widowControl w:val="off"/>
        <w:autoSpaceDE w:val="off"/>
        <w:autoSpaceDN w:val="off"/>
        <w:spacing w:before="24" w:after="0" w:line="195" w:lineRule="exact"/>
        <w:ind w:left="233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/>
          <w:color w:val="000000"/>
          <w:spacing w:val="0"/>
          <w:sz w:val="16"/>
          <w:u w:val="single"/>
        </w:rPr>
        <w:t>1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color w:val="000000"/>
          <w:spacing w:val="1"/>
          <w:sz w:val="16"/>
          <w:u w:val="single"/>
        </w:rPr>
        <w:t>999,00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1040" w:x="7973" w:y="2925"/>
        <w:widowControl w:val="off"/>
        <w:autoSpaceDE w:val="off"/>
        <w:autoSpaceDN w:val="off"/>
        <w:spacing w:before="24" w:after="0" w:line="195" w:lineRule="exact"/>
        <w:ind w:left="233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/>
          <w:color w:val="000000"/>
          <w:spacing w:val="0"/>
          <w:sz w:val="16"/>
          <w:u w:val="single"/>
        </w:rPr>
        <w:t>3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color w:val="000000"/>
          <w:spacing w:val="1"/>
          <w:sz w:val="16"/>
          <w:u w:val="single"/>
        </w:rPr>
        <w:t>499,00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1040" w:x="7973" w:y="2925"/>
        <w:widowControl w:val="off"/>
        <w:autoSpaceDE w:val="off"/>
        <w:autoSpaceDN w:val="off"/>
        <w:spacing w:before="24" w:after="0" w:line="195" w:lineRule="exact"/>
        <w:ind w:left="233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/>
          <w:color w:val="000000"/>
          <w:spacing w:val="0"/>
          <w:sz w:val="16"/>
          <w:u w:val="single"/>
        </w:rPr>
        <w:t>3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color w:val="000000"/>
          <w:spacing w:val="1"/>
          <w:sz w:val="16"/>
          <w:u w:val="single"/>
        </w:rPr>
        <w:t>999,00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1040" w:x="7973" w:y="2925"/>
        <w:widowControl w:val="off"/>
        <w:autoSpaceDE w:val="off"/>
        <w:autoSpaceDN w:val="off"/>
        <w:spacing w:before="23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cena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16"/>
        </w:rPr>
        <w:t>Kč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za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040" w:x="7973" w:y="2925"/>
        <w:widowControl w:val="off"/>
        <w:autoSpaceDE w:val="off"/>
        <w:autoSpaceDN w:val="off"/>
        <w:spacing w:before="20" w:after="0" w:line="195" w:lineRule="exact"/>
        <w:ind w:left="43" w:right="0" w:firstLine="0"/>
        <w:jc w:val="left"/>
        <w:rPr>
          <w:rFonts w:ascii="Calibri"/>
          <w:b w:val="on"/>
          <w:color w:val="000000"/>
          <w:spacing w:val="0"/>
          <w:sz w:val="16"/>
          <w:u w:val="single"/>
        </w:rPr>
      </w:pPr>
      <w:r>
        <w:rPr>
          <w:rFonts w:ascii="Calibri"/>
          <w:b w:val="on"/>
          <w:color w:val="000000"/>
          <w:spacing w:val="1"/>
          <w:sz w:val="16"/>
          <w:u w:val="single"/>
        </w:rPr>
        <w:t>jednotku</w:t>
      </w:r>
      <w:r>
        <w:rPr>
          <w:rFonts w:ascii="Calibri"/>
          <w:b w:val="on"/>
          <w:color w:val="000000"/>
          <w:spacing w:val="0"/>
          <w:sz w:val="16"/>
          <w:u w:val="single"/>
        </w:rPr>
      </w:r>
    </w:p>
    <w:p>
      <w:pPr>
        <w:pStyle w:val="Normal"/>
        <w:framePr w:w="1040" w:x="7973" w:y="2925"/>
        <w:widowControl w:val="off"/>
        <w:autoSpaceDE w:val="off"/>
        <w:autoSpaceDN w:val="off"/>
        <w:spacing w:before="17" w:after="0" w:line="195" w:lineRule="exact"/>
        <w:ind w:left="35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499,00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89" w:x="9098" w:y="2925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/>
          <w:color w:val="000000"/>
          <w:spacing w:val="1"/>
          <w:sz w:val="16"/>
          <w:u w:val="single"/>
        </w:rPr>
        <w:t>76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color w:val="000000"/>
          <w:spacing w:val="1"/>
          <w:sz w:val="16"/>
          <w:u w:val="single"/>
        </w:rPr>
        <w:t>961,50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889" w:x="9098" w:y="2925"/>
        <w:widowControl w:val="off"/>
        <w:autoSpaceDE w:val="off"/>
        <w:autoSpaceDN w:val="off"/>
        <w:spacing w:before="24" w:after="0" w:line="195" w:lineRule="exact"/>
        <w:ind w:left="82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/>
          <w:color w:val="000000"/>
          <w:spacing w:val="0"/>
          <w:sz w:val="16"/>
          <w:u w:val="single"/>
        </w:rPr>
        <w:t>7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color w:val="000000"/>
          <w:spacing w:val="1"/>
          <w:sz w:val="16"/>
          <w:u w:val="single"/>
        </w:rPr>
        <w:t>996,00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889" w:x="9098" w:y="2925"/>
        <w:widowControl w:val="off"/>
        <w:autoSpaceDE w:val="off"/>
        <w:autoSpaceDN w:val="off"/>
        <w:spacing w:before="24" w:after="0" w:line="195" w:lineRule="exact"/>
        <w:ind w:left="362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/>
          <w:color w:val="000000"/>
          <w:spacing w:val="1"/>
          <w:sz w:val="16"/>
          <w:u w:val="single"/>
        </w:rPr>
        <w:t>0,00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4276" w:x="1802" w:y="3151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b w:val="on"/>
          <w:color w:val="000000"/>
          <w:spacing w:val="2"/>
          <w:sz w:val="16"/>
          <w:u w:val="single"/>
        </w:rPr>
        <w:t>Potápěčské</w:t>
      </w:r>
      <w:r>
        <w:rPr>
          <w:rFonts w:ascii="Calibri"/>
          <w:b w:val="on"/>
          <w:color w:val="000000"/>
          <w:spacing w:val="-2"/>
          <w:sz w:val="16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16"/>
          <w:u w:val="single"/>
        </w:rPr>
        <w:t>práce</w:t>
      </w:r>
      <w:r>
        <w:rPr>
          <w:rFonts w:ascii="Calibri"/>
          <w:b w:val="on"/>
          <w:color w:val="000000"/>
          <w:spacing w:val="0"/>
          <w:sz w:val="16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16"/>
          <w:u w:val="single"/>
        </w:rPr>
        <w:t>prováděné</w:t>
      </w:r>
      <w:r>
        <w:rPr>
          <w:rFonts w:ascii="Calibri"/>
          <w:b w:val="on"/>
          <w:color w:val="000000"/>
          <w:spacing w:val="-2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2"/>
          <w:sz w:val="16"/>
          <w:u w:val="single"/>
        </w:rPr>
        <w:t>pod</w:t>
      </w:r>
      <w:r>
        <w:rPr>
          <w:rFonts w:ascii="Calibri"/>
          <w:b w:val="on"/>
          <w:color w:val="000000"/>
          <w:spacing w:val="-2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1"/>
          <w:sz w:val="16"/>
          <w:u w:val="single"/>
        </w:rPr>
        <w:t>hladinou</w:t>
      </w:r>
      <w:r>
        <w:rPr>
          <w:rFonts w:ascii="Calibri"/>
          <w:b w:val="on"/>
          <w:color w:val="000000"/>
          <w:spacing w:val="-1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1"/>
          <w:sz w:val="16"/>
          <w:u w:val="single"/>
        </w:rPr>
        <w:t>do</w:t>
      </w:r>
      <w:r>
        <w:rPr>
          <w:rFonts w:ascii="Calibri"/>
          <w:b w:val="on"/>
          <w:color w:val="000000"/>
          <w:spacing w:val="1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1"/>
          <w:sz w:val="16"/>
          <w:u w:val="single"/>
        </w:rPr>
        <w:t>13</w:t>
      </w:r>
      <w:r>
        <w:rPr>
          <w:rFonts w:ascii="Calibri"/>
          <w:b w:val="on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16"/>
          <w:u w:val="single"/>
        </w:rPr>
        <w:t>m</w:t>
      </w:r>
      <w:r>
        <w:rPr>
          <w:rFonts w:ascii="Calibri"/>
          <w:b w:val="on"/>
          <w:color w:val="000000"/>
          <w:spacing w:val="0"/>
          <w:sz w:val="16"/>
          <w:u w:val="single"/>
        </w:rPr>
      </w:r>
    </w:p>
    <w:p>
      <w:pPr>
        <w:pStyle w:val="Normal"/>
        <w:framePr w:w="4276" w:x="1802" w:y="3151"/>
        <w:widowControl w:val="off"/>
        <w:autoSpaceDE w:val="off"/>
        <w:autoSpaceDN w:val="off"/>
        <w:spacing w:before="24" w:after="0" w:line="19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b w:val="on"/>
          <w:color w:val="000000"/>
          <w:spacing w:val="2"/>
          <w:sz w:val="16"/>
          <w:u w:val="single"/>
        </w:rPr>
        <w:t>Potápěčské</w:t>
      </w:r>
      <w:r>
        <w:rPr>
          <w:rFonts w:ascii="Calibri"/>
          <w:b w:val="on"/>
          <w:color w:val="000000"/>
          <w:spacing w:val="-2"/>
          <w:sz w:val="16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16"/>
          <w:u w:val="single"/>
        </w:rPr>
        <w:t>práce</w:t>
      </w:r>
      <w:r>
        <w:rPr>
          <w:rFonts w:ascii="Calibri"/>
          <w:b w:val="on"/>
          <w:color w:val="000000"/>
          <w:spacing w:val="0"/>
          <w:sz w:val="16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16"/>
          <w:u w:val="single"/>
        </w:rPr>
        <w:t>prováděné</w:t>
      </w:r>
      <w:r>
        <w:rPr>
          <w:rFonts w:ascii="Calibri"/>
          <w:b w:val="on"/>
          <w:color w:val="000000"/>
          <w:spacing w:val="-2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2"/>
          <w:sz w:val="16"/>
          <w:u w:val="single"/>
        </w:rPr>
        <w:t>pod</w:t>
      </w:r>
      <w:r>
        <w:rPr>
          <w:rFonts w:ascii="Calibri"/>
          <w:b w:val="on"/>
          <w:color w:val="000000"/>
          <w:spacing w:val="-2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1"/>
          <w:sz w:val="16"/>
          <w:u w:val="single"/>
        </w:rPr>
        <w:t>hladinou</w:t>
      </w:r>
      <w:r>
        <w:rPr>
          <w:rFonts w:ascii="Calibri"/>
          <w:b w:val="on"/>
          <w:color w:val="000000"/>
          <w:spacing w:val="-1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2"/>
          <w:sz w:val="16"/>
          <w:u w:val="single"/>
        </w:rPr>
        <w:t>od</w:t>
      </w:r>
      <w:r>
        <w:rPr>
          <w:rFonts w:ascii="Calibri"/>
          <w:b w:val="on"/>
          <w:color w:val="000000"/>
          <w:spacing w:val="-1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1"/>
          <w:sz w:val="16"/>
          <w:u w:val="single"/>
        </w:rPr>
        <w:t>13</w:t>
      </w:r>
      <w:r>
        <w:rPr>
          <w:rFonts w:ascii="Calibri"/>
          <w:b w:val="on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16"/>
          <w:u w:val="single"/>
        </w:rPr>
        <w:t>m</w:t>
      </w:r>
      <w:r>
        <w:rPr>
          <w:rFonts w:ascii="Calibri"/>
          <w:b w:val="on"/>
          <w:color w:val="000000"/>
          <w:spacing w:val="2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1"/>
          <w:sz w:val="16"/>
          <w:u w:val="single"/>
        </w:rPr>
        <w:t>do</w:t>
      </w:r>
      <w:r>
        <w:rPr>
          <w:rFonts w:ascii="Calibri"/>
          <w:b w:val="on"/>
          <w:color w:val="000000"/>
          <w:spacing w:val="2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1"/>
          <w:sz w:val="16"/>
          <w:u w:val="single"/>
        </w:rPr>
        <w:t>40</w:t>
      </w:r>
      <w:r>
        <w:rPr>
          <w:rFonts w:ascii="Calibri"/>
          <w:b w:val="on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16"/>
          <w:u w:val="single"/>
        </w:rPr>
        <w:t>m</w:t>
      </w:r>
      <w:r>
        <w:rPr>
          <w:rFonts w:ascii="Calibri"/>
          <w:b w:val="on"/>
          <w:color w:val="000000"/>
          <w:spacing w:val="0"/>
          <w:sz w:val="16"/>
          <w:u w:val="single"/>
        </w:rPr>
      </w:r>
    </w:p>
    <w:p>
      <w:pPr>
        <w:pStyle w:val="Normal"/>
        <w:framePr w:w="4276" w:x="1802" w:y="3151"/>
        <w:widowControl w:val="off"/>
        <w:autoSpaceDE w:val="off"/>
        <w:autoSpaceDN w:val="off"/>
        <w:spacing w:before="24" w:after="0" w:line="19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b w:val="on"/>
          <w:color w:val="000000"/>
          <w:spacing w:val="2"/>
          <w:sz w:val="16"/>
          <w:u w:val="single"/>
        </w:rPr>
        <w:t>Potápěčské</w:t>
      </w:r>
      <w:r>
        <w:rPr>
          <w:rFonts w:ascii="Calibri"/>
          <w:b w:val="on"/>
          <w:color w:val="000000"/>
          <w:spacing w:val="-2"/>
          <w:sz w:val="16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16"/>
          <w:u w:val="single"/>
        </w:rPr>
        <w:t>práce</w:t>
      </w:r>
      <w:r>
        <w:rPr>
          <w:rFonts w:ascii="Calibri"/>
          <w:b w:val="on"/>
          <w:color w:val="000000"/>
          <w:spacing w:val="0"/>
          <w:sz w:val="16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16"/>
          <w:u w:val="single"/>
        </w:rPr>
        <w:t>prováděné</w:t>
      </w:r>
      <w:r>
        <w:rPr>
          <w:rFonts w:ascii="Calibri"/>
          <w:b w:val="on"/>
          <w:color w:val="000000"/>
          <w:spacing w:val="-2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2"/>
          <w:sz w:val="16"/>
          <w:u w:val="single"/>
        </w:rPr>
        <w:t>pod</w:t>
      </w:r>
      <w:r>
        <w:rPr>
          <w:rFonts w:ascii="Calibri"/>
          <w:b w:val="on"/>
          <w:color w:val="000000"/>
          <w:spacing w:val="-2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1"/>
          <w:sz w:val="16"/>
          <w:u w:val="single"/>
        </w:rPr>
        <w:t>hladinou</w:t>
      </w:r>
      <w:r>
        <w:rPr>
          <w:rFonts w:ascii="Calibri"/>
          <w:b w:val="on"/>
          <w:color w:val="000000"/>
          <w:spacing w:val="-1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2"/>
          <w:sz w:val="16"/>
          <w:u w:val="single"/>
        </w:rPr>
        <w:t>od</w:t>
      </w:r>
      <w:r>
        <w:rPr>
          <w:rFonts w:ascii="Calibri"/>
          <w:b w:val="on"/>
          <w:color w:val="000000"/>
          <w:spacing w:val="-1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1"/>
          <w:sz w:val="16"/>
          <w:u w:val="single"/>
        </w:rPr>
        <w:t>40</w:t>
      </w:r>
      <w:r>
        <w:rPr>
          <w:rFonts w:ascii="Calibri"/>
          <w:b w:val="on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16"/>
          <w:u w:val="single"/>
        </w:rPr>
        <w:t>m</w:t>
      </w:r>
      <w:r>
        <w:rPr>
          <w:rFonts w:ascii="Calibri"/>
          <w:b w:val="on"/>
          <w:color w:val="000000"/>
          <w:spacing w:val="0"/>
          <w:sz w:val="16"/>
          <w:u w:val="single"/>
        </w:rPr>
      </w:r>
    </w:p>
    <w:p>
      <w:pPr>
        <w:pStyle w:val="Normal"/>
        <w:framePr w:w="529" w:x="9461" w:y="3595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/>
          <w:color w:val="000000"/>
          <w:spacing w:val="1"/>
          <w:sz w:val="16"/>
          <w:u w:val="single"/>
        </w:rPr>
        <w:t>0,00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844" w:x="7135" w:y="3817"/>
        <w:widowControl w:val="off"/>
        <w:autoSpaceDE w:val="off"/>
        <w:autoSpaceDN w:val="off"/>
        <w:spacing w:before="0" w:after="0" w:line="199" w:lineRule="exact"/>
        <w:ind w:left="11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1"/>
          <w:sz w:val="16"/>
        </w:rPr>
        <w:t>počet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844" w:x="7135" w:y="3817"/>
        <w:widowControl w:val="off"/>
        <w:autoSpaceDE w:val="off"/>
        <w:autoSpaceDN w:val="off"/>
        <w:spacing w:before="20" w:after="0" w:line="19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  <w:u w:val="single"/>
        </w:rPr>
      </w:pPr>
      <w:r>
        <w:rPr>
          <w:rFonts w:ascii="Calibri"/>
          <w:b w:val="on"/>
          <w:color w:val="000000"/>
          <w:spacing w:val="1"/>
          <w:sz w:val="16"/>
          <w:u w:val="single"/>
        </w:rPr>
        <w:t>jednotek</w:t>
      </w:r>
      <w:r>
        <w:rPr>
          <w:rFonts w:ascii="Calibri"/>
          <w:b w:val="on"/>
          <w:color w:val="000000"/>
          <w:spacing w:val="0"/>
          <w:sz w:val="16"/>
          <w:u w:val="single"/>
        </w:rPr>
      </w:r>
    </w:p>
    <w:p>
      <w:pPr>
        <w:pStyle w:val="Normal"/>
        <w:framePr w:w="1031" w:x="8957" w:y="381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celkem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2"/>
          <w:sz w:val="16"/>
        </w:rPr>
        <w:t>Kč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031" w:x="8957" w:y="3817"/>
        <w:widowControl w:val="off"/>
        <w:autoSpaceDE w:val="off"/>
        <w:autoSpaceDN w:val="off"/>
        <w:spacing w:before="20" w:after="0" w:line="195" w:lineRule="exact"/>
        <w:ind w:left="58" w:right="0" w:firstLine="0"/>
        <w:jc w:val="left"/>
        <w:rPr>
          <w:rFonts w:ascii="Calibri"/>
          <w:b w:val="on"/>
          <w:color w:val="000000"/>
          <w:spacing w:val="0"/>
          <w:sz w:val="16"/>
          <w:u w:val="single"/>
        </w:rPr>
      </w:pPr>
      <w:r>
        <w:rPr>
          <w:rFonts w:ascii="Calibri"/>
          <w:b w:val="on"/>
          <w:color w:val="000000"/>
          <w:spacing w:val="1"/>
          <w:sz w:val="16"/>
          <w:u w:val="single"/>
        </w:rPr>
        <w:t>bez</w:t>
      </w:r>
      <w:r>
        <w:rPr>
          <w:rFonts w:ascii="Calibri"/>
          <w:b w:val="on"/>
          <w:color w:val="000000"/>
          <w:spacing w:val="-1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3"/>
          <w:sz w:val="16"/>
          <w:u w:val="single"/>
        </w:rPr>
        <w:t>DPH</w:t>
      </w:r>
      <w:r>
        <w:rPr>
          <w:rFonts w:ascii="Calibri"/>
          <w:b w:val="on"/>
          <w:color w:val="000000"/>
          <w:spacing w:val="0"/>
          <w:sz w:val="16"/>
          <w:u w:val="single"/>
        </w:rPr>
      </w:r>
    </w:p>
    <w:p>
      <w:pPr>
        <w:pStyle w:val="Normal"/>
        <w:framePr w:w="1031" w:x="8957" w:y="3817"/>
        <w:widowControl w:val="off"/>
        <w:autoSpaceDE w:val="off"/>
        <w:autoSpaceDN w:val="off"/>
        <w:spacing w:before="17" w:after="0" w:line="195" w:lineRule="exact"/>
        <w:ind w:left="504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3" w:x="1368" w:y="392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5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632" w:x="1802" w:y="392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2"/>
          <w:sz w:val="16"/>
        </w:rPr>
        <w:t>Potápěčská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technika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842" w:x="6258" w:y="392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jednotka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23" w:x="1368" w:y="4252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1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3" w:x="1368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2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3" w:x="1368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3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3" w:x="1368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4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3" w:x="1368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5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3" w:x="1368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6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3" w:x="1368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7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3" w:x="1368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8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3" w:x="1368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9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712" w:x="1802" w:y="4257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color w:val="000000"/>
          <w:spacing w:val="2"/>
          <w:sz w:val="16"/>
          <w:u w:val="single"/>
        </w:rPr>
        <w:t>stavební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kompresor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2712" w:x="1802" w:y="4257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color w:val="000000"/>
          <w:spacing w:val="2"/>
          <w:sz w:val="16"/>
          <w:u w:val="single"/>
        </w:rPr>
        <w:t>nákladní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přívěs</w:t>
      </w:r>
      <w:r>
        <w:rPr>
          <w:rFonts w:ascii="Calibri"/>
          <w:color w:val="000000"/>
          <w:spacing w:val="1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do</w:t>
      </w:r>
      <w:r>
        <w:rPr>
          <w:rFonts w:ascii="Calibri"/>
          <w:color w:val="000000"/>
          <w:spacing w:val="1"/>
          <w:sz w:val="16"/>
          <w:u w:val="single"/>
        </w:rPr>
        <w:t xml:space="preserve"> </w:t>
      </w:r>
      <w:r>
        <w:rPr>
          <w:rFonts w:ascii="Calibri"/>
          <w:color w:val="000000"/>
          <w:spacing w:val="1"/>
          <w:sz w:val="16"/>
          <w:u w:val="single"/>
        </w:rPr>
        <w:t>3,5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color w:val="000000"/>
          <w:spacing w:val="0"/>
          <w:sz w:val="16"/>
          <w:u w:val="single"/>
        </w:rPr>
        <w:t>t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2712" w:x="1802" w:y="4257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/>
          <w:color w:val="000000"/>
          <w:spacing w:val="2"/>
          <w:sz w:val="16"/>
          <w:u w:val="single"/>
        </w:rPr>
        <w:t>mini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jeřab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2712" w:x="1802" w:y="4257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color w:val="000000"/>
          <w:spacing w:val="2"/>
          <w:sz w:val="16"/>
          <w:u w:val="single"/>
        </w:rPr>
        <w:t>pracovní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člun</w:t>
      </w:r>
      <w:r>
        <w:rPr>
          <w:rFonts w:ascii="Calibri"/>
          <w:color w:val="000000"/>
          <w:spacing w:val="1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plast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2712" w:x="1802" w:y="4257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color w:val="000000"/>
          <w:spacing w:val="2"/>
          <w:sz w:val="16"/>
          <w:u w:val="single"/>
        </w:rPr>
        <w:t>pracovní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člun</w:t>
      </w:r>
      <w:r>
        <w:rPr>
          <w:rFonts w:ascii="Calibri"/>
          <w:color w:val="000000"/>
          <w:spacing w:val="1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vč.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motoru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color w:val="000000"/>
          <w:spacing w:val="1"/>
          <w:sz w:val="16"/>
          <w:u w:val="single"/>
        </w:rPr>
        <w:t>115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HP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2712" w:x="1802" w:y="4257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color w:val="000000"/>
          <w:spacing w:val="2"/>
          <w:sz w:val="16"/>
          <w:u w:val="single"/>
        </w:rPr>
        <w:t>pracovní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člun</w:t>
      </w:r>
      <w:r>
        <w:rPr>
          <w:rFonts w:ascii="Calibri"/>
          <w:color w:val="000000"/>
          <w:spacing w:val="1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hliník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vč.</w:t>
      </w:r>
      <w:r>
        <w:rPr>
          <w:rFonts w:ascii="Calibri"/>
          <w:color w:val="000000"/>
          <w:spacing w:val="-2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motoru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color w:val="000000"/>
          <w:spacing w:val="1"/>
          <w:sz w:val="16"/>
          <w:u w:val="single"/>
        </w:rPr>
        <w:t>40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HP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2712" w:x="1802" w:y="4257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color w:val="000000"/>
          <w:spacing w:val="2"/>
          <w:sz w:val="16"/>
          <w:u w:val="single"/>
        </w:rPr>
        <w:t>lodní</w:t>
      </w:r>
      <w:r>
        <w:rPr>
          <w:rFonts w:ascii="Calibri"/>
          <w:color w:val="000000"/>
          <w:spacing w:val="-2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motor</w:t>
      </w:r>
      <w:r>
        <w:rPr>
          <w:rFonts w:ascii="Calibri"/>
          <w:color w:val="000000"/>
          <w:spacing w:val="1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do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color w:val="000000"/>
          <w:spacing w:val="1"/>
          <w:sz w:val="16"/>
          <w:u w:val="single"/>
        </w:rPr>
        <w:t>10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HP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493" w:x="6096" w:y="4252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4252"/>
        <w:widowControl w:val="off"/>
        <w:autoSpaceDE w:val="off"/>
        <w:autoSpaceDN w:val="off"/>
        <w:spacing w:before="22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4252"/>
        <w:widowControl w:val="off"/>
        <w:autoSpaceDE w:val="off"/>
        <w:autoSpaceDN w:val="off"/>
        <w:spacing w:before="19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4252"/>
        <w:widowControl w:val="off"/>
        <w:autoSpaceDE w:val="off"/>
        <w:autoSpaceDN w:val="off"/>
        <w:spacing w:before="22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/>
          <w:color w:val="000000"/>
          <w:spacing w:val="2"/>
          <w:sz w:val="16"/>
          <w:u w:val="single"/>
        </w:rPr>
        <w:t>den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808" w:x="8205" w:y="4468"/>
        <w:widowControl w:val="off"/>
        <w:autoSpaceDE w:val="off"/>
        <w:autoSpaceDN w:val="off"/>
        <w:spacing w:before="0" w:after="0" w:line="195" w:lineRule="exact"/>
        <w:ind w:left="118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499,00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5" w:y="4468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3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000,00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5" w:y="4468"/>
        <w:widowControl w:val="off"/>
        <w:autoSpaceDE w:val="off"/>
        <w:autoSpaceDN w:val="off"/>
        <w:spacing w:before="17" w:after="0" w:line="195" w:lineRule="exact"/>
        <w:ind w:left="118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999,00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5" w:y="4468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3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199,00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5" w:y="4468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1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999,00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5" w:y="4468"/>
        <w:widowControl w:val="off"/>
        <w:autoSpaceDE w:val="off"/>
        <w:autoSpaceDN w:val="off"/>
        <w:spacing w:before="17" w:after="0" w:line="195" w:lineRule="exact"/>
        <w:ind w:left="118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499,00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5" w:y="4468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1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999,00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5" w:y="4468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1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999,00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5" w:y="4468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4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099,00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5" w:y="4468"/>
        <w:widowControl w:val="off"/>
        <w:autoSpaceDE w:val="off"/>
        <w:autoSpaceDN w:val="off"/>
        <w:spacing w:before="17" w:after="0" w:line="195" w:lineRule="exact"/>
        <w:ind w:left="118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499,00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5" w:y="4468"/>
        <w:widowControl w:val="off"/>
        <w:autoSpaceDE w:val="off"/>
        <w:autoSpaceDN w:val="off"/>
        <w:spacing w:before="17" w:after="0" w:line="195" w:lineRule="exact"/>
        <w:ind w:left="118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499,00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5" w:y="4468"/>
        <w:widowControl w:val="off"/>
        <w:autoSpaceDE w:val="off"/>
        <w:autoSpaceDN w:val="off"/>
        <w:spacing w:before="17" w:after="0" w:line="195" w:lineRule="exact"/>
        <w:ind w:left="118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499,00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5" w:y="4468"/>
        <w:widowControl w:val="off"/>
        <w:autoSpaceDE w:val="off"/>
        <w:autoSpaceDN w:val="off"/>
        <w:spacing w:before="17" w:after="0" w:line="195" w:lineRule="exact"/>
        <w:ind w:left="118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499,00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5" w:y="4468"/>
        <w:widowControl w:val="off"/>
        <w:autoSpaceDE w:val="off"/>
        <w:autoSpaceDN w:val="off"/>
        <w:spacing w:before="17" w:after="0" w:line="195" w:lineRule="exact"/>
        <w:ind w:left="118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499,00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5" w:y="4468"/>
        <w:widowControl w:val="off"/>
        <w:autoSpaceDE w:val="off"/>
        <w:autoSpaceDN w:val="off"/>
        <w:spacing w:before="17" w:after="0" w:line="195" w:lineRule="exact"/>
        <w:ind w:left="118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499,00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5" w:y="4468"/>
        <w:widowControl w:val="off"/>
        <w:autoSpaceDE w:val="off"/>
        <w:autoSpaceDN w:val="off"/>
        <w:spacing w:before="17" w:after="0" w:line="195" w:lineRule="exact"/>
        <w:ind w:left="118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499,00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5" w:y="4468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7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499,00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5" w:y="4468"/>
        <w:widowControl w:val="off"/>
        <w:autoSpaceDE w:val="off"/>
        <w:autoSpaceDN w:val="off"/>
        <w:spacing w:before="22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5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999,00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5" w:y="4468"/>
        <w:widowControl w:val="off"/>
        <w:autoSpaceDE w:val="off"/>
        <w:autoSpaceDN w:val="off"/>
        <w:spacing w:before="19" w:after="0" w:line="195" w:lineRule="exact"/>
        <w:ind w:left="118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499,00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5" w:y="4468"/>
        <w:widowControl w:val="off"/>
        <w:autoSpaceDE w:val="off"/>
        <w:autoSpaceDN w:val="off"/>
        <w:spacing w:before="17" w:after="0" w:line="195" w:lineRule="exact"/>
        <w:ind w:left="118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499,00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5" w:y="4468"/>
        <w:widowControl w:val="off"/>
        <w:autoSpaceDE w:val="off"/>
        <w:autoSpaceDN w:val="off"/>
        <w:spacing w:before="17" w:after="0" w:line="195" w:lineRule="exact"/>
        <w:ind w:left="118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499,00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5" w:y="4468"/>
        <w:widowControl w:val="off"/>
        <w:autoSpaceDE w:val="off"/>
        <w:autoSpaceDN w:val="off"/>
        <w:spacing w:before="17" w:after="0" w:line="195" w:lineRule="exact"/>
        <w:ind w:left="118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499,00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5" w:y="4468"/>
        <w:widowControl w:val="off"/>
        <w:autoSpaceDE w:val="off"/>
        <w:autoSpaceDN w:val="off"/>
        <w:spacing w:before="17" w:after="0" w:line="195" w:lineRule="exact"/>
        <w:ind w:left="118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499,00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5" w:y="4468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1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999,00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5" w:y="4468"/>
        <w:widowControl w:val="off"/>
        <w:autoSpaceDE w:val="off"/>
        <w:autoSpaceDN w:val="off"/>
        <w:spacing w:before="17" w:after="0" w:line="195" w:lineRule="exact"/>
        <w:ind w:left="20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49,00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5" w:y="4468"/>
        <w:widowControl w:val="off"/>
        <w:autoSpaceDE w:val="off"/>
        <w:autoSpaceDN w:val="off"/>
        <w:spacing w:before="17" w:after="0" w:line="195" w:lineRule="exact"/>
        <w:ind w:left="118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399,00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5" w:y="4468"/>
        <w:widowControl w:val="off"/>
        <w:autoSpaceDE w:val="off"/>
        <w:autoSpaceDN w:val="off"/>
        <w:spacing w:before="17" w:after="0" w:line="195" w:lineRule="exact"/>
        <w:ind w:left="118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399,00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5" w:y="4468"/>
        <w:widowControl w:val="off"/>
        <w:autoSpaceDE w:val="off"/>
        <w:autoSpaceDN w:val="off"/>
        <w:spacing w:before="17" w:after="0" w:line="195" w:lineRule="exact"/>
        <w:ind w:left="118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399,00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5" w:y="4468"/>
        <w:widowControl w:val="off"/>
        <w:autoSpaceDE w:val="off"/>
        <w:autoSpaceDN w:val="off"/>
        <w:spacing w:before="17" w:after="0" w:line="195" w:lineRule="exact"/>
        <w:ind w:left="118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399,00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5" w:y="4468"/>
        <w:widowControl w:val="off"/>
        <w:autoSpaceDE w:val="off"/>
        <w:autoSpaceDN w:val="off"/>
        <w:spacing w:before="17" w:after="0" w:line="195" w:lineRule="exact"/>
        <w:ind w:left="118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399,00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5" w:y="4468"/>
        <w:widowControl w:val="off"/>
        <w:autoSpaceDE w:val="off"/>
        <w:autoSpaceDN w:val="off"/>
        <w:spacing w:before="17" w:after="0" w:line="195" w:lineRule="exact"/>
        <w:ind w:left="118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399,00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5" w:y="4468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1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999,00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5" w:y="4468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1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499,00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5" w:y="4468"/>
        <w:widowControl w:val="off"/>
        <w:autoSpaceDE w:val="off"/>
        <w:autoSpaceDN w:val="off"/>
        <w:spacing w:before="17" w:after="0" w:line="195" w:lineRule="exact"/>
        <w:ind w:left="118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999,00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" w:x="9460" w:y="446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" w:x="9460" w:y="4465"/>
        <w:widowControl w:val="off"/>
        <w:autoSpaceDE w:val="off"/>
        <w:autoSpaceDN w:val="off"/>
        <w:spacing w:before="17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" w:x="9460" w:y="4465"/>
        <w:widowControl w:val="off"/>
        <w:autoSpaceDE w:val="off"/>
        <w:autoSpaceDN w:val="off"/>
        <w:spacing w:before="17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" w:x="9460" w:y="4465"/>
        <w:widowControl w:val="off"/>
        <w:autoSpaceDE w:val="off"/>
        <w:autoSpaceDN w:val="off"/>
        <w:spacing w:before="17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" w:x="9460" w:y="4465"/>
        <w:widowControl w:val="off"/>
        <w:autoSpaceDE w:val="off"/>
        <w:autoSpaceDN w:val="off"/>
        <w:spacing w:before="17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" w:x="9460" w:y="4465"/>
        <w:widowControl w:val="off"/>
        <w:autoSpaceDE w:val="off"/>
        <w:autoSpaceDN w:val="off"/>
        <w:spacing w:before="17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" w:x="9460" w:y="4465"/>
        <w:widowControl w:val="off"/>
        <w:autoSpaceDE w:val="off"/>
        <w:autoSpaceDN w:val="off"/>
        <w:spacing w:before="17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" w:x="9460" w:y="4465"/>
        <w:widowControl w:val="off"/>
        <w:autoSpaceDE w:val="off"/>
        <w:autoSpaceDN w:val="off"/>
        <w:spacing w:before="17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" w:x="9460" w:y="4465"/>
        <w:widowControl w:val="off"/>
        <w:autoSpaceDE w:val="off"/>
        <w:autoSpaceDN w:val="off"/>
        <w:spacing w:before="17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" w:x="9460" w:y="4465"/>
        <w:widowControl w:val="off"/>
        <w:autoSpaceDE w:val="off"/>
        <w:autoSpaceDN w:val="off"/>
        <w:spacing w:before="17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" w:x="9460" w:y="4465"/>
        <w:widowControl w:val="off"/>
        <w:autoSpaceDE w:val="off"/>
        <w:autoSpaceDN w:val="off"/>
        <w:spacing w:before="17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" w:x="9460" w:y="4465"/>
        <w:widowControl w:val="off"/>
        <w:autoSpaceDE w:val="off"/>
        <w:autoSpaceDN w:val="off"/>
        <w:spacing w:before="17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" w:x="9460" w:y="4465"/>
        <w:widowControl w:val="off"/>
        <w:autoSpaceDE w:val="off"/>
        <w:autoSpaceDN w:val="off"/>
        <w:spacing w:before="17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" w:x="9460" w:y="4465"/>
        <w:widowControl w:val="off"/>
        <w:autoSpaceDE w:val="off"/>
        <w:autoSpaceDN w:val="off"/>
        <w:spacing w:before="17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" w:x="9460" w:y="4465"/>
        <w:widowControl w:val="off"/>
        <w:autoSpaceDE w:val="off"/>
        <w:autoSpaceDN w:val="off"/>
        <w:spacing w:before="17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" w:x="9460" w:y="4465"/>
        <w:widowControl w:val="off"/>
        <w:autoSpaceDE w:val="off"/>
        <w:autoSpaceDN w:val="off"/>
        <w:spacing w:before="17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" w:x="9460" w:y="4465"/>
        <w:widowControl w:val="off"/>
        <w:autoSpaceDE w:val="off"/>
        <w:autoSpaceDN w:val="off"/>
        <w:spacing w:before="17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" w:x="9460" w:y="4465"/>
        <w:widowControl w:val="off"/>
        <w:autoSpaceDE w:val="off"/>
        <w:autoSpaceDN w:val="off"/>
        <w:spacing w:before="22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" w:x="9460" w:y="4465"/>
        <w:widowControl w:val="off"/>
        <w:autoSpaceDE w:val="off"/>
        <w:autoSpaceDN w:val="off"/>
        <w:spacing w:before="19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" w:x="9460" w:y="4465"/>
        <w:widowControl w:val="off"/>
        <w:autoSpaceDE w:val="off"/>
        <w:autoSpaceDN w:val="off"/>
        <w:spacing w:before="17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" w:x="9460" w:y="4465"/>
        <w:widowControl w:val="off"/>
        <w:autoSpaceDE w:val="off"/>
        <w:autoSpaceDN w:val="off"/>
        <w:spacing w:before="17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" w:x="9460" w:y="4465"/>
        <w:widowControl w:val="off"/>
        <w:autoSpaceDE w:val="off"/>
        <w:autoSpaceDN w:val="off"/>
        <w:spacing w:before="17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" w:x="9460" w:y="4465"/>
        <w:widowControl w:val="off"/>
        <w:autoSpaceDE w:val="off"/>
        <w:autoSpaceDN w:val="off"/>
        <w:spacing w:before="17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" w:x="9460" w:y="4465"/>
        <w:widowControl w:val="off"/>
        <w:autoSpaceDE w:val="off"/>
        <w:autoSpaceDN w:val="off"/>
        <w:spacing w:before="17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" w:x="9460" w:y="4465"/>
        <w:widowControl w:val="off"/>
        <w:autoSpaceDE w:val="off"/>
        <w:autoSpaceDN w:val="off"/>
        <w:spacing w:before="17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" w:x="9460" w:y="4465"/>
        <w:widowControl w:val="off"/>
        <w:autoSpaceDE w:val="off"/>
        <w:autoSpaceDN w:val="off"/>
        <w:spacing w:before="17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" w:x="9460" w:y="4465"/>
        <w:widowControl w:val="off"/>
        <w:autoSpaceDE w:val="off"/>
        <w:autoSpaceDN w:val="off"/>
        <w:spacing w:before="17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" w:x="9460" w:y="4465"/>
        <w:widowControl w:val="off"/>
        <w:autoSpaceDE w:val="off"/>
        <w:autoSpaceDN w:val="off"/>
        <w:spacing w:before="17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" w:x="9460" w:y="4465"/>
        <w:widowControl w:val="off"/>
        <w:autoSpaceDE w:val="off"/>
        <w:autoSpaceDN w:val="off"/>
        <w:spacing w:before="17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" w:x="9460" w:y="4465"/>
        <w:widowControl w:val="off"/>
        <w:autoSpaceDE w:val="off"/>
        <w:autoSpaceDN w:val="off"/>
        <w:spacing w:before="17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" w:x="9460" w:y="4465"/>
        <w:widowControl w:val="off"/>
        <w:autoSpaceDE w:val="off"/>
        <w:autoSpaceDN w:val="off"/>
        <w:spacing w:before="17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" w:x="9460" w:y="4465"/>
        <w:widowControl w:val="off"/>
        <w:autoSpaceDE w:val="off"/>
        <w:autoSpaceDN w:val="off"/>
        <w:spacing w:before="17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886" w:x="1802" w:y="5769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color w:val="000000"/>
          <w:spacing w:val="2"/>
          <w:sz w:val="16"/>
          <w:u w:val="single"/>
        </w:rPr>
        <w:t>skládací</w:t>
      </w:r>
      <w:r>
        <w:rPr>
          <w:rFonts w:ascii="Calibri"/>
          <w:color w:val="000000"/>
          <w:spacing w:val="-2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plovoucí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plošina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4271" w:x="1802" w:y="5985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color w:val="000000"/>
          <w:spacing w:val="2"/>
          <w:sz w:val="16"/>
          <w:u w:val="single"/>
        </w:rPr>
        <w:t>vysokotlaký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vodní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zdroj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/>
          <w:color w:val="000000"/>
          <w:spacing w:val="1"/>
          <w:sz w:val="16"/>
          <w:u w:val="single"/>
        </w:rPr>
        <w:t>400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bar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4271" w:x="1802" w:y="5985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color w:val="000000"/>
          <w:spacing w:val="2"/>
          <w:sz w:val="16"/>
          <w:u w:val="single"/>
        </w:rPr>
        <w:t>vysokotlaký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vodní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zdroj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/>
          <w:color w:val="000000"/>
          <w:spacing w:val="1"/>
          <w:sz w:val="16"/>
          <w:u w:val="single"/>
        </w:rPr>
        <w:t>700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bar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4271" w:x="1802" w:y="5985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color w:val="000000"/>
          <w:spacing w:val="2"/>
          <w:sz w:val="16"/>
          <w:u w:val="single"/>
        </w:rPr>
        <w:t>vysokotlaký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vodní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zdroj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/>
          <w:color w:val="000000"/>
          <w:spacing w:val="1"/>
          <w:sz w:val="16"/>
          <w:u w:val="single"/>
        </w:rPr>
        <w:t>200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bar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/>
          <w:color w:val="000000"/>
          <w:spacing w:val="0"/>
          <w:sz w:val="16"/>
          <w:u w:val="single"/>
        </w:rPr>
        <w:t>-</w:t>
      </w:r>
      <w:r>
        <w:rPr>
          <w:rFonts w:ascii="Calibri"/>
          <w:color w:val="000000"/>
          <w:spacing w:val="1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elektro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4271" w:x="1802" w:y="5985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color w:val="000000"/>
          <w:spacing w:val="2"/>
          <w:sz w:val="16"/>
          <w:u w:val="single"/>
        </w:rPr>
        <w:t>odsávací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zařízení</w:t>
      </w:r>
      <w:r>
        <w:rPr>
          <w:rFonts w:ascii="Calibri"/>
          <w:color w:val="000000"/>
          <w:spacing w:val="1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elektro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průměr</w:t>
      </w:r>
      <w:r>
        <w:rPr>
          <w:rFonts w:ascii="Calibri"/>
          <w:color w:val="000000"/>
          <w:spacing w:val="1"/>
          <w:sz w:val="16"/>
          <w:u w:val="single"/>
        </w:rPr>
        <w:t xml:space="preserve"> </w:t>
      </w:r>
      <w:r>
        <w:rPr>
          <w:rFonts w:ascii="Calibri"/>
          <w:color w:val="000000"/>
          <w:spacing w:val="1"/>
          <w:sz w:val="16"/>
          <w:u w:val="single"/>
        </w:rPr>
        <w:t>100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color w:val="000000"/>
          <w:spacing w:val="1"/>
          <w:sz w:val="16"/>
          <w:u w:val="single"/>
        </w:rPr>
        <w:t>mm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4271" w:x="1802" w:y="5985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color w:val="000000"/>
          <w:spacing w:val="2"/>
          <w:sz w:val="16"/>
          <w:u w:val="single"/>
        </w:rPr>
        <w:t>odsávací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zařízení</w:t>
      </w:r>
      <w:r>
        <w:rPr>
          <w:rFonts w:ascii="Calibri"/>
          <w:color w:val="000000"/>
          <w:spacing w:val="1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vzduchové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průměr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/>
          <w:color w:val="000000"/>
          <w:spacing w:val="1"/>
          <w:sz w:val="16"/>
          <w:u w:val="single"/>
        </w:rPr>
        <w:t>100</w:t>
      </w:r>
      <w:r>
        <w:rPr>
          <w:rFonts w:ascii="Calibri"/>
          <w:color w:val="000000"/>
          <w:spacing w:val="1"/>
          <w:sz w:val="16"/>
          <w:u w:val="single"/>
        </w:rPr>
        <w:t xml:space="preserve"> </w:t>
      </w:r>
      <w:r>
        <w:rPr>
          <w:rFonts w:ascii="Calibri"/>
          <w:color w:val="000000"/>
          <w:spacing w:val="1"/>
          <w:sz w:val="16"/>
          <w:u w:val="single"/>
        </w:rPr>
        <w:t>mm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4271" w:x="1802" w:y="5985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color w:val="000000"/>
          <w:spacing w:val="2"/>
          <w:sz w:val="16"/>
          <w:u w:val="single"/>
        </w:rPr>
        <w:t>odsávací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zařízení</w:t>
      </w:r>
      <w:r>
        <w:rPr>
          <w:rFonts w:ascii="Calibri"/>
          <w:color w:val="000000"/>
          <w:spacing w:val="1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vzduchové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průměr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/>
          <w:color w:val="000000"/>
          <w:spacing w:val="1"/>
          <w:sz w:val="16"/>
          <w:u w:val="single"/>
        </w:rPr>
        <w:t>150</w:t>
      </w:r>
      <w:r>
        <w:rPr>
          <w:rFonts w:ascii="Calibri"/>
          <w:color w:val="000000"/>
          <w:spacing w:val="1"/>
          <w:sz w:val="16"/>
          <w:u w:val="single"/>
        </w:rPr>
        <w:t xml:space="preserve"> </w:t>
      </w:r>
      <w:r>
        <w:rPr>
          <w:rFonts w:ascii="Calibri"/>
          <w:color w:val="000000"/>
          <w:spacing w:val="1"/>
          <w:sz w:val="16"/>
          <w:u w:val="single"/>
        </w:rPr>
        <w:t>mm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4271" w:x="1802" w:y="5985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color w:val="000000"/>
          <w:spacing w:val="2"/>
          <w:sz w:val="16"/>
          <w:u w:val="single"/>
        </w:rPr>
        <w:t>výtlačná</w:t>
      </w:r>
      <w:r>
        <w:rPr>
          <w:rFonts w:ascii="Calibri"/>
          <w:color w:val="000000"/>
          <w:spacing w:val="1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hadice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průměr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/>
          <w:color w:val="000000"/>
          <w:spacing w:val="1"/>
          <w:sz w:val="16"/>
          <w:u w:val="single"/>
        </w:rPr>
        <w:t>100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mm</w:t>
      </w:r>
      <w:r>
        <w:rPr>
          <w:rFonts w:ascii="Calibri"/>
          <w:color w:val="000000"/>
          <w:spacing w:val="-2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(každých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započatých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/>
          <w:color w:val="000000"/>
          <w:spacing w:val="1"/>
          <w:sz w:val="16"/>
          <w:u w:val="single"/>
        </w:rPr>
        <w:t>20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m)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4271" w:x="1802" w:y="5985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color w:val="000000"/>
          <w:spacing w:val="2"/>
          <w:sz w:val="16"/>
          <w:u w:val="single"/>
        </w:rPr>
        <w:t>výtlačná</w:t>
      </w:r>
      <w:r>
        <w:rPr>
          <w:rFonts w:ascii="Calibri"/>
          <w:color w:val="000000"/>
          <w:spacing w:val="1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hadice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průměr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/>
          <w:color w:val="000000"/>
          <w:spacing w:val="1"/>
          <w:sz w:val="16"/>
          <w:u w:val="single"/>
        </w:rPr>
        <w:t>150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mm</w:t>
      </w:r>
      <w:r>
        <w:rPr>
          <w:rFonts w:ascii="Calibri"/>
          <w:color w:val="000000"/>
          <w:spacing w:val="-2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(každých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započatých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/>
          <w:color w:val="000000"/>
          <w:spacing w:val="1"/>
          <w:sz w:val="16"/>
          <w:u w:val="single"/>
        </w:rPr>
        <w:t>20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m)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4271" w:x="1802" w:y="5985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color w:val="000000"/>
          <w:spacing w:val="2"/>
          <w:sz w:val="16"/>
          <w:u w:val="single"/>
        </w:rPr>
        <w:t>ponorné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čerpadlo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4271" w:x="1802" w:y="5985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color w:val="000000"/>
          <w:spacing w:val="2"/>
          <w:sz w:val="16"/>
          <w:u w:val="single"/>
        </w:rPr>
        <w:t>speciální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přilbová</w:t>
      </w:r>
      <w:r>
        <w:rPr>
          <w:rFonts w:ascii="Calibri"/>
          <w:color w:val="000000"/>
          <w:spacing w:val="1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souprava</w:t>
      </w:r>
      <w:r>
        <w:rPr>
          <w:rFonts w:ascii="Calibri"/>
          <w:color w:val="000000"/>
          <w:spacing w:val="1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do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kontaminované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vody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4271" w:x="1802" w:y="5985"/>
        <w:widowControl w:val="off"/>
        <w:autoSpaceDE w:val="off"/>
        <w:autoSpaceDN w:val="off"/>
        <w:spacing w:before="16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2"/>
          <w:sz w:val="16"/>
        </w:rPr>
        <w:t>technická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souprava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pro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</w:rPr>
        <w:t>umělé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</w:rPr>
        <w:t>dýchací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</w:rPr>
        <w:t>směsi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NITROX-TRIMIX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271" w:x="1802" w:y="5985"/>
        <w:widowControl w:val="off"/>
        <w:autoSpaceDE w:val="off"/>
        <w:autoSpaceDN w:val="off"/>
        <w:spacing w:before="25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color w:val="000000"/>
          <w:spacing w:val="2"/>
          <w:sz w:val="16"/>
          <w:u w:val="single"/>
        </w:rPr>
        <w:t>elektrocentrála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4271" w:x="1802" w:y="5985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color w:val="000000"/>
          <w:spacing w:val="2"/>
          <w:sz w:val="16"/>
          <w:u w:val="single"/>
        </w:rPr>
        <w:t>elektrická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svářečka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do</w:t>
      </w:r>
      <w:r>
        <w:rPr>
          <w:rFonts w:ascii="Calibri"/>
          <w:color w:val="000000"/>
          <w:spacing w:val="2"/>
          <w:sz w:val="16"/>
          <w:u w:val="single"/>
        </w:rPr>
        <w:t xml:space="preserve"> </w:t>
      </w:r>
      <w:r>
        <w:rPr>
          <w:rFonts w:ascii="Calibri"/>
          <w:color w:val="000000"/>
          <w:spacing w:val="1"/>
          <w:sz w:val="16"/>
          <w:u w:val="single"/>
        </w:rPr>
        <w:t>600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color w:val="000000"/>
          <w:spacing w:val="0"/>
          <w:sz w:val="16"/>
          <w:u w:val="single"/>
        </w:rPr>
        <w:t>A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4271" w:x="1802" w:y="5985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color w:val="000000"/>
          <w:spacing w:val="2"/>
          <w:sz w:val="16"/>
          <w:u w:val="single"/>
        </w:rPr>
        <w:t>elektrická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svářečka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do</w:t>
      </w:r>
      <w:r>
        <w:rPr>
          <w:rFonts w:ascii="Calibri"/>
          <w:color w:val="000000"/>
          <w:spacing w:val="2"/>
          <w:sz w:val="16"/>
          <w:u w:val="single"/>
        </w:rPr>
        <w:t xml:space="preserve"> </w:t>
      </w:r>
      <w:r>
        <w:rPr>
          <w:rFonts w:ascii="Calibri"/>
          <w:color w:val="000000"/>
          <w:spacing w:val="1"/>
          <w:sz w:val="16"/>
          <w:u w:val="single"/>
        </w:rPr>
        <w:t>300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color w:val="000000"/>
          <w:spacing w:val="0"/>
          <w:sz w:val="16"/>
          <w:u w:val="single"/>
        </w:rPr>
        <w:t>A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4271" w:x="1802" w:y="5985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color w:val="000000"/>
          <w:spacing w:val="2"/>
          <w:sz w:val="16"/>
          <w:u w:val="single"/>
        </w:rPr>
        <w:t>svářecí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souprava</w:t>
      </w:r>
      <w:r>
        <w:rPr>
          <w:rFonts w:ascii="Calibri"/>
          <w:color w:val="000000"/>
          <w:spacing w:val="1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pod</w:t>
      </w:r>
      <w:r>
        <w:rPr>
          <w:rFonts w:ascii="Calibri"/>
          <w:color w:val="000000"/>
          <w:spacing w:val="1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vodu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4271" w:x="1802" w:y="5985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color w:val="000000"/>
          <w:spacing w:val="2"/>
          <w:sz w:val="16"/>
          <w:u w:val="single"/>
        </w:rPr>
        <w:t>pálicí</w:t>
      </w:r>
      <w:r>
        <w:rPr>
          <w:rFonts w:ascii="Calibri"/>
          <w:color w:val="000000"/>
          <w:spacing w:val="-2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souprava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pod</w:t>
      </w:r>
      <w:r>
        <w:rPr>
          <w:rFonts w:ascii="Calibri"/>
          <w:color w:val="000000"/>
          <w:spacing w:val="2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vodu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4271" w:x="1802" w:y="5985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color w:val="000000"/>
          <w:spacing w:val="2"/>
          <w:sz w:val="16"/>
          <w:u w:val="single"/>
        </w:rPr>
        <w:t>ocelový</w:t>
      </w:r>
      <w:r>
        <w:rPr>
          <w:rFonts w:ascii="Calibri"/>
          <w:color w:val="000000"/>
          <w:spacing w:val="1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pracovní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ponton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4271" w:x="1802" w:y="5985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color w:val="000000"/>
          <w:spacing w:val="2"/>
          <w:sz w:val="16"/>
          <w:u w:val="single"/>
        </w:rPr>
        <w:t>vzduchový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vrátek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4271" w:x="1802" w:y="5985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color w:val="000000"/>
          <w:spacing w:val="2"/>
          <w:sz w:val="16"/>
          <w:u w:val="single"/>
        </w:rPr>
        <w:t>vzduchový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otloukač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4271" w:x="1802" w:y="5985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color w:val="000000"/>
          <w:spacing w:val="2"/>
          <w:sz w:val="16"/>
          <w:u w:val="single"/>
        </w:rPr>
        <w:t>sbíjecí</w:t>
      </w:r>
      <w:r>
        <w:rPr>
          <w:rFonts w:ascii="Calibri"/>
          <w:color w:val="000000"/>
          <w:spacing w:val="1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kladivo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color w:val="000000"/>
          <w:spacing w:val="3"/>
          <w:sz w:val="16"/>
          <w:u w:val="single"/>
        </w:rPr>
        <w:t>pod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vodou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4271" w:x="1802" w:y="5985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color w:val="000000"/>
          <w:spacing w:val="2"/>
          <w:sz w:val="16"/>
          <w:u w:val="single"/>
        </w:rPr>
        <w:t>vrtací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kladivo</w:t>
      </w:r>
      <w:r>
        <w:rPr>
          <w:rFonts w:ascii="Calibri"/>
          <w:color w:val="000000"/>
          <w:spacing w:val="1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pod</w:t>
      </w:r>
      <w:r>
        <w:rPr>
          <w:rFonts w:ascii="Calibri"/>
          <w:color w:val="000000"/>
          <w:spacing w:val="1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vodou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323" w:x="1327" w:y="6196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1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5" w:x="1327" w:y="6196"/>
        <w:widowControl w:val="off"/>
        <w:autoSpaceDE w:val="off"/>
        <w:autoSpaceDN w:val="off"/>
        <w:spacing w:before="0" w:after="0" w:line="195" w:lineRule="exact"/>
        <w:ind w:left="82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5" w:x="1327" w:y="6196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11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5" w:x="1327" w:y="6196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12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5" w:x="1327" w:y="6196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13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5" w:x="1327" w:y="6196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14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5" w:x="1327" w:y="6196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15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5" w:x="1327" w:y="6196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16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5" w:x="1327" w:y="6196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17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5" w:x="1327" w:y="6196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18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5" w:x="1327" w:y="6196"/>
        <w:widowControl w:val="off"/>
        <w:autoSpaceDE w:val="off"/>
        <w:autoSpaceDN w:val="off"/>
        <w:spacing w:before="22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19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5" w:x="1327" w:y="6196"/>
        <w:widowControl w:val="off"/>
        <w:autoSpaceDE w:val="off"/>
        <w:autoSpaceDN w:val="off"/>
        <w:spacing w:before="19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20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5" w:x="1327" w:y="6196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21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5" w:x="1327" w:y="6196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22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5" w:x="1327" w:y="6196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23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5" w:x="1327" w:y="6196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24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5" w:x="1327" w:y="6196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25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5" w:x="1327" w:y="6196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26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5" w:x="1327" w:y="6196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27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5" w:x="1327" w:y="6196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28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5" w:x="1327" w:y="6196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29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5" w:x="1327" w:y="6196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30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5" w:x="1327" w:y="6196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31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5" w:x="1327" w:y="6196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32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5" w:x="1327" w:y="6196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33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5" w:x="1327" w:y="6196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34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5" w:x="1327" w:y="6196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35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5" w:x="1327" w:y="6196"/>
        <w:widowControl w:val="off"/>
        <w:autoSpaceDE w:val="off"/>
        <w:autoSpaceDN w:val="off"/>
        <w:spacing w:before="22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/>
          <w:color w:val="000000"/>
          <w:spacing w:val="1"/>
          <w:sz w:val="16"/>
          <w:u w:val="single"/>
        </w:rPr>
        <w:t>36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3436" w:x="1802" w:y="10528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color w:val="000000"/>
          <w:spacing w:val="2"/>
          <w:sz w:val="16"/>
          <w:u w:val="single"/>
        </w:rPr>
        <w:t>vzduchová</w:t>
      </w:r>
      <w:r>
        <w:rPr>
          <w:rFonts w:ascii="Calibri"/>
          <w:color w:val="000000"/>
          <w:spacing w:val="1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bruska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/>
          <w:color w:val="000000"/>
          <w:spacing w:val="3"/>
          <w:sz w:val="16"/>
          <w:u w:val="single"/>
        </w:rPr>
        <w:t>pod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vodou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3436" w:x="1802" w:y="10528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color w:val="000000"/>
          <w:spacing w:val="2"/>
          <w:sz w:val="16"/>
          <w:u w:val="single"/>
        </w:rPr>
        <w:t>vzduchová</w:t>
      </w:r>
      <w:r>
        <w:rPr>
          <w:rFonts w:ascii="Calibri"/>
          <w:color w:val="000000"/>
          <w:spacing w:val="1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vrtačka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/>
          <w:color w:val="000000"/>
          <w:spacing w:val="3"/>
          <w:sz w:val="16"/>
          <w:u w:val="single"/>
        </w:rPr>
        <w:t>pod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vodou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3436" w:x="1802" w:y="10528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color w:val="000000"/>
          <w:spacing w:val="2"/>
          <w:sz w:val="16"/>
          <w:u w:val="single"/>
        </w:rPr>
        <w:t>vzduchová</w:t>
      </w:r>
      <w:r>
        <w:rPr>
          <w:rFonts w:ascii="Calibri"/>
          <w:color w:val="000000"/>
          <w:spacing w:val="1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řetězová</w:t>
      </w:r>
      <w:r>
        <w:rPr>
          <w:rFonts w:ascii="Calibri"/>
          <w:color w:val="000000"/>
          <w:spacing w:val="1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pila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3436" w:x="1802" w:y="10528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color w:val="000000"/>
          <w:spacing w:val="2"/>
          <w:sz w:val="16"/>
          <w:u w:val="single"/>
        </w:rPr>
        <w:t>jádrová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vrtačka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/>
          <w:color w:val="000000"/>
          <w:spacing w:val="0"/>
          <w:sz w:val="16"/>
          <w:u w:val="single"/>
        </w:rPr>
        <w:t>s</w:t>
      </w:r>
      <w:r>
        <w:rPr>
          <w:rFonts w:ascii="Calibri"/>
          <w:color w:val="000000"/>
          <w:spacing w:val="2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diam.</w:t>
      </w:r>
      <w:r>
        <w:rPr>
          <w:rFonts w:ascii="Calibri"/>
          <w:color w:val="000000"/>
          <w:spacing w:val="-2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vrtákem,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vzduchová</w:t>
      </w:r>
      <w:r>
        <w:rPr>
          <w:rFonts w:ascii="Calibri"/>
          <w:color w:val="000000"/>
          <w:spacing w:val="1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UW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3436" w:x="1802" w:y="10528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color w:val="000000"/>
          <w:spacing w:val="2"/>
          <w:sz w:val="16"/>
          <w:u w:val="single"/>
        </w:rPr>
        <w:t>jádrová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vrtačka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/>
          <w:color w:val="000000"/>
          <w:spacing w:val="0"/>
          <w:sz w:val="16"/>
          <w:u w:val="single"/>
        </w:rPr>
        <w:t>s</w:t>
      </w:r>
      <w:r>
        <w:rPr>
          <w:rFonts w:ascii="Calibri"/>
          <w:color w:val="000000"/>
          <w:spacing w:val="2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diam.</w:t>
      </w:r>
      <w:r>
        <w:rPr>
          <w:rFonts w:ascii="Calibri"/>
          <w:color w:val="000000"/>
          <w:spacing w:val="-2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vrtákem,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elektrická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3436" w:x="1802" w:y="10528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2"/>
          <w:sz w:val="16"/>
        </w:rPr>
        <w:t>fotoaparát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pod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vodou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" w:x="9460" w:y="1138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" w:x="9460" w:y="11385"/>
        <w:widowControl w:val="off"/>
        <w:autoSpaceDE w:val="off"/>
        <w:autoSpaceDN w:val="off"/>
        <w:spacing w:before="17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" w:x="9460" w:y="11385"/>
        <w:widowControl w:val="off"/>
        <w:autoSpaceDE w:val="off"/>
        <w:autoSpaceDN w:val="off"/>
        <w:spacing w:before="22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826" w:x="1802" w:y="11827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color w:val="000000"/>
          <w:spacing w:val="2"/>
          <w:sz w:val="16"/>
          <w:u w:val="single"/>
        </w:rPr>
        <w:t>videosystém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pod</w:t>
      </w:r>
      <w:r>
        <w:rPr>
          <w:rFonts w:ascii="Calibri"/>
          <w:color w:val="000000"/>
          <w:spacing w:val="1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vodou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694" w:x="8322" w:y="11824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/>
          <w:color w:val="000000"/>
          <w:spacing w:val="1"/>
          <w:sz w:val="16"/>
          <w:u w:val="single"/>
        </w:rPr>
        <w:t>999,00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2286" w:x="1061" w:y="12038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2"/>
          <w:sz w:val="16"/>
        </w:rPr>
        <w:t>Celkem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5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2"/>
          <w:sz w:val="16"/>
        </w:rPr>
        <w:t>Potápěčská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technika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30" w:x="9458" w:y="1204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0,00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844" w:x="7135" w:y="12270"/>
        <w:widowControl w:val="off"/>
        <w:autoSpaceDE w:val="off"/>
        <w:autoSpaceDN w:val="off"/>
        <w:spacing w:before="0" w:after="0" w:line="199" w:lineRule="exact"/>
        <w:ind w:left="11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1"/>
          <w:sz w:val="16"/>
        </w:rPr>
        <w:t>počet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844" w:x="7135" w:y="12270"/>
        <w:widowControl w:val="off"/>
        <w:autoSpaceDE w:val="off"/>
        <w:autoSpaceDN w:val="off"/>
        <w:spacing w:before="20" w:after="0" w:line="19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  <w:u w:val="single"/>
        </w:rPr>
      </w:pPr>
      <w:r>
        <w:rPr>
          <w:rFonts w:ascii="Calibri"/>
          <w:b w:val="on"/>
          <w:color w:val="000000"/>
          <w:spacing w:val="1"/>
          <w:sz w:val="16"/>
          <w:u w:val="single"/>
        </w:rPr>
        <w:t>jednotek</w:t>
      </w:r>
      <w:r>
        <w:rPr>
          <w:rFonts w:ascii="Calibri"/>
          <w:b w:val="on"/>
          <w:color w:val="000000"/>
          <w:spacing w:val="0"/>
          <w:sz w:val="16"/>
          <w:u w:val="single"/>
        </w:rPr>
      </w:r>
    </w:p>
    <w:p>
      <w:pPr>
        <w:pStyle w:val="Normal"/>
        <w:framePr w:w="1039" w:x="7973" w:y="1227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cena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16"/>
        </w:rPr>
        <w:t>Kč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za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039" w:x="7973" w:y="12270"/>
        <w:widowControl w:val="off"/>
        <w:autoSpaceDE w:val="off"/>
        <w:autoSpaceDN w:val="off"/>
        <w:spacing w:before="20" w:after="0" w:line="195" w:lineRule="exact"/>
        <w:ind w:left="43" w:right="0" w:firstLine="0"/>
        <w:jc w:val="left"/>
        <w:rPr>
          <w:rFonts w:ascii="Calibri"/>
          <w:b w:val="on"/>
          <w:color w:val="000000"/>
          <w:spacing w:val="0"/>
          <w:sz w:val="16"/>
          <w:u w:val="single"/>
        </w:rPr>
      </w:pPr>
      <w:r>
        <w:rPr>
          <w:rFonts w:ascii="Calibri"/>
          <w:b w:val="on"/>
          <w:color w:val="000000"/>
          <w:spacing w:val="1"/>
          <w:sz w:val="16"/>
          <w:u w:val="single"/>
        </w:rPr>
        <w:t>jednotku</w:t>
      </w:r>
      <w:r>
        <w:rPr>
          <w:rFonts w:ascii="Calibri"/>
          <w:b w:val="on"/>
          <w:color w:val="000000"/>
          <w:spacing w:val="0"/>
          <w:sz w:val="16"/>
          <w:u w:val="single"/>
        </w:rPr>
      </w:r>
    </w:p>
    <w:p>
      <w:pPr>
        <w:pStyle w:val="Normal"/>
        <w:framePr w:w="1039" w:x="7973" w:y="12270"/>
        <w:widowControl w:val="off"/>
        <w:autoSpaceDE w:val="off"/>
        <w:autoSpaceDN w:val="off"/>
        <w:spacing w:before="22" w:after="0" w:line="195" w:lineRule="exact"/>
        <w:ind w:left="35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499,00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031" w:x="8957" w:y="1227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celkem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2"/>
          <w:sz w:val="16"/>
        </w:rPr>
        <w:t>Kč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031" w:x="8957" w:y="12270"/>
        <w:widowControl w:val="off"/>
        <w:autoSpaceDE w:val="off"/>
        <w:autoSpaceDN w:val="off"/>
        <w:spacing w:before="20" w:after="0" w:line="195" w:lineRule="exact"/>
        <w:ind w:left="58" w:right="0" w:firstLine="0"/>
        <w:jc w:val="left"/>
        <w:rPr>
          <w:rFonts w:ascii="Calibri"/>
          <w:b w:val="on"/>
          <w:color w:val="000000"/>
          <w:spacing w:val="0"/>
          <w:sz w:val="16"/>
          <w:u w:val="single"/>
        </w:rPr>
      </w:pPr>
      <w:r>
        <w:rPr>
          <w:rFonts w:ascii="Calibri"/>
          <w:b w:val="on"/>
          <w:color w:val="000000"/>
          <w:spacing w:val="1"/>
          <w:sz w:val="16"/>
          <w:u w:val="single"/>
        </w:rPr>
        <w:t>bez</w:t>
      </w:r>
      <w:r>
        <w:rPr>
          <w:rFonts w:ascii="Calibri"/>
          <w:b w:val="on"/>
          <w:color w:val="000000"/>
          <w:spacing w:val="-1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3"/>
          <w:sz w:val="16"/>
          <w:u w:val="single"/>
        </w:rPr>
        <w:t>DPH</w:t>
      </w:r>
      <w:r>
        <w:rPr>
          <w:rFonts w:ascii="Calibri"/>
          <w:b w:val="on"/>
          <w:color w:val="000000"/>
          <w:spacing w:val="0"/>
          <w:sz w:val="16"/>
          <w:u w:val="single"/>
        </w:rPr>
      </w:r>
    </w:p>
    <w:p>
      <w:pPr>
        <w:pStyle w:val="Normal"/>
        <w:framePr w:w="1031" w:x="8957" w:y="12270"/>
        <w:widowControl w:val="off"/>
        <w:autoSpaceDE w:val="off"/>
        <w:autoSpaceDN w:val="off"/>
        <w:spacing w:before="22" w:after="0" w:line="195" w:lineRule="exact"/>
        <w:ind w:left="503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3" w:x="1368" w:y="1237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6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738" w:x="1802" w:y="1237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2"/>
          <w:sz w:val="16"/>
        </w:rPr>
        <w:t>Ostatní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842" w:x="6259" w:y="1237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jednotka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23" w:x="1368" w:y="12710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1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3" w:x="1368" w:y="12710"/>
        <w:widowControl w:val="off"/>
        <w:autoSpaceDE w:val="off"/>
        <w:autoSpaceDN w:val="off"/>
        <w:spacing w:before="24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2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3" w:x="1368" w:y="12710"/>
        <w:widowControl w:val="off"/>
        <w:autoSpaceDE w:val="off"/>
        <w:autoSpaceDN w:val="off"/>
        <w:spacing w:before="24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3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3" w:x="1368" w:y="12710"/>
        <w:widowControl w:val="off"/>
        <w:autoSpaceDE w:val="off"/>
        <w:autoSpaceDN w:val="off"/>
        <w:spacing w:before="24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4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3" w:x="1368" w:y="12710"/>
        <w:widowControl w:val="off"/>
        <w:autoSpaceDE w:val="off"/>
        <w:autoSpaceDN w:val="off"/>
        <w:spacing w:before="19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5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3" w:x="1368" w:y="12710"/>
        <w:widowControl w:val="off"/>
        <w:autoSpaceDE w:val="off"/>
        <w:autoSpaceDN w:val="off"/>
        <w:spacing w:before="22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/>
          <w:color w:val="000000"/>
          <w:spacing w:val="0"/>
          <w:sz w:val="16"/>
          <w:u w:val="single"/>
        </w:rPr>
        <w:t>6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2147" w:x="1802" w:y="1270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2"/>
          <w:sz w:val="16"/>
        </w:rPr>
        <w:t>zpracování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</w:rPr>
        <w:t>videozáznamu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147" w:x="1802" w:y="12709"/>
        <w:widowControl w:val="off"/>
        <w:autoSpaceDE w:val="off"/>
        <w:autoSpaceDN w:val="off"/>
        <w:spacing w:before="24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2"/>
          <w:sz w:val="16"/>
        </w:rPr>
        <w:t>zpracování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</w:rPr>
        <w:t>plánu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BOZP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147" w:x="1802" w:y="12709"/>
        <w:widowControl w:val="off"/>
        <w:autoSpaceDE w:val="off"/>
        <w:autoSpaceDN w:val="off"/>
        <w:spacing w:before="24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aktualizace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</w:rPr>
        <w:t>plánu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BOPZ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147" w:x="1802" w:y="12709"/>
        <w:widowControl w:val="off"/>
        <w:autoSpaceDE w:val="off"/>
        <w:autoSpaceDN w:val="off"/>
        <w:spacing w:before="24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2"/>
          <w:sz w:val="16"/>
        </w:rPr>
        <w:t>ubytování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</w:rPr>
        <w:t>pracovníků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147" w:x="1802" w:y="12709"/>
        <w:widowControl w:val="off"/>
        <w:autoSpaceDE w:val="off"/>
        <w:autoSpaceDN w:val="off"/>
        <w:spacing w:before="25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color w:val="000000"/>
          <w:spacing w:val="2"/>
          <w:sz w:val="16"/>
          <w:u w:val="single"/>
        </w:rPr>
        <w:t>vypracování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nálezové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zprávy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2147" w:x="1802" w:y="12709"/>
        <w:widowControl w:val="off"/>
        <w:autoSpaceDE w:val="off"/>
        <w:autoSpaceDN w:val="off"/>
        <w:spacing w:before="19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/>
          <w:color w:val="000000"/>
          <w:spacing w:val="2"/>
          <w:sz w:val="16"/>
          <w:u w:val="single"/>
        </w:rPr>
        <w:t>doprava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498" w:x="6096" w:y="12710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hod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8" w:x="6096" w:y="12710"/>
        <w:widowControl w:val="off"/>
        <w:autoSpaceDE w:val="off"/>
        <w:autoSpaceDN w:val="off"/>
        <w:spacing w:before="24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ks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6" w:y="12933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2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999,00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6" w:y="12933"/>
        <w:widowControl w:val="off"/>
        <w:autoSpaceDE w:val="off"/>
        <w:autoSpaceDN w:val="off"/>
        <w:spacing w:before="24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1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499,00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6" w:y="12933"/>
        <w:widowControl w:val="off"/>
        <w:autoSpaceDE w:val="off"/>
        <w:autoSpaceDN w:val="off"/>
        <w:spacing w:before="24" w:after="0" w:line="195" w:lineRule="exact"/>
        <w:ind w:left="117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999,00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6" w:y="12933"/>
        <w:widowControl w:val="off"/>
        <w:autoSpaceDE w:val="off"/>
        <w:autoSpaceDN w:val="off"/>
        <w:spacing w:before="19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8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899,00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6" w:y="12933"/>
        <w:widowControl w:val="off"/>
        <w:autoSpaceDE w:val="off"/>
        <w:autoSpaceDN w:val="off"/>
        <w:spacing w:before="22" w:after="0" w:line="195" w:lineRule="exact"/>
        <w:ind w:left="20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/>
          <w:color w:val="000000"/>
          <w:spacing w:val="1"/>
          <w:sz w:val="16"/>
          <w:u w:val="single"/>
        </w:rPr>
        <w:t>55,00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529" w:x="9460" w:y="1293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" w:x="9460" w:y="12930"/>
        <w:widowControl w:val="off"/>
        <w:autoSpaceDE w:val="off"/>
        <w:autoSpaceDN w:val="off"/>
        <w:spacing w:before="24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" w:x="9460" w:y="12930"/>
        <w:widowControl w:val="off"/>
        <w:autoSpaceDE w:val="off"/>
        <w:autoSpaceDN w:val="off"/>
        <w:spacing w:before="24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" w:x="9460" w:y="12930"/>
        <w:widowControl w:val="off"/>
        <w:autoSpaceDE w:val="off"/>
        <w:autoSpaceDN w:val="off"/>
        <w:spacing w:before="19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79" w:x="6096" w:y="13156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ks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13380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13380"/>
        <w:widowControl w:val="off"/>
        <w:autoSpaceDE w:val="off"/>
        <w:autoSpaceDN w:val="off"/>
        <w:spacing w:before="19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ks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13380"/>
        <w:widowControl w:val="off"/>
        <w:autoSpaceDE w:val="off"/>
        <w:autoSpaceDN w:val="off"/>
        <w:spacing w:before="22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/>
          <w:color w:val="000000"/>
          <w:spacing w:val="2"/>
          <w:sz w:val="16"/>
          <w:u w:val="single"/>
        </w:rPr>
        <w:t>km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405" w:x="7635" w:y="13819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/>
          <w:color w:val="000000"/>
          <w:spacing w:val="1"/>
          <w:sz w:val="16"/>
          <w:u w:val="single"/>
        </w:rPr>
        <w:t>39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811" w:x="9178" w:y="13819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/>
          <w:color w:val="000000"/>
          <w:spacing w:val="0"/>
          <w:sz w:val="16"/>
          <w:u w:val="single"/>
        </w:rPr>
        <w:t>2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color w:val="000000"/>
          <w:spacing w:val="1"/>
          <w:sz w:val="16"/>
          <w:u w:val="single"/>
        </w:rPr>
        <w:t>145,00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811" w:x="9178" w:y="13819"/>
        <w:widowControl w:val="off"/>
        <w:autoSpaceDE w:val="off"/>
        <w:autoSpaceDN w:val="off"/>
        <w:spacing w:before="24" w:after="0" w:line="19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2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145,00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392" w:x="1061" w:y="14032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2"/>
          <w:sz w:val="16"/>
        </w:rPr>
        <w:t>Celkem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6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2"/>
          <w:sz w:val="16"/>
        </w:rPr>
        <w:t>Ostatní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561" w:x="1061" w:y="1447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2"/>
          <w:sz w:val="16"/>
        </w:rPr>
        <w:t>Materiál:</w:t>
      </w:r>
      <w:r>
        <w:rPr>
          <w:rFonts w:ascii="Calibri"/>
          <w:b w:val="on"/>
          <w:color w:val="000000"/>
          <w:spacing w:val="78"/>
          <w:sz w:val="16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</w:rPr>
        <w:t>těsnící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</w:rPr>
        <w:t>materiál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</w:rPr>
        <w:t>škvára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92" w:x="6096" w:y="1447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kg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92" w:x="6096" w:y="14471"/>
        <w:widowControl w:val="off"/>
        <w:autoSpaceDE w:val="off"/>
        <w:autoSpaceDN w:val="off"/>
        <w:spacing w:before="17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kg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5" w:x="7634" w:y="1447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20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5" w:x="7634" w:y="14471"/>
        <w:widowControl w:val="off"/>
        <w:autoSpaceDE w:val="off"/>
        <w:autoSpaceDN w:val="off"/>
        <w:spacing w:before="17" w:after="0" w:line="199" w:lineRule="exact"/>
        <w:ind w:left="82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5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5" w:x="8609" w:y="1447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25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5" w:x="8609" w:y="14471"/>
        <w:widowControl w:val="off"/>
        <w:autoSpaceDE w:val="off"/>
        <w:autoSpaceDN w:val="off"/>
        <w:spacing w:before="17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35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694" w:x="9298" w:y="1447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500,00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694" w:x="9298" w:y="14471"/>
        <w:widowControl w:val="off"/>
        <w:autoSpaceDE w:val="off"/>
        <w:autoSpaceDN w:val="off"/>
        <w:spacing w:before="17" w:after="0" w:line="199" w:lineRule="exact"/>
        <w:ind w:left="204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175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775" w:x="1802" w:y="1468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2"/>
          <w:sz w:val="16"/>
        </w:rPr>
        <w:t>těsnící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</w:rPr>
        <w:t>materiál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hadry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508" w:x="1061" w:y="1520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Pozn.: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</w:rPr>
        <w:t>Práce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budou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</w:rPr>
        <w:t>prováděny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5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</w:rPr>
        <w:t>kvalifikovanými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</w:rPr>
        <w:t>pracovníky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v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</w:rPr>
        <w:t>časovém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fondu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1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</w:rPr>
        <w:t>pracovní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den.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V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</w:rPr>
        <w:t>pracovním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dnu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3"/>
          <w:sz w:val="16"/>
        </w:rPr>
        <w:t>se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provede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1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508" w:x="1061" w:y="15203"/>
        <w:widowControl w:val="off"/>
        <w:autoSpaceDE w:val="off"/>
        <w:autoSpaceDN w:val="off"/>
        <w:spacing w:before="17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ponor.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</w:rPr>
        <w:t>Veškeré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ponory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</w:rPr>
        <w:t>musí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</w:rPr>
        <w:t>být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</w:rPr>
        <w:t>realizovány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</w:rPr>
        <w:t>potápěčem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</w:rPr>
        <w:t>zajištěny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</w:rPr>
        <w:t>jisticím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</w:rPr>
        <w:t>potápěčem.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3" w:x="10786" w:y="1613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1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49.75pt;margin-top:54.5pt;z-index:-3;width:440.850006103516pt;height:659.70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030" w:x="3226" w:y="1211"/>
        <w:widowControl w:val="off"/>
        <w:autoSpaceDE w:val="off"/>
        <w:autoSpaceDN w:val="off"/>
        <w:spacing w:before="0" w:after="0" w:line="252" w:lineRule="exact"/>
        <w:ind w:left="578" w:right="0" w:firstLine="0"/>
        <w:jc w:val="left"/>
        <w:rPr>
          <w:rFonts w:ascii="Calibri"/>
          <w:b w:val="on"/>
          <w:color w:val="000000"/>
          <w:spacing w:val="0"/>
          <w:sz w:val="21"/>
        </w:rPr>
      </w:pPr>
      <w:r>
        <w:rPr>
          <w:rFonts w:ascii="Calibri" w:hAnsi="Calibri" w:cs="Calibri"/>
          <w:b w:val="on"/>
          <w:color w:val="000000"/>
          <w:spacing w:val="-2"/>
          <w:sz w:val="21"/>
        </w:rPr>
        <w:t>Ceník</w:t>
      </w:r>
      <w:r>
        <w:rPr>
          <w:rFonts w:ascii="Calibri"/>
          <w:b w:val="on"/>
          <w:color w:val="000000"/>
          <w:spacing w:val="-2"/>
          <w:sz w:val="21"/>
        </w:rPr>
        <w:t xml:space="preserve"> </w:t>
      </w:r>
      <w:r>
        <w:rPr>
          <w:rFonts w:ascii="Calibri" w:hAnsi="Calibri" w:cs="Calibri"/>
          <w:b w:val="on"/>
          <w:color w:val="000000"/>
          <w:spacing w:val="-2"/>
          <w:sz w:val="21"/>
        </w:rPr>
        <w:t>potápěčských</w:t>
      </w:r>
      <w:r>
        <w:rPr>
          <w:rFonts w:ascii="Calibri"/>
          <w:b w:val="on"/>
          <w:color w:val="000000"/>
          <w:spacing w:val="-2"/>
          <w:sz w:val="21"/>
        </w:rPr>
        <w:t xml:space="preserve"> </w:t>
      </w:r>
      <w:r>
        <w:rPr>
          <w:rFonts w:ascii="Calibri" w:hAnsi="Calibri" w:cs="Calibri"/>
          <w:b w:val="on"/>
          <w:color w:val="000000"/>
          <w:spacing w:val="-2"/>
          <w:sz w:val="21"/>
        </w:rPr>
        <w:t>prací</w:t>
      </w:r>
      <w:r>
        <w:rPr>
          <w:rFonts w:ascii="Calibri"/>
          <w:b w:val="on"/>
          <w:color w:val="000000"/>
          <w:spacing w:val="-2"/>
          <w:sz w:val="21"/>
        </w:rPr>
        <w:t xml:space="preserve"> </w:t>
      </w:r>
      <w:r>
        <w:rPr>
          <w:rFonts w:ascii="Calibri"/>
          <w:b w:val="on"/>
          <w:color w:val="000000"/>
          <w:spacing w:val="0"/>
          <w:sz w:val="21"/>
        </w:rPr>
        <w:t>-</w:t>
      </w:r>
      <w:r>
        <w:rPr>
          <w:rFonts w:ascii="Calibri"/>
          <w:b w:val="on"/>
          <w:color w:val="000000"/>
          <w:spacing w:val="-3"/>
          <w:sz w:val="21"/>
        </w:rPr>
        <w:t xml:space="preserve"> </w:t>
      </w:r>
      <w:r>
        <w:rPr>
          <w:rFonts w:ascii="Calibri"/>
          <w:b w:val="on"/>
          <w:color w:val="000000"/>
          <w:spacing w:val="-1"/>
          <w:sz w:val="21"/>
        </w:rPr>
        <w:t>2023-2024</w:t>
      </w:r>
      <w:r>
        <w:rPr>
          <w:rFonts w:ascii="Calibri"/>
          <w:b w:val="on"/>
          <w:color w:val="000000"/>
          <w:spacing w:val="0"/>
          <w:sz w:val="21"/>
        </w:rPr>
      </w:r>
    </w:p>
    <w:p>
      <w:pPr>
        <w:pStyle w:val="Normal"/>
        <w:framePr w:w="4030" w:x="3226" w:y="1211"/>
        <w:widowControl w:val="off"/>
        <w:autoSpaceDE w:val="off"/>
        <w:autoSpaceDN w:val="off"/>
        <w:spacing w:before="194" w:after="0" w:line="25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1"/>
        </w:rPr>
      </w:pPr>
      <w:r>
        <w:rPr>
          <w:rFonts w:ascii="Calibri" w:hAnsi="Calibri" w:cs="Calibri"/>
          <w:b w:val="on"/>
          <w:color w:val="000000"/>
          <w:spacing w:val="-2"/>
          <w:sz w:val="21"/>
        </w:rPr>
        <w:t>položka</w:t>
      </w:r>
      <w:r>
        <w:rPr>
          <w:rFonts w:ascii="Calibri"/>
          <w:b w:val="on"/>
          <w:color w:val="000000"/>
          <w:spacing w:val="0"/>
          <w:sz w:val="21"/>
        </w:rPr>
      </w:r>
    </w:p>
    <w:p>
      <w:pPr>
        <w:pStyle w:val="Normal"/>
        <w:framePr w:w="1641" w:x="7229" w:y="1657"/>
        <w:widowControl w:val="off"/>
        <w:autoSpaceDE w:val="off"/>
        <w:autoSpaceDN w:val="off"/>
        <w:spacing w:before="0" w:after="0" w:line="25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1"/>
        </w:rPr>
      </w:pPr>
      <w:r>
        <w:rPr>
          <w:rFonts w:ascii="Calibri"/>
          <w:b w:val="on"/>
          <w:color w:val="000000"/>
          <w:spacing w:val="-2"/>
          <w:sz w:val="21"/>
        </w:rPr>
        <w:t>cena</w:t>
      </w:r>
      <w:r>
        <w:rPr>
          <w:rFonts w:ascii="Calibri"/>
          <w:b w:val="on"/>
          <w:color w:val="000000"/>
          <w:spacing w:val="-2"/>
          <w:sz w:val="21"/>
        </w:rPr>
        <w:t xml:space="preserve"> </w:t>
      </w:r>
      <w:r>
        <w:rPr>
          <w:rFonts w:ascii="Calibri" w:hAnsi="Calibri" w:cs="Calibri"/>
          <w:b w:val="on"/>
          <w:color w:val="000000"/>
          <w:spacing w:val="-3"/>
          <w:sz w:val="21"/>
        </w:rPr>
        <w:t>Kč</w:t>
      </w:r>
      <w:r>
        <w:rPr>
          <w:rFonts w:ascii="Calibri"/>
          <w:b w:val="on"/>
          <w:color w:val="000000"/>
          <w:spacing w:val="0"/>
          <w:sz w:val="21"/>
        </w:rPr>
        <w:t xml:space="preserve"> </w:t>
      </w:r>
      <w:r>
        <w:rPr>
          <w:rFonts w:ascii="Calibri"/>
          <w:b w:val="on"/>
          <w:color w:val="000000"/>
          <w:spacing w:val="-2"/>
          <w:sz w:val="21"/>
        </w:rPr>
        <w:t>bez</w:t>
      </w:r>
      <w:r>
        <w:rPr>
          <w:rFonts w:ascii="Calibri"/>
          <w:b w:val="on"/>
          <w:color w:val="000000"/>
          <w:spacing w:val="-2"/>
          <w:sz w:val="21"/>
        </w:rPr>
        <w:t xml:space="preserve"> </w:t>
      </w:r>
      <w:r>
        <w:rPr>
          <w:rFonts w:ascii="Calibri"/>
          <w:b w:val="on"/>
          <w:color w:val="000000"/>
          <w:spacing w:val="-2"/>
          <w:sz w:val="21"/>
        </w:rPr>
        <w:t>DPH</w:t>
      </w:r>
      <w:r>
        <w:rPr>
          <w:rFonts w:ascii="Calibri"/>
          <w:b w:val="on"/>
          <w:color w:val="000000"/>
          <w:spacing w:val="0"/>
          <w:sz w:val="21"/>
        </w:rPr>
      </w:r>
    </w:p>
    <w:p>
      <w:pPr>
        <w:pStyle w:val="Normal"/>
        <w:framePr w:w="4671" w:x="1061" w:y="202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2"/>
          <w:sz w:val="16"/>
        </w:rPr>
        <w:t>Potápěčské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16"/>
        </w:rPr>
        <w:t>práce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16"/>
        </w:rPr>
        <w:t>stavební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-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2"/>
          <w:sz w:val="16"/>
        </w:rPr>
        <w:t>VDN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16"/>
        </w:rPr>
        <w:t>potápěčské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16"/>
        </w:rPr>
        <w:t>práce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2024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-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16"/>
        </w:rPr>
        <w:t>hrazení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844" w:x="7135" w:y="2037"/>
        <w:widowControl w:val="off"/>
        <w:autoSpaceDE w:val="off"/>
        <w:autoSpaceDN w:val="off"/>
        <w:spacing w:before="0" w:after="0" w:line="199" w:lineRule="exact"/>
        <w:ind w:left="11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1"/>
          <w:sz w:val="16"/>
        </w:rPr>
        <w:t>počet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844" w:x="7135" w:y="2037"/>
        <w:widowControl w:val="off"/>
        <w:autoSpaceDE w:val="off"/>
        <w:autoSpaceDN w:val="off"/>
        <w:spacing w:before="17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jednotek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929" w:x="7973" w:y="203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cena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16"/>
        </w:rPr>
        <w:t>Kč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za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929" w:x="7973" w:y="2037"/>
        <w:widowControl w:val="off"/>
        <w:autoSpaceDE w:val="off"/>
        <w:autoSpaceDN w:val="off"/>
        <w:spacing w:before="17" w:after="0" w:line="199" w:lineRule="exact"/>
        <w:ind w:left="43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jednotku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842" w:x="6259" w:y="214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jednotka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120" w:x="8875" w:y="214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cena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celkem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120" w:x="8875" w:y="2145"/>
        <w:widowControl w:val="off"/>
        <w:autoSpaceDE w:val="off"/>
        <w:autoSpaceDN w:val="off"/>
        <w:spacing w:before="247" w:after="0" w:line="199" w:lineRule="exact"/>
        <w:ind w:left="228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87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777,50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589" w:x="1061" w:y="224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1"/>
          <w:sz w:val="16"/>
        </w:rPr>
        <w:t>odpadní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chodby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16"/>
        </w:rPr>
        <w:t>č.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2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725" w:x="4281" w:y="224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ff"/>
          <w:spacing w:val="1"/>
          <w:sz w:val="16"/>
        </w:rPr>
        <w:t>SO</w:t>
      </w:r>
      <w:r>
        <w:rPr>
          <w:rFonts w:ascii="Calibri"/>
          <w:b w:val="on"/>
          <w:color w:val="0000ff"/>
          <w:spacing w:val="0"/>
          <w:sz w:val="16"/>
        </w:rPr>
        <w:t xml:space="preserve"> </w:t>
      </w:r>
      <w:r>
        <w:rPr>
          <w:rFonts w:ascii="Calibri"/>
          <w:b w:val="on"/>
          <w:color w:val="0000ff"/>
          <w:spacing w:val="1"/>
          <w:sz w:val="16"/>
        </w:rPr>
        <w:t>02,</w:t>
      </w:r>
      <w:r>
        <w:rPr>
          <w:rFonts w:ascii="Calibri"/>
          <w:b w:val="on"/>
          <w:color w:val="0000ff"/>
          <w:spacing w:val="2"/>
          <w:sz w:val="16"/>
        </w:rPr>
        <w:t xml:space="preserve"> </w:t>
      </w:r>
      <w:r>
        <w:rPr>
          <w:rFonts w:ascii="Calibri" w:hAnsi="Calibri" w:cs="Calibri"/>
          <w:b w:val="on"/>
          <w:color w:val="0000ff"/>
          <w:spacing w:val="0"/>
          <w:sz w:val="16"/>
        </w:rPr>
        <w:t>č.</w:t>
      </w:r>
      <w:r>
        <w:rPr>
          <w:rFonts w:ascii="Calibri"/>
          <w:b w:val="on"/>
          <w:color w:val="0000ff"/>
          <w:spacing w:val="-1"/>
          <w:sz w:val="16"/>
        </w:rPr>
        <w:t xml:space="preserve"> </w:t>
      </w:r>
      <w:r>
        <w:rPr>
          <w:rFonts w:ascii="Calibri"/>
          <w:b w:val="on"/>
          <w:color w:val="0000ff"/>
          <w:spacing w:val="2"/>
          <w:sz w:val="16"/>
        </w:rPr>
        <w:t>akce</w:t>
      </w:r>
      <w:r>
        <w:rPr>
          <w:rFonts w:ascii="Calibri"/>
          <w:b w:val="on"/>
          <w:color w:val="0000ff"/>
          <w:spacing w:val="-1"/>
          <w:sz w:val="16"/>
        </w:rPr>
        <w:t xml:space="preserve"> </w:t>
      </w:r>
      <w:r>
        <w:rPr>
          <w:rFonts w:ascii="Calibri"/>
          <w:b w:val="on"/>
          <w:color w:val="0000ff"/>
          <w:spacing w:val="1"/>
          <w:sz w:val="16"/>
        </w:rPr>
        <w:t>203</w:t>
      </w:r>
      <w:r>
        <w:rPr>
          <w:rFonts w:ascii="Calibri"/>
          <w:b w:val="on"/>
          <w:color w:val="0000ff"/>
          <w:spacing w:val="0"/>
          <w:sz w:val="16"/>
        </w:rPr>
        <w:t xml:space="preserve"> </w:t>
      </w:r>
      <w:r>
        <w:rPr>
          <w:rFonts w:ascii="Calibri"/>
          <w:b w:val="on"/>
          <w:color w:val="0000ff"/>
          <w:spacing w:val="1"/>
          <w:sz w:val="16"/>
        </w:rPr>
        <w:t>736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263" w:x="1061" w:y="257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2"/>
          <w:sz w:val="16"/>
        </w:rPr>
        <w:t>Celkem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2"/>
          <w:sz w:val="16"/>
        </w:rPr>
        <w:t>VDN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-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16"/>
        </w:rPr>
        <w:t>potápěčské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16"/>
        </w:rPr>
        <w:t>práce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2024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-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SO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02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23" w:x="1368" w:y="2925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  <w:u w:val="single"/>
        </w:rPr>
      </w:pPr>
      <w:r>
        <w:rPr>
          <w:rFonts w:ascii="Calibri"/>
          <w:b w:val="on"/>
          <w:color w:val="000000"/>
          <w:spacing w:val="0"/>
          <w:sz w:val="16"/>
          <w:u w:val="single"/>
        </w:rPr>
        <w:t>1</w:t>
      </w:r>
      <w:r>
        <w:rPr>
          <w:rFonts w:ascii="Calibri"/>
          <w:b w:val="on"/>
          <w:color w:val="000000"/>
          <w:spacing w:val="0"/>
          <w:sz w:val="16"/>
          <w:u w:val="single"/>
        </w:rPr>
      </w:r>
    </w:p>
    <w:p>
      <w:pPr>
        <w:pStyle w:val="Normal"/>
        <w:framePr w:w="323" w:x="1368" w:y="2925"/>
        <w:widowControl w:val="off"/>
        <w:autoSpaceDE w:val="off"/>
        <w:autoSpaceDN w:val="off"/>
        <w:spacing w:before="24" w:after="0" w:line="19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  <w:u w:val="single"/>
        </w:rPr>
      </w:pPr>
      <w:r>
        <w:rPr>
          <w:rFonts w:ascii="Calibri"/>
          <w:b w:val="on"/>
          <w:color w:val="000000"/>
          <w:spacing w:val="0"/>
          <w:sz w:val="16"/>
          <w:u w:val="single"/>
        </w:rPr>
        <w:t>2</w:t>
      </w:r>
      <w:r>
        <w:rPr>
          <w:rFonts w:ascii="Calibri"/>
          <w:b w:val="on"/>
          <w:color w:val="000000"/>
          <w:spacing w:val="0"/>
          <w:sz w:val="16"/>
          <w:u w:val="single"/>
        </w:rPr>
      </w:r>
    </w:p>
    <w:p>
      <w:pPr>
        <w:pStyle w:val="Normal"/>
        <w:framePr w:w="323" w:x="1368" w:y="2925"/>
        <w:widowControl w:val="off"/>
        <w:autoSpaceDE w:val="off"/>
        <w:autoSpaceDN w:val="off"/>
        <w:spacing w:before="24" w:after="0" w:line="19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  <w:u w:val="single"/>
        </w:rPr>
      </w:pPr>
      <w:r>
        <w:rPr>
          <w:rFonts w:ascii="Calibri"/>
          <w:b w:val="on"/>
          <w:color w:val="000000"/>
          <w:spacing w:val="0"/>
          <w:sz w:val="16"/>
          <w:u w:val="single"/>
        </w:rPr>
        <w:t>3</w:t>
      </w:r>
      <w:r>
        <w:rPr>
          <w:rFonts w:ascii="Calibri"/>
          <w:b w:val="on"/>
          <w:color w:val="000000"/>
          <w:spacing w:val="0"/>
          <w:sz w:val="16"/>
          <w:u w:val="single"/>
        </w:rPr>
      </w:r>
    </w:p>
    <w:p>
      <w:pPr>
        <w:pStyle w:val="Normal"/>
        <w:framePr w:w="323" w:x="1368" w:y="2925"/>
        <w:widowControl w:val="off"/>
        <w:autoSpaceDE w:val="off"/>
        <w:autoSpaceDN w:val="off"/>
        <w:spacing w:before="24" w:after="0" w:line="19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  <w:u w:val="single"/>
        </w:rPr>
      </w:pPr>
      <w:r>
        <w:rPr>
          <w:rFonts w:ascii="Calibri"/>
          <w:b w:val="on"/>
          <w:color w:val="000000"/>
          <w:spacing w:val="0"/>
          <w:sz w:val="16"/>
          <w:u w:val="single"/>
        </w:rPr>
        <w:t>4</w:t>
      </w:r>
      <w:r>
        <w:rPr>
          <w:rFonts w:ascii="Calibri"/>
          <w:b w:val="on"/>
          <w:color w:val="000000"/>
          <w:spacing w:val="0"/>
          <w:sz w:val="16"/>
          <w:u w:val="single"/>
        </w:rPr>
      </w:r>
    </w:p>
    <w:p>
      <w:pPr>
        <w:pStyle w:val="Normal"/>
        <w:framePr w:w="3112" w:x="1802" w:y="2928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b w:val="on"/>
          <w:color w:val="000000"/>
          <w:spacing w:val="2"/>
          <w:sz w:val="16"/>
          <w:u w:val="single"/>
        </w:rPr>
        <w:t>Potápěčské</w:t>
      </w:r>
      <w:r>
        <w:rPr>
          <w:rFonts w:ascii="Calibri"/>
          <w:b w:val="on"/>
          <w:color w:val="000000"/>
          <w:spacing w:val="-2"/>
          <w:sz w:val="16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16"/>
          <w:u w:val="single"/>
        </w:rPr>
        <w:t>práce</w:t>
      </w:r>
      <w:r>
        <w:rPr>
          <w:rFonts w:ascii="Calibri"/>
          <w:b w:val="on"/>
          <w:color w:val="000000"/>
          <w:spacing w:val="0"/>
          <w:sz w:val="16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16"/>
          <w:u w:val="single"/>
        </w:rPr>
        <w:t>prováděné</w:t>
      </w:r>
      <w:r>
        <w:rPr>
          <w:rFonts w:ascii="Calibri"/>
          <w:b w:val="on"/>
          <w:color w:val="000000"/>
          <w:spacing w:val="-2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2"/>
          <w:sz w:val="16"/>
          <w:u w:val="single"/>
        </w:rPr>
        <w:t>nad</w:t>
      </w:r>
      <w:r>
        <w:rPr>
          <w:rFonts w:ascii="Calibri"/>
          <w:b w:val="on"/>
          <w:color w:val="000000"/>
          <w:spacing w:val="-1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1"/>
          <w:sz w:val="16"/>
          <w:u w:val="single"/>
        </w:rPr>
        <w:t>hladinou</w:t>
      </w:r>
      <w:r>
        <w:rPr>
          <w:rFonts w:ascii="Calibri"/>
          <w:b w:val="on"/>
          <w:color w:val="000000"/>
          <w:spacing w:val="0"/>
          <w:sz w:val="16"/>
          <w:u w:val="single"/>
        </w:rPr>
      </w:r>
    </w:p>
    <w:p>
      <w:pPr>
        <w:pStyle w:val="Normal"/>
        <w:framePr w:w="1034" w:x="6096" w:y="2925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/>
          <w:color w:val="000000"/>
          <w:spacing w:val="2"/>
          <w:sz w:val="16"/>
          <w:u w:val="single"/>
        </w:rPr>
        <w:t>osobohodin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1034" w:x="6096" w:y="2925"/>
        <w:widowControl w:val="off"/>
        <w:autoSpaceDE w:val="off"/>
        <w:autoSpaceDN w:val="off"/>
        <w:spacing w:before="24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/>
          <w:color w:val="000000"/>
          <w:spacing w:val="2"/>
          <w:sz w:val="16"/>
          <w:u w:val="single"/>
        </w:rPr>
        <w:t>osobohodin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1034" w:x="6096" w:y="2925"/>
        <w:widowControl w:val="off"/>
        <w:autoSpaceDE w:val="off"/>
        <w:autoSpaceDN w:val="off"/>
        <w:spacing w:before="24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/>
          <w:color w:val="000000"/>
          <w:spacing w:val="2"/>
          <w:sz w:val="16"/>
          <w:u w:val="single"/>
        </w:rPr>
        <w:t>osobohodin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1034" w:x="6096" w:y="2925"/>
        <w:widowControl w:val="off"/>
        <w:autoSpaceDE w:val="off"/>
        <w:autoSpaceDN w:val="off"/>
        <w:spacing w:before="24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/>
          <w:color w:val="000000"/>
          <w:spacing w:val="2"/>
          <w:sz w:val="16"/>
          <w:u w:val="single"/>
        </w:rPr>
        <w:t>osobohodin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529" w:x="7512" w:y="2925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/>
          <w:color w:val="000000"/>
          <w:spacing w:val="1"/>
          <w:sz w:val="16"/>
          <w:u w:val="single"/>
        </w:rPr>
        <w:t>38,5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529" w:x="7512" w:y="2925"/>
        <w:widowControl w:val="off"/>
        <w:autoSpaceDE w:val="off"/>
        <w:autoSpaceDN w:val="off"/>
        <w:spacing w:before="24" w:after="0" w:line="195" w:lineRule="exact"/>
        <w:ind w:left="204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/>
          <w:color w:val="000000"/>
          <w:spacing w:val="0"/>
          <w:sz w:val="16"/>
          <w:u w:val="single"/>
        </w:rPr>
        <w:t>4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1040" w:x="7973" w:y="2925"/>
        <w:widowControl w:val="off"/>
        <w:autoSpaceDE w:val="off"/>
        <w:autoSpaceDN w:val="off"/>
        <w:spacing w:before="0" w:after="0" w:line="195" w:lineRule="exact"/>
        <w:ind w:left="233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/>
          <w:color w:val="000000"/>
          <w:spacing w:val="0"/>
          <w:sz w:val="16"/>
          <w:u w:val="single"/>
        </w:rPr>
        <w:t>1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color w:val="000000"/>
          <w:spacing w:val="1"/>
          <w:sz w:val="16"/>
          <w:u w:val="single"/>
        </w:rPr>
        <w:t>999,00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1040" w:x="7973" w:y="2925"/>
        <w:widowControl w:val="off"/>
        <w:autoSpaceDE w:val="off"/>
        <w:autoSpaceDN w:val="off"/>
        <w:spacing w:before="24" w:after="0" w:line="195" w:lineRule="exact"/>
        <w:ind w:left="233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/>
          <w:color w:val="000000"/>
          <w:spacing w:val="0"/>
          <w:sz w:val="16"/>
          <w:u w:val="single"/>
        </w:rPr>
        <w:t>1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color w:val="000000"/>
          <w:spacing w:val="1"/>
          <w:sz w:val="16"/>
          <w:u w:val="single"/>
        </w:rPr>
        <w:t>999,00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1040" w:x="7973" w:y="2925"/>
        <w:widowControl w:val="off"/>
        <w:autoSpaceDE w:val="off"/>
        <w:autoSpaceDN w:val="off"/>
        <w:spacing w:before="24" w:after="0" w:line="195" w:lineRule="exact"/>
        <w:ind w:left="233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/>
          <w:color w:val="000000"/>
          <w:spacing w:val="0"/>
          <w:sz w:val="16"/>
          <w:u w:val="single"/>
        </w:rPr>
        <w:t>3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color w:val="000000"/>
          <w:spacing w:val="1"/>
          <w:sz w:val="16"/>
          <w:u w:val="single"/>
        </w:rPr>
        <w:t>499,00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1040" w:x="7973" w:y="2925"/>
        <w:widowControl w:val="off"/>
        <w:autoSpaceDE w:val="off"/>
        <w:autoSpaceDN w:val="off"/>
        <w:spacing w:before="24" w:after="0" w:line="195" w:lineRule="exact"/>
        <w:ind w:left="233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/>
          <w:color w:val="000000"/>
          <w:spacing w:val="0"/>
          <w:sz w:val="16"/>
          <w:u w:val="single"/>
        </w:rPr>
        <w:t>3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color w:val="000000"/>
          <w:spacing w:val="1"/>
          <w:sz w:val="16"/>
          <w:u w:val="single"/>
        </w:rPr>
        <w:t>999,00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1040" w:x="7973" w:y="2925"/>
        <w:widowControl w:val="off"/>
        <w:autoSpaceDE w:val="off"/>
        <w:autoSpaceDN w:val="off"/>
        <w:spacing w:before="23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cena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16"/>
        </w:rPr>
        <w:t>Kč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za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040" w:x="7973" w:y="2925"/>
        <w:widowControl w:val="off"/>
        <w:autoSpaceDE w:val="off"/>
        <w:autoSpaceDN w:val="off"/>
        <w:spacing w:before="20" w:after="0" w:line="195" w:lineRule="exact"/>
        <w:ind w:left="43" w:right="0" w:firstLine="0"/>
        <w:jc w:val="left"/>
        <w:rPr>
          <w:rFonts w:ascii="Calibri"/>
          <w:b w:val="on"/>
          <w:color w:val="000000"/>
          <w:spacing w:val="0"/>
          <w:sz w:val="16"/>
          <w:u w:val="single"/>
        </w:rPr>
      </w:pPr>
      <w:r>
        <w:rPr>
          <w:rFonts w:ascii="Calibri"/>
          <w:b w:val="on"/>
          <w:color w:val="000000"/>
          <w:spacing w:val="1"/>
          <w:sz w:val="16"/>
          <w:u w:val="single"/>
        </w:rPr>
        <w:t>jednotku</w:t>
      </w:r>
      <w:r>
        <w:rPr>
          <w:rFonts w:ascii="Calibri"/>
          <w:b w:val="on"/>
          <w:color w:val="000000"/>
          <w:spacing w:val="0"/>
          <w:sz w:val="16"/>
          <w:u w:val="single"/>
        </w:rPr>
      </w:r>
    </w:p>
    <w:p>
      <w:pPr>
        <w:pStyle w:val="Normal"/>
        <w:framePr w:w="1040" w:x="7973" w:y="2925"/>
        <w:widowControl w:val="off"/>
        <w:autoSpaceDE w:val="off"/>
        <w:autoSpaceDN w:val="off"/>
        <w:spacing w:before="17" w:after="0" w:line="195" w:lineRule="exact"/>
        <w:ind w:left="35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499,00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89" w:x="9098" w:y="2925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/>
          <w:color w:val="000000"/>
          <w:spacing w:val="1"/>
          <w:sz w:val="16"/>
          <w:u w:val="single"/>
        </w:rPr>
        <w:t>76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color w:val="000000"/>
          <w:spacing w:val="1"/>
          <w:sz w:val="16"/>
          <w:u w:val="single"/>
        </w:rPr>
        <w:t>961,50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889" w:x="9098" w:y="2925"/>
        <w:widowControl w:val="off"/>
        <w:autoSpaceDE w:val="off"/>
        <w:autoSpaceDN w:val="off"/>
        <w:spacing w:before="24" w:after="0" w:line="195" w:lineRule="exact"/>
        <w:ind w:left="82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/>
          <w:color w:val="000000"/>
          <w:spacing w:val="0"/>
          <w:sz w:val="16"/>
          <w:u w:val="single"/>
        </w:rPr>
        <w:t>7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color w:val="000000"/>
          <w:spacing w:val="1"/>
          <w:sz w:val="16"/>
          <w:u w:val="single"/>
        </w:rPr>
        <w:t>996,00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889" w:x="9098" w:y="2925"/>
        <w:widowControl w:val="off"/>
        <w:autoSpaceDE w:val="off"/>
        <w:autoSpaceDN w:val="off"/>
        <w:spacing w:before="24" w:after="0" w:line="195" w:lineRule="exact"/>
        <w:ind w:left="362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/>
          <w:color w:val="000000"/>
          <w:spacing w:val="1"/>
          <w:sz w:val="16"/>
          <w:u w:val="single"/>
        </w:rPr>
        <w:t>0,00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4276" w:x="1802" w:y="3151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b w:val="on"/>
          <w:color w:val="000000"/>
          <w:spacing w:val="2"/>
          <w:sz w:val="16"/>
          <w:u w:val="single"/>
        </w:rPr>
        <w:t>Potápěčské</w:t>
      </w:r>
      <w:r>
        <w:rPr>
          <w:rFonts w:ascii="Calibri"/>
          <w:b w:val="on"/>
          <w:color w:val="000000"/>
          <w:spacing w:val="-2"/>
          <w:sz w:val="16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16"/>
          <w:u w:val="single"/>
        </w:rPr>
        <w:t>práce</w:t>
      </w:r>
      <w:r>
        <w:rPr>
          <w:rFonts w:ascii="Calibri"/>
          <w:b w:val="on"/>
          <w:color w:val="000000"/>
          <w:spacing w:val="0"/>
          <w:sz w:val="16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16"/>
          <w:u w:val="single"/>
        </w:rPr>
        <w:t>prováděné</w:t>
      </w:r>
      <w:r>
        <w:rPr>
          <w:rFonts w:ascii="Calibri"/>
          <w:b w:val="on"/>
          <w:color w:val="000000"/>
          <w:spacing w:val="-2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2"/>
          <w:sz w:val="16"/>
          <w:u w:val="single"/>
        </w:rPr>
        <w:t>pod</w:t>
      </w:r>
      <w:r>
        <w:rPr>
          <w:rFonts w:ascii="Calibri"/>
          <w:b w:val="on"/>
          <w:color w:val="000000"/>
          <w:spacing w:val="-2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1"/>
          <w:sz w:val="16"/>
          <w:u w:val="single"/>
        </w:rPr>
        <w:t>hladinou</w:t>
      </w:r>
      <w:r>
        <w:rPr>
          <w:rFonts w:ascii="Calibri"/>
          <w:b w:val="on"/>
          <w:color w:val="000000"/>
          <w:spacing w:val="-1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1"/>
          <w:sz w:val="16"/>
          <w:u w:val="single"/>
        </w:rPr>
        <w:t>do</w:t>
      </w:r>
      <w:r>
        <w:rPr>
          <w:rFonts w:ascii="Calibri"/>
          <w:b w:val="on"/>
          <w:color w:val="000000"/>
          <w:spacing w:val="1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1"/>
          <w:sz w:val="16"/>
          <w:u w:val="single"/>
        </w:rPr>
        <w:t>13</w:t>
      </w:r>
      <w:r>
        <w:rPr>
          <w:rFonts w:ascii="Calibri"/>
          <w:b w:val="on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16"/>
          <w:u w:val="single"/>
        </w:rPr>
        <w:t>m</w:t>
      </w:r>
      <w:r>
        <w:rPr>
          <w:rFonts w:ascii="Calibri"/>
          <w:b w:val="on"/>
          <w:color w:val="000000"/>
          <w:spacing w:val="0"/>
          <w:sz w:val="16"/>
          <w:u w:val="single"/>
        </w:rPr>
      </w:r>
    </w:p>
    <w:p>
      <w:pPr>
        <w:pStyle w:val="Normal"/>
        <w:framePr w:w="4276" w:x="1802" w:y="3151"/>
        <w:widowControl w:val="off"/>
        <w:autoSpaceDE w:val="off"/>
        <w:autoSpaceDN w:val="off"/>
        <w:spacing w:before="24" w:after="0" w:line="19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b w:val="on"/>
          <w:color w:val="000000"/>
          <w:spacing w:val="2"/>
          <w:sz w:val="16"/>
          <w:u w:val="single"/>
        </w:rPr>
        <w:t>Potápěčské</w:t>
      </w:r>
      <w:r>
        <w:rPr>
          <w:rFonts w:ascii="Calibri"/>
          <w:b w:val="on"/>
          <w:color w:val="000000"/>
          <w:spacing w:val="-2"/>
          <w:sz w:val="16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16"/>
          <w:u w:val="single"/>
        </w:rPr>
        <w:t>práce</w:t>
      </w:r>
      <w:r>
        <w:rPr>
          <w:rFonts w:ascii="Calibri"/>
          <w:b w:val="on"/>
          <w:color w:val="000000"/>
          <w:spacing w:val="0"/>
          <w:sz w:val="16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16"/>
          <w:u w:val="single"/>
        </w:rPr>
        <w:t>prováděné</w:t>
      </w:r>
      <w:r>
        <w:rPr>
          <w:rFonts w:ascii="Calibri"/>
          <w:b w:val="on"/>
          <w:color w:val="000000"/>
          <w:spacing w:val="-2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2"/>
          <w:sz w:val="16"/>
          <w:u w:val="single"/>
        </w:rPr>
        <w:t>pod</w:t>
      </w:r>
      <w:r>
        <w:rPr>
          <w:rFonts w:ascii="Calibri"/>
          <w:b w:val="on"/>
          <w:color w:val="000000"/>
          <w:spacing w:val="-2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1"/>
          <w:sz w:val="16"/>
          <w:u w:val="single"/>
        </w:rPr>
        <w:t>hladinou</w:t>
      </w:r>
      <w:r>
        <w:rPr>
          <w:rFonts w:ascii="Calibri"/>
          <w:b w:val="on"/>
          <w:color w:val="000000"/>
          <w:spacing w:val="-1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2"/>
          <w:sz w:val="16"/>
          <w:u w:val="single"/>
        </w:rPr>
        <w:t>od</w:t>
      </w:r>
      <w:r>
        <w:rPr>
          <w:rFonts w:ascii="Calibri"/>
          <w:b w:val="on"/>
          <w:color w:val="000000"/>
          <w:spacing w:val="-1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1"/>
          <w:sz w:val="16"/>
          <w:u w:val="single"/>
        </w:rPr>
        <w:t>13</w:t>
      </w:r>
      <w:r>
        <w:rPr>
          <w:rFonts w:ascii="Calibri"/>
          <w:b w:val="on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16"/>
          <w:u w:val="single"/>
        </w:rPr>
        <w:t>m</w:t>
      </w:r>
      <w:r>
        <w:rPr>
          <w:rFonts w:ascii="Calibri"/>
          <w:b w:val="on"/>
          <w:color w:val="000000"/>
          <w:spacing w:val="2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1"/>
          <w:sz w:val="16"/>
          <w:u w:val="single"/>
        </w:rPr>
        <w:t>do</w:t>
      </w:r>
      <w:r>
        <w:rPr>
          <w:rFonts w:ascii="Calibri"/>
          <w:b w:val="on"/>
          <w:color w:val="000000"/>
          <w:spacing w:val="2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1"/>
          <w:sz w:val="16"/>
          <w:u w:val="single"/>
        </w:rPr>
        <w:t>40</w:t>
      </w:r>
      <w:r>
        <w:rPr>
          <w:rFonts w:ascii="Calibri"/>
          <w:b w:val="on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16"/>
          <w:u w:val="single"/>
        </w:rPr>
        <w:t>m</w:t>
      </w:r>
      <w:r>
        <w:rPr>
          <w:rFonts w:ascii="Calibri"/>
          <w:b w:val="on"/>
          <w:color w:val="000000"/>
          <w:spacing w:val="0"/>
          <w:sz w:val="16"/>
          <w:u w:val="single"/>
        </w:rPr>
      </w:r>
    </w:p>
    <w:p>
      <w:pPr>
        <w:pStyle w:val="Normal"/>
        <w:framePr w:w="4276" w:x="1802" w:y="3151"/>
        <w:widowControl w:val="off"/>
        <w:autoSpaceDE w:val="off"/>
        <w:autoSpaceDN w:val="off"/>
        <w:spacing w:before="24" w:after="0" w:line="19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b w:val="on"/>
          <w:color w:val="000000"/>
          <w:spacing w:val="2"/>
          <w:sz w:val="16"/>
          <w:u w:val="single"/>
        </w:rPr>
        <w:t>Potápěčské</w:t>
      </w:r>
      <w:r>
        <w:rPr>
          <w:rFonts w:ascii="Calibri"/>
          <w:b w:val="on"/>
          <w:color w:val="000000"/>
          <w:spacing w:val="-2"/>
          <w:sz w:val="16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16"/>
          <w:u w:val="single"/>
        </w:rPr>
        <w:t>práce</w:t>
      </w:r>
      <w:r>
        <w:rPr>
          <w:rFonts w:ascii="Calibri"/>
          <w:b w:val="on"/>
          <w:color w:val="000000"/>
          <w:spacing w:val="0"/>
          <w:sz w:val="16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16"/>
          <w:u w:val="single"/>
        </w:rPr>
        <w:t>prováděné</w:t>
      </w:r>
      <w:r>
        <w:rPr>
          <w:rFonts w:ascii="Calibri"/>
          <w:b w:val="on"/>
          <w:color w:val="000000"/>
          <w:spacing w:val="-2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2"/>
          <w:sz w:val="16"/>
          <w:u w:val="single"/>
        </w:rPr>
        <w:t>pod</w:t>
      </w:r>
      <w:r>
        <w:rPr>
          <w:rFonts w:ascii="Calibri"/>
          <w:b w:val="on"/>
          <w:color w:val="000000"/>
          <w:spacing w:val="-2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1"/>
          <w:sz w:val="16"/>
          <w:u w:val="single"/>
        </w:rPr>
        <w:t>hladinou</w:t>
      </w:r>
      <w:r>
        <w:rPr>
          <w:rFonts w:ascii="Calibri"/>
          <w:b w:val="on"/>
          <w:color w:val="000000"/>
          <w:spacing w:val="-1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2"/>
          <w:sz w:val="16"/>
          <w:u w:val="single"/>
        </w:rPr>
        <w:t>od</w:t>
      </w:r>
      <w:r>
        <w:rPr>
          <w:rFonts w:ascii="Calibri"/>
          <w:b w:val="on"/>
          <w:color w:val="000000"/>
          <w:spacing w:val="-1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1"/>
          <w:sz w:val="16"/>
          <w:u w:val="single"/>
        </w:rPr>
        <w:t>40</w:t>
      </w:r>
      <w:r>
        <w:rPr>
          <w:rFonts w:ascii="Calibri"/>
          <w:b w:val="on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16"/>
          <w:u w:val="single"/>
        </w:rPr>
        <w:t>m</w:t>
      </w:r>
      <w:r>
        <w:rPr>
          <w:rFonts w:ascii="Calibri"/>
          <w:b w:val="on"/>
          <w:color w:val="000000"/>
          <w:spacing w:val="0"/>
          <w:sz w:val="16"/>
          <w:u w:val="single"/>
        </w:rPr>
      </w:r>
    </w:p>
    <w:p>
      <w:pPr>
        <w:pStyle w:val="Normal"/>
        <w:framePr w:w="529" w:x="9461" w:y="3595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/>
          <w:color w:val="000000"/>
          <w:spacing w:val="1"/>
          <w:sz w:val="16"/>
          <w:u w:val="single"/>
        </w:rPr>
        <w:t>0,00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844" w:x="7135" w:y="3817"/>
        <w:widowControl w:val="off"/>
        <w:autoSpaceDE w:val="off"/>
        <w:autoSpaceDN w:val="off"/>
        <w:spacing w:before="0" w:after="0" w:line="199" w:lineRule="exact"/>
        <w:ind w:left="11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1"/>
          <w:sz w:val="16"/>
        </w:rPr>
        <w:t>počet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844" w:x="7135" w:y="3817"/>
        <w:widowControl w:val="off"/>
        <w:autoSpaceDE w:val="off"/>
        <w:autoSpaceDN w:val="off"/>
        <w:spacing w:before="20" w:after="0" w:line="19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  <w:u w:val="single"/>
        </w:rPr>
      </w:pPr>
      <w:r>
        <w:rPr>
          <w:rFonts w:ascii="Calibri"/>
          <w:b w:val="on"/>
          <w:color w:val="000000"/>
          <w:spacing w:val="1"/>
          <w:sz w:val="16"/>
          <w:u w:val="single"/>
        </w:rPr>
        <w:t>jednotek</w:t>
      </w:r>
      <w:r>
        <w:rPr>
          <w:rFonts w:ascii="Calibri"/>
          <w:b w:val="on"/>
          <w:color w:val="000000"/>
          <w:spacing w:val="0"/>
          <w:sz w:val="16"/>
          <w:u w:val="single"/>
        </w:rPr>
      </w:r>
    </w:p>
    <w:p>
      <w:pPr>
        <w:pStyle w:val="Normal"/>
        <w:framePr w:w="1031" w:x="8957" w:y="381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celkem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2"/>
          <w:sz w:val="16"/>
        </w:rPr>
        <w:t>Kč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031" w:x="8957" w:y="3817"/>
        <w:widowControl w:val="off"/>
        <w:autoSpaceDE w:val="off"/>
        <w:autoSpaceDN w:val="off"/>
        <w:spacing w:before="20" w:after="0" w:line="195" w:lineRule="exact"/>
        <w:ind w:left="58" w:right="0" w:firstLine="0"/>
        <w:jc w:val="left"/>
        <w:rPr>
          <w:rFonts w:ascii="Calibri"/>
          <w:b w:val="on"/>
          <w:color w:val="000000"/>
          <w:spacing w:val="0"/>
          <w:sz w:val="16"/>
          <w:u w:val="single"/>
        </w:rPr>
      </w:pPr>
      <w:r>
        <w:rPr>
          <w:rFonts w:ascii="Calibri"/>
          <w:b w:val="on"/>
          <w:color w:val="000000"/>
          <w:spacing w:val="1"/>
          <w:sz w:val="16"/>
          <w:u w:val="single"/>
        </w:rPr>
        <w:t>bez</w:t>
      </w:r>
      <w:r>
        <w:rPr>
          <w:rFonts w:ascii="Calibri"/>
          <w:b w:val="on"/>
          <w:color w:val="000000"/>
          <w:spacing w:val="-1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3"/>
          <w:sz w:val="16"/>
          <w:u w:val="single"/>
        </w:rPr>
        <w:t>DPH</w:t>
      </w:r>
      <w:r>
        <w:rPr>
          <w:rFonts w:ascii="Calibri"/>
          <w:b w:val="on"/>
          <w:color w:val="000000"/>
          <w:spacing w:val="0"/>
          <w:sz w:val="16"/>
          <w:u w:val="single"/>
        </w:rPr>
      </w:r>
    </w:p>
    <w:p>
      <w:pPr>
        <w:pStyle w:val="Normal"/>
        <w:framePr w:w="1031" w:x="8957" w:y="3817"/>
        <w:widowControl w:val="off"/>
        <w:autoSpaceDE w:val="off"/>
        <w:autoSpaceDN w:val="off"/>
        <w:spacing w:before="17" w:after="0" w:line="195" w:lineRule="exact"/>
        <w:ind w:left="504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3" w:x="1368" w:y="392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5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632" w:x="1802" w:y="392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2"/>
          <w:sz w:val="16"/>
        </w:rPr>
        <w:t>Potápěčská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technika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842" w:x="6258" w:y="392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jednotka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23" w:x="1368" w:y="4252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1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3" w:x="1368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2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3" w:x="1368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3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3" w:x="1368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4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3" w:x="1368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5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3" w:x="1368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6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3" w:x="1368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7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3" w:x="1368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8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3" w:x="1368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9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712" w:x="1802" w:y="4257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color w:val="000000"/>
          <w:spacing w:val="2"/>
          <w:sz w:val="16"/>
          <w:u w:val="single"/>
        </w:rPr>
        <w:t>stavební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kompresor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2712" w:x="1802" w:y="4257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color w:val="000000"/>
          <w:spacing w:val="2"/>
          <w:sz w:val="16"/>
          <w:u w:val="single"/>
        </w:rPr>
        <w:t>nákladní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přívěs</w:t>
      </w:r>
      <w:r>
        <w:rPr>
          <w:rFonts w:ascii="Calibri"/>
          <w:color w:val="000000"/>
          <w:spacing w:val="1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do</w:t>
      </w:r>
      <w:r>
        <w:rPr>
          <w:rFonts w:ascii="Calibri"/>
          <w:color w:val="000000"/>
          <w:spacing w:val="1"/>
          <w:sz w:val="16"/>
          <w:u w:val="single"/>
        </w:rPr>
        <w:t xml:space="preserve"> </w:t>
      </w:r>
      <w:r>
        <w:rPr>
          <w:rFonts w:ascii="Calibri"/>
          <w:color w:val="000000"/>
          <w:spacing w:val="1"/>
          <w:sz w:val="16"/>
          <w:u w:val="single"/>
        </w:rPr>
        <w:t>3,5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color w:val="000000"/>
          <w:spacing w:val="0"/>
          <w:sz w:val="16"/>
          <w:u w:val="single"/>
        </w:rPr>
        <w:t>t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2712" w:x="1802" w:y="4257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/>
          <w:color w:val="000000"/>
          <w:spacing w:val="2"/>
          <w:sz w:val="16"/>
          <w:u w:val="single"/>
        </w:rPr>
        <w:t>mini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jeřab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2712" w:x="1802" w:y="4257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color w:val="000000"/>
          <w:spacing w:val="2"/>
          <w:sz w:val="16"/>
          <w:u w:val="single"/>
        </w:rPr>
        <w:t>pracovní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člun</w:t>
      </w:r>
      <w:r>
        <w:rPr>
          <w:rFonts w:ascii="Calibri"/>
          <w:color w:val="000000"/>
          <w:spacing w:val="1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plast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2712" w:x="1802" w:y="4257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color w:val="000000"/>
          <w:spacing w:val="2"/>
          <w:sz w:val="16"/>
          <w:u w:val="single"/>
        </w:rPr>
        <w:t>pracovní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člun</w:t>
      </w:r>
      <w:r>
        <w:rPr>
          <w:rFonts w:ascii="Calibri"/>
          <w:color w:val="000000"/>
          <w:spacing w:val="1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vč.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motoru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color w:val="000000"/>
          <w:spacing w:val="1"/>
          <w:sz w:val="16"/>
          <w:u w:val="single"/>
        </w:rPr>
        <w:t>115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HP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2712" w:x="1802" w:y="4257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color w:val="000000"/>
          <w:spacing w:val="2"/>
          <w:sz w:val="16"/>
          <w:u w:val="single"/>
        </w:rPr>
        <w:t>pracovní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člun</w:t>
      </w:r>
      <w:r>
        <w:rPr>
          <w:rFonts w:ascii="Calibri"/>
          <w:color w:val="000000"/>
          <w:spacing w:val="1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hliník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vč.</w:t>
      </w:r>
      <w:r>
        <w:rPr>
          <w:rFonts w:ascii="Calibri"/>
          <w:color w:val="000000"/>
          <w:spacing w:val="-2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motoru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color w:val="000000"/>
          <w:spacing w:val="1"/>
          <w:sz w:val="16"/>
          <w:u w:val="single"/>
        </w:rPr>
        <w:t>40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HP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2712" w:x="1802" w:y="4257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color w:val="000000"/>
          <w:spacing w:val="2"/>
          <w:sz w:val="16"/>
          <w:u w:val="single"/>
        </w:rPr>
        <w:t>lodní</w:t>
      </w:r>
      <w:r>
        <w:rPr>
          <w:rFonts w:ascii="Calibri"/>
          <w:color w:val="000000"/>
          <w:spacing w:val="-2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motor</w:t>
      </w:r>
      <w:r>
        <w:rPr>
          <w:rFonts w:ascii="Calibri"/>
          <w:color w:val="000000"/>
          <w:spacing w:val="1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do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color w:val="000000"/>
          <w:spacing w:val="1"/>
          <w:sz w:val="16"/>
          <w:u w:val="single"/>
        </w:rPr>
        <w:t>10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HP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493" w:x="6096" w:y="4252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4252"/>
        <w:widowControl w:val="off"/>
        <w:autoSpaceDE w:val="off"/>
        <w:autoSpaceDN w:val="off"/>
        <w:spacing w:before="22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4252"/>
        <w:widowControl w:val="off"/>
        <w:autoSpaceDE w:val="off"/>
        <w:autoSpaceDN w:val="off"/>
        <w:spacing w:before="19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4252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4252"/>
        <w:widowControl w:val="off"/>
        <w:autoSpaceDE w:val="off"/>
        <w:autoSpaceDN w:val="off"/>
        <w:spacing w:before="22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/>
          <w:color w:val="000000"/>
          <w:spacing w:val="2"/>
          <w:sz w:val="16"/>
          <w:u w:val="single"/>
        </w:rPr>
        <w:t>den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808" w:x="8205" w:y="4468"/>
        <w:widowControl w:val="off"/>
        <w:autoSpaceDE w:val="off"/>
        <w:autoSpaceDN w:val="off"/>
        <w:spacing w:before="0" w:after="0" w:line="195" w:lineRule="exact"/>
        <w:ind w:left="118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499,00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5" w:y="4468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3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000,00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5" w:y="4468"/>
        <w:widowControl w:val="off"/>
        <w:autoSpaceDE w:val="off"/>
        <w:autoSpaceDN w:val="off"/>
        <w:spacing w:before="17" w:after="0" w:line="195" w:lineRule="exact"/>
        <w:ind w:left="118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999,00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5" w:y="4468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3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199,00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5" w:y="4468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1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999,00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5" w:y="4468"/>
        <w:widowControl w:val="off"/>
        <w:autoSpaceDE w:val="off"/>
        <w:autoSpaceDN w:val="off"/>
        <w:spacing w:before="17" w:after="0" w:line="195" w:lineRule="exact"/>
        <w:ind w:left="118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499,00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5" w:y="4468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1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999,00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5" w:y="4468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1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999,00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5" w:y="4468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4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099,00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5" w:y="4468"/>
        <w:widowControl w:val="off"/>
        <w:autoSpaceDE w:val="off"/>
        <w:autoSpaceDN w:val="off"/>
        <w:spacing w:before="17" w:after="0" w:line="195" w:lineRule="exact"/>
        <w:ind w:left="118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499,00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5" w:y="4468"/>
        <w:widowControl w:val="off"/>
        <w:autoSpaceDE w:val="off"/>
        <w:autoSpaceDN w:val="off"/>
        <w:spacing w:before="17" w:after="0" w:line="195" w:lineRule="exact"/>
        <w:ind w:left="118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499,00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5" w:y="4468"/>
        <w:widowControl w:val="off"/>
        <w:autoSpaceDE w:val="off"/>
        <w:autoSpaceDN w:val="off"/>
        <w:spacing w:before="17" w:after="0" w:line="195" w:lineRule="exact"/>
        <w:ind w:left="118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499,00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5" w:y="4468"/>
        <w:widowControl w:val="off"/>
        <w:autoSpaceDE w:val="off"/>
        <w:autoSpaceDN w:val="off"/>
        <w:spacing w:before="17" w:after="0" w:line="195" w:lineRule="exact"/>
        <w:ind w:left="118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499,00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5" w:y="4468"/>
        <w:widowControl w:val="off"/>
        <w:autoSpaceDE w:val="off"/>
        <w:autoSpaceDN w:val="off"/>
        <w:spacing w:before="17" w:after="0" w:line="195" w:lineRule="exact"/>
        <w:ind w:left="118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499,00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5" w:y="4468"/>
        <w:widowControl w:val="off"/>
        <w:autoSpaceDE w:val="off"/>
        <w:autoSpaceDN w:val="off"/>
        <w:spacing w:before="17" w:after="0" w:line="195" w:lineRule="exact"/>
        <w:ind w:left="118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499,00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5" w:y="4468"/>
        <w:widowControl w:val="off"/>
        <w:autoSpaceDE w:val="off"/>
        <w:autoSpaceDN w:val="off"/>
        <w:spacing w:before="17" w:after="0" w:line="195" w:lineRule="exact"/>
        <w:ind w:left="118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499,00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5" w:y="4468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7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499,00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5" w:y="4468"/>
        <w:widowControl w:val="off"/>
        <w:autoSpaceDE w:val="off"/>
        <w:autoSpaceDN w:val="off"/>
        <w:spacing w:before="22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5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999,00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5" w:y="4468"/>
        <w:widowControl w:val="off"/>
        <w:autoSpaceDE w:val="off"/>
        <w:autoSpaceDN w:val="off"/>
        <w:spacing w:before="19" w:after="0" w:line="195" w:lineRule="exact"/>
        <w:ind w:left="118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499,00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5" w:y="4468"/>
        <w:widowControl w:val="off"/>
        <w:autoSpaceDE w:val="off"/>
        <w:autoSpaceDN w:val="off"/>
        <w:spacing w:before="17" w:after="0" w:line="195" w:lineRule="exact"/>
        <w:ind w:left="118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499,00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5" w:y="4468"/>
        <w:widowControl w:val="off"/>
        <w:autoSpaceDE w:val="off"/>
        <w:autoSpaceDN w:val="off"/>
        <w:spacing w:before="17" w:after="0" w:line="195" w:lineRule="exact"/>
        <w:ind w:left="118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499,00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5" w:y="4468"/>
        <w:widowControl w:val="off"/>
        <w:autoSpaceDE w:val="off"/>
        <w:autoSpaceDN w:val="off"/>
        <w:spacing w:before="17" w:after="0" w:line="195" w:lineRule="exact"/>
        <w:ind w:left="118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499,00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5" w:y="4468"/>
        <w:widowControl w:val="off"/>
        <w:autoSpaceDE w:val="off"/>
        <w:autoSpaceDN w:val="off"/>
        <w:spacing w:before="17" w:after="0" w:line="195" w:lineRule="exact"/>
        <w:ind w:left="118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499,00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5" w:y="4468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1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999,00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5" w:y="4468"/>
        <w:widowControl w:val="off"/>
        <w:autoSpaceDE w:val="off"/>
        <w:autoSpaceDN w:val="off"/>
        <w:spacing w:before="17" w:after="0" w:line="195" w:lineRule="exact"/>
        <w:ind w:left="20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49,00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5" w:y="4468"/>
        <w:widowControl w:val="off"/>
        <w:autoSpaceDE w:val="off"/>
        <w:autoSpaceDN w:val="off"/>
        <w:spacing w:before="17" w:after="0" w:line="195" w:lineRule="exact"/>
        <w:ind w:left="118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399,00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5" w:y="4468"/>
        <w:widowControl w:val="off"/>
        <w:autoSpaceDE w:val="off"/>
        <w:autoSpaceDN w:val="off"/>
        <w:spacing w:before="17" w:after="0" w:line="195" w:lineRule="exact"/>
        <w:ind w:left="118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399,00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5" w:y="4468"/>
        <w:widowControl w:val="off"/>
        <w:autoSpaceDE w:val="off"/>
        <w:autoSpaceDN w:val="off"/>
        <w:spacing w:before="17" w:after="0" w:line="195" w:lineRule="exact"/>
        <w:ind w:left="118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399,00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5" w:y="4468"/>
        <w:widowControl w:val="off"/>
        <w:autoSpaceDE w:val="off"/>
        <w:autoSpaceDN w:val="off"/>
        <w:spacing w:before="17" w:after="0" w:line="195" w:lineRule="exact"/>
        <w:ind w:left="118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399,00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5" w:y="4468"/>
        <w:widowControl w:val="off"/>
        <w:autoSpaceDE w:val="off"/>
        <w:autoSpaceDN w:val="off"/>
        <w:spacing w:before="17" w:after="0" w:line="195" w:lineRule="exact"/>
        <w:ind w:left="118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399,00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5" w:y="4468"/>
        <w:widowControl w:val="off"/>
        <w:autoSpaceDE w:val="off"/>
        <w:autoSpaceDN w:val="off"/>
        <w:spacing w:before="17" w:after="0" w:line="195" w:lineRule="exact"/>
        <w:ind w:left="118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399,00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5" w:y="4468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1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999,00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5" w:y="4468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1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499,00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5" w:y="4468"/>
        <w:widowControl w:val="off"/>
        <w:autoSpaceDE w:val="off"/>
        <w:autoSpaceDN w:val="off"/>
        <w:spacing w:before="17" w:after="0" w:line="195" w:lineRule="exact"/>
        <w:ind w:left="118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999,00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" w:x="9460" w:y="446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" w:x="9460" w:y="4465"/>
        <w:widowControl w:val="off"/>
        <w:autoSpaceDE w:val="off"/>
        <w:autoSpaceDN w:val="off"/>
        <w:spacing w:before="17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" w:x="9460" w:y="4465"/>
        <w:widowControl w:val="off"/>
        <w:autoSpaceDE w:val="off"/>
        <w:autoSpaceDN w:val="off"/>
        <w:spacing w:before="17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" w:x="9460" w:y="4465"/>
        <w:widowControl w:val="off"/>
        <w:autoSpaceDE w:val="off"/>
        <w:autoSpaceDN w:val="off"/>
        <w:spacing w:before="17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" w:x="9460" w:y="4465"/>
        <w:widowControl w:val="off"/>
        <w:autoSpaceDE w:val="off"/>
        <w:autoSpaceDN w:val="off"/>
        <w:spacing w:before="17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" w:x="9460" w:y="4465"/>
        <w:widowControl w:val="off"/>
        <w:autoSpaceDE w:val="off"/>
        <w:autoSpaceDN w:val="off"/>
        <w:spacing w:before="17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" w:x="9460" w:y="4465"/>
        <w:widowControl w:val="off"/>
        <w:autoSpaceDE w:val="off"/>
        <w:autoSpaceDN w:val="off"/>
        <w:spacing w:before="17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" w:x="9460" w:y="4465"/>
        <w:widowControl w:val="off"/>
        <w:autoSpaceDE w:val="off"/>
        <w:autoSpaceDN w:val="off"/>
        <w:spacing w:before="17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" w:x="9460" w:y="4465"/>
        <w:widowControl w:val="off"/>
        <w:autoSpaceDE w:val="off"/>
        <w:autoSpaceDN w:val="off"/>
        <w:spacing w:before="17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" w:x="9460" w:y="4465"/>
        <w:widowControl w:val="off"/>
        <w:autoSpaceDE w:val="off"/>
        <w:autoSpaceDN w:val="off"/>
        <w:spacing w:before="17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" w:x="9460" w:y="4465"/>
        <w:widowControl w:val="off"/>
        <w:autoSpaceDE w:val="off"/>
        <w:autoSpaceDN w:val="off"/>
        <w:spacing w:before="17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" w:x="9460" w:y="4465"/>
        <w:widowControl w:val="off"/>
        <w:autoSpaceDE w:val="off"/>
        <w:autoSpaceDN w:val="off"/>
        <w:spacing w:before="17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" w:x="9460" w:y="4465"/>
        <w:widowControl w:val="off"/>
        <w:autoSpaceDE w:val="off"/>
        <w:autoSpaceDN w:val="off"/>
        <w:spacing w:before="17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" w:x="9460" w:y="4465"/>
        <w:widowControl w:val="off"/>
        <w:autoSpaceDE w:val="off"/>
        <w:autoSpaceDN w:val="off"/>
        <w:spacing w:before="17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" w:x="9460" w:y="4465"/>
        <w:widowControl w:val="off"/>
        <w:autoSpaceDE w:val="off"/>
        <w:autoSpaceDN w:val="off"/>
        <w:spacing w:before="17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" w:x="9460" w:y="4465"/>
        <w:widowControl w:val="off"/>
        <w:autoSpaceDE w:val="off"/>
        <w:autoSpaceDN w:val="off"/>
        <w:spacing w:before="17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" w:x="9460" w:y="4465"/>
        <w:widowControl w:val="off"/>
        <w:autoSpaceDE w:val="off"/>
        <w:autoSpaceDN w:val="off"/>
        <w:spacing w:before="17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" w:x="9460" w:y="4465"/>
        <w:widowControl w:val="off"/>
        <w:autoSpaceDE w:val="off"/>
        <w:autoSpaceDN w:val="off"/>
        <w:spacing w:before="22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" w:x="9460" w:y="4465"/>
        <w:widowControl w:val="off"/>
        <w:autoSpaceDE w:val="off"/>
        <w:autoSpaceDN w:val="off"/>
        <w:spacing w:before="19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" w:x="9460" w:y="4465"/>
        <w:widowControl w:val="off"/>
        <w:autoSpaceDE w:val="off"/>
        <w:autoSpaceDN w:val="off"/>
        <w:spacing w:before="17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" w:x="9460" w:y="4465"/>
        <w:widowControl w:val="off"/>
        <w:autoSpaceDE w:val="off"/>
        <w:autoSpaceDN w:val="off"/>
        <w:spacing w:before="17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" w:x="9460" w:y="4465"/>
        <w:widowControl w:val="off"/>
        <w:autoSpaceDE w:val="off"/>
        <w:autoSpaceDN w:val="off"/>
        <w:spacing w:before="17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" w:x="9460" w:y="4465"/>
        <w:widowControl w:val="off"/>
        <w:autoSpaceDE w:val="off"/>
        <w:autoSpaceDN w:val="off"/>
        <w:spacing w:before="17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" w:x="9460" w:y="4465"/>
        <w:widowControl w:val="off"/>
        <w:autoSpaceDE w:val="off"/>
        <w:autoSpaceDN w:val="off"/>
        <w:spacing w:before="17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" w:x="9460" w:y="4465"/>
        <w:widowControl w:val="off"/>
        <w:autoSpaceDE w:val="off"/>
        <w:autoSpaceDN w:val="off"/>
        <w:spacing w:before="17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" w:x="9460" w:y="4465"/>
        <w:widowControl w:val="off"/>
        <w:autoSpaceDE w:val="off"/>
        <w:autoSpaceDN w:val="off"/>
        <w:spacing w:before="17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" w:x="9460" w:y="4465"/>
        <w:widowControl w:val="off"/>
        <w:autoSpaceDE w:val="off"/>
        <w:autoSpaceDN w:val="off"/>
        <w:spacing w:before="17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" w:x="9460" w:y="4465"/>
        <w:widowControl w:val="off"/>
        <w:autoSpaceDE w:val="off"/>
        <w:autoSpaceDN w:val="off"/>
        <w:spacing w:before="17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" w:x="9460" w:y="4465"/>
        <w:widowControl w:val="off"/>
        <w:autoSpaceDE w:val="off"/>
        <w:autoSpaceDN w:val="off"/>
        <w:spacing w:before="17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" w:x="9460" w:y="4465"/>
        <w:widowControl w:val="off"/>
        <w:autoSpaceDE w:val="off"/>
        <w:autoSpaceDN w:val="off"/>
        <w:spacing w:before="17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" w:x="9460" w:y="4465"/>
        <w:widowControl w:val="off"/>
        <w:autoSpaceDE w:val="off"/>
        <w:autoSpaceDN w:val="off"/>
        <w:spacing w:before="17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" w:x="9460" w:y="4465"/>
        <w:widowControl w:val="off"/>
        <w:autoSpaceDE w:val="off"/>
        <w:autoSpaceDN w:val="off"/>
        <w:spacing w:before="17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886" w:x="1802" w:y="5769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color w:val="000000"/>
          <w:spacing w:val="2"/>
          <w:sz w:val="16"/>
          <w:u w:val="single"/>
        </w:rPr>
        <w:t>skládací</w:t>
      </w:r>
      <w:r>
        <w:rPr>
          <w:rFonts w:ascii="Calibri"/>
          <w:color w:val="000000"/>
          <w:spacing w:val="-2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plovoucí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plošina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4271" w:x="1802" w:y="5985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color w:val="000000"/>
          <w:spacing w:val="2"/>
          <w:sz w:val="16"/>
          <w:u w:val="single"/>
        </w:rPr>
        <w:t>vysokotlaký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vodní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zdroj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/>
          <w:color w:val="000000"/>
          <w:spacing w:val="1"/>
          <w:sz w:val="16"/>
          <w:u w:val="single"/>
        </w:rPr>
        <w:t>400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bar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4271" w:x="1802" w:y="5985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color w:val="000000"/>
          <w:spacing w:val="2"/>
          <w:sz w:val="16"/>
          <w:u w:val="single"/>
        </w:rPr>
        <w:t>vysokotlaký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vodní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zdroj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/>
          <w:color w:val="000000"/>
          <w:spacing w:val="1"/>
          <w:sz w:val="16"/>
          <w:u w:val="single"/>
        </w:rPr>
        <w:t>700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bar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4271" w:x="1802" w:y="5985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color w:val="000000"/>
          <w:spacing w:val="2"/>
          <w:sz w:val="16"/>
          <w:u w:val="single"/>
        </w:rPr>
        <w:t>vysokotlaký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vodní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zdroj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/>
          <w:color w:val="000000"/>
          <w:spacing w:val="1"/>
          <w:sz w:val="16"/>
          <w:u w:val="single"/>
        </w:rPr>
        <w:t>200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bar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/>
          <w:color w:val="000000"/>
          <w:spacing w:val="0"/>
          <w:sz w:val="16"/>
          <w:u w:val="single"/>
        </w:rPr>
        <w:t>-</w:t>
      </w:r>
      <w:r>
        <w:rPr>
          <w:rFonts w:ascii="Calibri"/>
          <w:color w:val="000000"/>
          <w:spacing w:val="1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elektro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4271" w:x="1802" w:y="5985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color w:val="000000"/>
          <w:spacing w:val="2"/>
          <w:sz w:val="16"/>
          <w:u w:val="single"/>
        </w:rPr>
        <w:t>odsávací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zařízení</w:t>
      </w:r>
      <w:r>
        <w:rPr>
          <w:rFonts w:ascii="Calibri"/>
          <w:color w:val="000000"/>
          <w:spacing w:val="1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elektro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průměr</w:t>
      </w:r>
      <w:r>
        <w:rPr>
          <w:rFonts w:ascii="Calibri"/>
          <w:color w:val="000000"/>
          <w:spacing w:val="1"/>
          <w:sz w:val="16"/>
          <w:u w:val="single"/>
        </w:rPr>
        <w:t xml:space="preserve"> </w:t>
      </w:r>
      <w:r>
        <w:rPr>
          <w:rFonts w:ascii="Calibri"/>
          <w:color w:val="000000"/>
          <w:spacing w:val="1"/>
          <w:sz w:val="16"/>
          <w:u w:val="single"/>
        </w:rPr>
        <w:t>100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color w:val="000000"/>
          <w:spacing w:val="1"/>
          <w:sz w:val="16"/>
          <w:u w:val="single"/>
        </w:rPr>
        <w:t>mm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4271" w:x="1802" w:y="5985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color w:val="000000"/>
          <w:spacing w:val="2"/>
          <w:sz w:val="16"/>
          <w:u w:val="single"/>
        </w:rPr>
        <w:t>odsávací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zařízení</w:t>
      </w:r>
      <w:r>
        <w:rPr>
          <w:rFonts w:ascii="Calibri"/>
          <w:color w:val="000000"/>
          <w:spacing w:val="1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vzduchové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průměr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/>
          <w:color w:val="000000"/>
          <w:spacing w:val="1"/>
          <w:sz w:val="16"/>
          <w:u w:val="single"/>
        </w:rPr>
        <w:t>100</w:t>
      </w:r>
      <w:r>
        <w:rPr>
          <w:rFonts w:ascii="Calibri"/>
          <w:color w:val="000000"/>
          <w:spacing w:val="1"/>
          <w:sz w:val="16"/>
          <w:u w:val="single"/>
        </w:rPr>
        <w:t xml:space="preserve"> </w:t>
      </w:r>
      <w:r>
        <w:rPr>
          <w:rFonts w:ascii="Calibri"/>
          <w:color w:val="000000"/>
          <w:spacing w:val="1"/>
          <w:sz w:val="16"/>
          <w:u w:val="single"/>
        </w:rPr>
        <w:t>mm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4271" w:x="1802" w:y="5985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color w:val="000000"/>
          <w:spacing w:val="2"/>
          <w:sz w:val="16"/>
          <w:u w:val="single"/>
        </w:rPr>
        <w:t>odsávací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zařízení</w:t>
      </w:r>
      <w:r>
        <w:rPr>
          <w:rFonts w:ascii="Calibri"/>
          <w:color w:val="000000"/>
          <w:spacing w:val="1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vzduchové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průměr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/>
          <w:color w:val="000000"/>
          <w:spacing w:val="1"/>
          <w:sz w:val="16"/>
          <w:u w:val="single"/>
        </w:rPr>
        <w:t>150</w:t>
      </w:r>
      <w:r>
        <w:rPr>
          <w:rFonts w:ascii="Calibri"/>
          <w:color w:val="000000"/>
          <w:spacing w:val="1"/>
          <w:sz w:val="16"/>
          <w:u w:val="single"/>
        </w:rPr>
        <w:t xml:space="preserve"> </w:t>
      </w:r>
      <w:r>
        <w:rPr>
          <w:rFonts w:ascii="Calibri"/>
          <w:color w:val="000000"/>
          <w:spacing w:val="1"/>
          <w:sz w:val="16"/>
          <w:u w:val="single"/>
        </w:rPr>
        <w:t>mm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4271" w:x="1802" w:y="5985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color w:val="000000"/>
          <w:spacing w:val="2"/>
          <w:sz w:val="16"/>
          <w:u w:val="single"/>
        </w:rPr>
        <w:t>výtlačná</w:t>
      </w:r>
      <w:r>
        <w:rPr>
          <w:rFonts w:ascii="Calibri"/>
          <w:color w:val="000000"/>
          <w:spacing w:val="1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hadice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průměr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/>
          <w:color w:val="000000"/>
          <w:spacing w:val="1"/>
          <w:sz w:val="16"/>
          <w:u w:val="single"/>
        </w:rPr>
        <w:t>100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mm</w:t>
      </w:r>
      <w:r>
        <w:rPr>
          <w:rFonts w:ascii="Calibri"/>
          <w:color w:val="000000"/>
          <w:spacing w:val="-2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(každých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započatých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/>
          <w:color w:val="000000"/>
          <w:spacing w:val="1"/>
          <w:sz w:val="16"/>
          <w:u w:val="single"/>
        </w:rPr>
        <w:t>20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m)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4271" w:x="1802" w:y="5985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color w:val="000000"/>
          <w:spacing w:val="2"/>
          <w:sz w:val="16"/>
          <w:u w:val="single"/>
        </w:rPr>
        <w:t>výtlačná</w:t>
      </w:r>
      <w:r>
        <w:rPr>
          <w:rFonts w:ascii="Calibri"/>
          <w:color w:val="000000"/>
          <w:spacing w:val="1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hadice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průměr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/>
          <w:color w:val="000000"/>
          <w:spacing w:val="1"/>
          <w:sz w:val="16"/>
          <w:u w:val="single"/>
        </w:rPr>
        <w:t>150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mm</w:t>
      </w:r>
      <w:r>
        <w:rPr>
          <w:rFonts w:ascii="Calibri"/>
          <w:color w:val="000000"/>
          <w:spacing w:val="-2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(každých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započatých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/>
          <w:color w:val="000000"/>
          <w:spacing w:val="1"/>
          <w:sz w:val="16"/>
          <w:u w:val="single"/>
        </w:rPr>
        <w:t>20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m)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4271" w:x="1802" w:y="5985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color w:val="000000"/>
          <w:spacing w:val="2"/>
          <w:sz w:val="16"/>
          <w:u w:val="single"/>
        </w:rPr>
        <w:t>ponorné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čerpadlo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4271" w:x="1802" w:y="5985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color w:val="000000"/>
          <w:spacing w:val="2"/>
          <w:sz w:val="16"/>
          <w:u w:val="single"/>
        </w:rPr>
        <w:t>speciální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přilbová</w:t>
      </w:r>
      <w:r>
        <w:rPr>
          <w:rFonts w:ascii="Calibri"/>
          <w:color w:val="000000"/>
          <w:spacing w:val="1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souprava</w:t>
      </w:r>
      <w:r>
        <w:rPr>
          <w:rFonts w:ascii="Calibri"/>
          <w:color w:val="000000"/>
          <w:spacing w:val="1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do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kontaminované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vody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4271" w:x="1802" w:y="5985"/>
        <w:widowControl w:val="off"/>
        <w:autoSpaceDE w:val="off"/>
        <w:autoSpaceDN w:val="off"/>
        <w:spacing w:before="16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2"/>
          <w:sz w:val="16"/>
        </w:rPr>
        <w:t>technická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souprava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pro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</w:rPr>
        <w:t>umělé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</w:rPr>
        <w:t>dýchací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</w:rPr>
        <w:t>směsi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NITROX-TRIMIX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271" w:x="1802" w:y="5985"/>
        <w:widowControl w:val="off"/>
        <w:autoSpaceDE w:val="off"/>
        <w:autoSpaceDN w:val="off"/>
        <w:spacing w:before="25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color w:val="000000"/>
          <w:spacing w:val="2"/>
          <w:sz w:val="16"/>
          <w:u w:val="single"/>
        </w:rPr>
        <w:t>elektrocentrála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4271" w:x="1802" w:y="5985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color w:val="000000"/>
          <w:spacing w:val="2"/>
          <w:sz w:val="16"/>
          <w:u w:val="single"/>
        </w:rPr>
        <w:t>elektrická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svářečka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do</w:t>
      </w:r>
      <w:r>
        <w:rPr>
          <w:rFonts w:ascii="Calibri"/>
          <w:color w:val="000000"/>
          <w:spacing w:val="2"/>
          <w:sz w:val="16"/>
          <w:u w:val="single"/>
        </w:rPr>
        <w:t xml:space="preserve"> </w:t>
      </w:r>
      <w:r>
        <w:rPr>
          <w:rFonts w:ascii="Calibri"/>
          <w:color w:val="000000"/>
          <w:spacing w:val="1"/>
          <w:sz w:val="16"/>
          <w:u w:val="single"/>
        </w:rPr>
        <w:t>600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color w:val="000000"/>
          <w:spacing w:val="0"/>
          <w:sz w:val="16"/>
          <w:u w:val="single"/>
        </w:rPr>
        <w:t>A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4271" w:x="1802" w:y="5985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color w:val="000000"/>
          <w:spacing w:val="2"/>
          <w:sz w:val="16"/>
          <w:u w:val="single"/>
        </w:rPr>
        <w:t>elektrická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svářečka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do</w:t>
      </w:r>
      <w:r>
        <w:rPr>
          <w:rFonts w:ascii="Calibri"/>
          <w:color w:val="000000"/>
          <w:spacing w:val="2"/>
          <w:sz w:val="16"/>
          <w:u w:val="single"/>
        </w:rPr>
        <w:t xml:space="preserve"> </w:t>
      </w:r>
      <w:r>
        <w:rPr>
          <w:rFonts w:ascii="Calibri"/>
          <w:color w:val="000000"/>
          <w:spacing w:val="1"/>
          <w:sz w:val="16"/>
          <w:u w:val="single"/>
        </w:rPr>
        <w:t>300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color w:val="000000"/>
          <w:spacing w:val="0"/>
          <w:sz w:val="16"/>
          <w:u w:val="single"/>
        </w:rPr>
        <w:t>A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4271" w:x="1802" w:y="5985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color w:val="000000"/>
          <w:spacing w:val="2"/>
          <w:sz w:val="16"/>
          <w:u w:val="single"/>
        </w:rPr>
        <w:t>svářecí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souprava</w:t>
      </w:r>
      <w:r>
        <w:rPr>
          <w:rFonts w:ascii="Calibri"/>
          <w:color w:val="000000"/>
          <w:spacing w:val="1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pod</w:t>
      </w:r>
      <w:r>
        <w:rPr>
          <w:rFonts w:ascii="Calibri"/>
          <w:color w:val="000000"/>
          <w:spacing w:val="1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vodu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4271" w:x="1802" w:y="5985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color w:val="000000"/>
          <w:spacing w:val="2"/>
          <w:sz w:val="16"/>
          <w:u w:val="single"/>
        </w:rPr>
        <w:t>pálicí</w:t>
      </w:r>
      <w:r>
        <w:rPr>
          <w:rFonts w:ascii="Calibri"/>
          <w:color w:val="000000"/>
          <w:spacing w:val="-2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souprava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pod</w:t>
      </w:r>
      <w:r>
        <w:rPr>
          <w:rFonts w:ascii="Calibri"/>
          <w:color w:val="000000"/>
          <w:spacing w:val="2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vodu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4271" w:x="1802" w:y="5985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color w:val="000000"/>
          <w:spacing w:val="2"/>
          <w:sz w:val="16"/>
          <w:u w:val="single"/>
        </w:rPr>
        <w:t>ocelový</w:t>
      </w:r>
      <w:r>
        <w:rPr>
          <w:rFonts w:ascii="Calibri"/>
          <w:color w:val="000000"/>
          <w:spacing w:val="1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pracovní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ponton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4271" w:x="1802" w:y="5985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color w:val="000000"/>
          <w:spacing w:val="2"/>
          <w:sz w:val="16"/>
          <w:u w:val="single"/>
        </w:rPr>
        <w:t>vzduchový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vrátek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4271" w:x="1802" w:y="5985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color w:val="000000"/>
          <w:spacing w:val="2"/>
          <w:sz w:val="16"/>
          <w:u w:val="single"/>
        </w:rPr>
        <w:t>vzduchový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otloukač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4271" w:x="1802" w:y="5985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color w:val="000000"/>
          <w:spacing w:val="2"/>
          <w:sz w:val="16"/>
          <w:u w:val="single"/>
        </w:rPr>
        <w:t>sbíjecí</w:t>
      </w:r>
      <w:r>
        <w:rPr>
          <w:rFonts w:ascii="Calibri"/>
          <w:color w:val="000000"/>
          <w:spacing w:val="1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kladivo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color w:val="000000"/>
          <w:spacing w:val="3"/>
          <w:sz w:val="16"/>
          <w:u w:val="single"/>
        </w:rPr>
        <w:t>pod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vodou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4271" w:x="1802" w:y="5985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color w:val="000000"/>
          <w:spacing w:val="2"/>
          <w:sz w:val="16"/>
          <w:u w:val="single"/>
        </w:rPr>
        <w:t>vrtací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kladivo</w:t>
      </w:r>
      <w:r>
        <w:rPr>
          <w:rFonts w:ascii="Calibri"/>
          <w:color w:val="000000"/>
          <w:spacing w:val="1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pod</w:t>
      </w:r>
      <w:r>
        <w:rPr>
          <w:rFonts w:ascii="Calibri"/>
          <w:color w:val="000000"/>
          <w:spacing w:val="1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vodou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323" w:x="1327" w:y="6196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1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5" w:x="1327" w:y="6196"/>
        <w:widowControl w:val="off"/>
        <w:autoSpaceDE w:val="off"/>
        <w:autoSpaceDN w:val="off"/>
        <w:spacing w:before="0" w:after="0" w:line="195" w:lineRule="exact"/>
        <w:ind w:left="82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5" w:x="1327" w:y="6196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11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5" w:x="1327" w:y="6196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12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5" w:x="1327" w:y="6196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13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5" w:x="1327" w:y="6196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14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5" w:x="1327" w:y="6196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15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5" w:x="1327" w:y="6196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16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5" w:x="1327" w:y="6196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17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5" w:x="1327" w:y="6196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18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5" w:x="1327" w:y="6196"/>
        <w:widowControl w:val="off"/>
        <w:autoSpaceDE w:val="off"/>
        <w:autoSpaceDN w:val="off"/>
        <w:spacing w:before="22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19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5" w:x="1327" w:y="6196"/>
        <w:widowControl w:val="off"/>
        <w:autoSpaceDE w:val="off"/>
        <w:autoSpaceDN w:val="off"/>
        <w:spacing w:before="19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20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5" w:x="1327" w:y="6196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21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5" w:x="1327" w:y="6196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22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5" w:x="1327" w:y="6196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23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5" w:x="1327" w:y="6196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24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5" w:x="1327" w:y="6196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25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5" w:x="1327" w:y="6196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26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5" w:x="1327" w:y="6196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27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5" w:x="1327" w:y="6196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28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5" w:x="1327" w:y="6196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29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5" w:x="1327" w:y="6196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30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5" w:x="1327" w:y="6196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31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5" w:x="1327" w:y="6196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32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5" w:x="1327" w:y="6196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33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5" w:x="1327" w:y="6196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34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5" w:x="1327" w:y="6196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35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5" w:x="1327" w:y="6196"/>
        <w:widowControl w:val="off"/>
        <w:autoSpaceDE w:val="off"/>
        <w:autoSpaceDN w:val="off"/>
        <w:spacing w:before="22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/>
          <w:color w:val="000000"/>
          <w:spacing w:val="1"/>
          <w:sz w:val="16"/>
          <w:u w:val="single"/>
        </w:rPr>
        <w:t>36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3436" w:x="1802" w:y="10528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color w:val="000000"/>
          <w:spacing w:val="2"/>
          <w:sz w:val="16"/>
          <w:u w:val="single"/>
        </w:rPr>
        <w:t>vzduchová</w:t>
      </w:r>
      <w:r>
        <w:rPr>
          <w:rFonts w:ascii="Calibri"/>
          <w:color w:val="000000"/>
          <w:spacing w:val="1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bruska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/>
          <w:color w:val="000000"/>
          <w:spacing w:val="3"/>
          <w:sz w:val="16"/>
          <w:u w:val="single"/>
        </w:rPr>
        <w:t>pod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vodou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3436" w:x="1802" w:y="10528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color w:val="000000"/>
          <w:spacing w:val="2"/>
          <w:sz w:val="16"/>
          <w:u w:val="single"/>
        </w:rPr>
        <w:t>vzduchová</w:t>
      </w:r>
      <w:r>
        <w:rPr>
          <w:rFonts w:ascii="Calibri"/>
          <w:color w:val="000000"/>
          <w:spacing w:val="1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vrtačka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/>
          <w:color w:val="000000"/>
          <w:spacing w:val="3"/>
          <w:sz w:val="16"/>
          <w:u w:val="single"/>
        </w:rPr>
        <w:t>pod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vodou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3436" w:x="1802" w:y="10528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color w:val="000000"/>
          <w:spacing w:val="2"/>
          <w:sz w:val="16"/>
          <w:u w:val="single"/>
        </w:rPr>
        <w:t>vzduchová</w:t>
      </w:r>
      <w:r>
        <w:rPr>
          <w:rFonts w:ascii="Calibri"/>
          <w:color w:val="000000"/>
          <w:spacing w:val="1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řetězová</w:t>
      </w:r>
      <w:r>
        <w:rPr>
          <w:rFonts w:ascii="Calibri"/>
          <w:color w:val="000000"/>
          <w:spacing w:val="1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pila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3436" w:x="1802" w:y="10528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color w:val="000000"/>
          <w:spacing w:val="2"/>
          <w:sz w:val="16"/>
          <w:u w:val="single"/>
        </w:rPr>
        <w:t>jádrová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vrtačka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/>
          <w:color w:val="000000"/>
          <w:spacing w:val="0"/>
          <w:sz w:val="16"/>
          <w:u w:val="single"/>
        </w:rPr>
        <w:t>s</w:t>
      </w:r>
      <w:r>
        <w:rPr>
          <w:rFonts w:ascii="Calibri"/>
          <w:color w:val="000000"/>
          <w:spacing w:val="2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diam.</w:t>
      </w:r>
      <w:r>
        <w:rPr>
          <w:rFonts w:ascii="Calibri"/>
          <w:color w:val="000000"/>
          <w:spacing w:val="-2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vrtákem,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vzduchová</w:t>
      </w:r>
      <w:r>
        <w:rPr>
          <w:rFonts w:ascii="Calibri"/>
          <w:color w:val="000000"/>
          <w:spacing w:val="1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UW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3436" w:x="1802" w:y="10528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color w:val="000000"/>
          <w:spacing w:val="2"/>
          <w:sz w:val="16"/>
          <w:u w:val="single"/>
        </w:rPr>
        <w:t>jádrová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vrtačka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/>
          <w:color w:val="000000"/>
          <w:spacing w:val="0"/>
          <w:sz w:val="16"/>
          <w:u w:val="single"/>
        </w:rPr>
        <w:t>s</w:t>
      </w:r>
      <w:r>
        <w:rPr>
          <w:rFonts w:ascii="Calibri"/>
          <w:color w:val="000000"/>
          <w:spacing w:val="2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diam.</w:t>
      </w:r>
      <w:r>
        <w:rPr>
          <w:rFonts w:ascii="Calibri"/>
          <w:color w:val="000000"/>
          <w:spacing w:val="-2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vrtákem,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elektrická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3436" w:x="1802" w:y="10528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2"/>
          <w:sz w:val="16"/>
        </w:rPr>
        <w:t>fotoaparát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pod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vodou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" w:x="9460" w:y="1138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" w:x="9460" w:y="11385"/>
        <w:widowControl w:val="off"/>
        <w:autoSpaceDE w:val="off"/>
        <w:autoSpaceDN w:val="off"/>
        <w:spacing w:before="17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" w:x="9460" w:y="11385"/>
        <w:widowControl w:val="off"/>
        <w:autoSpaceDE w:val="off"/>
        <w:autoSpaceDN w:val="off"/>
        <w:spacing w:before="22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826" w:x="1802" w:y="11827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color w:val="000000"/>
          <w:spacing w:val="2"/>
          <w:sz w:val="16"/>
          <w:u w:val="single"/>
        </w:rPr>
        <w:t>videosystém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pod</w:t>
      </w:r>
      <w:r>
        <w:rPr>
          <w:rFonts w:ascii="Calibri"/>
          <w:color w:val="000000"/>
          <w:spacing w:val="1"/>
          <w:sz w:val="16"/>
          <w:u w:val="single"/>
        </w:rPr>
        <w:t xml:space="preserve"> </w:t>
      </w:r>
      <w:r>
        <w:rPr>
          <w:rFonts w:ascii="Calibri"/>
          <w:color w:val="000000"/>
          <w:spacing w:val="2"/>
          <w:sz w:val="16"/>
          <w:u w:val="single"/>
        </w:rPr>
        <w:t>vodou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694" w:x="8322" w:y="11824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/>
          <w:color w:val="000000"/>
          <w:spacing w:val="1"/>
          <w:sz w:val="16"/>
          <w:u w:val="single"/>
        </w:rPr>
        <w:t>999,00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2286" w:x="1061" w:y="12038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2"/>
          <w:sz w:val="16"/>
        </w:rPr>
        <w:t>Celkem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5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2"/>
          <w:sz w:val="16"/>
        </w:rPr>
        <w:t>Potápěčská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technika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530" w:x="9458" w:y="1204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0,00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844" w:x="7135" w:y="12270"/>
        <w:widowControl w:val="off"/>
        <w:autoSpaceDE w:val="off"/>
        <w:autoSpaceDN w:val="off"/>
        <w:spacing w:before="0" w:after="0" w:line="199" w:lineRule="exact"/>
        <w:ind w:left="11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1"/>
          <w:sz w:val="16"/>
        </w:rPr>
        <w:t>počet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844" w:x="7135" w:y="12270"/>
        <w:widowControl w:val="off"/>
        <w:autoSpaceDE w:val="off"/>
        <w:autoSpaceDN w:val="off"/>
        <w:spacing w:before="20" w:after="0" w:line="19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  <w:u w:val="single"/>
        </w:rPr>
      </w:pPr>
      <w:r>
        <w:rPr>
          <w:rFonts w:ascii="Calibri"/>
          <w:b w:val="on"/>
          <w:color w:val="000000"/>
          <w:spacing w:val="1"/>
          <w:sz w:val="16"/>
          <w:u w:val="single"/>
        </w:rPr>
        <w:t>jednotek</w:t>
      </w:r>
      <w:r>
        <w:rPr>
          <w:rFonts w:ascii="Calibri"/>
          <w:b w:val="on"/>
          <w:color w:val="000000"/>
          <w:spacing w:val="0"/>
          <w:sz w:val="16"/>
          <w:u w:val="single"/>
        </w:rPr>
      </w:r>
    </w:p>
    <w:p>
      <w:pPr>
        <w:pStyle w:val="Normal"/>
        <w:framePr w:w="1039" w:x="7973" w:y="1227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cena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16"/>
        </w:rPr>
        <w:t>Kč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za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039" w:x="7973" w:y="12270"/>
        <w:widowControl w:val="off"/>
        <w:autoSpaceDE w:val="off"/>
        <w:autoSpaceDN w:val="off"/>
        <w:spacing w:before="20" w:after="0" w:line="195" w:lineRule="exact"/>
        <w:ind w:left="43" w:right="0" w:firstLine="0"/>
        <w:jc w:val="left"/>
        <w:rPr>
          <w:rFonts w:ascii="Calibri"/>
          <w:b w:val="on"/>
          <w:color w:val="000000"/>
          <w:spacing w:val="0"/>
          <w:sz w:val="16"/>
          <w:u w:val="single"/>
        </w:rPr>
      </w:pPr>
      <w:r>
        <w:rPr>
          <w:rFonts w:ascii="Calibri"/>
          <w:b w:val="on"/>
          <w:color w:val="000000"/>
          <w:spacing w:val="1"/>
          <w:sz w:val="16"/>
          <w:u w:val="single"/>
        </w:rPr>
        <w:t>jednotku</w:t>
      </w:r>
      <w:r>
        <w:rPr>
          <w:rFonts w:ascii="Calibri"/>
          <w:b w:val="on"/>
          <w:color w:val="000000"/>
          <w:spacing w:val="0"/>
          <w:sz w:val="16"/>
          <w:u w:val="single"/>
        </w:rPr>
      </w:r>
    </w:p>
    <w:p>
      <w:pPr>
        <w:pStyle w:val="Normal"/>
        <w:framePr w:w="1039" w:x="7973" w:y="12270"/>
        <w:widowControl w:val="off"/>
        <w:autoSpaceDE w:val="off"/>
        <w:autoSpaceDN w:val="off"/>
        <w:spacing w:before="22" w:after="0" w:line="195" w:lineRule="exact"/>
        <w:ind w:left="35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499,00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031" w:x="8957" w:y="1227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celkem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2"/>
          <w:sz w:val="16"/>
        </w:rPr>
        <w:t>Kč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031" w:x="8957" w:y="12270"/>
        <w:widowControl w:val="off"/>
        <w:autoSpaceDE w:val="off"/>
        <w:autoSpaceDN w:val="off"/>
        <w:spacing w:before="20" w:after="0" w:line="195" w:lineRule="exact"/>
        <w:ind w:left="58" w:right="0" w:firstLine="0"/>
        <w:jc w:val="left"/>
        <w:rPr>
          <w:rFonts w:ascii="Calibri"/>
          <w:b w:val="on"/>
          <w:color w:val="000000"/>
          <w:spacing w:val="0"/>
          <w:sz w:val="16"/>
          <w:u w:val="single"/>
        </w:rPr>
      </w:pPr>
      <w:r>
        <w:rPr>
          <w:rFonts w:ascii="Calibri"/>
          <w:b w:val="on"/>
          <w:color w:val="000000"/>
          <w:spacing w:val="1"/>
          <w:sz w:val="16"/>
          <w:u w:val="single"/>
        </w:rPr>
        <w:t>bez</w:t>
      </w:r>
      <w:r>
        <w:rPr>
          <w:rFonts w:ascii="Calibri"/>
          <w:b w:val="on"/>
          <w:color w:val="000000"/>
          <w:spacing w:val="-1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3"/>
          <w:sz w:val="16"/>
          <w:u w:val="single"/>
        </w:rPr>
        <w:t>DPH</w:t>
      </w:r>
      <w:r>
        <w:rPr>
          <w:rFonts w:ascii="Calibri"/>
          <w:b w:val="on"/>
          <w:color w:val="000000"/>
          <w:spacing w:val="0"/>
          <w:sz w:val="16"/>
          <w:u w:val="single"/>
        </w:rPr>
      </w:r>
    </w:p>
    <w:p>
      <w:pPr>
        <w:pStyle w:val="Normal"/>
        <w:framePr w:w="1031" w:x="8957" w:y="12270"/>
        <w:widowControl w:val="off"/>
        <w:autoSpaceDE w:val="off"/>
        <w:autoSpaceDN w:val="off"/>
        <w:spacing w:before="22" w:after="0" w:line="195" w:lineRule="exact"/>
        <w:ind w:left="503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3" w:x="1368" w:y="1237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6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738" w:x="1802" w:y="1237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2"/>
          <w:sz w:val="16"/>
        </w:rPr>
        <w:t>Ostatní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842" w:x="6259" w:y="1237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1"/>
          <w:sz w:val="16"/>
        </w:rPr>
        <w:t>jednotka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23" w:x="1368" w:y="12710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1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3" w:x="1368" w:y="12710"/>
        <w:widowControl w:val="off"/>
        <w:autoSpaceDE w:val="off"/>
        <w:autoSpaceDN w:val="off"/>
        <w:spacing w:before="24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2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3" w:x="1368" w:y="12710"/>
        <w:widowControl w:val="off"/>
        <w:autoSpaceDE w:val="off"/>
        <w:autoSpaceDN w:val="off"/>
        <w:spacing w:before="24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3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3" w:x="1368" w:y="12710"/>
        <w:widowControl w:val="off"/>
        <w:autoSpaceDE w:val="off"/>
        <w:autoSpaceDN w:val="off"/>
        <w:spacing w:before="24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4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3" w:x="1368" w:y="12710"/>
        <w:widowControl w:val="off"/>
        <w:autoSpaceDE w:val="off"/>
        <w:autoSpaceDN w:val="off"/>
        <w:spacing w:before="19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5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3" w:x="1368" w:y="12710"/>
        <w:widowControl w:val="off"/>
        <w:autoSpaceDE w:val="off"/>
        <w:autoSpaceDN w:val="off"/>
        <w:spacing w:before="22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/>
          <w:color w:val="000000"/>
          <w:spacing w:val="0"/>
          <w:sz w:val="16"/>
          <w:u w:val="single"/>
        </w:rPr>
        <w:t>6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2147" w:x="1802" w:y="1270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2"/>
          <w:sz w:val="16"/>
        </w:rPr>
        <w:t>zpracování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</w:rPr>
        <w:t>videozáznamu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147" w:x="1802" w:y="12709"/>
        <w:widowControl w:val="off"/>
        <w:autoSpaceDE w:val="off"/>
        <w:autoSpaceDN w:val="off"/>
        <w:spacing w:before="24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2"/>
          <w:sz w:val="16"/>
        </w:rPr>
        <w:t>zpracování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</w:rPr>
        <w:t>plánu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BOZP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147" w:x="1802" w:y="12709"/>
        <w:widowControl w:val="off"/>
        <w:autoSpaceDE w:val="off"/>
        <w:autoSpaceDN w:val="off"/>
        <w:spacing w:before="24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aktualizace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</w:rPr>
        <w:t>plánu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BOPZ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147" w:x="1802" w:y="12709"/>
        <w:widowControl w:val="off"/>
        <w:autoSpaceDE w:val="off"/>
        <w:autoSpaceDN w:val="off"/>
        <w:spacing w:before="24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2"/>
          <w:sz w:val="16"/>
        </w:rPr>
        <w:t>ubytování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</w:rPr>
        <w:t>pracovníků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147" w:x="1802" w:y="12709"/>
        <w:widowControl w:val="off"/>
        <w:autoSpaceDE w:val="off"/>
        <w:autoSpaceDN w:val="off"/>
        <w:spacing w:before="25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color w:val="000000"/>
          <w:spacing w:val="2"/>
          <w:sz w:val="16"/>
          <w:u w:val="single"/>
        </w:rPr>
        <w:t>vypracování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nálezové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  <w:u w:val="single"/>
        </w:rPr>
        <w:t>zprávy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2147" w:x="1802" w:y="12709"/>
        <w:widowControl w:val="off"/>
        <w:autoSpaceDE w:val="off"/>
        <w:autoSpaceDN w:val="off"/>
        <w:spacing w:before="19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/>
          <w:color w:val="000000"/>
          <w:spacing w:val="2"/>
          <w:sz w:val="16"/>
          <w:u w:val="single"/>
        </w:rPr>
        <w:t>doprava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498" w:x="6096" w:y="12710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hod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8" w:x="6096" w:y="12710"/>
        <w:widowControl w:val="off"/>
        <w:autoSpaceDE w:val="off"/>
        <w:autoSpaceDN w:val="off"/>
        <w:spacing w:before="24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ks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6" w:y="12933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2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999,00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6" w:y="12933"/>
        <w:widowControl w:val="off"/>
        <w:autoSpaceDE w:val="off"/>
        <w:autoSpaceDN w:val="off"/>
        <w:spacing w:before="24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1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499,00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6" w:y="12933"/>
        <w:widowControl w:val="off"/>
        <w:autoSpaceDE w:val="off"/>
        <w:autoSpaceDN w:val="off"/>
        <w:spacing w:before="24" w:after="0" w:line="195" w:lineRule="exact"/>
        <w:ind w:left="117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999,00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6" w:y="12933"/>
        <w:widowControl w:val="off"/>
        <w:autoSpaceDE w:val="off"/>
        <w:autoSpaceDN w:val="off"/>
        <w:spacing w:before="19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8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899,00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08" w:x="8206" w:y="12933"/>
        <w:widowControl w:val="off"/>
        <w:autoSpaceDE w:val="off"/>
        <w:autoSpaceDN w:val="off"/>
        <w:spacing w:before="22" w:after="0" w:line="195" w:lineRule="exact"/>
        <w:ind w:left="20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/>
          <w:color w:val="000000"/>
          <w:spacing w:val="1"/>
          <w:sz w:val="16"/>
          <w:u w:val="single"/>
        </w:rPr>
        <w:t>55,00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529" w:x="9460" w:y="1293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" w:x="9460" w:y="12930"/>
        <w:widowControl w:val="off"/>
        <w:autoSpaceDE w:val="off"/>
        <w:autoSpaceDN w:val="off"/>
        <w:spacing w:before="24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" w:x="9460" w:y="12930"/>
        <w:widowControl w:val="off"/>
        <w:autoSpaceDE w:val="off"/>
        <w:autoSpaceDN w:val="off"/>
        <w:spacing w:before="24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29" w:x="9460" w:y="12930"/>
        <w:widowControl w:val="off"/>
        <w:autoSpaceDE w:val="off"/>
        <w:autoSpaceDN w:val="off"/>
        <w:spacing w:before="19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79" w:x="6096" w:y="13156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ks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13380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13380"/>
        <w:widowControl w:val="off"/>
        <w:autoSpaceDE w:val="off"/>
        <w:autoSpaceDN w:val="off"/>
        <w:spacing w:before="19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ks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93" w:x="6096" w:y="13380"/>
        <w:widowControl w:val="off"/>
        <w:autoSpaceDE w:val="off"/>
        <w:autoSpaceDN w:val="off"/>
        <w:spacing w:before="22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/>
          <w:color w:val="000000"/>
          <w:spacing w:val="2"/>
          <w:sz w:val="16"/>
          <w:u w:val="single"/>
        </w:rPr>
        <w:t>km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405" w:x="7635" w:y="13819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/>
          <w:color w:val="000000"/>
          <w:spacing w:val="1"/>
          <w:sz w:val="16"/>
          <w:u w:val="single"/>
        </w:rPr>
        <w:t>39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811" w:x="9178" w:y="13819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/>
          <w:color w:val="000000"/>
          <w:spacing w:val="0"/>
          <w:sz w:val="16"/>
          <w:u w:val="single"/>
        </w:rPr>
        <w:t>2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color w:val="000000"/>
          <w:spacing w:val="1"/>
          <w:sz w:val="16"/>
          <w:u w:val="single"/>
        </w:rPr>
        <w:t>145,00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811" w:x="9178" w:y="13819"/>
        <w:widowControl w:val="off"/>
        <w:autoSpaceDE w:val="off"/>
        <w:autoSpaceDN w:val="off"/>
        <w:spacing w:before="24" w:after="0" w:line="19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2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1"/>
          <w:sz w:val="16"/>
        </w:rPr>
        <w:t>145,00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392" w:x="1061" w:y="14032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2"/>
          <w:sz w:val="16"/>
        </w:rPr>
        <w:t>Celkem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6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2"/>
          <w:sz w:val="16"/>
        </w:rPr>
        <w:t>Ostatní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561" w:x="1061" w:y="1447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2"/>
          <w:sz w:val="16"/>
        </w:rPr>
        <w:t>Materiál:</w:t>
      </w:r>
      <w:r>
        <w:rPr>
          <w:rFonts w:ascii="Calibri"/>
          <w:b w:val="on"/>
          <w:color w:val="000000"/>
          <w:spacing w:val="78"/>
          <w:sz w:val="16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</w:rPr>
        <w:t>těsnící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</w:rPr>
        <w:t>materiál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</w:rPr>
        <w:t>škvára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92" w:x="6096" w:y="1447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kg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92" w:x="6096" w:y="14471"/>
        <w:widowControl w:val="off"/>
        <w:autoSpaceDE w:val="off"/>
        <w:autoSpaceDN w:val="off"/>
        <w:spacing w:before="17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kg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5" w:x="7634" w:y="1447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20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5" w:x="7634" w:y="14471"/>
        <w:widowControl w:val="off"/>
        <w:autoSpaceDE w:val="off"/>
        <w:autoSpaceDN w:val="off"/>
        <w:spacing w:before="17" w:after="0" w:line="199" w:lineRule="exact"/>
        <w:ind w:left="82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5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5" w:x="8609" w:y="1447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25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5" w:x="8609" w:y="14471"/>
        <w:widowControl w:val="off"/>
        <w:autoSpaceDE w:val="off"/>
        <w:autoSpaceDN w:val="off"/>
        <w:spacing w:before="17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35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88" w:x="9502" w:y="1447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500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88" w:x="9502" w:y="14471"/>
        <w:widowControl w:val="off"/>
        <w:autoSpaceDE w:val="off"/>
        <w:autoSpaceDN w:val="off"/>
        <w:spacing w:before="17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1"/>
          <w:sz w:val="16"/>
        </w:rPr>
        <w:t>175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775" w:x="1802" w:y="1468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2"/>
          <w:sz w:val="16"/>
        </w:rPr>
        <w:t>těsnící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</w:rPr>
        <w:t>materiál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hadry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508" w:x="1061" w:y="1512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Pozn.: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</w:rPr>
        <w:t>Práce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budou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</w:rPr>
        <w:t>prováděny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5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</w:rPr>
        <w:t>kvalifikovanými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</w:rPr>
        <w:t>pracovníky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v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</w:rPr>
        <w:t>časovém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fondu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1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</w:rPr>
        <w:t>pracovní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den.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V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</w:rPr>
        <w:t>pracovním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dnu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3"/>
          <w:sz w:val="16"/>
        </w:rPr>
        <w:t>se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provede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1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508" w:x="1061" w:y="15121"/>
        <w:widowControl w:val="off"/>
        <w:autoSpaceDE w:val="off"/>
        <w:autoSpaceDN w:val="off"/>
        <w:spacing w:before="17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2"/>
          <w:sz w:val="16"/>
        </w:rPr>
        <w:t>ponor.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</w:rPr>
        <w:t>Veškeré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2"/>
          <w:sz w:val="16"/>
        </w:rPr>
        <w:t>ponory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</w:rPr>
        <w:t>musí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</w:rPr>
        <w:t>být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</w:rPr>
        <w:t>realizovány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</w:rPr>
        <w:t>potápěčem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</w:rPr>
        <w:t>zajištěny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</w:rPr>
        <w:t>jisticím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2"/>
          <w:sz w:val="16"/>
        </w:rPr>
        <w:t>potápěčem.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3" w:x="10786" w:y="1613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2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49.75pt;margin-top:54.5pt;z-index:-7;width:440.850006103516pt;height:659.70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897" w:x="3132" w:y="1208"/>
        <w:widowControl w:val="off"/>
        <w:autoSpaceDE w:val="off"/>
        <w:autoSpaceDN w:val="off"/>
        <w:spacing w:before="0" w:after="0" w:line="243" w:lineRule="exact"/>
        <w:ind w:left="545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 w:hAnsi="Calibri" w:cs="Calibri"/>
          <w:b w:val="on"/>
          <w:color w:val="000000"/>
          <w:spacing w:val="0"/>
          <w:sz w:val="20"/>
        </w:rPr>
        <w:t>Ceník</w:t>
      </w:r>
      <w:r>
        <w:rPr>
          <w:rFonts w:ascii="Calibri"/>
          <w:b w:val="on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</w:rPr>
        <w:t>potápěčských</w:t>
      </w:r>
      <w:r>
        <w:rPr>
          <w:rFonts w:ascii="Calibri"/>
          <w:b w:val="on"/>
          <w:color w:val="000000"/>
          <w:spacing w:val="2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</w:rPr>
        <w:t>prací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-</w:t>
      </w:r>
      <w:r>
        <w:rPr>
          <w:rFonts w:ascii="Calibri"/>
          <w:b w:val="on"/>
          <w:color w:val="000000"/>
          <w:spacing w:val="-2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</w:rPr>
        <w:t>2023-2024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897" w:x="3132" w:y="1208"/>
        <w:widowControl w:val="off"/>
        <w:autoSpaceDE w:val="off"/>
        <w:autoSpaceDN w:val="off"/>
        <w:spacing w:before="186" w:after="0" w:line="2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 w:hAnsi="Calibri" w:cs="Calibri"/>
          <w:b w:val="on"/>
          <w:color w:val="000000"/>
          <w:spacing w:val="0"/>
          <w:sz w:val="20"/>
        </w:rPr>
        <w:t>položka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604" w:x="6970" w:y="163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cena</w:t>
      </w:r>
      <w:r>
        <w:rPr>
          <w:rFonts w:ascii="Calibri"/>
          <w:b w:val="on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-2"/>
          <w:sz w:val="20"/>
        </w:rPr>
        <w:t>Kč</w:t>
      </w:r>
      <w:r>
        <w:rPr>
          <w:rFonts w:ascii="Calibri"/>
          <w:b w:val="on"/>
          <w:color w:val="000000"/>
          <w:spacing w:val="2"/>
          <w:sz w:val="20"/>
        </w:rPr>
        <w:t xml:space="preserve"> </w:t>
      </w:r>
      <w:r>
        <w:rPr>
          <w:rFonts w:ascii="Calibri"/>
          <w:b w:val="on"/>
          <w:color w:val="000000"/>
          <w:spacing w:val="1"/>
          <w:sz w:val="20"/>
        </w:rPr>
        <w:t>bez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</w:rPr>
        <w:t>DPH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4863" w:x="1061" w:y="1971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-2"/>
          <w:sz w:val="16"/>
        </w:rPr>
        <w:t>Potápěčské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-2"/>
          <w:sz w:val="16"/>
        </w:rPr>
        <w:t>práce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-1"/>
          <w:sz w:val="16"/>
        </w:rPr>
        <w:t>stavební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-VDN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-2"/>
          <w:sz w:val="16"/>
        </w:rPr>
        <w:t>potápěčské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-2"/>
          <w:sz w:val="16"/>
        </w:rPr>
        <w:t>práce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2024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-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4"/>
          <w:sz w:val="16"/>
        </w:rPr>
        <w:t>BP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kontrola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a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4863" w:x="1061" w:y="1971"/>
        <w:widowControl w:val="off"/>
        <w:autoSpaceDE w:val="off"/>
        <w:autoSpaceDN w:val="off"/>
        <w:spacing w:before="16" w:after="0" w:line="19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2"/>
          <w:sz w:val="16"/>
        </w:rPr>
        <w:t>oprava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-2"/>
          <w:sz w:val="16"/>
        </w:rPr>
        <w:t>rozmrazovacího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-2"/>
          <w:sz w:val="16"/>
        </w:rPr>
        <w:t>zařízení,</w:t>
      </w:r>
      <w:r>
        <w:rPr>
          <w:rFonts w:ascii="Calibri"/>
          <w:b w:val="on"/>
          <w:color w:val="000000"/>
          <w:spacing w:val="2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kontrola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-2"/>
          <w:sz w:val="16"/>
        </w:rPr>
        <w:t>dosedacího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prahu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pro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-2"/>
          <w:sz w:val="16"/>
        </w:rPr>
        <w:t>hradící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4863" w:x="1061" w:y="1971"/>
        <w:widowControl w:val="off"/>
        <w:autoSpaceDE w:val="off"/>
        <w:autoSpaceDN w:val="off"/>
        <w:spacing w:before="16" w:after="0" w:line="19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2"/>
          <w:sz w:val="16"/>
        </w:rPr>
        <w:t>tabuli,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-2"/>
          <w:sz w:val="16"/>
        </w:rPr>
        <w:t>periodická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kontrola.</w:t>
      </w:r>
      <w:r>
        <w:rPr>
          <w:rFonts w:ascii="Calibri"/>
          <w:b w:val="on"/>
          <w:color w:val="000000"/>
          <w:spacing w:val="73"/>
          <w:sz w:val="16"/>
        </w:rPr>
        <w:t xml:space="preserve"> </w:t>
      </w:r>
      <w:r>
        <w:rPr>
          <w:rFonts w:ascii="Calibri"/>
          <w:b w:val="on"/>
          <w:color w:val="0000ff"/>
          <w:spacing w:val="-1"/>
          <w:sz w:val="16"/>
        </w:rPr>
        <w:t>SO</w:t>
      </w:r>
      <w:r>
        <w:rPr>
          <w:rFonts w:ascii="Calibri"/>
          <w:b w:val="on"/>
          <w:color w:val="0000ff"/>
          <w:spacing w:val="-4"/>
          <w:sz w:val="16"/>
        </w:rPr>
        <w:t xml:space="preserve"> </w:t>
      </w:r>
      <w:r>
        <w:rPr>
          <w:rFonts w:ascii="Calibri"/>
          <w:b w:val="on"/>
          <w:color w:val="0000ff"/>
          <w:spacing w:val="-2"/>
          <w:sz w:val="16"/>
        </w:rPr>
        <w:t>03,</w:t>
      </w:r>
      <w:r>
        <w:rPr>
          <w:rFonts w:ascii="Calibri"/>
          <w:b w:val="on"/>
          <w:color w:val="0000ff"/>
          <w:spacing w:val="1"/>
          <w:sz w:val="16"/>
        </w:rPr>
        <w:t xml:space="preserve"> </w:t>
      </w:r>
      <w:r>
        <w:rPr>
          <w:rFonts w:ascii="Calibri" w:hAnsi="Calibri" w:cs="Calibri"/>
          <w:b w:val="on"/>
          <w:color w:val="0000ff"/>
          <w:spacing w:val="-2"/>
          <w:sz w:val="16"/>
        </w:rPr>
        <w:t>č.</w:t>
      </w:r>
      <w:r>
        <w:rPr>
          <w:rFonts w:ascii="Calibri"/>
          <w:b w:val="on"/>
          <w:color w:val="0000ff"/>
          <w:spacing w:val="-1"/>
          <w:sz w:val="16"/>
        </w:rPr>
        <w:t xml:space="preserve"> </w:t>
      </w:r>
      <w:r>
        <w:rPr>
          <w:rFonts w:ascii="Calibri"/>
          <w:b w:val="on"/>
          <w:color w:val="0000ff"/>
          <w:spacing w:val="-2"/>
          <w:sz w:val="16"/>
        </w:rPr>
        <w:t>akce</w:t>
      </w:r>
      <w:r>
        <w:rPr>
          <w:rFonts w:ascii="Calibri"/>
          <w:b w:val="on"/>
          <w:color w:val="0000ff"/>
          <w:spacing w:val="0"/>
          <w:sz w:val="16"/>
        </w:rPr>
        <w:t xml:space="preserve"> </w:t>
      </w:r>
      <w:r>
        <w:rPr>
          <w:rFonts w:ascii="Calibri"/>
          <w:b w:val="on"/>
          <w:color w:val="0000ff"/>
          <w:spacing w:val="-2"/>
          <w:sz w:val="16"/>
        </w:rPr>
        <w:t>203</w:t>
      </w:r>
      <w:r>
        <w:rPr>
          <w:rFonts w:ascii="Calibri"/>
          <w:b w:val="on"/>
          <w:color w:val="0000ff"/>
          <w:spacing w:val="1"/>
          <w:sz w:val="16"/>
        </w:rPr>
        <w:t xml:space="preserve"> </w:t>
      </w:r>
      <w:r>
        <w:rPr>
          <w:rFonts w:ascii="Calibri"/>
          <w:b w:val="on"/>
          <w:color w:val="0000ff"/>
          <w:spacing w:val="-3"/>
          <w:sz w:val="16"/>
        </w:rPr>
        <w:t>735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821" w:x="6888" w:y="2084"/>
        <w:widowControl w:val="off"/>
        <w:autoSpaceDE w:val="off"/>
        <w:autoSpaceDN w:val="off"/>
        <w:spacing w:before="0" w:after="0" w:line="190" w:lineRule="exact"/>
        <w:ind w:left="108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-2"/>
          <w:sz w:val="16"/>
        </w:rPr>
        <w:t>počet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821" w:x="6888" w:y="2084"/>
        <w:widowControl w:val="off"/>
        <w:autoSpaceDE w:val="off"/>
        <w:autoSpaceDN w:val="off"/>
        <w:spacing w:before="16" w:after="0" w:line="19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1"/>
          <w:sz w:val="16"/>
        </w:rPr>
        <w:t>jednotek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907" w:x="7690" w:y="2084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2"/>
          <w:sz w:val="16"/>
        </w:rPr>
        <w:t>cena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-2"/>
          <w:sz w:val="16"/>
        </w:rPr>
        <w:t>Kč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za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907" w:x="7690" w:y="2084"/>
        <w:widowControl w:val="off"/>
        <w:autoSpaceDE w:val="off"/>
        <w:autoSpaceDN w:val="off"/>
        <w:spacing w:before="16" w:after="0" w:line="190" w:lineRule="exact"/>
        <w:ind w:left="41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1"/>
          <w:sz w:val="16"/>
        </w:rPr>
        <w:t>jednotku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818" w:x="6050" w:y="2183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1"/>
          <w:sz w:val="16"/>
        </w:rPr>
        <w:t>jednotka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080" w:x="8554" w:y="2187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2"/>
          <w:sz w:val="16"/>
        </w:rPr>
        <w:t>cena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celkem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080" w:x="8554" w:y="2187"/>
        <w:widowControl w:val="off"/>
        <w:autoSpaceDE w:val="off"/>
        <w:autoSpaceDN w:val="off"/>
        <w:spacing w:before="318" w:after="0" w:line="190" w:lineRule="exact"/>
        <w:ind w:left="132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2"/>
          <w:sz w:val="16"/>
        </w:rPr>
        <w:t>187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834,00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153" w:x="1061" w:y="2684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2"/>
          <w:sz w:val="16"/>
        </w:rPr>
        <w:t>Celkem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VDN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-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-2"/>
          <w:sz w:val="16"/>
        </w:rPr>
        <w:t>potápěčské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-2"/>
          <w:sz w:val="16"/>
        </w:rPr>
        <w:t>práce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2024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-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SO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03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19" w:x="1356" w:y="3012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1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19" w:x="1356" w:y="3012"/>
        <w:widowControl w:val="off"/>
        <w:autoSpaceDE w:val="off"/>
        <w:autoSpaceDN w:val="off"/>
        <w:spacing w:before="23" w:after="0" w:line="19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2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19" w:x="1356" w:y="3012"/>
        <w:widowControl w:val="off"/>
        <w:autoSpaceDE w:val="off"/>
        <w:autoSpaceDN w:val="off"/>
        <w:spacing w:before="23" w:after="0" w:line="19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3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19" w:x="1356" w:y="3012"/>
        <w:widowControl w:val="off"/>
        <w:autoSpaceDE w:val="off"/>
        <w:autoSpaceDN w:val="off"/>
        <w:spacing w:before="23" w:after="0" w:line="19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4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572" w:x="1774" w:y="3014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b w:val="on"/>
          <w:color w:val="000000"/>
          <w:spacing w:val="-2"/>
          <w:sz w:val="16"/>
          <w:u w:val="single"/>
        </w:rPr>
        <w:t>Potápěčské</w:t>
      </w:r>
      <w:r>
        <w:rPr>
          <w:rFonts w:ascii="Calibri"/>
          <w:b w:val="on"/>
          <w:color w:val="000000"/>
          <w:spacing w:val="0"/>
          <w:sz w:val="16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-2"/>
          <w:sz w:val="16"/>
          <w:u w:val="single"/>
        </w:rPr>
        <w:t>práce</w:t>
      </w:r>
      <w:r>
        <w:rPr>
          <w:rFonts w:ascii="Calibri"/>
          <w:b w:val="on"/>
          <w:color w:val="000000"/>
          <w:spacing w:val="0"/>
          <w:sz w:val="16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-2"/>
          <w:sz w:val="16"/>
          <w:u w:val="single"/>
        </w:rPr>
        <w:t>prováděné</w:t>
      </w:r>
      <w:r>
        <w:rPr>
          <w:rFonts w:ascii="Calibri"/>
          <w:b w:val="on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-2"/>
          <w:sz w:val="16"/>
          <w:u w:val="single"/>
        </w:rPr>
        <w:t>nad</w:t>
      </w:r>
      <w:r>
        <w:rPr>
          <w:rFonts w:ascii="Calibri"/>
          <w:b w:val="on"/>
          <w:color w:val="000000"/>
          <w:spacing w:val="-2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-2"/>
          <w:sz w:val="16"/>
          <w:u w:val="single"/>
        </w:rPr>
        <w:t>hladinou</w:t>
      </w:r>
      <w:r>
        <w:rPr>
          <w:rFonts w:ascii="Calibri"/>
          <w:b w:val="on"/>
          <w:color w:val="000000"/>
          <w:spacing w:val="0"/>
          <w:sz w:val="16"/>
          <w:u w:val="single"/>
        </w:rPr>
      </w:r>
    </w:p>
    <w:p>
      <w:pPr>
        <w:pStyle w:val="Normal"/>
        <w:framePr w:w="3572" w:x="1774" w:y="3014"/>
        <w:widowControl w:val="off"/>
        <w:autoSpaceDE w:val="off"/>
        <w:autoSpaceDN w:val="off"/>
        <w:spacing w:before="23" w:after="0" w:line="19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b w:val="on"/>
          <w:color w:val="000000"/>
          <w:spacing w:val="-2"/>
          <w:sz w:val="16"/>
          <w:u w:val="single"/>
        </w:rPr>
        <w:t>Potápěčské</w:t>
      </w:r>
      <w:r>
        <w:rPr>
          <w:rFonts w:ascii="Calibri"/>
          <w:b w:val="on"/>
          <w:color w:val="000000"/>
          <w:spacing w:val="0"/>
          <w:sz w:val="16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-2"/>
          <w:sz w:val="16"/>
          <w:u w:val="single"/>
        </w:rPr>
        <w:t>práce</w:t>
      </w:r>
      <w:r>
        <w:rPr>
          <w:rFonts w:ascii="Calibri"/>
          <w:b w:val="on"/>
          <w:color w:val="000000"/>
          <w:spacing w:val="0"/>
          <w:sz w:val="16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-2"/>
          <w:sz w:val="16"/>
          <w:u w:val="single"/>
        </w:rPr>
        <w:t>prováděné</w:t>
      </w:r>
      <w:r>
        <w:rPr>
          <w:rFonts w:ascii="Calibri"/>
          <w:b w:val="on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-2"/>
          <w:sz w:val="16"/>
          <w:u w:val="single"/>
        </w:rPr>
        <w:t>pod</w:t>
      </w:r>
      <w:r>
        <w:rPr>
          <w:rFonts w:ascii="Calibri"/>
          <w:b w:val="on"/>
          <w:color w:val="000000"/>
          <w:spacing w:val="1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-2"/>
          <w:sz w:val="16"/>
          <w:u w:val="single"/>
        </w:rPr>
        <w:t>hladinou</w:t>
      </w:r>
      <w:r>
        <w:rPr>
          <w:rFonts w:ascii="Calibri"/>
          <w:b w:val="on"/>
          <w:color w:val="000000"/>
          <w:spacing w:val="1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-2"/>
          <w:sz w:val="16"/>
          <w:u w:val="single"/>
        </w:rPr>
        <w:t>do</w:t>
      </w:r>
      <w:r>
        <w:rPr>
          <w:rFonts w:ascii="Calibri"/>
          <w:b w:val="on"/>
          <w:color w:val="000000"/>
          <w:spacing w:val="-1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16"/>
          <w:u w:val="single"/>
        </w:rPr>
        <w:t>13</w:t>
      </w:r>
      <w:r>
        <w:rPr>
          <w:rFonts w:ascii="Calibri"/>
          <w:b w:val="on"/>
          <w:color w:val="000000"/>
          <w:spacing w:val="-4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16"/>
          <w:u w:val="single"/>
        </w:rPr>
        <w:t>m</w:t>
      </w:r>
      <w:r>
        <w:rPr>
          <w:rFonts w:ascii="Calibri"/>
          <w:b w:val="on"/>
          <w:color w:val="000000"/>
          <w:spacing w:val="0"/>
          <w:sz w:val="16"/>
          <w:u w:val="single"/>
        </w:rPr>
      </w:r>
    </w:p>
    <w:p>
      <w:pPr>
        <w:pStyle w:val="Normal"/>
        <w:framePr w:w="994" w:x="5894" w:y="3012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osobohodin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994" w:x="5894" w:y="3012"/>
        <w:widowControl w:val="off"/>
        <w:autoSpaceDE w:val="off"/>
        <w:autoSpaceDN w:val="off"/>
        <w:spacing w:before="23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osobohodin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99" w:x="7363" w:y="3012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77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99" w:x="7363" w:y="3012"/>
        <w:widowControl w:val="off"/>
        <w:autoSpaceDE w:val="off"/>
        <w:autoSpaceDN w:val="off"/>
        <w:spacing w:before="23" w:after="0" w:line="195" w:lineRule="exact"/>
        <w:ind w:left="8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8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721" w:x="7905" w:y="3012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1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999,00</w:t>
      </w:r>
      <w:r>
        <w:rPr>
          <w:rFonts w:ascii="Calibri"/>
          <w:color w:val="000000"/>
          <w:spacing w:val="189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153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923,00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005" w:x="7690" w:y="3225"/>
        <w:widowControl w:val="off"/>
        <w:autoSpaceDE w:val="off"/>
        <w:autoSpaceDN w:val="off"/>
        <w:spacing w:before="0" w:after="0" w:line="195" w:lineRule="exact"/>
        <w:ind w:left="216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1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999,00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005" w:x="7690" w:y="3225"/>
        <w:widowControl w:val="off"/>
        <w:autoSpaceDE w:val="off"/>
        <w:autoSpaceDN w:val="off"/>
        <w:spacing w:before="23" w:after="0" w:line="195" w:lineRule="exact"/>
        <w:ind w:left="216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3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499,00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005" w:x="7690" w:y="3225"/>
        <w:widowControl w:val="off"/>
        <w:autoSpaceDE w:val="off"/>
        <w:autoSpaceDN w:val="off"/>
        <w:spacing w:before="23" w:after="0" w:line="195" w:lineRule="exact"/>
        <w:ind w:left="216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3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999,00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005" w:x="7690" w:y="3225"/>
        <w:widowControl w:val="off"/>
        <w:autoSpaceDE w:val="off"/>
        <w:autoSpaceDN w:val="off"/>
        <w:spacing w:before="29" w:after="0" w:line="19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2"/>
          <w:sz w:val="16"/>
        </w:rPr>
        <w:t>cena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-2"/>
          <w:sz w:val="16"/>
        </w:rPr>
        <w:t>Kč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za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005" w:x="7690" w:y="3225"/>
        <w:widowControl w:val="off"/>
        <w:autoSpaceDE w:val="off"/>
        <w:autoSpaceDN w:val="off"/>
        <w:spacing w:before="12" w:after="0" w:line="195" w:lineRule="exact"/>
        <w:ind w:left="41" w:right="0" w:firstLine="0"/>
        <w:jc w:val="left"/>
        <w:rPr>
          <w:rFonts w:ascii="Calibri"/>
          <w:b w:val="on"/>
          <w:color w:val="000000"/>
          <w:spacing w:val="0"/>
          <w:sz w:val="16"/>
          <w:u w:val="single"/>
        </w:rPr>
      </w:pPr>
      <w:r>
        <w:rPr>
          <w:rFonts w:ascii="Calibri"/>
          <w:b w:val="on"/>
          <w:color w:val="000000"/>
          <w:spacing w:val="-1"/>
          <w:sz w:val="16"/>
          <w:u w:val="single"/>
        </w:rPr>
        <w:t>jednotku</w:t>
      </w:r>
      <w:r>
        <w:rPr>
          <w:rFonts w:ascii="Calibri"/>
          <w:b w:val="on"/>
          <w:color w:val="000000"/>
          <w:spacing w:val="0"/>
          <w:sz w:val="16"/>
          <w:u w:val="single"/>
        </w:rPr>
      </w:r>
    </w:p>
    <w:p>
      <w:pPr>
        <w:pStyle w:val="Normal"/>
        <w:framePr w:w="1005" w:x="7690" w:y="3225"/>
        <w:widowControl w:val="off"/>
        <w:autoSpaceDE w:val="off"/>
        <w:autoSpaceDN w:val="off"/>
        <w:spacing w:before="16" w:after="0" w:line="195" w:lineRule="exact"/>
        <w:ind w:left="331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499,00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67" w:x="8760" w:y="3225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15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992,00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67" w:x="8760" w:y="3225"/>
        <w:widowControl w:val="off"/>
        <w:autoSpaceDE w:val="off"/>
        <w:autoSpaceDN w:val="off"/>
        <w:spacing w:before="23" w:after="0" w:line="195" w:lineRule="exact"/>
        <w:ind w:left="353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109" w:x="1774" w:y="3439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-2"/>
          <w:sz w:val="16"/>
          <w:u w:val="single"/>
        </w:rPr>
        <w:t>Potápěčské</w:t>
      </w:r>
      <w:r>
        <w:rPr>
          <w:rFonts w:ascii="Calibri"/>
          <w:b w:val="on"/>
          <w:color w:val="000000"/>
          <w:spacing w:val="0"/>
          <w:sz w:val="16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-2"/>
          <w:sz w:val="16"/>
          <w:u w:val="single"/>
        </w:rPr>
        <w:t>práce</w:t>
      </w:r>
      <w:r>
        <w:rPr>
          <w:rFonts w:ascii="Calibri"/>
          <w:b w:val="on"/>
          <w:color w:val="000000"/>
          <w:spacing w:val="0"/>
          <w:sz w:val="16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-2"/>
          <w:sz w:val="16"/>
          <w:u w:val="single"/>
        </w:rPr>
        <w:t>prováděné</w:t>
      </w:r>
      <w:r>
        <w:rPr>
          <w:rFonts w:ascii="Calibri"/>
          <w:b w:val="on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-2"/>
          <w:sz w:val="16"/>
          <w:u w:val="single"/>
        </w:rPr>
        <w:t>pod</w:t>
      </w:r>
      <w:r>
        <w:rPr>
          <w:rFonts w:ascii="Calibri"/>
          <w:b w:val="on"/>
          <w:color w:val="000000"/>
          <w:spacing w:val="1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-2"/>
          <w:sz w:val="16"/>
          <w:u w:val="single"/>
        </w:rPr>
        <w:t>hladinou</w:t>
      </w:r>
      <w:r>
        <w:rPr>
          <w:rFonts w:ascii="Calibri"/>
          <w:b w:val="on"/>
          <w:color w:val="000000"/>
          <w:spacing w:val="1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-2"/>
          <w:sz w:val="16"/>
          <w:u w:val="single"/>
        </w:rPr>
        <w:t>od</w:t>
      </w:r>
      <w:r>
        <w:rPr>
          <w:rFonts w:ascii="Calibri"/>
          <w:b w:val="on"/>
          <w:color w:val="000000"/>
          <w:spacing w:val="-1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16"/>
          <w:u w:val="single"/>
        </w:rPr>
        <w:t>13</w:t>
      </w:r>
      <w:r>
        <w:rPr>
          <w:rFonts w:ascii="Calibri"/>
          <w:b w:val="on"/>
          <w:color w:val="000000"/>
          <w:spacing w:val="-4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16"/>
          <w:u w:val="single"/>
        </w:rPr>
        <w:t>m</w:t>
      </w:r>
      <w:r>
        <w:rPr>
          <w:rFonts w:ascii="Calibri"/>
          <w:b w:val="on"/>
          <w:color w:val="000000"/>
          <w:spacing w:val="-3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16"/>
          <w:u w:val="single"/>
        </w:rPr>
        <w:t>do</w:t>
      </w:r>
      <w:r>
        <w:rPr>
          <w:rFonts w:ascii="Calibri"/>
          <w:b w:val="on"/>
          <w:color w:val="000000"/>
          <w:spacing w:val="-2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-3"/>
          <w:sz w:val="16"/>
          <w:u w:val="single"/>
        </w:rPr>
        <w:t>40</w:t>
      </w:r>
      <w:r>
        <w:rPr>
          <w:rFonts w:ascii="Calibri"/>
          <w:b w:val="on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16"/>
          <w:u w:val="single"/>
        </w:rPr>
        <w:t>m</w:t>
      </w:r>
      <w:r>
        <w:rPr>
          <w:rFonts w:ascii="Calibri"/>
          <w:b w:val="on"/>
          <w:color w:val="000000"/>
          <w:spacing w:val="188"/>
          <w:sz w:val="16"/>
          <w:u w:val="single"/>
        </w:rPr>
        <w:t xml:space="preserve"> </w:t>
      </w:r>
      <w:r>
        <w:rPr>
          <w:rFonts w:ascii="Calibri"/>
          <w:color w:val="000000"/>
          <w:spacing w:val="-3"/>
          <w:sz w:val="16"/>
        </w:rPr>
        <w:t>osobohodin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572" w:x="1774" w:y="3655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b w:val="on"/>
          <w:color w:val="000000"/>
          <w:spacing w:val="-2"/>
          <w:sz w:val="16"/>
          <w:u w:val="single"/>
        </w:rPr>
        <w:t>Potápěčské</w:t>
      </w:r>
      <w:r>
        <w:rPr>
          <w:rFonts w:ascii="Calibri"/>
          <w:b w:val="on"/>
          <w:color w:val="000000"/>
          <w:spacing w:val="0"/>
          <w:sz w:val="16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-2"/>
          <w:sz w:val="16"/>
          <w:u w:val="single"/>
        </w:rPr>
        <w:t>práce</w:t>
      </w:r>
      <w:r>
        <w:rPr>
          <w:rFonts w:ascii="Calibri"/>
          <w:b w:val="on"/>
          <w:color w:val="000000"/>
          <w:spacing w:val="0"/>
          <w:sz w:val="16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-2"/>
          <w:sz w:val="16"/>
          <w:u w:val="single"/>
        </w:rPr>
        <w:t>prováděné</w:t>
      </w:r>
      <w:r>
        <w:rPr>
          <w:rFonts w:ascii="Calibri"/>
          <w:b w:val="on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-2"/>
          <w:sz w:val="16"/>
          <w:u w:val="single"/>
        </w:rPr>
        <w:t>pod</w:t>
      </w:r>
      <w:r>
        <w:rPr>
          <w:rFonts w:ascii="Calibri"/>
          <w:b w:val="on"/>
          <w:color w:val="000000"/>
          <w:spacing w:val="1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-2"/>
          <w:sz w:val="16"/>
          <w:u w:val="single"/>
        </w:rPr>
        <w:t>hladinou</w:t>
      </w:r>
      <w:r>
        <w:rPr>
          <w:rFonts w:ascii="Calibri"/>
          <w:b w:val="on"/>
          <w:color w:val="000000"/>
          <w:spacing w:val="1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-2"/>
          <w:sz w:val="16"/>
          <w:u w:val="single"/>
        </w:rPr>
        <w:t>od</w:t>
      </w:r>
      <w:r>
        <w:rPr>
          <w:rFonts w:ascii="Calibri"/>
          <w:b w:val="on"/>
          <w:color w:val="000000"/>
          <w:spacing w:val="-1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16"/>
          <w:u w:val="single"/>
        </w:rPr>
        <w:t>40</w:t>
      </w:r>
      <w:r>
        <w:rPr>
          <w:rFonts w:ascii="Calibri"/>
          <w:b w:val="on"/>
          <w:color w:val="000000"/>
          <w:spacing w:val="-4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16"/>
          <w:u w:val="single"/>
        </w:rPr>
        <w:t>m</w:t>
      </w:r>
      <w:r>
        <w:rPr>
          <w:rFonts w:ascii="Calibri"/>
          <w:b w:val="on"/>
          <w:color w:val="000000"/>
          <w:spacing w:val="0"/>
          <w:sz w:val="16"/>
          <w:u w:val="single"/>
        </w:rPr>
      </w:r>
    </w:p>
    <w:p>
      <w:pPr>
        <w:pStyle w:val="Normal"/>
        <w:framePr w:w="994" w:x="5894" w:y="3652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osobohodin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16" w:x="9112" w:y="3652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21" w:x="6888" w:y="3872"/>
        <w:widowControl w:val="off"/>
        <w:autoSpaceDE w:val="off"/>
        <w:autoSpaceDN w:val="off"/>
        <w:spacing w:before="0" w:after="0" w:line="190" w:lineRule="exact"/>
        <w:ind w:left="108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-2"/>
          <w:sz w:val="16"/>
        </w:rPr>
        <w:t>počet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821" w:x="6888" w:y="3872"/>
        <w:widowControl w:val="off"/>
        <w:autoSpaceDE w:val="off"/>
        <w:autoSpaceDN w:val="off"/>
        <w:spacing w:before="12" w:after="0" w:line="19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  <w:u w:val="single"/>
        </w:rPr>
      </w:pPr>
      <w:r>
        <w:rPr>
          <w:rFonts w:ascii="Calibri"/>
          <w:b w:val="on"/>
          <w:color w:val="000000"/>
          <w:spacing w:val="-1"/>
          <w:sz w:val="16"/>
          <w:u w:val="single"/>
        </w:rPr>
        <w:t>jednotek</w:t>
      </w:r>
      <w:r>
        <w:rPr>
          <w:rFonts w:ascii="Calibri"/>
          <w:b w:val="on"/>
          <w:color w:val="000000"/>
          <w:spacing w:val="0"/>
          <w:sz w:val="16"/>
          <w:u w:val="single"/>
        </w:rPr>
      </w:r>
    </w:p>
    <w:p>
      <w:pPr>
        <w:pStyle w:val="Normal"/>
        <w:framePr w:w="998" w:x="8630" w:y="3872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2"/>
          <w:sz w:val="16"/>
        </w:rPr>
        <w:t>celkem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Kč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998" w:x="8630" w:y="3872"/>
        <w:widowControl w:val="off"/>
        <w:autoSpaceDE w:val="off"/>
        <w:autoSpaceDN w:val="off"/>
        <w:spacing w:before="12" w:after="0" w:line="195" w:lineRule="exact"/>
        <w:ind w:left="55" w:right="0" w:firstLine="0"/>
        <w:jc w:val="left"/>
        <w:rPr>
          <w:rFonts w:ascii="Calibri"/>
          <w:b w:val="on"/>
          <w:color w:val="000000"/>
          <w:spacing w:val="0"/>
          <w:sz w:val="16"/>
          <w:u w:val="single"/>
        </w:rPr>
      </w:pPr>
      <w:r>
        <w:rPr>
          <w:rFonts w:ascii="Calibri"/>
          <w:b w:val="on"/>
          <w:color w:val="000000"/>
          <w:spacing w:val="-2"/>
          <w:sz w:val="16"/>
          <w:u w:val="single"/>
        </w:rPr>
        <w:t>bez</w:t>
      </w:r>
      <w:r>
        <w:rPr>
          <w:rFonts w:ascii="Calibri"/>
          <w:b w:val="on"/>
          <w:color w:val="000000"/>
          <w:spacing w:val="-1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-1"/>
          <w:sz w:val="16"/>
          <w:u w:val="single"/>
        </w:rPr>
        <w:t>DPH</w:t>
      </w:r>
      <w:r>
        <w:rPr>
          <w:rFonts w:ascii="Calibri"/>
          <w:b w:val="on"/>
          <w:color w:val="000000"/>
          <w:spacing w:val="0"/>
          <w:sz w:val="16"/>
          <w:u w:val="single"/>
        </w:rPr>
      </w:r>
    </w:p>
    <w:p>
      <w:pPr>
        <w:pStyle w:val="Normal"/>
        <w:framePr w:w="998" w:x="8630" w:y="3872"/>
        <w:widowControl w:val="off"/>
        <w:autoSpaceDE w:val="off"/>
        <w:autoSpaceDN w:val="off"/>
        <w:spacing w:before="16" w:after="0" w:line="195" w:lineRule="exact"/>
        <w:ind w:left="482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19" w:x="1356" w:y="3973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5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573" w:x="1774" w:y="3973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-2"/>
          <w:sz w:val="16"/>
        </w:rPr>
        <w:t>Potápěčská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technika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817" w:x="6050" w:y="3973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2"/>
          <w:sz w:val="16"/>
        </w:rPr>
        <w:t>jednotka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19" w:x="1356" w:y="4281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1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19" w:x="1356" w:y="4281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2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19" w:x="1356" w:y="4281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3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19" w:x="1356" w:y="4281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4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19" w:x="1356" w:y="4281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5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19" w:x="1356" w:y="4281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6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19" w:x="1356" w:y="4281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7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19" w:x="1356" w:y="4281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8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19" w:x="1356" w:y="4281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9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595" w:x="1774" w:y="4286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2"/>
          <w:sz w:val="16"/>
        </w:rPr>
        <w:t>stavební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kompresor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595" w:x="1774" w:y="4286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2"/>
          <w:sz w:val="16"/>
        </w:rPr>
        <w:t>nákladní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přívěs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3,5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595" w:x="1774" w:y="4286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mini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jeřab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595" w:x="1774" w:y="4286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2"/>
          <w:sz w:val="16"/>
        </w:rPr>
        <w:t>pracovní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člun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plast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595" w:x="1774" w:y="4286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2"/>
          <w:sz w:val="16"/>
        </w:rPr>
        <w:t>pracovní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člun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vč.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motoru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115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HP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595" w:x="1774" w:y="4286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2"/>
          <w:sz w:val="16"/>
        </w:rPr>
        <w:t>pracovní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člun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hliník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vč.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motoru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40</w:t>
      </w:r>
      <w:r>
        <w:rPr>
          <w:rFonts w:ascii="Calibri"/>
          <w:color w:val="000000"/>
          <w:spacing w:val="-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HP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595" w:x="1774" w:y="4286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2"/>
          <w:sz w:val="16"/>
        </w:rPr>
        <w:t>lodní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motor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do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10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HP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82" w:x="5894" w:y="4281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82" w:x="5894" w:y="4281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82" w:x="5894" w:y="4281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82" w:x="5894" w:y="4281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82" w:x="5894" w:y="4281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82" w:x="5894" w:y="4281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82" w:x="5894" w:y="4281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82" w:x="5894" w:y="4281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82" w:x="5894" w:y="4281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82" w:x="5894" w:y="4281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82" w:x="5894" w:y="4281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82" w:x="5894" w:y="4281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82" w:x="5894" w:y="4281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82" w:x="5894" w:y="4281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82" w:x="5894" w:y="4281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82" w:x="5894" w:y="4281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82" w:x="5894" w:y="4281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82" w:x="5894" w:y="4281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82" w:x="5894" w:y="4281"/>
        <w:widowControl w:val="off"/>
        <w:autoSpaceDE w:val="off"/>
        <w:autoSpaceDN w:val="off"/>
        <w:spacing w:before="21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82" w:x="5894" w:y="4281"/>
        <w:widowControl w:val="off"/>
        <w:autoSpaceDE w:val="off"/>
        <w:autoSpaceDN w:val="off"/>
        <w:spacing w:before="18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82" w:x="5894" w:y="4281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82" w:x="5894" w:y="4281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82" w:x="5894" w:y="4281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82" w:x="5894" w:y="4281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82" w:x="5894" w:y="4281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82" w:x="5894" w:y="4281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82" w:x="5894" w:y="4281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82" w:x="5894" w:y="4281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82" w:x="5894" w:y="4281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82" w:x="5894" w:y="4281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82" w:x="5894" w:y="4281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82" w:x="5894" w:y="4281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82" w:x="5894" w:y="4281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82" w:x="5894" w:y="4281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82" w:x="5894" w:y="4281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82" w:x="5894" w:y="4281"/>
        <w:widowControl w:val="off"/>
        <w:autoSpaceDE w:val="off"/>
        <w:autoSpaceDN w:val="off"/>
        <w:spacing w:before="21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674" w:x="8021" w:y="4488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499,00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16" w:x="9113" w:y="4491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89" w:x="7906" w:y="4694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3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000,00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89" w:x="7906" w:y="4694"/>
        <w:widowControl w:val="off"/>
        <w:autoSpaceDE w:val="off"/>
        <w:autoSpaceDN w:val="off"/>
        <w:spacing w:before="16" w:after="0" w:line="195" w:lineRule="exact"/>
        <w:ind w:left="115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999,00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16" w:x="9113" w:y="4698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16" w:x="9113" w:y="4698"/>
        <w:widowControl w:val="off"/>
        <w:autoSpaceDE w:val="off"/>
        <w:autoSpaceDN w:val="off"/>
        <w:spacing w:before="16" w:after="0" w:line="190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89" w:x="7906" w:y="5107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3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199,00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89" w:x="7906" w:y="5107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1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999,00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89" w:x="7906" w:y="5107"/>
        <w:widowControl w:val="off"/>
        <w:autoSpaceDE w:val="off"/>
        <w:autoSpaceDN w:val="off"/>
        <w:spacing w:before="16" w:after="0" w:line="195" w:lineRule="exact"/>
        <w:ind w:left="115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499,00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16" w:x="9113" w:y="5111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16" w:x="9113" w:y="5111"/>
        <w:widowControl w:val="off"/>
        <w:autoSpaceDE w:val="off"/>
        <w:autoSpaceDN w:val="off"/>
        <w:spacing w:before="16" w:after="0" w:line="190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16" w:x="9113" w:y="5111"/>
        <w:widowControl w:val="off"/>
        <w:autoSpaceDE w:val="off"/>
        <w:autoSpaceDN w:val="off"/>
        <w:spacing w:before="16" w:after="0" w:line="190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794" w:x="1774" w:y="5731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2"/>
          <w:sz w:val="16"/>
        </w:rPr>
        <w:t>skládací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plovoucí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plošina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89" w:x="7906" w:y="5726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1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999,00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89" w:x="7906" w:y="5726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1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999,00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89" w:x="7906" w:y="5726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4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099,00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89" w:x="7906" w:y="5726"/>
        <w:widowControl w:val="off"/>
        <w:autoSpaceDE w:val="off"/>
        <w:autoSpaceDN w:val="off"/>
        <w:spacing w:before="16" w:after="0" w:line="195" w:lineRule="exact"/>
        <w:ind w:left="115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499,00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16" w:x="9113" w:y="5730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16" w:x="9113" w:y="5730"/>
        <w:widowControl w:val="off"/>
        <w:autoSpaceDE w:val="off"/>
        <w:autoSpaceDN w:val="off"/>
        <w:spacing w:before="16" w:after="0" w:line="190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16" w:x="9113" w:y="5730"/>
        <w:widowControl w:val="off"/>
        <w:autoSpaceDE w:val="off"/>
        <w:autoSpaceDN w:val="off"/>
        <w:spacing w:before="16" w:after="0" w:line="190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16" w:x="9113" w:y="5730"/>
        <w:widowControl w:val="off"/>
        <w:autoSpaceDE w:val="off"/>
        <w:autoSpaceDN w:val="off"/>
        <w:spacing w:before="16" w:after="0" w:line="190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68" w:x="1774" w:y="5937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2"/>
          <w:sz w:val="16"/>
        </w:rPr>
        <w:t>vysokotlaký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-3"/>
          <w:sz w:val="16"/>
        </w:rPr>
        <w:t>vodní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zdroj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400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bar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68" w:x="1774" w:y="5937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2"/>
          <w:sz w:val="16"/>
        </w:rPr>
        <w:t>vysokotlaký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-3"/>
          <w:sz w:val="16"/>
        </w:rPr>
        <w:t>vodní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zdroj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700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bar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68" w:x="1774" w:y="5937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2"/>
          <w:sz w:val="16"/>
        </w:rPr>
        <w:t>vysokotlaký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-3"/>
          <w:sz w:val="16"/>
        </w:rPr>
        <w:t>vodní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zdroj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200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bar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elektro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68" w:x="1774" w:y="5937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2"/>
          <w:sz w:val="16"/>
        </w:rPr>
        <w:t>odsávací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zařízení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elektro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průměr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100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mm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68" w:x="1774" w:y="5937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2"/>
          <w:sz w:val="16"/>
        </w:rPr>
        <w:t>odsávací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zařízení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vzduchové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průměr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100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mm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68" w:x="1774" w:y="5937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2"/>
          <w:sz w:val="16"/>
        </w:rPr>
        <w:t>odsávací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zařízení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vzduchové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průměr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150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mm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68" w:x="1774" w:y="5937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2"/>
          <w:sz w:val="16"/>
        </w:rPr>
        <w:t>výtlačná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hadice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průměr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100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mm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(každých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započatých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20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m)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68" w:x="1774" w:y="5937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2"/>
          <w:sz w:val="16"/>
        </w:rPr>
        <w:t>výtlačná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hadice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průměr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150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mm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(každých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započatých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20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m)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68" w:x="1774" w:y="5937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2"/>
          <w:sz w:val="16"/>
        </w:rPr>
        <w:t>ponorné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čerpadlo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68" w:x="1774" w:y="5937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2"/>
          <w:sz w:val="16"/>
        </w:rPr>
        <w:t>speciální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přilbová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souprava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do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kontaminované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vody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68" w:x="1774" w:y="5937"/>
        <w:widowControl w:val="off"/>
        <w:autoSpaceDE w:val="off"/>
        <w:autoSpaceDN w:val="off"/>
        <w:spacing w:before="22" w:after="0" w:line="190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2"/>
          <w:sz w:val="16"/>
        </w:rPr>
        <w:t>technická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souprava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pro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umělé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 w:hAnsi="Calibri" w:cs="Calibri"/>
          <w:color w:val="000000"/>
          <w:spacing w:val="-3"/>
          <w:sz w:val="16"/>
        </w:rPr>
        <w:t>dýchací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 w:hAnsi="Calibri" w:cs="Calibri"/>
          <w:color w:val="000000"/>
          <w:spacing w:val="-3"/>
          <w:sz w:val="16"/>
        </w:rPr>
        <w:t>směsi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NITROX-TRIMIX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68" w:x="1774" w:y="5937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2"/>
          <w:sz w:val="16"/>
        </w:rPr>
        <w:t>elektrocentrála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68" w:x="1774" w:y="5937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1"/>
          <w:sz w:val="16"/>
        </w:rPr>
        <w:t>elektrická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svářečka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600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68" w:x="1774" w:y="5937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1"/>
          <w:sz w:val="16"/>
        </w:rPr>
        <w:t>elektrická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svářečka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300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68" w:x="1774" w:y="5937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2"/>
          <w:sz w:val="16"/>
        </w:rPr>
        <w:t>svářecí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souprava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pod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vodu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68" w:x="1774" w:y="5937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2"/>
          <w:sz w:val="16"/>
        </w:rPr>
        <w:t>pálicí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souprava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pod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vodu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68" w:x="1774" w:y="5937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2"/>
          <w:sz w:val="16"/>
        </w:rPr>
        <w:t>ocelový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pracovní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ponton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68" w:x="1774" w:y="5937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3"/>
          <w:sz w:val="16"/>
        </w:rPr>
        <w:t>vzduchový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vrátek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68" w:x="1774" w:y="5937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3"/>
          <w:sz w:val="16"/>
        </w:rPr>
        <w:t>vzduchový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otloukač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68" w:x="1774" w:y="5937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2"/>
          <w:sz w:val="16"/>
        </w:rPr>
        <w:t>sbíjecí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kladivo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pod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vodou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68" w:x="1774" w:y="5937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2"/>
          <w:sz w:val="16"/>
        </w:rPr>
        <w:t>vrtací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kladivo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pod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vodou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19" w:x="1315" w:y="6139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1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98" w:x="1315" w:y="6139"/>
        <w:widowControl w:val="off"/>
        <w:autoSpaceDE w:val="off"/>
        <w:autoSpaceDN w:val="off"/>
        <w:spacing w:before="0" w:after="0" w:line="195" w:lineRule="exact"/>
        <w:ind w:left="79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98" w:x="1315" w:y="6139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11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98" w:x="1315" w:y="6139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12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98" w:x="1315" w:y="6139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13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98" w:x="1315" w:y="6139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14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98" w:x="1315" w:y="6139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15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98" w:x="1315" w:y="6139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16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98" w:x="1315" w:y="6139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17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98" w:x="1315" w:y="6139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18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98" w:x="1315" w:y="6139"/>
        <w:widowControl w:val="off"/>
        <w:autoSpaceDE w:val="off"/>
        <w:autoSpaceDN w:val="off"/>
        <w:spacing w:before="21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19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98" w:x="1315" w:y="6139"/>
        <w:widowControl w:val="off"/>
        <w:autoSpaceDE w:val="off"/>
        <w:autoSpaceDN w:val="off"/>
        <w:spacing w:before="18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20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98" w:x="1315" w:y="6139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21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98" w:x="1315" w:y="6139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22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98" w:x="1315" w:y="6139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23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98" w:x="1315" w:y="6139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24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98" w:x="1315" w:y="6139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25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98" w:x="1315" w:y="6139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26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98" w:x="1315" w:y="6139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27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98" w:x="1315" w:y="6139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28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98" w:x="1315" w:y="6139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29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98" w:x="1315" w:y="6139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30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98" w:x="1315" w:y="6139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31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98" w:x="1315" w:y="6139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32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98" w:x="1315" w:y="6139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33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98" w:x="1315" w:y="6139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34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98" w:x="1315" w:y="6139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35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98" w:x="1315" w:y="6139"/>
        <w:widowControl w:val="off"/>
        <w:autoSpaceDE w:val="off"/>
        <w:autoSpaceDN w:val="off"/>
        <w:spacing w:before="21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36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674" w:x="8021" w:y="6552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499,00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16" w:x="9113" w:y="6555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674" w:x="8021" w:y="6758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499,00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16" w:x="9113" w:y="6762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674" w:x="8021" w:y="6964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499,00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16" w:x="9113" w:y="6968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674" w:x="8021" w:y="7171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499,00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16" w:x="9113" w:y="7175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674" w:x="8021" w:y="7377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499,00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16" w:x="9113" w:y="7381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674" w:x="8021" w:y="7584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499,00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16" w:x="9113" w:y="7587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90" w:x="7905" w:y="7790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7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499,00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90" w:x="7905" w:y="7790"/>
        <w:widowControl w:val="off"/>
        <w:autoSpaceDE w:val="off"/>
        <w:autoSpaceDN w:val="off"/>
        <w:spacing w:before="21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5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999,00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90" w:x="7905" w:y="7790"/>
        <w:widowControl w:val="off"/>
        <w:autoSpaceDE w:val="off"/>
        <w:autoSpaceDN w:val="off"/>
        <w:spacing w:before="18" w:after="0" w:line="195" w:lineRule="exact"/>
        <w:ind w:left="116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499,00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16" w:x="9113" w:y="7794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16" w:x="9113" w:y="7794"/>
        <w:widowControl w:val="off"/>
        <w:autoSpaceDE w:val="off"/>
        <w:autoSpaceDN w:val="off"/>
        <w:spacing w:before="21" w:after="0" w:line="190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16" w:x="9113" w:y="7794"/>
        <w:widowControl w:val="off"/>
        <w:autoSpaceDE w:val="off"/>
        <w:autoSpaceDN w:val="off"/>
        <w:spacing w:before="18" w:after="0" w:line="190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674" w:x="8021" w:y="8416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499,00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16" w:x="9113" w:y="8420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674" w:x="8021" w:y="8623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499,00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16" w:x="9113" w:y="8627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674" w:x="8021" w:y="8829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499,00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16" w:x="9113" w:y="8833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674" w:x="8021" w:y="9036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499,00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16" w:x="9113" w:y="9039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89" w:x="7906" w:y="9242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1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999,00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89" w:x="7906" w:y="9242"/>
        <w:widowControl w:val="off"/>
        <w:autoSpaceDE w:val="off"/>
        <w:autoSpaceDN w:val="off"/>
        <w:spacing w:before="16" w:after="0" w:line="195" w:lineRule="exact"/>
        <w:ind w:left="194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49,00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16" w:x="9113" w:y="9246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16" w:x="9113" w:y="9246"/>
        <w:widowControl w:val="off"/>
        <w:autoSpaceDE w:val="off"/>
        <w:autoSpaceDN w:val="off"/>
        <w:spacing w:before="16" w:after="0" w:line="190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674" w:x="8021" w:y="9655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399,00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16" w:x="9113" w:y="9659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674" w:x="8021" w:y="9861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399,00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16" w:x="9113" w:y="9865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674" w:x="8021" w:y="10068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399,00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16" w:x="9113" w:y="10071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79" w:x="1774" w:y="10279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3"/>
          <w:sz w:val="16"/>
        </w:rPr>
        <w:t>vzduchová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bruska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pod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vodou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79" w:x="1774" w:y="10279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3"/>
          <w:sz w:val="16"/>
        </w:rPr>
        <w:t>vzduchová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vrtačka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pod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vodou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79" w:x="1774" w:y="10279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3"/>
          <w:sz w:val="16"/>
        </w:rPr>
        <w:t>vzduchová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řetězová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pila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79" w:x="1774" w:y="10279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2"/>
          <w:sz w:val="16"/>
        </w:rPr>
        <w:t>jádrová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vrtačka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diam.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vrtákem,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vzduchová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UW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79" w:x="1774" w:y="10279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2"/>
          <w:sz w:val="16"/>
        </w:rPr>
        <w:t>jádrová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vrtačka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diam.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vrtákem,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elektrická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79" w:x="1774" w:y="10279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2"/>
          <w:sz w:val="16"/>
        </w:rPr>
        <w:t>fotoaparát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pod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vodou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674" w:x="8021" w:y="10274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399,00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16" w:x="9113" w:y="10278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674" w:x="8021" w:y="10480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399,00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16" w:x="9113" w:y="10484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674" w:x="8021" w:y="10687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399,00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16" w:x="9113" w:y="10691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89" w:x="7906" w:y="10893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1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999,00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89" w:x="7906" w:y="10893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1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499,00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89" w:x="7906" w:y="10893"/>
        <w:widowControl w:val="off"/>
        <w:autoSpaceDE w:val="off"/>
        <w:autoSpaceDN w:val="off"/>
        <w:spacing w:before="16" w:after="0" w:line="195" w:lineRule="exact"/>
        <w:ind w:left="115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999,00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16" w:x="9113" w:y="10897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16" w:x="9113" w:y="10897"/>
        <w:widowControl w:val="off"/>
        <w:autoSpaceDE w:val="off"/>
        <w:autoSpaceDN w:val="off"/>
        <w:spacing w:before="16" w:after="0" w:line="190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0" w:x="7442" w:y="11306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1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0" w:x="7442" w:y="11306"/>
        <w:widowControl w:val="off"/>
        <w:autoSpaceDE w:val="off"/>
        <w:autoSpaceDN w:val="off"/>
        <w:spacing w:before="21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1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998" w:x="8630" w:y="11310"/>
        <w:widowControl w:val="off"/>
        <w:autoSpaceDE w:val="off"/>
        <w:autoSpaceDN w:val="off"/>
        <w:spacing w:before="0" w:after="0" w:line="190" w:lineRule="exact"/>
        <w:ind w:left="324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999,00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998" w:x="8630" w:y="11310"/>
        <w:widowControl w:val="off"/>
        <w:autoSpaceDE w:val="off"/>
        <w:autoSpaceDN w:val="off"/>
        <w:spacing w:before="17" w:after="0" w:line="195" w:lineRule="exact"/>
        <w:ind w:left="323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/>
          <w:color w:val="000000"/>
          <w:spacing w:val="-2"/>
          <w:sz w:val="16"/>
          <w:u w:val="single"/>
        </w:rPr>
        <w:t>999,00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998" w:x="8630" w:y="11310"/>
        <w:widowControl w:val="off"/>
        <w:autoSpaceDE w:val="off"/>
        <w:autoSpaceDN w:val="off"/>
        <w:spacing w:before="23" w:after="0" w:line="195" w:lineRule="exact"/>
        <w:ind w:left="206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1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998,00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998" w:x="8630" w:y="11310"/>
        <w:widowControl w:val="off"/>
        <w:autoSpaceDE w:val="off"/>
        <w:autoSpaceDN w:val="off"/>
        <w:spacing w:before="29" w:after="0" w:line="19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2"/>
          <w:sz w:val="16"/>
        </w:rPr>
        <w:t>celkem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Kč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998" w:x="8630" w:y="11310"/>
        <w:widowControl w:val="off"/>
        <w:autoSpaceDE w:val="off"/>
        <w:autoSpaceDN w:val="off"/>
        <w:spacing w:before="12" w:after="0" w:line="195" w:lineRule="exact"/>
        <w:ind w:left="55" w:right="0" w:firstLine="0"/>
        <w:jc w:val="left"/>
        <w:rPr>
          <w:rFonts w:ascii="Calibri"/>
          <w:b w:val="on"/>
          <w:color w:val="000000"/>
          <w:spacing w:val="0"/>
          <w:sz w:val="16"/>
          <w:u w:val="single"/>
        </w:rPr>
      </w:pPr>
      <w:r>
        <w:rPr>
          <w:rFonts w:ascii="Calibri"/>
          <w:b w:val="on"/>
          <w:color w:val="000000"/>
          <w:spacing w:val="-2"/>
          <w:sz w:val="16"/>
          <w:u w:val="single"/>
        </w:rPr>
        <w:t>bez</w:t>
      </w:r>
      <w:r>
        <w:rPr>
          <w:rFonts w:ascii="Calibri"/>
          <w:b w:val="on"/>
          <w:color w:val="000000"/>
          <w:spacing w:val="-1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-1"/>
          <w:sz w:val="16"/>
          <w:u w:val="single"/>
        </w:rPr>
        <w:t>DPH</w:t>
      </w:r>
      <w:r>
        <w:rPr>
          <w:rFonts w:ascii="Calibri"/>
          <w:b w:val="on"/>
          <w:color w:val="000000"/>
          <w:spacing w:val="0"/>
          <w:sz w:val="16"/>
          <w:u w:val="single"/>
        </w:rPr>
      </w:r>
    </w:p>
    <w:p>
      <w:pPr>
        <w:pStyle w:val="Normal"/>
        <w:framePr w:w="998" w:x="8630" w:y="11310"/>
        <w:widowControl w:val="off"/>
        <w:autoSpaceDE w:val="off"/>
        <w:autoSpaceDN w:val="off"/>
        <w:spacing w:before="21" w:after="0" w:line="195" w:lineRule="exact"/>
        <w:ind w:left="323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998,00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998" w:x="8630" w:y="11310"/>
        <w:widowControl w:val="off"/>
        <w:autoSpaceDE w:val="off"/>
        <w:autoSpaceDN w:val="off"/>
        <w:spacing w:before="27" w:after="0" w:line="190" w:lineRule="exact"/>
        <w:ind w:left="481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742" w:x="1774" w:y="11520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color w:val="000000"/>
          <w:spacing w:val="-2"/>
          <w:sz w:val="16"/>
          <w:u w:val="single"/>
        </w:rPr>
        <w:t>videosystém</w:t>
      </w:r>
      <w:r>
        <w:rPr>
          <w:rFonts w:ascii="Calibri"/>
          <w:color w:val="000000"/>
          <w:spacing w:val="-2"/>
          <w:sz w:val="16"/>
          <w:u w:val="single"/>
        </w:rPr>
        <w:t xml:space="preserve"> </w:t>
      </w:r>
      <w:r>
        <w:rPr>
          <w:rFonts w:ascii="Calibri"/>
          <w:color w:val="000000"/>
          <w:spacing w:val="-3"/>
          <w:sz w:val="16"/>
          <w:u w:val="single"/>
        </w:rPr>
        <w:t>pod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color w:val="000000"/>
          <w:spacing w:val="-2"/>
          <w:sz w:val="16"/>
          <w:u w:val="single"/>
        </w:rPr>
        <w:t>vodou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674" w:x="8020" w:y="11517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999,00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204" w:x="1061" w:y="11721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2"/>
          <w:sz w:val="16"/>
        </w:rPr>
        <w:t>Celkem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5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-2"/>
          <w:sz w:val="16"/>
        </w:rPr>
        <w:t>Potápěčská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technika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821" w:x="6888" w:y="11951"/>
        <w:widowControl w:val="off"/>
        <w:autoSpaceDE w:val="off"/>
        <w:autoSpaceDN w:val="off"/>
        <w:spacing w:before="0" w:after="0" w:line="190" w:lineRule="exact"/>
        <w:ind w:left="108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-2"/>
          <w:sz w:val="16"/>
        </w:rPr>
        <w:t>počet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821" w:x="6888" w:y="11951"/>
        <w:widowControl w:val="off"/>
        <w:autoSpaceDE w:val="off"/>
        <w:autoSpaceDN w:val="off"/>
        <w:spacing w:before="12" w:after="0" w:line="19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  <w:u w:val="single"/>
        </w:rPr>
      </w:pPr>
      <w:r>
        <w:rPr>
          <w:rFonts w:ascii="Calibri"/>
          <w:b w:val="on"/>
          <w:color w:val="000000"/>
          <w:spacing w:val="-1"/>
          <w:sz w:val="16"/>
          <w:u w:val="single"/>
        </w:rPr>
        <w:t>jednotek</w:t>
      </w:r>
      <w:r>
        <w:rPr>
          <w:rFonts w:ascii="Calibri"/>
          <w:b w:val="on"/>
          <w:color w:val="000000"/>
          <w:spacing w:val="0"/>
          <w:sz w:val="16"/>
          <w:u w:val="single"/>
        </w:rPr>
      </w:r>
    </w:p>
    <w:p>
      <w:pPr>
        <w:pStyle w:val="Normal"/>
        <w:framePr w:w="1004" w:x="7690" w:y="11951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2"/>
          <w:sz w:val="16"/>
        </w:rPr>
        <w:t>cena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-2"/>
          <w:sz w:val="16"/>
        </w:rPr>
        <w:t>Kč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za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004" w:x="7690" w:y="11951"/>
        <w:widowControl w:val="off"/>
        <w:autoSpaceDE w:val="off"/>
        <w:autoSpaceDN w:val="off"/>
        <w:spacing w:before="12" w:after="0" w:line="195" w:lineRule="exact"/>
        <w:ind w:left="41" w:right="0" w:firstLine="0"/>
        <w:jc w:val="left"/>
        <w:rPr>
          <w:rFonts w:ascii="Calibri"/>
          <w:b w:val="on"/>
          <w:color w:val="000000"/>
          <w:spacing w:val="0"/>
          <w:sz w:val="16"/>
          <w:u w:val="single"/>
        </w:rPr>
      </w:pPr>
      <w:r>
        <w:rPr>
          <w:rFonts w:ascii="Calibri"/>
          <w:b w:val="on"/>
          <w:color w:val="000000"/>
          <w:spacing w:val="-1"/>
          <w:sz w:val="16"/>
          <w:u w:val="single"/>
        </w:rPr>
        <w:t>jednotku</w:t>
      </w:r>
      <w:r>
        <w:rPr>
          <w:rFonts w:ascii="Calibri"/>
          <w:b w:val="on"/>
          <w:color w:val="000000"/>
          <w:spacing w:val="0"/>
          <w:sz w:val="16"/>
          <w:u w:val="single"/>
        </w:rPr>
      </w:r>
    </w:p>
    <w:p>
      <w:pPr>
        <w:pStyle w:val="Normal"/>
        <w:framePr w:w="1004" w:x="7690" w:y="11951"/>
        <w:widowControl w:val="off"/>
        <w:autoSpaceDE w:val="off"/>
        <w:autoSpaceDN w:val="off"/>
        <w:spacing w:before="21" w:after="0" w:line="195" w:lineRule="exact"/>
        <w:ind w:left="331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499,00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19" w:x="1356" w:y="12051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6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716" w:x="1774" w:y="12051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-2"/>
          <w:sz w:val="16"/>
        </w:rPr>
        <w:t>Ostatní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817" w:x="6051" w:y="12051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2"/>
          <w:sz w:val="16"/>
        </w:rPr>
        <w:t>jednotka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19" w:x="1356" w:y="12364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1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19" w:x="1356" w:y="12364"/>
        <w:widowControl w:val="off"/>
        <w:autoSpaceDE w:val="off"/>
        <w:autoSpaceDN w:val="off"/>
        <w:spacing w:before="23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2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19" w:x="1356" w:y="12364"/>
        <w:widowControl w:val="off"/>
        <w:autoSpaceDE w:val="off"/>
        <w:autoSpaceDN w:val="off"/>
        <w:spacing w:before="23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3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19" w:x="1356" w:y="12364"/>
        <w:widowControl w:val="off"/>
        <w:autoSpaceDE w:val="off"/>
        <w:autoSpaceDN w:val="off"/>
        <w:spacing w:before="23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4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19" w:x="1356" w:y="12364"/>
        <w:widowControl w:val="off"/>
        <w:autoSpaceDE w:val="off"/>
        <w:autoSpaceDN w:val="off"/>
        <w:spacing w:before="18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5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19" w:x="1356" w:y="12364"/>
        <w:widowControl w:val="off"/>
        <w:autoSpaceDE w:val="off"/>
        <w:autoSpaceDN w:val="off"/>
        <w:spacing w:before="21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6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043" w:x="1774" w:y="12371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2"/>
          <w:sz w:val="16"/>
        </w:rPr>
        <w:t>zpracování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videozáznamu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043" w:x="1774" w:y="12371"/>
        <w:widowControl w:val="off"/>
        <w:autoSpaceDE w:val="off"/>
        <w:autoSpaceDN w:val="off"/>
        <w:spacing w:before="23" w:after="0" w:line="190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2"/>
          <w:sz w:val="16"/>
        </w:rPr>
        <w:t>zpracování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plánu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BOZP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043" w:x="1774" w:y="12371"/>
        <w:widowControl w:val="off"/>
        <w:autoSpaceDE w:val="off"/>
        <w:autoSpaceDN w:val="off"/>
        <w:spacing w:before="23" w:after="0" w:line="190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aktualizace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plánu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BOPZ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043" w:x="1774" w:y="12371"/>
        <w:widowControl w:val="off"/>
        <w:autoSpaceDE w:val="off"/>
        <w:autoSpaceDN w:val="off"/>
        <w:spacing w:before="23" w:after="0" w:line="190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2"/>
          <w:sz w:val="16"/>
        </w:rPr>
        <w:t>ubytování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pracovníků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043" w:x="1774" w:y="12371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2"/>
          <w:sz w:val="16"/>
        </w:rPr>
        <w:t>vypracování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nálezové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zprávy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043" w:x="1774" w:y="12371"/>
        <w:widowControl w:val="off"/>
        <w:autoSpaceDE w:val="off"/>
        <w:autoSpaceDN w:val="off"/>
        <w:spacing w:before="18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/>
          <w:color w:val="000000"/>
          <w:spacing w:val="-2"/>
          <w:sz w:val="16"/>
          <w:u w:val="single"/>
        </w:rPr>
        <w:t>doprava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486" w:x="5894" w:y="12364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hod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86" w:x="5894" w:y="12364"/>
        <w:widowControl w:val="off"/>
        <w:autoSpaceDE w:val="off"/>
        <w:autoSpaceDN w:val="off"/>
        <w:spacing w:before="23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ks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86" w:x="5894" w:y="12364"/>
        <w:widowControl w:val="off"/>
        <w:autoSpaceDE w:val="off"/>
        <w:autoSpaceDN w:val="off"/>
        <w:spacing w:before="23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ks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86" w:x="5894" w:y="12364"/>
        <w:widowControl w:val="off"/>
        <w:autoSpaceDE w:val="off"/>
        <w:autoSpaceDN w:val="off"/>
        <w:spacing w:before="23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86" w:x="5894" w:y="12364"/>
        <w:widowControl w:val="off"/>
        <w:autoSpaceDE w:val="off"/>
        <w:autoSpaceDN w:val="off"/>
        <w:spacing w:before="18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ks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86" w:x="5894" w:y="12364"/>
        <w:widowControl w:val="off"/>
        <w:autoSpaceDE w:val="off"/>
        <w:autoSpaceDN w:val="off"/>
        <w:spacing w:before="21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km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19" w:x="7443" w:y="12364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2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89" w:x="7905" w:y="12578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2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999,00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89" w:x="7905" w:y="12578"/>
        <w:widowControl w:val="off"/>
        <w:autoSpaceDE w:val="off"/>
        <w:autoSpaceDN w:val="off"/>
        <w:spacing w:before="23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1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499,00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89" w:x="7905" w:y="12578"/>
        <w:widowControl w:val="off"/>
        <w:autoSpaceDE w:val="off"/>
        <w:autoSpaceDN w:val="off"/>
        <w:spacing w:before="23" w:after="0" w:line="195" w:lineRule="exact"/>
        <w:ind w:left="115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999,00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16" w:x="9112" w:y="12795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16" w:x="9112" w:y="12795"/>
        <w:widowControl w:val="off"/>
        <w:autoSpaceDE w:val="off"/>
        <w:autoSpaceDN w:val="off"/>
        <w:spacing w:before="23" w:after="0" w:line="190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98" w:x="7364" w:y="13214"/>
        <w:widowControl w:val="off"/>
        <w:autoSpaceDE w:val="off"/>
        <w:autoSpaceDN w:val="off"/>
        <w:spacing w:before="0" w:after="0" w:line="195" w:lineRule="exact"/>
        <w:ind w:left="78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1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98" w:x="7364" w:y="13214"/>
        <w:widowControl w:val="off"/>
        <w:autoSpaceDE w:val="off"/>
        <w:autoSpaceDN w:val="off"/>
        <w:spacing w:before="21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72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89" w:x="7906" w:y="13214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8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899,00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89" w:x="7906" w:y="13214"/>
        <w:widowControl w:val="off"/>
        <w:autoSpaceDE w:val="off"/>
        <w:autoSpaceDN w:val="off"/>
        <w:spacing w:before="21" w:after="0" w:line="195" w:lineRule="exact"/>
        <w:ind w:left="195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55,00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70" w:x="8758" w:y="13218"/>
        <w:widowControl w:val="off"/>
        <w:autoSpaceDE w:val="off"/>
        <w:autoSpaceDN w:val="off"/>
        <w:spacing w:before="0" w:after="0" w:line="190" w:lineRule="exact"/>
        <w:ind w:left="82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8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899,00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70" w:x="8758" w:y="13218"/>
        <w:widowControl w:val="off"/>
        <w:autoSpaceDE w:val="off"/>
        <w:autoSpaceDN w:val="off"/>
        <w:spacing w:before="17" w:after="0" w:line="195" w:lineRule="exact"/>
        <w:ind w:left="81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/>
          <w:color w:val="000000"/>
          <w:spacing w:val="0"/>
          <w:sz w:val="16"/>
          <w:u w:val="single"/>
        </w:rPr>
        <w:t>3</w:t>
      </w:r>
      <w:r>
        <w:rPr>
          <w:rFonts w:ascii="Calibri"/>
          <w:color w:val="000000"/>
          <w:spacing w:val="-3"/>
          <w:sz w:val="16"/>
          <w:u w:val="single"/>
        </w:rPr>
        <w:t xml:space="preserve"> </w:t>
      </w:r>
      <w:r>
        <w:rPr>
          <w:rFonts w:ascii="Calibri"/>
          <w:color w:val="000000"/>
          <w:spacing w:val="-2"/>
          <w:sz w:val="16"/>
          <w:u w:val="single"/>
        </w:rPr>
        <w:t>960,00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870" w:x="8758" w:y="13218"/>
        <w:widowControl w:val="off"/>
        <w:autoSpaceDE w:val="off"/>
        <w:autoSpaceDN w:val="off"/>
        <w:spacing w:before="23" w:after="0" w:line="19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2"/>
          <w:sz w:val="16"/>
        </w:rPr>
        <w:t>13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857,00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347" w:x="1061" w:y="13629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2"/>
          <w:sz w:val="16"/>
        </w:rPr>
        <w:t>Celkem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6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-1"/>
          <w:sz w:val="16"/>
        </w:rPr>
        <w:t>Ostatní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2453" w:x="1061" w:y="14055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-2"/>
          <w:sz w:val="16"/>
        </w:rPr>
        <w:t>Materiál:</w:t>
      </w:r>
      <w:r>
        <w:rPr>
          <w:rFonts w:ascii="Calibri"/>
          <w:b w:val="on"/>
          <w:color w:val="000000"/>
          <w:spacing w:val="78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těsnící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materiál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škvára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85" w:x="5894" w:y="14055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kg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85" w:x="5894" w:y="14055"/>
        <w:widowControl w:val="off"/>
        <w:autoSpaceDE w:val="off"/>
        <w:autoSpaceDN w:val="off"/>
        <w:spacing w:before="16" w:after="0" w:line="190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kg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85" w:x="5894" w:y="14055"/>
        <w:widowControl w:val="off"/>
        <w:autoSpaceDE w:val="off"/>
        <w:autoSpaceDN w:val="off"/>
        <w:spacing w:before="16" w:after="0" w:line="190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ks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98" w:x="7363" w:y="14055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50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98" w:x="7363" w:y="14055"/>
        <w:widowControl w:val="off"/>
        <w:autoSpaceDE w:val="off"/>
        <w:autoSpaceDN w:val="off"/>
        <w:spacing w:before="16" w:after="0" w:line="190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15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98" w:x="7363" w:y="14055"/>
        <w:widowControl w:val="off"/>
        <w:autoSpaceDE w:val="off"/>
        <w:autoSpaceDN w:val="off"/>
        <w:spacing w:before="16" w:after="0" w:line="190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17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95" w:x="8100" w:y="14055"/>
        <w:widowControl w:val="off"/>
        <w:autoSpaceDE w:val="off"/>
        <w:autoSpaceDN w:val="off"/>
        <w:spacing w:before="0" w:after="0" w:line="190" w:lineRule="exact"/>
        <w:ind w:left="197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25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95" w:x="8100" w:y="14055"/>
        <w:widowControl w:val="off"/>
        <w:autoSpaceDE w:val="off"/>
        <w:autoSpaceDN w:val="off"/>
        <w:spacing w:before="16" w:after="0" w:line="190" w:lineRule="exact"/>
        <w:ind w:left="197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35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95" w:x="8100" w:y="14055"/>
        <w:widowControl w:val="off"/>
        <w:autoSpaceDE w:val="off"/>
        <w:autoSpaceDN w:val="off"/>
        <w:spacing w:before="16" w:after="0" w:line="190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17,00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89" w:x="8839" w:y="14055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1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250,00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89" w:x="8839" w:y="14055"/>
        <w:widowControl w:val="off"/>
        <w:autoSpaceDE w:val="off"/>
        <w:autoSpaceDN w:val="off"/>
        <w:spacing w:before="16" w:after="0" w:line="190" w:lineRule="exact"/>
        <w:ind w:left="115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525,00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89" w:x="8839" w:y="14055"/>
        <w:widowControl w:val="off"/>
        <w:autoSpaceDE w:val="off"/>
        <w:autoSpaceDN w:val="off"/>
        <w:spacing w:before="16" w:after="0" w:line="190" w:lineRule="exact"/>
        <w:ind w:left="115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289,00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533" w:x="1774" w:y="14262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2"/>
          <w:sz w:val="16"/>
        </w:rPr>
        <w:t>těsnící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materiál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hadry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533" w:x="1774" w:y="14262"/>
        <w:widowControl w:val="off"/>
        <w:autoSpaceDE w:val="off"/>
        <w:autoSpaceDN w:val="off"/>
        <w:spacing w:before="16" w:after="0" w:line="190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2"/>
          <w:sz w:val="16"/>
        </w:rPr>
        <w:t>těsnící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gumičky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"O"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kroužky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trysek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540" w:x="1061" w:y="15157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Pozn.: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Práce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budou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prováděny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5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kvalifikovanými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pracovníky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v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 w:hAnsi="Calibri" w:cs="Calibri"/>
          <w:color w:val="000000"/>
          <w:spacing w:val="-3"/>
          <w:sz w:val="16"/>
        </w:rPr>
        <w:t>časovém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fondu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2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pracovní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dny.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V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pracovním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dnu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se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provede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1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ponor.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540" w:x="1061" w:y="15157"/>
        <w:widowControl w:val="off"/>
        <w:autoSpaceDE w:val="off"/>
        <w:autoSpaceDN w:val="off"/>
        <w:spacing w:before="16" w:after="0" w:line="190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2"/>
          <w:sz w:val="16"/>
        </w:rPr>
        <w:t>Veškeré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ponory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musí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být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realizovány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potápěčem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zajištěny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jisticím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potápěčem.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19" w:x="10788" w:y="16141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3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49.9000015258789pt;margin-top:54.5999984741211pt;z-index:-11;width:422.850006103516pt;height:639.29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1699</Words>
  <Characters>7966</Characters>
  <Application>Aspose</Application>
  <DocSecurity>0</DocSecurity>
  <Lines>857</Lines>
  <Paragraphs>857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8808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stepankova</dc:creator>
  <lastModifiedBy>stepankova</lastModifiedBy>
  <revision>1</revision>
  <dcterms:created xmlns:xsi="http://www.w3.org/2001/XMLSchema-instance" xmlns:dcterms="http://purl.org/dc/terms/" xsi:type="dcterms:W3CDTF">2024-04-16T12:22:29+02:00</dcterms:created>
  <dcterms:modified xmlns:xsi="http://www.w3.org/2001/XMLSchema-instance" xmlns:dcterms="http://purl.org/dc/terms/" xsi:type="dcterms:W3CDTF">2024-04-16T12:22:29+02:00</dcterms:modified>
</coreProperties>
</file>