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D3" w:rsidRDefault="00620CD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20CD3" w:rsidRDefault="00620CD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20CD3" w:rsidRDefault="00620CD3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20CD3" w:rsidRDefault="003B5108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č.NPS270900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"mailto:objednavky@freseniusmedicalcare.com" </w:instrText>
      </w:r>
      <w:r>
        <w:fldChar w:fldCharType="separate"/>
      </w:r>
      <w:r w:rsidR="0081028A"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2.4.2024 8:48  </w:t>
      </w:r>
    </w:p>
    <w:p w:rsidR="00620CD3" w:rsidRDefault="003B5108" w:rsidP="008102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 w:rsidR="0081028A">
        <w:t>xxxxxxxxxxxxxxx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D3" w:rsidRDefault="00620CD3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20CD3" w:rsidRDefault="003B510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Pěkný den,  </w:t>
      </w:r>
    </w:p>
    <w:p w:rsidR="00620CD3" w:rsidRDefault="003B5108">
      <w:pPr>
        <w:spacing w:before="11" w:line="276" w:lineRule="exact"/>
        <w:ind w:left="896" w:right="1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Vaše objednávka byla přijata ke zpracování. Zboží Vám bu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de dodáno v požadovaném  termínu, pokud byl Vámi uveden, nebo v nejbližším možném. V případě, že se na Vás  vztahuje nárok na dodání v zákonné lhůtě dle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ust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§ 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77 odst. 1 písm. h) zákona o léčivech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požadujete dodání v této lhůtě,   </w:t>
      </w:r>
    </w:p>
    <w:p w:rsidR="00620CD3" w:rsidRDefault="00620CD3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20CD3" w:rsidRDefault="003B510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Děkujeme</w:t>
      </w:r>
      <w:r>
        <w:rPr>
          <w:rFonts w:ascii="MS Gothic" w:hAnsi="MS Gothic" w:cs="MS Gothic"/>
          <w:color w:val="1C1C1C"/>
          <w:spacing w:val="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pozdravem/Best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Regards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Kateřina Stříbrná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Vedoucí oddělení obchodního úseku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line="300" w:lineRule="exact"/>
        <w:ind w:left="896" w:right="56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Fresenius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Medical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Care - ČR, s.r.o.  Evropská 423 / 178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160 0</w:t>
      </w:r>
      <w:r>
        <w:rPr>
          <w:rFonts w:ascii="Times New Roman" w:hAnsi="Times New Roman" w:cs="Times New Roman"/>
          <w:color w:val="1C1C1C"/>
          <w:spacing w:val="29"/>
          <w:sz w:val="24"/>
          <w:szCs w:val="24"/>
          <w:lang w:val="cs-CZ"/>
        </w:rPr>
        <w:t xml:space="preserve">0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Praha 6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Czech Republic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IČO: 45790884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20CD3" w:rsidRDefault="003B510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: +</w:t>
      </w:r>
      <w:proofErr w:type="spellStart"/>
      <w:r w:rsidR="0081028A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20CD3" w:rsidRDefault="003B5108" w:rsidP="008102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620CD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Fax: +</w:t>
      </w:r>
      <w:proofErr w:type="spellStart"/>
      <w:r w:rsidR="0081028A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proofErr w:type="spellStart"/>
      <w:r w:rsidR="0081028A">
        <w:rPr>
          <w:rFonts w:ascii="Times New Roman" w:hAnsi="Times New Roman" w:cs="Times New Roman"/>
          <w:color w:val="010302"/>
        </w:rPr>
        <w:t>xxxxxxxxx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81028A">
        <w:rPr>
          <w:rFonts w:ascii="Times New Roman" w:hAnsi="Times New Roman" w:cs="Times New Roman"/>
          <w:color w:val="1C1C1C"/>
          <w:sz w:val="24"/>
          <w:szCs w:val="24"/>
          <w:lang w:val="cs-CZ"/>
        </w:rPr>
        <w:t>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instrText xml:space="preserve"> HYPERLINK "http://xxxxxxxxxxxxxxxx" </w:instrText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separate"/>
      </w:r>
      <w:r w:rsidRPr="000F19FF">
        <w:rPr>
          <w:rStyle w:val="Hypertextovodkaz"/>
          <w:rFonts w:ascii="Times New Roman" w:hAnsi="Times New Roman" w:cs="Times New Roman"/>
          <w:spacing w:val="-1"/>
          <w:sz w:val="24"/>
          <w:szCs w:val="24"/>
          <w:lang w:val="cs-CZ"/>
        </w:rPr>
        <w:t>xxxxxxxxxxxxxxxx</w:t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www.freseniusmedicalcare.cz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</w:t>
        </w:r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20CD3" w:rsidRDefault="00620CD3"/>
    <w:sectPr w:rsidR="00620CD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3"/>
    <w:rsid w:val="003B5108"/>
    <w:rsid w:val="00620CD3"/>
    <w:rsid w:val="008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C4A2"/>
  <w15:docId w15:val="{83581186-90CB-4AEC-9983-D46CBDBD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5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seniusmedicalcar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2024-04-19T12:20:00Z</dcterms:created>
  <dcterms:modified xsi:type="dcterms:W3CDTF">2024-04-19T12:20:00Z</dcterms:modified>
</cp:coreProperties>
</file>