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7BB0D3D0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1F1CFC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1F1CFC" w:rsidRPr="001F1CFC">
        <w:rPr>
          <w:rFonts w:ascii="Cambria" w:hAnsi="Cambria"/>
          <w:iCs/>
          <w:sz w:val="24"/>
          <w:szCs w:val="24"/>
        </w:rPr>
        <w:t>Městská kulturní zařízení Jeseník</w:t>
      </w:r>
    </w:p>
    <w:p w14:paraId="295A30F0" w14:textId="69F94F70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1F1CFC">
        <w:rPr>
          <w:rFonts w:ascii="Cambria" w:hAnsi="Cambria"/>
          <w:b/>
          <w:sz w:val="24"/>
          <w:szCs w:val="24"/>
        </w:rPr>
        <w:t xml:space="preserve"> 28. října 880/16, 790 01 Jeseník</w:t>
      </w:r>
    </w:p>
    <w:p w14:paraId="38B940D7" w14:textId="526A4C1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1F1CFC">
        <w:rPr>
          <w:rFonts w:ascii="Cambria" w:hAnsi="Cambria"/>
          <w:b/>
          <w:sz w:val="24"/>
          <w:szCs w:val="24"/>
        </w:rPr>
        <w:t xml:space="preserve"> 00852112</w:t>
      </w:r>
    </w:p>
    <w:p w14:paraId="7CA5CB19" w14:textId="3B06E9E5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1F1CFC">
        <w:rPr>
          <w:rFonts w:ascii="Cambria" w:hAnsi="Cambria"/>
          <w:b/>
          <w:sz w:val="24"/>
          <w:szCs w:val="24"/>
        </w:rPr>
        <w:t xml:space="preserve"> Bc. Pavel Haluza</w:t>
      </w:r>
    </w:p>
    <w:p w14:paraId="1D116451" w14:textId="46C40E01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1F1CFC">
        <w:rPr>
          <w:rFonts w:ascii="Cambria" w:hAnsi="Cambria"/>
          <w:sz w:val="24"/>
          <w:szCs w:val="24"/>
        </w:rPr>
        <w:t>Městská kulturní zařízení Jeseník</w:t>
      </w:r>
      <w:r w:rsidRPr="00522BA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272CD9F0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1F1CFC">
        <w:rPr>
          <w:rFonts w:ascii="Cambria" w:hAnsi="Cambria"/>
          <w:b/>
          <w:sz w:val="24"/>
          <w:szCs w:val="24"/>
        </w:rPr>
        <w:t>Zhotovitel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1F1CFC" w:rsidRPr="001F1CFC">
        <w:rPr>
          <w:rFonts w:ascii="Cambria" w:hAnsi="Cambria"/>
          <w:iCs/>
          <w:sz w:val="24"/>
          <w:szCs w:val="24"/>
        </w:rPr>
        <w:t>MAGMAKONCERT s.r.o.</w:t>
      </w:r>
    </w:p>
    <w:p w14:paraId="0B1A5C62" w14:textId="216F7327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1F1CFC">
        <w:rPr>
          <w:rFonts w:ascii="Cambria" w:hAnsi="Cambria"/>
          <w:b/>
          <w:sz w:val="24"/>
          <w:szCs w:val="24"/>
        </w:rPr>
        <w:t xml:space="preserve"> Vodičkova 9, 110 00 Praha 1</w:t>
      </w:r>
    </w:p>
    <w:p w14:paraId="0D56C68A" w14:textId="0F4FA192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1F1CFC">
        <w:rPr>
          <w:rFonts w:ascii="Cambria" w:hAnsi="Cambria"/>
          <w:b/>
          <w:sz w:val="24"/>
          <w:szCs w:val="24"/>
        </w:rPr>
        <w:t xml:space="preserve"> 29156432</w:t>
      </w:r>
    </w:p>
    <w:p w14:paraId="550B52AE" w14:textId="19A104EA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1F1CFC">
        <w:rPr>
          <w:rFonts w:ascii="Cambria" w:hAnsi="Cambria"/>
          <w:b/>
          <w:sz w:val="24"/>
          <w:szCs w:val="24"/>
        </w:rPr>
        <w:t xml:space="preserve"> CZ29156432</w:t>
      </w:r>
    </w:p>
    <w:p w14:paraId="657455FA" w14:textId="61222049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 xml:space="preserve">(dále </w:t>
      </w:r>
      <w:r w:rsidRPr="001F1CFC">
        <w:rPr>
          <w:rFonts w:ascii="Cambria" w:hAnsi="Cambria"/>
          <w:sz w:val="24"/>
          <w:szCs w:val="24"/>
        </w:rPr>
        <w:t>jen „</w:t>
      </w:r>
      <w:r w:rsidR="001F1CFC">
        <w:rPr>
          <w:rFonts w:ascii="Cambria" w:hAnsi="Cambria"/>
          <w:sz w:val="24"/>
          <w:szCs w:val="24"/>
        </w:rPr>
        <w:t>MAGMAKONCERT s.r.o.</w:t>
      </w:r>
      <w:r w:rsidRPr="001F1CFC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252A7C6B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dne </w:t>
      </w:r>
      <w:r w:rsidR="00B1320D" w:rsidRPr="00B1320D">
        <w:rPr>
          <w:rFonts w:ascii="Cambria" w:hAnsi="Cambria" w:cs="Times New Roman"/>
          <w:sz w:val="24"/>
          <w:szCs w:val="24"/>
        </w:rPr>
        <w:t xml:space="preserve">17.1.2024 </w:t>
      </w:r>
      <w:r w:rsidR="00B1320D">
        <w:rPr>
          <w:rFonts w:ascii="Cambria" w:hAnsi="Cambria" w:cs="Times New Roman"/>
          <w:sz w:val="24"/>
          <w:szCs w:val="24"/>
        </w:rPr>
        <w:t>S</w:t>
      </w:r>
      <w:r w:rsidRPr="00B1320D">
        <w:rPr>
          <w:rFonts w:ascii="Cambria" w:hAnsi="Cambria" w:cs="Times New Roman"/>
          <w:sz w:val="24"/>
          <w:szCs w:val="24"/>
        </w:rPr>
        <w:t>mlouvu</w:t>
      </w:r>
      <w:r w:rsidR="001A03F8">
        <w:rPr>
          <w:rFonts w:ascii="Cambria" w:hAnsi="Cambria" w:cs="Times New Roman"/>
          <w:sz w:val="24"/>
          <w:szCs w:val="24"/>
        </w:rPr>
        <w:t xml:space="preserve"> </w:t>
      </w:r>
      <w:r w:rsidR="00B1320D">
        <w:rPr>
          <w:rFonts w:ascii="Cambria" w:hAnsi="Cambria" w:cs="Times New Roman"/>
          <w:sz w:val="24"/>
          <w:szCs w:val="24"/>
        </w:rPr>
        <w:t>o zajištění koncertního vystoupení</w:t>
      </w:r>
      <w:r w:rsidR="00B1320D">
        <w:rPr>
          <w:rFonts w:ascii="Cambria" w:hAnsi="Cambria" w:cs="Times New Roman"/>
          <w:i/>
          <w:color w:val="FF0000"/>
          <w:sz w:val="24"/>
          <w:szCs w:val="24"/>
        </w:rPr>
        <w:t xml:space="preserve">, </w:t>
      </w:r>
      <w:r w:rsidRPr="00522BAD">
        <w:rPr>
          <w:rFonts w:ascii="Cambria" w:hAnsi="Cambria" w:cs="Times New Roman"/>
          <w:sz w:val="24"/>
          <w:szCs w:val="24"/>
        </w:rPr>
        <w:t>jejímž předmětem byl</w:t>
      </w:r>
      <w:r w:rsidR="00C51E28" w:rsidRPr="00522BAD">
        <w:rPr>
          <w:rFonts w:ascii="Cambria" w:hAnsi="Cambria" w:cs="Times New Roman"/>
          <w:sz w:val="24"/>
          <w:szCs w:val="24"/>
        </w:rPr>
        <w:t>o</w:t>
      </w:r>
      <w:r w:rsidR="00B1320D">
        <w:rPr>
          <w:rFonts w:ascii="Cambria" w:hAnsi="Cambria" w:cs="Times New Roman"/>
          <w:sz w:val="24"/>
          <w:szCs w:val="24"/>
        </w:rPr>
        <w:t xml:space="preserve"> koncertní vystoupení skupin </w:t>
      </w:r>
      <w:proofErr w:type="spellStart"/>
      <w:r w:rsidR="00B1320D">
        <w:rPr>
          <w:rFonts w:ascii="Cambria" w:hAnsi="Cambria" w:cs="Times New Roman"/>
          <w:sz w:val="24"/>
          <w:szCs w:val="24"/>
        </w:rPr>
        <w:t>Alkehol</w:t>
      </w:r>
      <w:proofErr w:type="spellEnd"/>
      <w:r w:rsidR="00B1320D">
        <w:rPr>
          <w:rFonts w:ascii="Cambria" w:hAnsi="Cambria" w:cs="Times New Roman"/>
          <w:sz w:val="24"/>
          <w:szCs w:val="24"/>
        </w:rPr>
        <w:t xml:space="preserve"> a </w:t>
      </w:r>
      <w:proofErr w:type="spellStart"/>
      <w:r w:rsidR="00B1320D">
        <w:rPr>
          <w:rFonts w:ascii="Cambria" w:hAnsi="Cambria" w:cs="Times New Roman"/>
          <w:sz w:val="24"/>
          <w:szCs w:val="24"/>
        </w:rPr>
        <w:t>Arakain</w:t>
      </w:r>
      <w:proofErr w:type="spellEnd"/>
      <w:r w:rsidR="00B1320D">
        <w:rPr>
          <w:rFonts w:ascii="Cambria" w:hAnsi="Cambria" w:cs="Times New Roman"/>
          <w:sz w:val="24"/>
          <w:szCs w:val="24"/>
        </w:rPr>
        <w:t xml:space="preserve">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(dále označena jako „původně sjednaná smlouva“). </w:t>
      </w:r>
    </w:p>
    <w:p w14:paraId="30331FC7" w14:textId="1D07B3A9" w:rsidR="00043CA3" w:rsidRPr="00522BAD" w:rsidRDefault="00B1320D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</w:t>
      </w:r>
      <w:r>
        <w:rPr>
          <w:rFonts w:ascii="Cambria" w:hAnsi="Cambria" w:cs="Times New Roman"/>
          <w:sz w:val="24"/>
          <w:szCs w:val="24"/>
        </w:rPr>
        <w:t xml:space="preserve">příspěvková organizace </w:t>
      </w:r>
      <w:r w:rsidR="003318D7" w:rsidRPr="00522BAD">
        <w:rPr>
          <w:rFonts w:ascii="Cambria" w:hAnsi="Cambria" w:cs="Times New Roman"/>
          <w:sz w:val="24"/>
          <w:szCs w:val="24"/>
        </w:rPr>
        <w:t>územně samosprávn</w:t>
      </w:r>
      <w:r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</w:t>
      </w:r>
      <w:r>
        <w:rPr>
          <w:rFonts w:ascii="Cambria" w:hAnsi="Cambria" w:cs="Times New Roman"/>
          <w:sz w:val="24"/>
          <w:szCs w:val="24"/>
        </w:rPr>
        <w:t>ku,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</w:t>
      </w:r>
      <w:r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</w:t>
      </w:r>
      <w:r>
        <w:rPr>
          <w:rFonts w:ascii="Cambria" w:hAnsi="Cambria" w:cs="Times New Roman"/>
          <w:sz w:val="24"/>
          <w:szCs w:val="24"/>
        </w:rPr>
        <w:t>na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322ADB1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tvoří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528E9E50" w:rsidR="00043CA3" w:rsidRPr="00522BAD" w:rsidRDefault="00B1320D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 w:rsidR="006B46B1" w:rsidRPr="00522BAD">
        <w:rPr>
          <w:rFonts w:ascii="Cambria" w:hAnsi="Cambria" w:cs="Times New Roman"/>
          <w:sz w:val="24"/>
          <w:szCs w:val="24"/>
        </w:rPr>
        <w:t>ý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je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registru smluv se tímto zavazuje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6B46B1"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obdrží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5C9F1E4F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>Příloha</w:t>
      </w:r>
      <w:r w:rsidRPr="00714AEC">
        <w:rPr>
          <w:rFonts w:ascii="Cambria" w:hAnsi="Cambria" w:cs="Times New Roman"/>
          <w:sz w:val="24"/>
          <w:szCs w:val="24"/>
        </w:rPr>
        <w:t xml:space="preserve">:  </w:t>
      </w:r>
      <w:r w:rsidR="00304EA9" w:rsidRPr="00714AEC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714AEC">
        <w:rPr>
          <w:rFonts w:ascii="Cambria" w:hAnsi="Cambria" w:cs="Times New Roman"/>
          <w:sz w:val="24"/>
          <w:szCs w:val="24"/>
        </w:rPr>
        <w:t xml:space="preserve"> č</w:t>
      </w:r>
      <w:r w:rsidR="00304EA9" w:rsidRPr="00522BAD">
        <w:rPr>
          <w:rFonts w:ascii="Cambria" w:hAnsi="Cambria" w:cs="Times New Roman"/>
          <w:sz w:val="24"/>
          <w:szCs w:val="24"/>
        </w:rPr>
        <w:t>.</w:t>
      </w:r>
      <w:r w:rsidR="00714AEC">
        <w:rPr>
          <w:rFonts w:ascii="Cambria" w:hAnsi="Cambria" w:cs="Times New Roman"/>
          <w:sz w:val="24"/>
          <w:szCs w:val="24"/>
        </w:rPr>
        <w:t xml:space="preserve"> MKZJES/0144/2024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 </w:t>
      </w:r>
      <w:r w:rsidR="00714AEC">
        <w:rPr>
          <w:rFonts w:ascii="Cambria" w:hAnsi="Cambria" w:cs="Times New Roman"/>
          <w:sz w:val="24"/>
          <w:szCs w:val="24"/>
        </w:rPr>
        <w:t>17.1.2024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55953386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r w:rsidR="00043CA3" w:rsidRPr="00714AEC">
        <w:rPr>
          <w:rFonts w:ascii="Cambria" w:hAnsi="Cambria" w:cs="Times New Roman"/>
          <w:sz w:val="24"/>
          <w:szCs w:val="24"/>
        </w:rPr>
        <w:t>objednatele: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                                          </w:t>
      </w:r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</w:t>
      </w:r>
      <w:r w:rsidR="00043CA3" w:rsidRPr="00714AEC">
        <w:rPr>
          <w:rFonts w:ascii="Cambria" w:hAnsi="Cambria" w:cs="Times New Roman"/>
          <w:sz w:val="24"/>
          <w:szCs w:val="24"/>
        </w:rPr>
        <w:t xml:space="preserve">Za </w:t>
      </w:r>
      <w:r w:rsidR="00AB7D33" w:rsidRPr="00714AEC">
        <w:rPr>
          <w:rFonts w:ascii="Cambria" w:hAnsi="Cambria" w:cs="Times New Roman"/>
          <w:sz w:val="24"/>
          <w:szCs w:val="24"/>
        </w:rPr>
        <w:t>zhotovitele</w:t>
      </w:r>
      <w:r w:rsidR="00043CA3" w:rsidRPr="00714AEC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4836" w14:textId="77777777" w:rsidR="009D0193" w:rsidRDefault="009D0193" w:rsidP="00043CA3">
      <w:pPr>
        <w:spacing w:after="0" w:line="240" w:lineRule="auto"/>
      </w:pPr>
      <w:r>
        <w:separator/>
      </w:r>
    </w:p>
  </w:endnote>
  <w:endnote w:type="continuationSeparator" w:id="0">
    <w:p w14:paraId="234AC201" w14:textId="77777777" w:rsidR="009D0193" w:rsidRDefault="009D0193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E4CD" w14:textId="77777777" w:rsidR="009D0193" w:rsidRDefault="009D0193" w:rsidP="00043CA3">
      <w:pPr>
        <w:spacing w:after="0" w:line="240" w:lineRule="auto"/>
      </w:pPr>
      <w:r>
        <w:separator/>
      </w:r>
    </w:p>
  </w:footnote>
  <w:footnote w:type="continuationSeparator" w:id="0">
    <w:p w14:paraId="1C214FBA" w14:textId="77777777" w:rsidR="009D0193" w:rsidRDefault="009D0193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28033">
    <w:abstractNumId w:val="2"/>
  </w:num>
  <w:num w:numId="2" w16cid:durableId="263462774">
    <w:abstractNumId w:val="3"/>
  </w:num>
  <w:num w:numId="3" w16cid:durableId="1349677342">
    <w:abstractNumId w:val="0"/>
  </w:num>
  <w:num w:numId="4" w16cid:durableId="24172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1A03F8"/>
    <w:rsid w:val="001E670F"/>
    <w:rsid w:val="001F1CFC"/>
    <w:rsid w:val="00304EA9"/>
    <w:rsid w:val="003318D7"/>
    <w:rsid w:val="00465B4B"/>
    <w:rsid w:val="00495C8C"/>
    <w:rsid w:val="00522BAD"/>
    <w:rsid w:val="005C02EB"/>
    <w:rsid w:val="006B46B1"/>
    <w:rsid w:val="006C7518"/>
    <w:rsid w:val="00714AEC"/>
    <w:rsid w:val="009D00F7"/>
    <w:rsid w:val="009D0193"/>
    <w:rsid w:val="00AB7D33"/>
    <w:rsid w:val="00B1320D"/>
    <w:rsid w:val="00C51E28"/>
    <w:rsid w:val="00C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4</cp:revision>
  <cp:lastPrinted>2024-04-16T13:56:00Z</cp:lastPrinted>
  <dcterms:created xsi:type="dcterms:W3CDTF">2024-04-16T13:46:00Z</dcterms:created>
  <dcterms:modified xsi:type="dcterms:W3CDTF">2024-04-16T13:56:00Z</dcterms:modified>
</cp:coreProperties>
</file>