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CD" w:rsidRDefault="005C6ACD" w:rsidP="005C6ACD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RM/439/4/24</w:t>
      </w:r>
    </w:p>
    <w:p w:rsidR="005C6ACD" w:rsidRDefault="005C6ACD" w:rsidP="005C6ACD">
      <w:pPr>
        <w:pStyle w:val="UStext"/>
        <w:rPr>
          <w:b/>
        </w:rPr>
      </w:pPr>
      <w:r>
        <w:rPr>
          <w:b/>
        </w:rPr>
        <w:t>z 9. jednání Rady města Karlovy Vary, které se konalo dne 16.04.2024</w:t>
      </w:r>
    </w:p>
    <w:p w:rsidR="005C6ACD" w:rsidRDefault="005C6ACD" w:rsidP="005C6ACD"/>
    <w:p w:rsidR="005C6ACD" w:rsidRDefault="005C6ACD" w:rsidP="005C6ACD">
      <w:pPr>
        <w:pStyle w:val="MMKVnormal"/>
      </w:pPr>
      <w:r>
        <w:t xml:space="preserve">         </w:t>
      </w:r>
    </w:p>
    <w:p w:rsidR="005C6ACD" w:rsidRPr="0042170C" w:rsidRDefault="005C6ACD" w:rsidP="005C6ACD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ZŠ Krušnohorská - družiny, dílny, kabinety, vybudování bezbariérového přístupu – část 1. stavba“ - Dodatek č.1</w:t>
      </w:r>
      <w:r w:rsidRPr="0042170C">
        <w:rPr>
          <w:b/>
          <w:u w:val="single"/>
        </w:rPr>
        <w:t xml:space="preserve"> </w:t>
      </w:r>
    </w:p>
    <w:p w:rsidR="005C6ACD" w:rsidRDefault="005C6ACD" w:rsidP="005C6ACD">
      <w:pPr>
        <w:pStyle w:val="MMKVnormal"/>
        <w:rPr>
          <w:b/>
          <w:snapToGrid w:val="0"/>
          <w:szCs w:val="24"/>
          <w:u w:val="single"/>
        </w:rPr>
      </w:pPr>
    </w:p>
    <w:p w:rsidR="005C6ACD" w:rsidRDefault="005C6ACD" w:rsidP="005C6ACD">
      <w:pPr>
        <w:pStyle w:val="MMKVnormal"/>
        <w:jc w:val="both"/>
        <w:rPr>
          <w:szCs w:val="24"/>
        </w:rPr>
      </w:pPr>
      <w:r>
        <w:t xml:space="preserve">Rada města Karlovy Vary </w:t>
      </w:r>
      <w:r>
        <w:rPr>
          <w:b/>
        </w:rPr>
        <w:t>schválila</w:t>
      </w:r>
      <w:r>
        <w:t>  v souladu s ustanovením §222 zákona č. 134/2016 Sb., o zadávání veřejných zakázek (změna závazku ze smlouvy na veřejnou zakázku) uzavření Dodatku č.1 ke Smlouvě o dílo uzavřené  mezi statutárním městem Karlovy Vary a společností</w:t>
      </w:r>
      <w:r>
        <w:rPr>
          <w:szCs w:val="24"/>
        </w:rPr>
        <w:t xml:space="preserve"> ZISTAV s.r.o., IČ: 26316803, Karlovy Vary</w:t>
      </w:r>
      <w:r>
        <w:t xml:space="preserve">, jejímž předmětem je realizace veřejné zakázky </w:t>
      </w:r>
      <w:r>
        <w:rPr>
          <w:szCs w:val="24"/>
        </w:rPr>
        <w:t>„Karlovy Vary, ZŠ Krušnohorská - družiny, dílny, kabinety, vybudování bezbariérového přístupu – část 1. stavební práce“</w:t>
      </w:r>
      <w:r>
        <w:t>, na základě kterého</w:t>
      </w:r>
      <w:r>
        <w:rPr>
          <w:szCs w:val="24"/>
        </w:rPr>
        <w:t xml:space="preserve"> se dle Změnového listu č.1 </w:t>
      </w:r>
      <w:r>
        <w:t>zvyšuje cena díla o částku 88.188,10 Kč bez DPH na konečnou cenu díla ve výši 11.370.521,83  Kč bez DPH</w:t>
      </w:r>
      <w:r>
        <w:rPr>
          <w:szCs w:val="24"/>
        </w:rPr>
        <w:t>, přičemž uzavřením tohoto Dodatku č.1 nedochází k podstatné změně původního závazku u Smlouvy o dílo č.2023-00041/ORI ze dne 14.8.2023, v předloženém znění.</w:t>
      </w:r>
    </w:p>
    <w:p w:rsidR="005C6ACD" w:rsidRDefault="005C6ACD" w:rsidP="005C6ACD">
      <w:pPr>
        <w:pStyle w:val="MMKVnormal"/>
      </w:pPr>
      <w:r>
        <w:t xml:space="preserve">         </w:t>
      </w:r>
    </w:p>
    <w:p w:rsidR="005C6ACD" w:rsidRDefault="005C6ACD" w:rsidP="005C6ACD">
      <w:pPr>
        <w:pStyle w:val="MMKVnormal"/>
      </w:pPr>
      <w:r>
        <w:t xml:space="preserve">         </w:t>
      </w:r>
    </w:p>
    <w:p w:rsidR="005C6ACD" w:rsidRDefault="005C6ACD" w:rsidP="005C6AC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C6ACD" w:rsidRPr="009A772E" w:rsidRDefault="005C6ACD" w:rsidP="005C6AC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5C6ACD" w:rsidRDefault="005C6ACD" w:rsidP="005C6AC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5C6ACD" w:rsidRPr="009A772E" w:rsidRDefault="005C6ACD" w:rsidP="005C6ACD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5C6ACD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E7" w:rsidRDefault="00B066E7" w:rsidP="002C5539">
      <w:r>
        <w:separator/>
      </w:r>
    </w:p>
  </w:endnote>
  <w:endnote w:type="continuationSeparator" w:id="0">
    <w:p w:rsidR="00B066E7" w:rsidRDefault="00B066E7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74AC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974AC8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E7" w:rsidRDefault="00B066E7" w:rsidP="002C5539">
      <w:r>
        <w:separator/>
      </w:r>
    </w:p>
  </w:footnote>
  <w:footnote w:type="continuationSeparator" w:id="0">
    <w:p w:rsidR="00B066E7" w:rsidRDefault="00B066E7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CD" w:rsidRPr="005C6ACD" w:rsidRDefault="00974AC8" w:rsidP="005C6ACD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C6ACD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AC8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6E7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A585FE-D1CD-42BF-A336-A3D3911A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5C6ACD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2024-04-19T08:29:00Z</dcterms:created>
  <dcterms:modified xsi:type="dcterms:W3CDTF">2024-04-19T08:29:00Z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qAtYsYBtBBLQztgemBbd0XEo3Ej/6IzV16m9Hi+vJFw2ywbeDlECPc2p7X5XEvFcvwHzc3PL8umxe6jOVsSlHw1M3OqnXG54+wp0Vw1odIc=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2016814</vt:i4>
  </property>
  <property fmtid="{D5CDD505-2E9C-101B-9397-08002B2CF9AE}" pid="10" name="ID_Navrh">
    <vt:i4>2057596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b9c39962-9c64-47f0-a62c-75df5a5cbcc7</vt:lpwstr>
  </property>
  <property fmtid="{D5CDD505-2E9C-101B-9397-08002B2CF9AE}" pid="14" name="CestaLokalniTemp">
    <vt:lpwstr>\\EPIMETHEUS\iU$\638491121172701218_80\MMKV_sablona1.doc</vt:lpwstr>
  </property>
</Properties>
</file>