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C0F0" w14:textId="77777777" w:rsidR="00CA32D1" w:rsidRPr="00B659B3" w:rsidRDefault="00CA32D1" w:rsidP="00CA32D1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054F8FC2" w14:textId="77777777" w:rsidR="00CA32D1" w:rsidRPr="00B659B3" w:rsidRDefault="00CA32D1" w:rsidP="00CA32D1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</w:t>
      </w:r>
      <w:r>
        <w:rPr>
          <w:rFonts w:ascii="Arial" w:hAnsi="Arial" w:cs="Arial"/>
          <w:sz w:val="22"/>
          <w:szCs w:val="22"/>
        </w:rPr>
        <w:t>Jakubem Žákem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zástupcem ředitele</w:t>
      </w:r>
      <w:r w:rsidRPr="00B659B3">
        <w:rPr>
          <w:rFonts w:ascii="Arial" w:hAnsi="Arial" w:cs="Arial"/>
          <w:sz w:val="22"/>
          <w:szCs w:val="22"/>
        </w:rPr>
        <w:t xml:space="preserve"> pobočky Praha</w:t>
      </w:r>
    </w:p>
    <w:p w14:paraId="584AAD6A" w14:textId="77777777" w:rsidR="00CA32D1" w:rsidRPr="00B659B3" w:rsidRDefault="00CA32D1" w:rsidP="00CA32D1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43EB8E3B" w14:textId="77777777" w:rsidR="00CA32D1" w:rsidRDefault="00CA32D1" w:rsidP="00CA32D1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</w:p>
    <w:p w14:paraId="3EBC354A" w14:textId="77777777" w:rsidR="00CA32D1" w:rsidRPr="00966FB5" w:rsidRDefault="00CA32D1" w:rsidP="00CA32D1">
      <w:pPr>
        <w:pStyle w:val="Zkladntex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553924" w14:textId="34854808" w:rsidR="00CA32D1" w:rsidRDefault="00CA32D1" w:rsidP="00CA32D1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Památník Lidice</w:t>
      </w:r>
    </w:p>
    <w:p w14:paraId="417DEB13" w14:textId="2EBE8EA2" w:rsidR="00CA32D1" w:rsidRPr="00CC70B5" w:rsidRDefault="00CA32D1" w:rsidP="00CA32D1">
      <w:pPr>
        <w:pStyle w:val="Zkladntext"/>
        <w:spacing w:before="60"/>
        <w:ind w:firstLine="0"/>
        <w:jc w:val="lef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Tokajická</w:t>
      </w:r>
      <w:proofErr w:type="spellEnd"/>
      <w:r>
        <w:rPr>
          <w:rFonts w:ascii="Arial" w:hAnsi="Arial" w:cs="Arial"/>
          <w:sz w:val="22"/>
          <w:szCs w:val="22"/>
        </w:rPr>
        <w:t xml:space="preserve"> 152, 273 54 Lidice</w:t>
      </w:r>
    </w:p>
    <w:p w14:paraId="16B01F4E" w14:textId="29F0FF1D" w:rsidR="00CA32D1" w:rsidRDefault="00CA32D1" w:rsidP="00CA32D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IČO </w:t>
      </w:r>
      <w:r w:rsidR="00FD4682">
        <w:rPr>
          <w:rFonts w:ascii="Arial" w:hAnsi="Arial" w:cs="Arial"/>
          <w:sz w:val="22"/>
          <w:szCs w:val="22"/>
        </w:rPr>
        <w:t>70886342</w:t>
      </w:r>
    </w:p>
    <w:p w14:paraId="0DB69F44" w14:textId="0F3F6CCC" w:rsidR="00CA32D1" w:rsidRPr="00B659B3" w:rsidRDefault="00CA32D1" w:rsidP="00CA32D1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PhDr. Eduardem Stehlíkem, Ph.D., MBA, ředitelem</w:t>
      </w:r>
    </w:p>
    <w:p w14:paraId="3208B92A" w14:textId="77777777" w:rsidR="00CA32D1" w:rsidRDefault="00CA32D1" w:rsidP="00CA32D1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244525B9" w14:textId="77777777" w:rsidR="00324818" w:rsidRPr="001E786F" w:rsidRDefault="00324818" w:rsidP="00267CEE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44525BB" w14:textId="7B0537F4" w:rsidR="00324818" w:rsidRPr="007957B5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957B5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6FB8A67E" w:rsidR="00324818" w:rsidRPr="00C21213" w:rsidRDefault="00324818" w:rsidP="00A17A2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ČNB </w:t>
      </w:r>
      <w:r w:rsidR="006318BC">
        <w:rPr>
          <w:rFonts w:ascii="Arial" w:hAnsi="Arial" w:cs="Arial"/>
          <w:sz w:val="22"/>
          <w:szCs w:val="22"/>
        </w:rPr>
        <w:t xml:space="preserve">zřídí </w:t>
      </w:r>
      <w:r w:rsidRPr="001E786F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65084E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6318BC" w:rsidRPr="00A17A2B">
        <w:rPr>
          <w:rFonts w:ascii="Arial" w:hAnsi="Arial" w:cs="Arial"/>
          <w:b/>
          <w:sz w:val="22"/>
          <w:szCs w:val="22"/>
        </w:rPr>
        <w:t>/0710</w:t>
      </w:r>
      <w:r w:rsidR="006318BC">
        <w:rPr>
          <w:rFonts w:ascii="Arial" w:hAnsi="Arial" w:cs="Arial"/>
          <w:sz w:val="22"/>
          <w:szCs w:val="22"/>
        </w:rPr>
        <w:t xml:space="preserve"> </w:t>
      </w:r>
      <w:r w:rsidR="00280268" w:rsidRPr="00A17A2B">
        <w:rPr>
          <w:rFonts w:ascii="Arial" w:hAnsi="Arial" w:cs="Arial"/>
          <w:spacing w:val="-12"/>
          <w:sz w:val="22"/>
          <w:szCs w:val="22"/>
        </w:rPr>
        <w:t xml:space="preserve">IBAN </w:t>
      </w:r>
      <w:r w:rsidR="0065084E">
        <w:rPr>
          <w:rFonts w:ascii="Arial" w:hAnsi="Arial" w:cs="Arial"/>
          <w:spacing w:val="-12"/>
          <w:sz w:val="22"/>
          <w:szCs w:val="22"/>
        </w:rPr>
        <w:t>xxxxxxxxxxxxxxxxxxx</w:t>
      </w:r>
      <w:bookmarkStart w:id="0" w:name="_GoBack"/>
      <w:bookmarkEnd w:id="0"/>
      <w:r w:rsidR="00DF3CC2" w:rsidRPr="009F1CC8">
        <w:rPr>
          <w:rFonts w:ascii="Arial" w:hAnsi="Arial" w:cs="Arial"/>
          <w:sz w:val="22"/>
          <w:szCs w:val="22"/>
        </w:rPr>
        <w:t xml:space="preserve"> </w:t>
      </w:r>
      <w:r w:rsidR="00280268" w:rsidRPr="009F1CC8">
        <w:rPr>
          <w:rFonts w:ascii="Arial" w:hAnsi="Arial" w:cs="Arial"/>
          <w:sz w:val="22"/>
          <w:szCs w:val="22"/>
        </w:rPr>
        <w:t>(</w:t>
      </w:r>
      <w:r w:rsidR="006318BC">
        <w:rPr>
          <w:rFonts w:ascii="Arial" w:hAnsi="Arial" w:cs="Arial"/>
          <w:sz w:val="22"/>
          <w:szCs w:val="22"/>
        </w:rPr>
        <w:t>dále jen „účet“)</w:t>
      </w:r>
      <w:r w:rsidRPr="001E786F">
        <w:rPr>
          <w:rFonts w:ascii="Arial" w:hAnsi="Arial" w:cs="Arial"/>
          <w:sz w:val="22"/>
          <w:szCs w:val="22"/>
        </w:rPr>
        <w:t>.</w:t>
      </w:r>
      <w:r w:rsidRPr="009F1CC8">
        <w:rPr>
          <w:rFonts w:ascii="Arial" w:hAnsi="Arial" w:cs="Arial"/>
          <w:sz w:val="22"/>
          <w:szCs w:val="22"/>
        </w:rPr>
        <w:t xml:space="preserve"> Účet je veden</w:t>
      </w:r>
      <w:r w:rsidRPr="00C21213">
        <w:rPr>
          <w:rFonts w:ascii="Arial" w:hAnsi="Arial" w:cs="Arial"/>
          <w:sz w:val="22"/>
          <w:szCs w:val="22"/>
        </w:rPr>
        <w:t xml:space="preserve"> v </w:t>
      </w:r>
      <w:r w:rsidR="00A93953" w:rsidRPr="007777BD">
        <w:rPr>
          <w:rFonts w:ascii="Arial" w:hAnsi="Arial" w:cs="Arial"/>
          <w:sz w:val="22"/>
          <w:szCs w:val="22"/>
        </w:rPr>
        <w:t>eurech</w:t>
      </w:r>
      <w:r w:rsidRPr="008C1120">
        <w:rPr>
          <w:rFonts w:ascii="Arial" w:hAnsi="Arial" w:cs="Arial"/>
          <w:sz w:val="22"/>
          <w:szCs w:val="22"/>
        </w:rPr>
        <w:t xml:space="preserve">. </w:t>
      </w:r>
      <w:r w:rsidRPr="009F1CC8">
        <w:rPr>
          <w:rFonts w:ascii="Arial" w:hAnsi="Arial" w:cs="Arial"/>
          <w:sz w:val="22"/>
          <w:szCs w:val="22"/>
        </w:rPr>
        <w:t>Účet je účtem podřízeným státní pokladn</w:t>
      </w:r>
      <w:r w:rsidR="00D178EF" w:rsidRPr="009F1CC8">
        <w:rPr>
          <w:rFonts w:ascii="Arial" w:hAnsi="Arial" w:cs="Arial"/>
          <w:sz w:val="22"/>
          <w:szCs w:val="22"/>
        </w:rPr>
        <w:t>ě</w:t>
      </w:r>
      <w:r w:rsidRPr="009F1CC8">
        <w:rPr>
          <w:rFonts w:ascii="Arial" w:hAnsi="Arial" w:cs="Arial"/>
          <w:sz w:val="22"/>
          <w:szCs w:val="22"/>
        </w:rPr>
        <w:t>.</w:t>
      </w:r>
    </w:p>
    <w:p w14:paraId="244525BE" w14:textId="65244545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</w:t>
      </w:r>
      <w:r w:rsidR="00641675">
        <w:rPr>
          <w:rFonts w:ascii="Arial" w:hAnsi="Arial" w:cs="Arial"/>
          <w:sz w:val="22"/>
          <w:szCs w:val="22"/>
        </w:rPr>
        <w:t>.</w:t>
      </w:r>
      <w:r w:rsidR="007722B5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 xml:space="preserve">peněžních </w:t>
      </w:r>
      <w:r w:rsidR="00641675">
        <w:rPr>
          <w:rFonts w:ascii="Arial" w:hAnsi="Arial" w:cs="Arial"/>
          <w:sz w:val="22"/>
          <w:szCs w:val="22"/>
        </w:rPr>
        <w:t xml:space="preserve">                  </w:t>
      </w:r>
      <w:r w:rsidRPr="001E786F">
        <w:rPr>
          <w:rFonts w:ascii="Arial" w:hAnsi="Arial" w:cs="Arial"/>
          <w:sz w:val="22"/>
          <w:szCs w:val="22"/>
        </w:rPr>
        <w:t>a obchodních služeb České národní banky.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641675">
        <w:rPr>
          <w:rFonts w:ascii="Arial" w:hAnsi="Arial" w:cs="Arial"/>
          <w:sz w:val="22"/>
          <w:szCs w:val="22"/>
        </w:rPr>
        <w:t xml:space="preserve">                    </w:t>
      </w:r>
      <w:r w:rsidR="005031C9">
        <w:rPr>
          <w:rFonts w:ascii="Arial" w:hAnsi="Arial" w:cs="Arial"/>
          <w:sz w:val="22"/>
          <w:szCs w:val="22"/>
        </w:rPr>
        <w:t>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5ED595A5" w14:textId="77777777" w:rsidR="000B1BB9" w:rsidRDefault="00324818" w:rsidP="000B1BB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B3ED776" w14:textId="005668AF" w:rsidR="000B1BB9" w:rsidRDefault="00282204" w:rsidP="000B0ED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BB9">
        <w:rPr>
          <w:rFonts w:ascii="Arial" w:hAnsi="Arial" w:cs="Arial"/>
          <w:sz w:val="22"/>
          <w:szCs w:val="22"/>
        </w:rPr>
        <w:t>Tato smlouva bude uveřejněna podle zákon</w:t>
      </w:r>
      <w:r w:rsidR="000B0ED9">
        <w:rPr>
          <w:rFonts w:ascii="Arial" w:hAnsi="Arial" w:cs="Arial"/>
          <w:sz w:val="22"/>
          <w:szCs w:val="22"/>
        </w:rPr>
        <w:t xml:space="preserve">a č. 340/2015 Sb., o zvláštních </w:t>
      </w:r>
      <w:r w:rsidRPr="000B1BB9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244525C6" w14:textId="659549D8" w:rsidR="00282204" w:rsidRPr="000B1BB9" w:rsidRDefault="00282204" w:rsidP="000B1BB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BB9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44525D9" w14:textId="17138D85" w:rsidR="00324818" w:rsidRDefault="00324818">
      <w:pPr>
        <w:rPr>
          <w:rFonts w:ascii="Arial" w:hAnsi="Arial" w:cs="Arial"/>
          <w:sz w:val="22"/>
          <w:szCs w:val="22"/>
        </w:rPr>
      </w:pPr>
    </w:p>
    <w:p w14:paraId="6265DF27" w14:textId="77777777" w:rsidR="00F9549C" w:rsidRDefault="00F9549C" w:rsidP="0061169C">
      <w:pPr>
        <w:rPr>
          <w:rFonts w:ascii="Arial" w:hAnsi="Arial" w:cs="Arial"/>
          <w:sz w:val="22"/>
          <w:szCs w:val="22"/>
        </w:rPr>
      </w:pPr>
    </w:p>
    <w:p w14:paraId="1F9071DB" w14:textId="1F52C4C2" w:rsidR="0061169C" w:rsidRDefault="0061169C" w:rsidP="00611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V</w:t>
      </w:r>
      <w:r w:rsidR="001E394F">
        <w:rPr>
          <w:rFonts w:ascii="Arial" w:hAnsi="Arial" w:cs="Arial"/>
          <w:sz w:val="22"/>
          <w:szCs w:val="22"/>
        </w:rPr>
        <w:t xml:space="preserve"> Lidicích</w:t>
      </w:r>
      <w:r>
        <w:rPr>
          <w:rFonts w:ascii="Arial" w:hAnsi="Arial" w:cs="Arial"/>
          <w:sz w:val="22"/>
          <w:szCs w:val="22"/>
        </w:rPr>
        <w:t xml:space="preserve"> dne</w:t>
      </w:r>
    </w:p>
    <w:p w14:paraId="036CA346" w14:textId="77777777" w:rsidR="0061169C" w:rsidRDefault="0061169C" w:rsidP="0061169C">
      <w:pPr>
        <w:rPr>
          <w:rFonts w:ascii="Arial" w:hAnsi="Arial" w:cs="Arial"/>
          <w:sz w:val="22"/>
          <w:szCs w:val="22"/>
        </w:rPr>
      </w:pPr>
    </w:p>
    <w:p w14:paraId="79C05731" w14:textId="77777777" w:rsidR="0061169C" w:rsidRDefault="0061169C" w:rsidP="0061169C">
      <w:pPr>
        <w:rPr>
          <w:rFonts w:ascii="Arial" w:hAnsi="Arial" w:cs="Arial"/>
          <w:sz w:val="22"/>
          <w:szCs w:val="22"/>
        </w:rPr>
      </w:pPr>
    </w:p>
    <w:p w14:paraId="62DDFDCA" w14:textId="77777777" w:rsidR="0061169C" w:rsidRDefault="0061169C" w:rsidP="0061169C">
      <w:pPr>
        <w:rPr>
          <w:rFonts w:ascii="Arial" w:hAnsi="Arial" w:cs="Arial"/>
          <w:sz w:val="22"/>
          <w:szCs w:val="22"/>
        </w:rPr>
      </w:pPr>
    </w:p>
    <w:p w14:paraId="2CDD85C9" w14:textId="175A3B93" w:rsidR="0061169C" w:rsidRDefault="0061169C" w:rsidP="0061169C">
      <w:pPr>
        <w:rPr>
          <w:rFonts w:ascii="Arial" w:hAnsi="Arial" w:cs="Arial"/>
          <w:sz w:val="22"/>
          <w:szCs w:val="22"/>
        </w:rPr>
      </w:pPr>
    </w:p>
    <w:p w14:paraId="496249DC" w14:textId="77777777" w:rsidR="0061169C" w:rsidRDefault="0061169C" w:rsidP="0061169C">
      <w:pPr>
        <w:rPr>
          <w:rFonts w:ascii="Arial" w:hAnsi="Arial" w:cs="Arial"/>
          <w:sz w:val="22"/>
          <w:szCs w:val="22"/>
        </w:rPr>
      </w:pPr>
    </w:p>
    <w:p w14:paraId="5AB84E98" w14:textId="0BE41092" w:rsidR="0061169C" w:rsidRPr="00B5799B" w:rsidRDefault="0061169C" w:rsidP="006116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4645">
        <w:rPr>
          <w:rFonts w:ascii="Arial" w:hAnsi="Arial" w:cs="Arial"/>
          <w:sz w:val="22"/>
          <w:szCs w:val="22"/>
        </w:rPr>
        <w:t xml:space="preserve">  </w:t>
      </w:r>
    </w:p>
    <w:p w14:paraId="6BABF69B" w14:textId="496FD772" w:rsidR="0061169C" w:rsidRDefault="0061169C" w:rsidP="00611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……………………..…………….</w:t>
      </w:r>
    </w:p>
    <w:p w14:paraId="3F208CE6" w14:textId="77777777" w:rsidR="0061169C" w:rsidRPr="00966FB5" w:rsidRDefault="0061169C" w:rsidP="00611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za klienta</w:t>
      </w:r>
    </w:p>
    <w:p w14:paraId="7BE331FB" w14:textId="77777777" w:rsidR="0061169C" w:rsidRPr="001E786F" w:rsidRDefault="0061169C">
      <w:pPr>
        <w:rPr>
          <w:rFonts w:ascii="Arial" w:hAnsi="Arial" w:cs="Arial"/>
          <w:sz w:val="22"/>
          <w:szCs w:val="22"/>
        </w:rPr>
      </w:pPr>
    </w:p>
    <w:sectPr w:rsidR="0061169C" w:rsidRPr="001E786F" w:rsidSect="00F9549C">
      <w:headerReference w:type="default" r:id="rId7"/>
      <w:footerReference w:type="default" r:id="rId8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6DD70FAF" w:rsidR="006A6C6B" w:rsidRDefault="006A6C6B">
    <w:pPr>
      <w:pStyle w:val="Zpat"/>
      <w:rPr>
        <w:rFonts w:ascii="Arial" w:hAnsi="Arial" w:cs="Arial"/>
      </w:rPr>
    </w:pPr>
    <w:r w:rsidRPr="00267CEE">
      <w:rPr>
        <w:rFonts w:ascii="Arial" w:hAnsi="Arial" w:cs="Arial"/>
      </w:rPr>
      <w:tab/>
    </w:r>
  </w:p>
  <w:p w14:paraId="09B230F0" w14:textId="5B785B5D" w:rsidR="00267CEE" w:rsidRPr="00267CEE" w:rsidRDefault="00267CEE" w:rsidP="00267CEE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22E89C2C" w:rsidR="006A6C6B" w:rsidRPr="001E786F" w:rsidRDefault="006A6C6B" w:rsidP="00267CEE">
    <w:pPr>
      <w:pStyle w:val="Zhlav"/>
      <w:jc w:val="right"/>
      <w:rPr>
        <w:rFonts w:ascii="Arial" w:hAnsi="Arial" w:cs="Arial"/>
      </w:rPr>
    </w:pPr>
    <w:r w:rsidRPr="001E786F">
      <w:rPr>
        <w:rFonts w:ascii="Arial" w:hAnsi="Arial" w:cs="Arial"/>
      </w:rPr>
      <w:t>Číslo smlouvy</w:t>
    </w:r>
    <w:r w:rsidR="00950B22">
      <w:rPr>
        <w:rFonts w:ascii="Arial" w:hAnsi="Arial" w:cs="Arial"/>
      </w:rPr>
      <w:t xml:space="preserve"> 119074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B0ED9"/>
    <w:rsid w:val="000B1BB9"/>
    <w:rsid w:val="000E4AED"/>
    <w:rsid w:val="001434F0"/>
    <w:rsid w:val="0016554B"/>
    <w:rsid w:val="00170B57"/>
    <w:rsid w:val="0019049E"/>
    <w:rsid w:val="001E394F"/>
    <w:rsid w:val="001E786F"/>
    <w:rsid w:val="00237DDC"/>
    <w:rsid w:val="002564F7"/>
    <w:rsid w:val="00266B0B"/>
    <w:rsid w:val="00267CEE"/>
    <w:rsid w:val="00280268"/>
    <w:rsid w:val="00282204"/>
    <w:rsid w:val="002F1BAC"/>
    <w:rsid w:val="00324818"/>
    <w:rsid w:val="003729E6"/>
    <w:rsid w:val="00394165"/>
    <w:rsid w:val="0046223E"/>
    <w:rsid w:val="00466B56"/>
    <w:rsid w:val="004945E6"/>
    <w:rsid w:val="004D525C"/>
    <w:rsid w:val="005031C9"/>
    <w:rsid w:val="00523804"/>
    <w:rsid w:val="00563CF7"/>
    <w:rsid w:val="0057471F"/>
    <w:rsid w:val="005856FB"/>
    <w:rsid w:val="005B394C"/>
    <w:rsid w:val="005F44A7"/>
    <w:rsid w:val="0061169C"/>
    <w:rsid w:val="0063174C"/>
    <w:rsid w:val="006318BC"/>
    <w:rsid w:val="00641675"/>
    <w:rsid w:val="0065084E"/>
    <w:rsid w:val="00670697"/>
    <w:rsid w:val="0069309F"/>
    <w:rsid w:val="00694496"/>
    <w:rsid w:val="006A6C6B"/>
    <w:rsid w:val="00756C43"/>
    <w:rsid w:val="007722B5"/>
    <w:rsid w:val="007777BD"/>
    <w:rsid w:val="007957B5"/>
    <w:rsid w:val="007B4C62"/>
    <w:rsid w:val="007F7DAD"/>
    <w:rsid w:val="00800B83"/>
    <w:rsid w:val="00812ED5"/>
    <w:rsid w:val="00824386"/>
    <w:rsid w:val="008C1120"/>
    <w:rsid w:val="008D1E23"/>
    <w:rsid w:val="008D786A"/>
    <w:rsid w:val="0090071F"/>
    <w:rsid w:val="0091333F"/>
    <w:rsid w:val="00950B22"/>
    <w:rsid w:val="0095146E"/>
    <w:rsid w:val="00973D7E"/>
    <w:rsid w:val="009F1CC8"/>
    <w:rsid w:val="00A02398"/>
    <w:rsid w:val="00A05054"/>
    <w:rsid w:val="00A17A2B"/>
    <w:rsid w:val="00A93953"/>
    <w:rsid w:val="00AD6716"/>
    <w:rsid w:val="00AE4C83"/>
    <w:rsid w:val="00AE4CDE"/>
    <w:rsid w:val="00B1029D"/>
    <w:rsid w:val="00B5799B"/>
    <w:rsid w:val="00B61544"/>
    <w:rsid w:val="00B72A40"/>
    <w:rsid w:val="00B77CA1"/>
    <w:rsid w:val="00B82CF1"/>
    <w:rsid w:val="00B85B91"/>
    <w:rsid w:val="00BB4645"/>
    <w:rsid w:val="00BD4A6B"/>
    <w:rsid w:val="00C1253F"/>
    <w:rsid w:val="00C21213"/>
    <w:rsid w:val="00C21C6F"/>
    <w:rsid w:val="00C747EC"/>
    <w:rsid w:val="00C84239"/>
    <w:rsid w:val="00CA32D1"/>
    <w:rsid w:val="00CC001C"/>
    <w:rsid w:val="00D178EF"/>
    <w:rsid w:val="00D64CFE"/>
    <w:rsid w:val="00DB3123"/>
    <w:rsid w:val="00DC4404"/>
    <w:rsid w:val="00DF3CC2"/>
    <w:rsid w:val="00E52655"/>
    <w:rsid w:val="00E92952"/>
    <w:rsid w:val="00EA73D8"/>
    <w:rsid w:val="00ED47A1"/>
    <w:rsid w:val="00EF658D"/>
    <w:rsid w:val="00F254ED"/>
    <w:rsid w:val="00F74CC4"/>
    <w:rsid w:val="00F76458"/>
    <w:rsid w:val="00F9549C"/>
    <w:rsid w:val="00FD4682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CA32D1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26</cp:revision>
  <cp:lastPrinted>2024-04-16T12:33:00Z</cp:lastPrinted>
  <dcterms:created xsi:type="dcterms:W3CDTF">2024-04-16T11:42:00Z</dcterms:created>
  <dcterms:modified xsi:type="dcterms:W3CDTF">2024-04-19T09:12:00Z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