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A7A4" w14:textId="13CFCFC3" w:rsidR="006759C4" w:rsidRPr="009337D9" w:rsidRDefault="006759C4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D9">
        <w:rPr>
          <w:rFonts w:ascii="Times New Roman" w:hAnsi="Times New Roman" w:cs="Times New Roman"/>
          <w:b/>
          <w:bCs/>
          <w:sz w:val="28"/>
          <w:szCs w:val="28"/>
        </w:rPr>
        <w:t xml:space="preserve">SMLOUVA O DÍLO </w:t>
      </w:r>
      <w:r w:rsidR="001A7CA8" w:rsidRPr="009337D9"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BB5E13" w:rsidRPr="00933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7D9" w:rsidRPr="009337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220E" w:rsidRPr="009337D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F7220E" w:rsidRPr="009337D9">
        <w:rPr>
          <w:rFonts w:ascii="Times New Roman" w:hAnsi="Times New Roman" w:cs="Times New Roman"/>
          <w:b/>
          <w:bCs/>
          <w:sz w:val="28"/>
          <w:szCs w:val="28"/>
        </w:rPr>
        <w:t>SoD</w:t>
      </w:r>
      <w:proofErr w:type="spellEnd"/>
      <w:r w:rsidR="001A7CA8" w:rsidRPr="009337D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87C61" w:rsidRPr="009337D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FC90AB4" w14:textId="26623007" w:rsidR="006759C4" w:rsidRPr="009337D9" w:rsidRDefault="006759C4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14:paraId="6BC32E16" w14:textId="77777777" w:rsidR="009337D9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C8A36" w14:textId="1FD93B43" w:rsidR="006759C4" w:rsidRPr="009337D9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uzavřená níže uvedeného dne, měsíce a roku</w:t>
      </w:r>
      <w:r w:rsidR="00E1146D" w:rsidRPr="009337D9">
        <w:rPr>
          <w:rFonts w:ascii="Times New Roman" w:hAnsi="Times New Roman" w:cs="Times New Roman"/>
          <w:sz w:val="24"/>
          <w:szCs w:val="24"/>
        </w:rPr>
        <w:t>,</w:t>
      </w:r>
      <w:r w:rsidRPr="009337D9">
        <w:rPr>
          <w:rFonts w:ascii="Times New Roman" w:hAnsi="Times New Roman" w:cs="Times New Roman"/>
          <w:sz w:val="24"/>
          <w:szCs w:val="24"/>
        </w:rPr>
        <w:t xml:space="preserve"> mezi</w:t>
      </w:r>
    </w:p>
    <w:p w14:paraId="61C51230" w14:textId="77777777" w:rsidR="009337D9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BD5F" w14:textId="74DC58D3" w:rsidR="009337D9" w:rsidRDefault="006759C4" w:rsidP="008F30DF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37D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337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37D9">
        <w:rPr>
          <w:rFonts w:ascii="Times New Roman" w:hAnsi="Times New Roman" w:cs="Times New Roman"/>
          <w:b/>
          <w:bCs/>
          <w:sz w:val="24"/>
          <w:szCs w:val="24"/>
        </w:rPr>
        <w:t xml:space="preserve">Objednatelem                                                                                                                                                    </w:t>
      </w:r>
    </w:p>
    <w:p w14:paraId="7D001854" w14:textId="5BF14257" w:rsidR="009337D9" w:rsidRDefault="006759C4" w:rsidP="008F30D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bCs/>
          <w:sz w:val="24"/>
          <w:szCs w:val="24"/>
        </w:rPr>
        <w:t xml:space="preserve">Správa účelových zařízení, příspěvková organizace                                                                                       </w:t>
      </w:r>
      <w:r w:rsidRPr="009337D9">
        <w:rPr>
          <w:rFonts w:ascii="Times New Roman" w:hAnsi="Times New Roman" w:cs="Times New Roman"/>
          <w:sz w:val="24"/>
          <w:szCs w:val="24"/>
        </w:rPr>
        <w:t>Svojsíkova 833</w:t>
      </w:r>
      <w:r w:rsidR="009337D9">
        <w:rPr>
          <w:rFonts w:ascii="Times New Roman" w:hAnsi="Times New Roman" w:cs="Times New Roman"/>
          <w:sz w:val="24"/>
          <w:szCs w:val="24"/>
        </w:rPr>
        <w:t>,</w:t>
      </w: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737 01 Český Těšín                                                                                                                                                          IČ: </w:t>
      </w:r>
      <w:r w:rsidR="009337D9">
        <w:rPr>
          <w:rFonts w:ascii="Times New Roman" w:hAnsi="Times New Roman" w:cs="Times New Roman"/>
          <w:sz w:val="24"/>
          <w:szCs w:val="24"/>
        </w:rPr>
        <w:tab/>
      </w:r>
      <w:r w:rsidRPr="009337D9">
        <w:rPr>
          <w:rFonts w:ascii="Times New Roman" w:hAnsi="Times New Roman" w:cs="Times New Roman"/>
          <w:sz w:val="24"/>
          <w:szCs w:val="24"/>
        </w:rPr>
        <w:t xml:space="preserve">75107040                                                                                                                                                                  DIČ: </w:t>
      </w:r>
      <w:r w:rsidR="009337D9">
        <w:rPr>
          <w:rFonts w:ascii="Times New Roman" w:hAnsi="Times New Roman" w:cs="Times New Roman"/>
          <w:sz w:val="24"/>
          <w:szCs w:val="24"/>
        </w:rPr>
        <w:tab/>
      </w:r>
      <w:r w:rsidRPr="009337D9">
        <w:rPr>
          <w:rFonts w:ascii="Times New Roman" w:hAnsi="Times New Roman" w:cs="Times New Roman"/>
          <w:sz w:val="24"/>
          <w:szCs w:val="24"/>
        </w:rPr>
        <w:t xml:space="preserve">CZ75107040                                                                                                                                            </w:t>
      </w:r>
      <w:r w:rsidR="009337D9">
        <w:rPr>
          <w:rFonts w:ascii="Times New Roman" w:hAnsi="Times New Roman" w:cs="Times New Roman"/>
          <w:sz w:val="24"/>
          <w:szCs w:val="24"/>
        </w:rPr>
        <w:t>Z</w:t>
      </w:r>
      <w:r w:rsidRPr="009337D9">
        <w:rPr>
          <w:rFonts w:ascii="Times New Roman" w:hAnsi="Times New Roman" w:cs="Times New Roman"/>
          <w:sz w:val="24"/>
          <w:szCs w:val="24"/>
        </w:rPr>
        <w:t>astoupen</w:t>
      </w:r>
      <w:r w:rsidR="0023470B">
        <w:rPr>
          <w:rFonts w:ascii="Times New Roman" w:hAnsi="Times New Roman" w:cs="Times New Roman"/>
          <w:sz w:val="24"/>
          <w:szCs w:val="24"/>
        </w:rPr>
        <w:t>a</w:t>
      </w:r>
      <w:r w:rsidRPr="009337D9">
        <w:rPr>
          <w:rFonts w:ascii="Times New Roman" w:hAnsi="Times New Roman" w:cs="Times New Roman"/>
          <w:sz w:val="24"/>
          <w:szCs w:val="24"/>
        </w:rPr>
        <w:t xml:space="preserve">: </w:t>
      </w:r>
      <w:r w:rsidR="009337D9">
        <w:rPr>
          <w:rFonts w:ascii="Times New Roman" w:hAnsi="Times New Roman" w:cs="Times New Roman"/>
          <w:sz w:val="24"/>
          <w:szCs w:val="24"/>
        </w:rPr>
        <w:tab/>
        <w:t>I</w:t>
      </w:r>
      <w:r w:rsidRPr="009337D9">
        <w:rPr>
          <w:rFonts w:ascii="Times New Roman" w:hAnsi="Times New Roman" w:cs="Times New Roman"/>
          <w:sz w:val="24"/>
          <w:szCs w:val="24"/>
        </w:rPr>
        <w:t xml:space="preserve">ng. </w:t>
      </w:r>
      <w:r w:rsidR="00E5012A" w:rsidRPr="009337D9">
        <w:rPr>
          <w:rFonts w:ascii="Times New Roman" w:hAnsi="Times New Roman" w:cs="Times New Roman"/>
          <w:sz w:val="24"/>
          <w:szCs w:val="24"/>
        </w:rPr>
        <w:t>Lenk</w:t>
      </w:r>
      <w:r w:rsidR="0023470B">
        <w:rPr>
          <w:rFonts w:ascii="Times New Roman" w:hAnsi="Times New Roman" w:cs="Times New Roman"/>
          <w:sz w:val="24"/>
          <w:szCs w:val="24"/>
        </w:rPr>
        <w:t>ou</w:t>
      </w:r>
      <w:r w:rsidR="00E5012A" w:rsidRPr="009337D9">
        <w:rPr>
          <w:rFonts w:ascii="Times New Roman" w:hAnsi="Times New Roman" w:cs="Times New Roman"/>
          <w:sz w:val="24"/>
          <w:szCs w:val="24"/>
        </w:rPr>
        <w:t xml:space="preserve"> Tomkov</w:t>
      </w:r>
      <w:r w:rsidR="0023470B">
        <w:rPr>
          <w:rFonts w:ascii="Times New Roman" w:hAnsi="Times New Roman" w:cs="Times New Roman"/>
          <w:sz w:val="24"/>
          <w:szCs w:val="24"/>
        </w:rPr>
        <w:t>ou</w:t>
      </w:r>
      <w:r w:rsidRPr="009337D9">
        <w:rPr>
          <w:rFonts w:ascii="Times New Roman" w:hAnsi="Times New Roman" w:cs="Times New Roman"/>
          <w:sz w:val="24"/>
          <w:szCs w:val="24"/>
        </w:rPr>
        <w:t xml:space="preserve"> – ředitel</w:t>
      </w:r>
      <w:r w:rsidR="00E5012A" w:rsidRPr="009337D9">
        <w:rPr>
          <w:rFonts w:ascii="Times New Roman" w:hAnsi="Times New Roman" w:cs="Times New Roman"/>
          <w:sz w:val="24"/>
          <w:szCs w:val="24"/>
        </w:rPr>
        <w:t>k</w:t>
      </w:r>
      <w:r w:rsidR="0023470B">
        <w:rPr>
          <w:rFonts w:ascii="Times New Roman" w:hAnsi="Times New Roman" w:cs="Times New Roman"/>
          <w:sz w:val="24"/>
          <w:szCs w:val="24"/>
        </w:rPr>
        <w:t>ou</w:t>
      </w: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C3F05E4" w14:textId="1E7E121B" w:rsidR="006759C4" w:rsidRPr="009337D9" w:rsidRDefault="006759C4" w:rsidP="008F30D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(dále jen jako „</w:t>
      </w:r>
      <w:r w:rsidR="0023470B">
        <w:rPr>
          <w:rFonts w:ascii="Times New Roman" w:hAnsi="Times New Roman" w:cs="Times New Roman"/>
          <w:bCs/>
          <w:sz w:val="24"/>
          <w:szCs w:val="24"/>
        </w:rPr>
        <w:t>O</w:t>
      </w:r>
      <w:r w:rsidRPr="009337D9">
        <w:rPr>
          <w:rFonts w:ascii="Times New Roman" w:hAnsi="Times New Roman" w:cs="Times New Roman"/>
          <w:bCs/>
          <w:sz w:val="24"/>
          <w:szCs w:val="24"/>
        </w:rPr>
        <w:t>bjednatel</w:t>
      </w:r>
      <w:r w:rsidRPr="009337D9">
        <w:rPr>
          <w:rFonts w:ascii="Times New Roman" w:hAnsi="Times New Roman" w:cs="Times New Roman"/>
          <w:sz w:val="24"/>
          <w:szCs w:val="24"/>
        </w:rPr>
        <w:t>“) na straně jedné</w:t>
      </w:r>
    </w:p>
    <w:p w14:paraId="1B48B37E" w14:textId="77777777" w:rsidR="009337D9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F896" w14:textId="60579700" w:rsidR="006759C4" w:rsidRPr="009337D9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a</w:t>
      </w:r>
    </w:p>
    <w:p w14:paraId="4DE2D2A6" w14:textId="77777777" w:rsidR="009337D9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7AA6F" w14:textId="7220E3F7" w:rsidR="00752B6D" w:rsidRPr="009337D9" w:rsidRDefault="006759C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337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337D9">
        <w:rPr>
          <w:rFonts w:ascii="Times New Roman" w:hAnsi="Times New Roman" w:cs="Times New Roman"/>
          <w:b/>
          <w:bCs/>
          <w:sz w:val="24"/>
          <w:szCs w:val="24"/>
        </w:rPr>
        <w:t xml:space="preserve">Zhotovitelem                                                          </w:t>
      </w: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6BF6DD02" w14:textId="3C32BC0E" w:rsidR="00752B6D" w:rsidRP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Jiří Skopalík                         </w:t>
      </w:r>
      <w:r w:rsidRPr="009337D9">
        <w:rPr>
          <w:rFonts w:ascii="Times New Roman" w:hAnsi="Times New Roman" w:cs="Times New Roman"/>
          <w:sz w:val="24"/>
          <w:szCs w:val="24"/>
        </w:rPr>
        <w:tab/>
      </w:r>
    </w:p>
    <w:p w14:paraId="5E1F6B82" w14:textId="11B81827" w:rsidR="00752B6D" w:rsidRP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Máchova 3,</w:t>
      </w:r>
    </w:p>
    <w:p w14:paraId="788981C5" w14:textId="518AF426" w:rsidR="00752B6D" w:rsidRPr="009337D9" w:rsidRDefault="009337D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736 01 </w:t>
      </w:r>
      <w:r w:rsidR="00752B6D" w:rsidRPr="009337D9">
        <w:rPr>
          <w:rFonts w:ascii="Times New Roman" w:hAnsi="Times New Roman" w:cs="Times New Roman"/>
          <w:sz w:val="24"/>
          <w:szCs w:val="24"/>
        </w:rPr>
        <w:t xml:space="preserve">Havířov-Město </w:t>
      </w:r>
    </w:p>
    <w:p w14:paraId="11F88902" w14:textId="77777777" w:rsidR="00711C54" w:rsidRPr="009337D9" w:rsidRDefault="00711C54" w:rsidP="00711C5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 w:rsidRPr="009337D9">
        <w:rPr>
          <w:rFonts w:ascii="Times New Roman" w:hAnsi="Times New Roman" w:cs="Times New Roman"/>
          <w:sz w:val="24"/>
          <w:szCs w:val="24"/>
        </w:rPr>
        <w:t xml:space="preserve">73130605 </w:t>
      </w:r>
    </w:p>
    <w:p w14:paraId="06ACBBC4" w14:textId="70B6D4DB" w:rsidR="00711C54" w:rsidRPr="009337D9" w:rsidRDefault="00711C54" w:rsidP="00711C5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 w:rsidR="00246DCD">
        <w:rPr>
          <w:rFonts w:ascii="Times New Roman" w:hAnsi="Times New Roman" w:cs="Times New Roman"/>
          <w:sz w:val="24"/>
          <w:szCs w:val="24"/>
        </w:rPr>
        <w:t>CZ8008015191</w:t>
      </w:r>
    </w:p>
    <w:p w14:paraId="4E446012" w14:textId="6B89C76F" w:rsidR="00752B6D" w:rsidRP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Zastoupena:</w:t>
      </w:r>
      <w:r w:rsidR="009337D9">
        <w:rPr>
          <w:rFonts w:ascii="Times New Roman" w:hAnsi="Times New Roman" w:cs="Times New Roman"/>
          <w:sz w:val="24"/>
          <w:szCs w:val="24"/>
        </w:rPr>
        <w:t xml:space="preserve"> J</w:t>
      </w:r>
      <w:r w:rsidRPr="009337D9">
        <w:rPr>
          <w:rFonts w:ascii="Times New Roman" w:hAnsi="Times New Roman" w:cs="Times New Roman"/>
          <w:sz w:val="24"/>
          <w:szCs w:val="24"/>
        </w:rPr>
        <w:t xml:space="preserve">iřím Skopalíkem          </w:t>
      </w:r>
      <w:r w:rsidRPr="009337D9">
        <w:rPr>
          <w:rFonts w:ascii="Times New Roman" w:hAnsi="Times New Roman" w:cs="Times New Roman"/>
          <w:sz w:val="24"/>
          <w:szCs w:val="24"/>
        </w:rPr>
        <w:tab/>
      </w:r>
    </w:p>
    <w:p w14:paraId="66973409" w14:textId="6191C1CB" w:rsidR="00752B6D" w:rsidRP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Bank. spojení:</w:t>
      </w:r>
      <w:r w:rsidR="009337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0F0B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31AF18D0" w14:textId="316BD134" w:rsid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Za</w:t>
      </w:r>
      <w:r w:rsidRPr="009337D9">
        <w:rPr>
          <w:rFonts w:ascii="Times New Roman" w:hAnsi="Times New Roman" w:cs="Times New Roman"/>
          <w:bCs/>
          <w:sz w:val="24"/>
          <w:szCs w:val="24"/>
        </w:rPr>
        <w:t>psán v Registru živnostenského podnikání</w:t>
      </w:r>
    </w:p>
    <w:p w14:paraId="0A598020" w14:textId="60F80E3B" w:rsidR="00752B6D" w:rsidRPr="009337D9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(dále jen “</w:t>
      </w:r>
      <w:r w:rsidR="0023470B">
        <w:rPr>
          <w:rFonts w:ascii="Times New Roman" w:hAnsi="Times New Roman" w:cs="Times New Roman"/>
          <w:sz w:val="24"/>
          <w:szCs w:val="24"/>
        </w:rPr>
        <w:t>Z</w:t>
      </w:r>
      <w:r w:rsidRPr="009337D9">
        <w:rPr>
          <w:rFonts w:ascii="Times New Roman" w:hAnsi="Times New Roman" w:cs="Times New Roman"/>
          <w:sz w:val="24"/>
          <w:szCs w:val="24"/>
        </w:rPr>
        <w:t>hotovitel“) na straně druhé</w:t>
      </w:r>
    </w:p>
    <w:p w14:paraId="0C58F31C" w14:textId="77777777" w:rsidR="006225F0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112EAC7B" w14:textId="1F90B4E5" w:rsidR="00752B6D" w:rsidRPr="009337D9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56852" w14:textId="469B9B76" w:rsidR="001A160D" w:rsidRDefault="001A160D" w:rsidP="009337D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7D9">
        <w:rPr>
          <w:rFonts w:ascii="Times New Roman" w:hAnsi="Times New Roman" w:cs="Times New Roman"/>
          <w:b/>
          <w:bCs/>
          <w:sz w:val="24"/>
          <w:szCs w:val="24"/>
        </w:rPr>
        <w:t>I. Předmět smlouvy</w:t>
      </w:r>
    </w:p>
    <w:p w14:paraId="5FD670BF" w14:textId="77777777" w:rsidR="008F30DF" w:rsidRPr="009337D9" w:rsidRDefault="008F30DF" w:rsidP="009337D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C453A" w14:textId="6EFEAF0B" w:rsidR="008F30DF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(1) Zhotovitel se touto smlouvou zavazuje provést na svůj náklad a své nebezpečí pro objednatele dílo </w:t>
      </w:r>
      <w:r w:rsidR="00752B6D" w:rsidRPr="009337D9">
        <w:rPr>
          <w:rFonts w:ascii="Times New Roman" w:hAnsi="Times New Roman" w:cs="Times New Roman"/>
          <w:bCs/>
          <w:sz w:val="24"/>
          <w:szCs w:val="24"/>
        </w:rPr>
        <w:t>„Oprava maleb a likvidací plísní, opatření protiplísňového nátěru v hale nad ledovou plochou a hledištěm“</w:t>
      </w:r>
      <w:r w:rsidR="00752B6D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bCs/>
          <w:sz w:val="24"/>
          <w:szCs w:val="24"/>
        </w:rPr>
        <w:t>v</w:t>
      </w:r>
      <w:r w:rsidR="00B74A8B" w:rsidRPr="00933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C61" w:rsidRPr="009337D9">
        <w:rPr>
          <w:rFonts w:ascii="Times New Roman" w:hAnsi="Times New Roman" w:cs="Times New Roman"/>
          <w:bCs/>
          <w:sz w:val="24"/>
          <w:szCs w:val="24"/>
        </w:rPr>
        <w:t>prostorách</w:t>
      </w:r>
      <w:r w:rsidR="00B74A8B" w:rsidRPr="009337D9">
        <w:rPr>
          <w:rFonts w:ascii="Times New Roman" w:hAnsi="Times New Roman" w:cs="Times New Roman"/>
          <w:bCs/>
          <w:sz w:val="24"/>
          <w:szCs w:val="24"/>
        </w:rPr>
        <w:t xml:space="preserve"> ZS v </w:t>
      </w:r>
      <w:r w:rsidRPr="009337D9">
        <w:rPr>
          <w:rFonts w:ascii="Times New Roman" w:hAnsi="Times New Roman" w:cs="Times New Roman"/>
          <w:bCs/>
          <w:sz w:val="24"/>
          <w:szCs w:val="24"/>
        </w:rPr>
        <w:t>Českém Těšíně</w:t>
      </w:r>
      <w:r w:rsidR="00EE55FC" w:rsidRPr="009337D9">
        <w:rPr>
          <w:rFonts w:ascii="Times New Roman" w:hAnsi="Times New Roman" w:cs="Times New Roman"/>
          <w:bCs/>
          <w:sz w:val="24"/>
          <w:szCs w:val="24"/>
        </w:rPr>
        <w:t>, na ul. Svojsíkové</w:t>
      </w:r>
      <w:r w:rsidRPr="009337D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B376D9">
        <w:rPr>
          <w:rFonts w:ascii="Times New Roman" w:hAnsi="Times New Roman" w:cs="Times New Roman"/>
          <w:sz w:val="24"/>
          <w:szCs w:val="24"/>
        </w:rPr>
        <w:t>D</w:t>
      </w:r>
      <w:r w:rsidRPr="009337D9">
        <w:rPr>
          <w:rFonts w:ascii="Times New Roman" w:hAnsi="Times New Roman" w:cs="Times New Roman"/>
          <w:sz w:val="24"/>
          <w:szCs w:val="24"/>
        </w:rPr>
        <w:t>ílo</w:t>
      </w:r>
      <w:r w:rsidR="009337D9">
        <w:rPr>
          <w:rFonts w:ascii="Times New Roman" w:hAnsi="Times New Roman" w:cs="Times New Roman"/>
          <w:sz w:val="24"/>
          <w:szCs w:val="24"/>
        </w:rPr>
        <w:t>“</w:t>
      </w:r>
      <w:r w:rsidRPr="009337D9">
        <w:rPr>
          <w:rFonts w:ascii="Times New Roman" w:hAnsi="Times New Roman" w:cs="Times New Roman"/>
          <w:sz w:val="24"/>
          <w:szCs w:val="24"/>
        </w:rPr>
        <w:t>)</w:t>
      </w:r>
      <w:r w:rsidR="009337D9">
        <w:rPr>
          <w:rFonts w:ascii="Times New Roman" w:hAnsi="Times New Roman" w:cs="Times New Roman"/>
          <w:sz w:val="24"/>
          <w:szCs w:val="24"/>
        </w:rPr>
        <w:t>.</w:t>
      </w:r>
      <w:r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="004A7BAA" w:rsidRPr="00933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A66F1" w14:textId="77777777" w:rsidR="006225F0" w:rsidRDefault="006225F0" w:rsidP="00246DCD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8510B9" w14:textId="77777777" w:rsidR="00246DCD" w:rsidRDefault="0024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D53E25" w14:textId="1613FAB1" w:rsidR="009337D9" w:rsidRDefault="00B10676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lastRenderedPageBreak/>
        <w:t>Opravou se rozumí:</w:t>
      </w:r>
    </w:p>
    <w:p w14:paraId="0EDC69D3" w14:textId="7F59D8BA" w:rsidR="00B10676" w:rsidRPr="009337D9" w:rsidRDefault="008F30DF" w:rsidP="009337D9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10676" w:rsidRPr="009337D9">
        <w:rPr>
          <w:rFonts w:ascii="Times New Roman" w:hAnsi="Times New Roman" w:cs="Times New Roman"/>
          <w:sz w:val="24"/>
          <w:szCs w:val="24"/>
        </w:rPr>
        <w:t>škrabání nesoudržných vrstev, sádrování, tmelení izolování mastných skvrn a skvrn po zatečení – do 10% celkové plochy tj. 350 m</w:t>
      </w:r>
      <w:r w:rsidR="00B10676" w:rsidRPr="009337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37D9">
        <w:rPr>
          <w:rFonts w:ascii="Times New Roman" w:hAnsi="Times New Roman" w:cs="Times New Roman"/>
          <w:sz w:val="24"/>
          <w:szCs w:val="24"/>
        </w:rPr>
        <w:t>,</w:t>
      </w:r>
    </w:p>
    <w:p w14:paraId="38D48B96" w14:textId="58AE8FB1" w:rsidR="00B10676" w:rsidRPr="009337D9" w:rsidRDefault="009337D9" w:rsidP="009337D9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10676" w:rsidRPr="009337D9">
        <w:rPr>
          <w:rFonts w:ascii="Times New Roman" w:hAnsi="Times New Roman" w:cs="Times New Roman"/>
          <w:sz w:val="24"/>
          <w:szCs w:val="24"/>
        </w:rPr>
        <w:t>ikvidace plísní před malbou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FBBB5B" w14:textId="5F084777" w:rsidR="00B10676" w:rsidRPr="009337D9" w:rsidRDefault="009337D9" w:rsidP="008F30DF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0676" w:rsidRPr="009337D9">
        <w:rPr>
          <w:rFonts w:ascii="Times New Roman" w:hAnsi="Times New Roman" w:cs="Times New Roman"/>
          <w:sz w:val="24"/>
          <w:szCs w:val="24"/>
        </w:rPr>
        <w:t>enetrace hloubková protiplísňová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4F5EEF" w14:textId="64B79687" w:rsidR="00B10676" w:rsidRPr="009337D9" w:rsidRDefault="009337D9" w:rsidP="008F30DF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10676" w:rsidRPr="009337D9">
        <w:rPr>
          <w:rFonts w:ascii="Times New Roman" w:hAnsi="Times New Roman" w:cs="Times New Roman"/>
          <w:sz w:val="24"/>
          <w:szCs w:val="24"/>
        </w:rPr>
        <w:t>ýmalba bílá certifikovanou protiplísňovou hmotou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44A930" w14:textId="5CE69ABD" w:rsidR="00B10676" w:rsidRPr="009337D9" w:rsidRDefault="009337D9" w:rsidP="008F30DF">
      <w:pPr>
        <w:pStyle w:val="Bezmezer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10676" w:rsidRPr="009337D9">
        <w:rPr>
          <w:rFonts w:ascii="Times New Roman" w:hAnsi="Times New Roman" w:cs="Times New Roman"/>
          <w:sz w:val="24"/>
          <w:szCs w:val="24"/>
        </w:rPr>
        <w:t>ajištění plošiny pro výškové práce, ostatní náklady spojené se zakázkou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F240B" w14:textId="5D7B6E55" w:rsidR="00A77F57" w:rsidRPr="009337D9" w:rsidRDefault="004A7BA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0274F0CF" w14:textId="3A9F7351" w:rsidR="00752B6D" w:rsidRDefault="00752B6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Zhotovitel se zavazuje provést dílo na svůj náklad a nebezpečí</w:t>
      </w:r>
      <w:r w:rsidR="00AB7568" w:rsidRPr="009337D9">
        <w:rPr>
          <w:rFonts w:ascii="Times New Roman" w:hAnsi="Times New Roman" w:cs="Times New Roman"/>
          <w:sz w:val="24"/>
          <w:szCs w:val="24"/>
        </w:rPr>
        <w:t>.</w:t>
      </w:r>
    </w:p>
    <w:p w14:paraId="16EAB6A1" w14:textId="77777777" w:rsidR="008F30DF" w:rsidRPr="009337D9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6EC92" w14:textId="177990C0" w:rsidR="00752B6D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52B6D" w:rsidRPr="009337D9">
        <w:rPr>
          <w:rFonts w:ascii="Times New Roman" w:hAnsi="Times New Roman" w:cs="Times New Roman"/>
          <w:sz w:val="24"/>
          <w:szCs w:val="24"/>
        </w:rPr>
        <w:t xml:space="preserve">Předmět díla může být </w:t>
      </w:r>
      <w:r w:rsidR="00AB7568" w:rsidRPr="009337D9">
        <w:rPr>
          <w:rFonts w:ascii="Times New Roman" w:hAnsi="Times New Roman" w:cs="Times New Roman"/>
          <w:sz w:val="24"/>
          <w:szCs w:val="24"/>
        </w:rPr>
        <w:t>výjimečně</w:t>
      </w:r>
      <w:r w:rsidR="00752B6D" w:rsidRPr="009337D9">
        <w:rPr>
          <w:rFonts w:ascii="Times New Roman" w:hAnsi="Times New Roman" w:cs="Times New Roman"/>
          <w:sz w:val="24"/>
          <w:szCs w:val="24"/>
        </w:rPr>
        <w:t xml:space="preserve"> rozšířen o vícepráce, avšak výhradně na základě písemného číslovaného dodatku uzavřeného k této smlouvě. V případě provedení víceprací bez předchozího písemného dodatku, se tyto </w:t>
      </w:r>
      <w:r w:rsidR="00711C54">
        <w:rPr>
          <w:rFonts w:ascii="Times New Roman" w:hAnsi="Times New Roman" w:cs="Times New Roman"/>
          <w:sz w:val="24"/>
          <w:szCs w:val="24"/>
        </w:rPr>
        <w:t xml:space="preserve">vícepráce </w:t>
      </w:r>
      <w:r w:rsidR="00752B6D" w:rsidRPr="009337D9">
        <w:rPr>
          <w:rFonts w:ascii="Times New Roman" w:hAnsi="Times New Roman" w:cs="Times New Roman"/>
          <w:sz w:val="24"/>
          <w:szCs w:val="24"/>
        </w:rPr>
        <w:t>považují za součást předmětu díla a zhotovitel nemá nárok na jejich zaplacení.</w:t>
      </w:r>
    </w:p>
    <w:p w14:paraId="7E776ED0" w14:textId="77777777" w:rsidR="008F30DF" w:rsidRPr="009337D9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FE674" w14:textId="0A5B86AA" w:rsidR="001A160D" w:rsidRDefault="001A160D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</w:t>
      </w:r>
      <w:r w:rsidR="00AB7568" w:rsidRPr="009337D9">
        <w:rPr>
          <w:rFonts w:ascii="Times New Roman" w:hAnsi="Times New Roman" w:cs="Times New Roman"/>
          <w:sz w:val="24"/>
          <w:szCs w:val="24"/>
        </w:rPr>
        <w:t>3</w:t>
      </w:r>
      <w:r w:rsidRPr="009337D9">
        <w:rPr>
          <w:rFonts w:ascii="Times New Roman" w:hAnsi="Times New Roman" w:cs="Times New Roman"/>
          <w:sz w:val="24"/>
          <w:szCs w:val="24"/>
        </w:rPr>
        <w:t xml:space="preserve">) Objednatel se zavazuje </w:t>
      </w:r>
      <w:r w:rsidR="0023470B">
        <w:rPr>
          <w:rFonts w:ascii="Times New Roman" w:hAnsi="Times New Roman" w:cs="Times New Roman"/>
          <w:sz w:val="24"/>
          <w:szCs w:val="24"/>
        </w:rPr>
        <w:t>d</w:t>
      </w:r>
      <w:r w:rsidRPr="009337D9">
        <w:rPr>
          <w:rFonts w:ascii="Times New Roman" w:hAnsi="Times New Roman" w:cs="Times New Roman"/>
          <w:sz w:val="24"/>
          <w:szCs w:val="24"/>
        </w:rPr>
        <w:t xml:space="preserve">ílo převzít a zaplatit za něj </w:t>
      </w:r>
      <w:r w:rsidR="0023470B">
        <w:rPr>
          <w:rFonts w:ascii="Times New Roman" w:hAnsi="Times New Roman" w:cs="Times New Roman"/>
          <w:sz w:val="24"/>
          <w:szCs w:val="24"/>
        </w:rPr>
        <w:t>z</w:t>
      </w:r>
      <w:r w:rsidRPr="009337D9">
        <w:rPr>
          <w:rFonts w:ascii="Times New Roman" w:hAnsi="Times New Roman" w:cs="Times New Roman"/>
          <w:sz w:val="24"/>
          <w:szCs w:val="24"/>
        </w:rPr>
        <w:t>hotoviteli cenu sjednanou níže v čl. II této smlouvy.</w:t>
      </w:r>
    </w:p>
    <w:p w14:paraId="478CA911" w14:textId="77777777" w:rsidR="008F30DF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DDA59" w14:textId="77777777" w:rsidR="008F30DF" w:rsidRPr="009337D9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FA15" w14:textId="15CB3E6C" w:rsidR="001A160D" w:rsidRDefault="001A160D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DF">
        <w:rPr>
          <w:rFonts w:ascii="Times New Roman" w:hAnsi="Times New Roman" w:cs="Times New Roman"/>
          <w:b/>
          <w:bCs/>
          <w:sz w:val="24"/>
          <w:szCs w:val="24"/>
        </w:rPr>
        <w:t>II. Cena Díla a způsob její úhrady</w:t>
      </w:r>
    </w:p>
    <w:p w14:paraId="6349888F" w14:textId="77777777" w:rsidR="008F30DF" w:rsidRPr="008F30DF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B9A4" w14:textId="3F37D822" w:rsidR="00AB7568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B7568" w:rsidRPr="009337D9">
        <w:rPr>
          <w:rFonts w:ascii="Times New Roman" w:hAnsi="Times New Roman" w:cs="Times New Roman"/>
          <w:sz w:val="24"/>
          <w:szCs w:val="24"/>
        </w:rPr>
        <w:t xml:space="preserve">Cena za provedené dílo je stanovena dohodou smluvních stran jako cena pevná takto: </w:t>
      </w:r>
    </w:p>
    <w:p w14:paraId="5FA8C8EE" w14:textId="31266F15" w:rsidR="00AB7568" w:rsidRPr="009337D9" w:rsidRDefault="00AB7568" w:rsidP="0023470B">
      <w:pPr>
        <w:pStyle w:val="Bezmezer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37D9">
        <w:rPr>
          <w:rFonts w:ascii="Times New Roman" w:hAnsi="Times New Roman" w:cs="Times New Roman"/>
          <w:bCs/>
          <w:sz w:val="24"/>
          <w:szCs w:val="24"/>
        </w:rPr>
        <w:t>Cena díla bez DPH činí max</w:t>
      </w:r>
      <w:r w:rsidRPr="008F30DF">
        <w:rPr>
          <w:rFonts w:ascii="Times New Roman" w:hAnsi="Times New Roman" w:cs="Times New Roman"/>
          <w:bCs/>
          <w:sz w:val="24"/>
          <w:szCs w:val="24"/>
        </w:rPr>
        <w:t>.</w:t>
      </w:r>
      <w:r w:rsidRPr="008F3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13D" w:rsidRPr="008F30DF">
        <w:rPr>
          <w:rFonts w:ascii="Times New Roman" w:hAnsi="Times New Roman" w:cs="Times New Roman"/>
          <w:b/>
          <w:sz w:val="24"/>
          <w:szCs w:val="24"/>
        </w:rPr>
        <w:t>480 850,00 Kč</w:t>
      </w:r>
      <w:r w:rsidR="00F0513D" w:rsidRPr="009337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2627DB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8D8F" w14:textId="3BC1AC04" w:rsidR="00AB7568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B7568" w:rsidRPr="009337D9">
        <w:rPr>
          <w:rFonts w:ascii="Times New Roman" w:hAnsi="Times New Roman" w:cs="Times New Roman"/>
          <w:sz w:val="24"/>
          <w:szCs w:val="24"/>
        </w:rPr>
        <w:t>Zvýšení ceny je možné pouze v případě požadavku objednatele na provedení prací, které nejsou součástí předmětu plnění („vícepráce“). Jakékoli zvýšení ceny díla je možné jen na základě předem uzavřeného písemného dodatku k této smlouvě.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68" w:rsidRPr="009337D9">
        <w:rPr>
          <w:rFonts w:ascii="Times New Roman" w:hAnsi="Times New Roman" w:cs="Times New Roman"/>
          <w:sz w:val="24"/>
          <w:szCs w:val="24"/>
        </w:rPr>
        <w:t>Zálohy nejsou sjednány.</w:t>
      </w:r>
    </w:p>
    <w:p w14:paraId="261C4452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71CD" w14:textId="04DD0C54" w:rsidR="00AB7568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B7568" w:rsidRPr="009337D9">
        <w:rPr>
          <w:rFonts w:ascii="Times New Roman" w:hAnsi="Times New Roman" w:cs="Times New Roman"/>
          <w:sz w:val="24"/>
          <w:szCs w:val="24"/>
        </w:rPr>
        <w:t xml:space="preserve">Cena díla je splatná do 14 dnů ode dne podpisu předávacího protokolu o převzetí díla na základě daňového dokladu vystaveného zhotovitelem na bankovní účet zhotovitele uvedený v záhlaví této smlouvy. </w:t>
      </w:r>
    </w:p>
    <w:p w14:paraId="5EAC8B6A" w14:textId="1C6D4BFC" w:rsidR="00EE55FC" w:rsidRPr="009337D9" w:rsidRDefault="008F30DF" w:rsidP="008F3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36DF9F" w14:textId="2A8034CC" w:rsidR="00373395" w:rsidRDefault="00373395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Doba a místo plnění</w:t>
      </w:r>
    </w:p>
    <w:p w14:paraId="71DFAE7A" w14:textId="77777777" w:rsidR="008F30DF" w:rsidRPr="008F30DF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0C1F3" w14:textId="4DBFA105" w:rsidR="00AB7568" w:rsidRPr="009337D9" w:rsidRDefault="00AB756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Termín zahájení realizace díla:</w:t>
      </w:r>
      <w:r w:rsidR="008F30DF">
        <w:rPr>
          <w:rFonts w:ascii="Times New Roman" w:hAnsi="Times New Roman" w:cs="Times New Roman"/>
          <w:sz w:val="24"/>
          <w:szCs w:val="24"/>
        </w:rPr>
        <w:tab/>
      </w:r>
      <w:r w:rsidRPr="009337D9">
        <w:rPr>
          <w:rFonts w:ascii="Times New Roman" w:hAnsi="Times New Roman" w:cs="Times New Roman"/>
          <w:sz w:val="24"/>
          <w:szCs w:val="24"/>
        </w:rPr>
        <w:t>6.</w:t>
      </w:r>
      <w:r w:rsidR="008F30DF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5.</w:t>
      </w:r>
      <w:r w:rsidR="008F30DF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2024</w:t>
      </w:r>
    </w:p>
    <w:p w14:paraId="394D3AD4" w14:textId="19FC273D" w:rsidR="00AB7568" w:rsidRPr="009337D9" w:rsidRDefault="00AB756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Termín dokončení a předání díla: </w:t>
      </w:r>
      <w:r w:rsidR="008F30DF">
        <w:rPr>
          <w:rFonts w:ascii="Times New Roman" w:hAnsi="Times New Roman" w:cs="Times New Roman"/>
          <w:sz w:val="24"/>
          <w:szCs w:val="24"/>
        </w:rPr>
        <w:tab/>
      </w:r>
      <w:r w:rsidRPr="009337D9">
        <w:rPr>
          <w:rFonts w:ascii="Times New Roman" w:hAnsi="Times New Roman" w:cs="Times New Roman"/>
          <w:sz w:val="24"/>
          <w:szCs w:val="24"/>
        </w:rPr>
        <w:t>15.</w:t>
      </w:r>
      <w:r w:rsidR="008F30DF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7.</w:t>
      </w:r>
      <w:r w:rsidR="008F30DF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2024</w:t>
      </w:r>
    </w:p>
    <w:p w14:paraId="77268328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AFA7" w14:textId="190FE6B2" w:rsidR="00AB7568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B7568" w:rsidRPr="009337D9">
        <w:rPr>
          <w:rFonts w:ascii="Times New Roman" w:hAnsi="Times New Roman" w:cs="Times New Roman"/>
          <w:sz w:val="24"/>
          <w:szCs w:val="24"/>
        </w:rPr>
        <w:t xml:space="preserve">Zhotovitel splní svou povinnost provést dílo jeho řádným zhotovením a předáním objednateli bez vad a nedodělků. O předání a převzetí díla jsou zhotovitel i objednatel povinni sepsat protokol. </w:t>
      </w:r>
    </w:p>
    <w:p w14:paraId="54E6CCE1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D23FF" w14:textId="319A759A" w:rsidR="00987C61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B7568" w:rsidRPr="009337D9">
        <w:rPr>
          <w:rFonts w:ascii="Times New Roman" w:hAnsi="Times New Roman" w:cs="Times New Roman"/>
          <w:sz w:val="24"/>
          <w:szCs w:val="24"/>
        </w:rPr>
        <w:t xml:space="preserve">Místem plnění je: Zimní Stadión v Českém Těšíně na ul. Svojsíkova </w:t>
      </w:r>
      <w:r w:rsidR="003547E9">
        <w:rPr>
          <w:rFonts w:ascii="Times New Roman" w:hAnsi="Times New Roman" w:cs="Times New Roman"/>
          <w:sz w:val="24"/>
          <w:szCs w:val="24"/>
        </w:rPr>
        <w:t>1860.</w:t>
      </w:r>
      <w:r w:rsidR="00373395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FFB8885" w14:textId="77777777" w:rsidR="00987C61" w:rsidRDefault="00987C61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556C" w14:textId="77777777" w:rsidR="008F30DF" w:rsidRPr="009337D9" w:rsidRDefault="008F30DF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4C78D" w14:textId="59A9EE8A" w:rsidR="00373395" w:rsidRDefault="00373395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DF">
        <w:rPr>
          <w:rFonts w:ascii="Times New Roman" w:hAnsi="Times New Roman" w:cs="Times New Roman"/>
          <w:b/>
          <w:bCs/>
          <w:sz w:val="24"/>
          <w:szCs w:val="24"/>
        </w:rPr>
        <w:t>IV. Předání a převzetí díla</w:t>
      </w:r>
    </w:p>
    <w:p w14:paraId="0C7E9A29" w14:textId="77777777" w:rsidR="008F30DF" w:rsidRPr="008F30DF" w:rsidRDefault="008F30DF" w:rsidP="008F30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08AB4" w14:textId="05C2D8C1" w:rsidR="00C47587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47587" w:rsidRPr="009337D9">
        <w:rPr>
          <w:rFonts w:ascii="Times New Roman" w:hAnsi="Times New Roman" w:cs="Times New Roman"/>
          <w:sz w:val="24"/>
          <w:szCs w:val="24"/>
        </w:rPr>
        <w:t>Zhotovitel provede a dokončí dílo ve sjednaném rozsahu a kvalitě a předá jej objednateli v termínu sjednaném pro dokončení díla. Zhotovitel vyzve písemně objednatele k převzetí díla nejméně 3 pracovní dny předem.</w:t>
      </w:r>
    </w:p>
    <w:p w14:paraId="303E3749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5EEDD" w14:textId="1FF5A3B5" w:rsidR="00C47587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47587" w:rsidRPr="009337D9">
        <w:rPr>
          <w:rFonts w:ascii="Times New Roman" w:hAnsi="Times New Roman" w:cs="Times New Roman"/>
          <w:sz w:val="24"/>
          <w:szCs w:val="24"/>
        </w:rPr>
        <w:t>Objednatel není povinen převzít předmět díla, který vykazuje vady</w:t>
      </w:r>
      <w:r w:rsidR="00961578" w:rsidRPr="009337D9">
        <w:rPr>
          <w:rFonts w:ascii="Times New Roman" w:hAnsi="Times New Roman" w:cs="Times New Roman"/>
          <w:sz w:val="24"/>
          <w:szCs w:val="24"/>
        </w:rPr>
        <w:t xml:space="preserve"> či nedodělky</w:t>
      </w:r>
      <w:r w:rsidR="00C47587" w:rsidRPr="009337D9">
        <w:rPr>
          <w:rFonts w:ascii="Times New Roman" w:hAnsi="Times New Roman" w:cs="Times New Roman"/>
          <w:sz w:val="24"/>
          <w:szCs w:val="24"/>
        </w:rPr>
        <w:t xml:space="preserve">. Jestliže objednatel převezme předmět díla s drobnými vadami, je zhotovitel povinen vady odstranit ve lhůtě dohodnuté v předávacím protokolu, nedohodnou-li se strany, pak ve lhůtě sedmi dnů ode dne převzetí díla objednatelem. </w:t>
      </w:r>
    </w:p>
    <w:p w14:paraId="736BE490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A4503" w14:textId="65310DC9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47587" w:rsidRPr="009337D9">
        <w:rPr>
          <w:rFonts w:ascii="Times New Roman" w:hAnsi="Times New Roman" w:cs="Times New Roman"/>
          <w:sz w:val="24"/>
          <w:szCs w:val="24"/>
        </w:rPr>
        <w:t>V případě, že zhotovitel vady ve výše uvedené lhůtě neodstraní, je objednatel oprávněn vady odstranit sám na náklady zhotovitele nebo zadat jejich odstranění třetí osobě na náklady zhotovitele.</w:t>
      </w:r>
      <w:r w:rsidR="008F3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EBB3F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841B8" w14:textId="1E4CC4EE" w:rsidR="00373395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O předání a převzetí díla sepíší zhotovitel s objednatelem protokol. 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Bude-li mít </w:t>
      </w:r>
      <w:r w:rsidR="00B376D9">
        <w:rPr>
          <w:rFonts w:ascii="Times New Roman" w:hAnsi="Times New Roman" w:cs="Times New Roman"/>
          <w:sz w:val="24"/>
          <w:szCs w:val="24"/>
        </w:rPr>
        <w:t>d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ílo v okamžiku předání a převzetí zjevné vady a nedodělky, sepíší strany protokol </w:t>
      </w:r>
      <w:r w:rsidR="00C47587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obsahující výčet těchto vad a nedodělků a lhůtu pro jejich odstranění. Objednatel není povinen převzít </w:t>
      </w:r>
      <w:r w:rsidR="00711C54">
        <w:rPr>
          <w:rFonts w:ascii="Times New Roman" w:hAnsi="Times New Roman" w:cs="Times New Roman"/>
          <w:sz w:val="24"/>
          <w:szCs w:val="24"/>
        </w:rPr>
        <w:t>d</w:t>
      </w:r>
      <w:r w:rsidR="007A6D93" w:rsidRPr="009337D9">
        <w:rPr>
          <w:rFonts w:ascii="Times New Roman" w:hAnsi="Times New Roman" w:cs="Times New Roman"/>
          <w:sz w:val="24"/>
          <w:szCs w:val="24"/>
        </w:rPr>
        <w:t>ílo dříve, než dojde k od</w:t>
      </w:r>
      <w:r w:rsidR="00005AA6" w:rsidRPr="009337D9">
        <w:rPr>
          <w:rFonts w:ascii="Times New Roman" w:hAnsi="Times New Roman" w:cs="Times New Roman"/>
          <w:sz w:val="24"/>
          <w:szCs w:val="24"/>
        </w:rPr>
        <w:t>stranění všech vad a nedodělků</w:t>
      </w:r>
      <w:r w:rsidR="007A6D93" w:rsidRPr="009337D9">
        <w:rPr>
          <w:rFonts w:ascii="Times New Roman" w:hAnsi="Times New Roman" w:cs="Times New Roman"/>
          <w:sz w:val="24"/>
          <w:szCs w:val="24"/>
        </w:rPr>
        <w:t>.</w:t>
      </w:r>
    </w:p>
    <w:p w14:paraId="46F91E6C" w14:textId="77777777" w:rsidR="00BA718E" w:rsidRDefault="007A6D93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4A593FF" w14:textId="673EC2E7" w:rsidR="00C47587" w:rsidRPr="009337D9" w:rsidRDefault="007A6D93" w:rsidP="00711C54">
      <w:pPr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C236F25" w14:textId="77777777" w:rsidR="00711C54" w:rsidRDefault="00711C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ADECFC" w14:textId="6DC7FC35" w:rsidR="007A6D93" w:rsidRDefault="007A6D93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Práva a povinnosti stran</w:t>
      </w:r>
    </w:p>
    <w:p w14:paraId="58BD2F8B" w14:textId="77777777" w:rsidR="00BA718E" w:rsidRPr="00BA718E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0A0F" w14:textId="097CBDF3" w:rsidR="00BA718E" w:rsidRDefault="0096157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(1) 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Zhotovitel je povinen provést </w:t>
      </w:r>
      <w:r w:rsidR="00B376D9">
        <w:rPr>
          <w:rFonts w:ascii="Times New Roman" w:hAnsi="Times New Roman" w:cs="Times New Roman"/>
          <w:sz w:val="24"/>
          <w:szCs w:val="24"/>
        </w:rPr>
        <w:t>d</w:t>
      </w:r>
      <w:r w:rsidR="007A6D93" w:rsidRPr="009337D9">
        <w:rPr>
          <w:rFonts w:ascii="Times New Roman" w:hAnsi="Times New Roman" w:cs="Times New Roman"/>
          <w:sz w:val="24"/>
          <w:szCs w:val="24"/>
        </w:rPr>
        <w:t>ílo</w:t>
      </w:r>
      <w:r w:rsidR="00B376D9">
        <w:rPr>
          <w:rFonts w:ascii="Times New Roman" w:hAnsi="Times New Roman" w:cs="Times New Roman"/>
          <w:sz w:val="24"/>
          <w:szCs w:val="24"/>
        </w:rPr>
        <w:t xml:space="preserve"> 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s potřebnou péčí tak, aby mohlo být předáno </w:t>
      </w:r>
      <w:r w:rsidR="00BA718E">
        <w:rPr>
          <w:rFonts w:ascii="Times New Roman" w:hAnsi="Times New Roman" w:cs="Times New Roman"/>
          <w:sz w:val="24"/>
          <w:szCs w:val="24"/>
        </w:rPr>
        <w:t>o</w:t>
      </w:r>
      <w:r w:rsidR="007A6D93" w:rsidRPr="009337D9">
        <w:rPr>
          <w:rFonts w:ascii="Times New Roman" w:hAnsi="Times New Roman" w:cs="Times New Roman"/>
          <w:sz w:val="24"/>
          <w:szCs w:val="24"/>
        </w:rPr>
        <w:t xml:space="preserve">bjednateli bez vad a nedodělků nejpozději v termínu uvedeném v čl. III této smlouvy. </w:t>
      </w:r>
      <w:r w:rsidR="00CB2A7A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DD6221B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E55D" w14:textId="518AE590" w:rsidR="00BA718E" w:rsidRDefault="007A6D93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(2</w:t>
      </w:r>
      <w:r w:rsidR="00961578" w:rsidRPr="009337D9">
        <w:rPr>
          <w:rFonts w:ascii="Times New Roman" w:hAnsi="Times New Roman" w:cs="Times New Roman"/>
          <w:sz w:val="24"/>
          <w:szCs w:val="24"/>
        </w:rPr>
        <w:t xml:space="preserve">) </w:t>
      </w:r>
      <w:r w:rsidRPr="009337D9">
        <w:rPr>
          <w:rFonts w:ascii="Times New Roman" w:hAnsi="Times New Roman" w:cs="Times New Roman"/>
          <w:sz w:val="24"/>
          <w:szCs w:val="24"/>
        </w:rPr>
        <w:t xml:space="preserve">Objednatel nebo jim zmocněná osoba, je oprávněn kontrolovat provádění </w:t>
      </w:r>
      <w:r w:rsidR="00BA718E">
        <w:rPr>
          <w:rFonts w:ascii="Times New Roman" w:hAnsi="Times New Roman" w:cs="Times New Roman"/>
          <w:sz w:val="24"/>
          <w:szCs w:val="24"/>
        </w:rPr>
        <w:t>„D</w:t>
      </w:r>
      <w:r w:rsidRPr="009337D9">
        <w:rPr>
          <w:rFonts w:ascii="Times New Roman" w:hAnsi="Times New Roman" w:cs="Times New Roman"/>
          <w:sz w:val="24"/>
          <w:szCs w:val="24"/>
        </w:rPr>
        <w:t>íla</w:t>
      </w:r>
      <w:r w:rsidR="00BA718E">
        <w:rPr>
          <w:rFonts w:ascii="Times New Roman" w:hAnsi="Times New Roman" w:cs="Times New Roman"/>
          <w:sz w:val="24"/>
          <w:szCs w:val="24"/>
        </w:rPr>
        <w:t>“</w:t>
      </w:r>
      <w:r w:rsidRPr="009337D9">
        <w:rPr>
          <w:rFonts w:ascii="Times New Roman" w:hAnsi="Times New Roman" w:cs="Times New Roman"/>
          <w:sz w:val="24"/>
          <w:szCs w:val="24"/>
        </w:rPr>
        <w:t>, zejména zda je prováděno v souladu s touto smlouvu a obecně závaznými právními předpisy, jakož i upozorňovat</w:t>
      </w:r>
      <w:r w:rsidR="00CB2A7A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="00711C54">
        <w:rPr>
          <w:rFonts w:ascii="Times New Roman" w:hAnsi="Times New Roman" w:cs="Times New Roman"/>
          <w:sz w:val="24"/>
          <w:szCs w:val="24"/>
        </w:rPr>
        <w:t>z</w:t>
      </w:r>
      <w:r w:rsidR="00CB2A7A" w:rsidRPr="009337D9">
        <w:rPr>
          <w:rFonts w:ascii="Times New Roman" w:hAnsi="Times New Roman" w:cs="Times New Roman"/>
          <w:sz w:val="24"/>
          <w:szCs w:val="24"/>
        </w:rPr>
        <w:t xml:space="preserve">hotovitele na zjištěné nedostatky.     </w:t>
      </w:r>
    </w:p>
    <w:p w14:paraId="69C37F51" w14:textId="4A4DD31D" w:rsidR="00BA718E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C6961C7" w14:textId="0BF8291C" w:rsidR="007A6D93" w:rsidRPr="009337D9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(3)</w:t>
      </w:r>
      <w:r w:rsidR="00BA718E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Práva a povinnost stran touto smlouvou výslovně neupravené se řídí českým právním řádem, zejména občanským zákoníkem.</w:t>
      </w:r>
    </w:p>
    <w:p w14:paraId="25A4D16F" w14:textId="77777777" w:rsidR="00961578" w:rsidRDefault="00961578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36D9F" w14:textId="77777777" w:rsidR="00711C54" w:rsidRPr="009337D9" w:rsidRDefault="00711C54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DDA3E" w14:textId="5AC3D3E5" w:rsidR="00C47587" w:rsidRPr="00BA718E" w:rsidRDefault="00C47587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8E">
        <w:rPr>
          <w:rFonts w:ascii="Times New Roman" w:hAnsi="Times New Roman" w:cs="Times New Roman"/>
          <w:b/>
          <w:sz w:val="24"/>
          <w:szCs w:val="24"/>
        </w:rPr>
        <w:t>VI. Záruční podmínky a vady díla</w:t>
      </w:r>
    </w:p>
    <w:p w14:paraId="485A33E5" w14:textId="77777777" w:rsidR="00C47587" w:rsidRPr="009337D9" w:rsidRDefault="00C47587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BAF2" w14:textId="202A011D" w:rsidR="00C47587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C47587" w:rsidRPr="009337D9">
        <w:rPr>
          <w:rFonts w:ascii="Times New Roman" w:hAnsi="Times New Roman" w:cs="Times New Roman"/>
          <w:bCs/>
          <w:sz w:val="24"/>
          <w:szCs w:val="24"/>
        </w:rPr>
        <w:t>Zhotovitel poskytuje záruku na provedené dílo v délce 24 měsíců ode dne převzetí díla.</w:t>
      </w:r>
    </w:p>
    <w:p w14:paraId="052BF4C8" w14:textId="77777777" w:rsidR="00C47587" w:rsidRPr="009337D9" w:rsidRDefault="00C47587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1BF30" w14:textId="18CC16EB" w:rsidR="00C47587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47587" w:rsidRPr="009337D9">
        <w:rPr>
          <w:rFonts w:ascii="Times New Roman" w:hAnsi="Times New Roman" w:cs="Times New Roman"/>
          <w:sz w:val="24"/>
          <w:szCs w:val="24"/>
        </w:rPr>
        <w:t xml:space="preserve">Vady zjištěné na provedeném díle v průběhu záruční doby, objednatel písemně oznámí zhotoviteli, vadu popíše a uvede, jak se projevuje. </w:t>
      </w:r>
    </w:p>
    <w:p w14:paraId="2AA97204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90204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47587" w:rsidRPr="009337D9">
        <w:rPr>
          <w:rFonts w:ascii="Times New Roman" w:hAnsi="Times New Roman" w:cs="Times New Roman"/>
          <w:sz w:val="24"/>
          <w:szCs w:val="24"/>
        </w:rPr>
        <w:t>Zhotovitel započne s odstraněním vady do 2 pracovních dnů ode dne doručení písemného oznámení vady. V případě havárie započne s odstraněním vady ihned, jinak zajistí objednatel odstranění vady na náklady zhotovitele u jiné odborné firmy. Vada bude odstraněna nejpozději do 7 pracovních dnů ode dne jejího oznámení, pokud se smluvní strany nedohodnou jinak.</w:t>
      </w:r>
    </w:p>
    <w:p w14:paraId="7C7FA119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E34D" w14:textId="041D8B8F" w:rsidR="00C47587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C47587" w:rsidRPr="009337D9">
        <w:rPr>
          <w:rFonts w:ascii="Times New Roman" w:hAnsi="Times New Roman" w:cs="Times New Roman"/>
          <w:sz w:val="24"/>
          <w:szCs w:val="24"/>
        </w:rPr>
        <w:t>Provedenou opravu vady zhotovitel objednateli předá, o čemž bude proveden zápis.</w:t>
      </w:r>
    </w:p>
    <w:p w14:paraId="32911D4B" w14:textId="77777777" w:rsidR="00BA718E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13DE2" w14:textId="191153F3" w:rsidR="00C47587" w:rsidRPr="009337D9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C47587" w:rsidRPr="009337D9">
        <w:rPr>
          <w:rFonts w:ascii="Times New Roman" w:hAnsi="Times New Roman" w:cs="Times New Roman"/>
          <w:sz w:val="24"/>
          <w:szCs w:val="24"/>
        </w:rPr>
        <w:t>V případě, že zhotovitel neodstraní vady projevené během záruční doby ve sjednaném či dohodnutém termínu, je objednatel oprávněn odstranit tyto vady sám nebo nechat tyto vady odstranit jiným zhotovitelem a přeúčtovat veškeré vzniklé náklady na zhotovitele a ten se zavazuje je uhradit obratem v plném rozsahu.</w:t>
      </w:r>
    </w:p>
    <w:p w14:paraId="2B261BA9" w14:textId="77777777" w:rsidR="00C47587" w:rsidRPr="009337D9" w:rsidRDefault="00C47587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CA390" w14:textId="77777777" w:rsidR="00BA718E" w:rsidRDefault="00BA7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D8EE27" w14:textId="48CE4CFF" w:rsidR="00CB2A7A" w:rsidRDefault="00CB2A7A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 Smluvní pokuty</w:t>
      </w:r>
    </w:p>
    <w:p w14:paraId="09C8D1AD" w14:textId="77777777" w:rsidR="00BA718E" w:rsidRPr="00BA718E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FADC8" w14:textId="2892780B" w:rsidR="00BA718E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(1)</w:t>
      </w:r>
      <w:r w:rsidR="00BA718E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 xml:space="preserve">Zhotovitel je povinen zaplatit </w:t>
      </w:r>
      <w:r w:rsidR="00711C54">
        <w:rPr>
          <w:rFonts w:ascii="Times New Roman" w:hAnsi="Times New Roman" w:cs="Times New Roman"/>
          <w:sz w:val="24"/>
          <w:szCs w:val="24"/>
        </w:rPr>
        <w:t>o</w:t>
      </w:r>
      <w:r w:rsidRPr="009337D9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proofErr w:type="gramStart"/>
      <w:r w:rsidRPr="009337D9">
        <w:rPr>
          <w:rFonts w:ascii="Times New Roman" w:hAnsi="Times New Roman" w:cs="Times New Roman"/>
          <w:sz w:val="24"/>
          <w:szCs w:val="24"/>
        </w:rPr>
        <w:t>1%</w:t>
      </w:r>
      <w:proofErr w:type="gramEnd"/>
      <w:r w:rsidRPr="009337D9">
        <w:rPr>
          <w:rFonts w:ascii="Times New Roman" w:hAnsi="Times New Roman" w:cs="Times New Roman"/>
          <w:sz w:val="24"/>
          <w:szCs w:val="24"/>
        </w:rPr>
        <w:t xml:space="preserve"> z ceny </w:t>
      </w:r>
      <w:r w:rsidR="00711C54">
        <w:rPr>
          <w:rFonts w:ascii="Times New Roman" w:hAnsi="Times New Roman" w:cs="Times New Roman"/>
          <w:sz w:val="24"/>
          <w:szCs w:val="24"/>
        </w:rPr>
        <w:t>d</w:t>
      </w:r>
      <w:r w:rsidRPr="009337D9">
        <w:rPr>
          <w:rFonts w:ascii="Times New Roman" w:hAnsi="Times New Roman" w:cs="Times New Roman"/>
          <w:sz w:val="24"/>
          <w:szCs w:val="24"/>
        </w:rPr>
        <w:t xml:space="preserve">íla za každý den prodlení s dokončením a předáním </w:t>
      </w:r>
      <w:r w:rsidR="00246DCD">
        <w:rPr>
          <w:rFonts w:ascii="Times New Roman" w:hAnsi="Times New Roman" w:cs="Times New Roman"/>
          <w:sz w:val="24"/>
          <w:szCs w:val="24"/>
        </w:rPr>
        <w:t>díla v případě, že termín nebude dodržen dle</w:t>
      </w:r>
      <w:r w:rsidRPr="009337D9">
        <w:rPr>
          <w:rFonts w:ascii="Times New Roman" w:hAnsi="Times New Roman" w:cs="Times New Roman"/>
          <w:sz w:val="24"/>
          <w:szCs w:val="24"/>
        </w:rPr>
        <w:t xml:space="preserve"> čl. III, této smlouvy. </w:t>
      </w:r>
      <w:r w:rsidR="004A7BAA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3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5B36" w14:textId="77777777" w:rsidR="00BA718E" w:rsidRDefault="00BA718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265D" w14:textId="36948471" w:rsidR="00CB2A7A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(2)</w:t>
      </w:r>
      <w:r w:rsidR="00BA718E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 xml:space="preserve">Objednatel je povinen zaplatit Zhotoviteli smluvní pokutu ve výši </w:t>
      </w:r>
      <w:proofErr w:type="gramStart"/>
      <w:r w:rsidR="00711C54">
        <w:rPr>
          <w:rFonts w:ascii="Times New Roman" w:hAnsi="Times New Roman" w:cs="Times New Roman"/>
          <w:sz w:val="24"/>
          <w:szCs w:val="24"/>
        </w:rPr>
        <w:t>1</w:t>
      </w:r>
      <w:r w:rsidRPr="009337D9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9337D9">
        <w:rPr>
          <w:rFonts w:ascii="Times New Roman" w:hAnsi="Times New Roman" w:cs="Times New Roman"/>
          <w:sz w:val="24"/>
          <w:szCs w:val="24"/>
        </w:rPr>
        <w:t xml:space="preserve"> z ceny </w:t>
      </w:r>
      <w:r w:rsidR="00711C54">
        <w:rPr>
          <w:rFonts w:ascii="Times New Roman" w:hAnsi="Times New Roman" w:cs="Times New Roman"/>
          <w:sz w:val="24"/>
          <w:szCs w:val="24"/>
        </w:rPr>
        <w:t>d</w:t>
      </w:r>
      <w:r w:rsidRPr="009337D9">
        <w:rPr>
          <w:rFonts w:ascii="Times New Roman" w:hAnsi="Times New Roman" w:cs="Times New Roman"/>
          <w:sz w:val="24"/>
          <w:szCs w:val="24"/>
        </w:rPr>
        <w:t>íla za každý den prodlení s platbou ceny Díla.</w:t>
      </w:r>
    </w:p>
    <w:p w14:paraId="79FFBB2F" w14:textId="77777777" w:rsidR="003547E9" w:rsidRPr="009337D9" w:rsidRDefault="003547E9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D693F" w14:textId="73048790" w:rsidR="00CB2A7A" w:rsidRDefault="00CB2A7A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18E">
        <w:rPr>
          <w:rFonts w:ascii="Times New Roman" w:hAnsi="Times New Roman" w:cs="Times New Roman"/>
          <w:b/>
          <w:bCs/>
          <w:sz w:val="24"/>
          <w:szCs w:val="24"/>
        </w:rPr>
        <w:t>VII. Závěrečná ustanovení</w:t>
      </w:r>
    </w:p>
    <w:p w14:paraId="783798D1" w14:textId="77777777" w:rsidR="00BA718E" w:rsidRPr="00BA718E" w:rsidRDefault="00BA718E" w:rsidP="00BA718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81E8" w14:textId="77777777" w:rsidR="0023470B" w:rsidRDefault="00B74A8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(1)</w:t>
      </w:r>
      <w:r w:rsidR="00BA718E">
        <w:rPr>
          <w:rFonts w:ascii="Times New Roman" w:hAnsi="Times New Roman" w:cs="Times New Roman"/>
          <w:sz w:val="24"/>
          <w:szCs w:val="24"/>
        </w:rPr>
        <w:t xml:space="preserve"> </w:t>
      </w:r>
      <w:r w:rsidR="00CB2A7A" w:rsidRPr="009337D9">
        <w:rPr>
          <w:rFonts w:ascii="Times New Roman" w:hAnsi="Times New Roman" w:cs="Times New Roman"/>
          <w:sz w:val="24"/>
          <w:szCs w:val="24"/>
        </w:rPr>
        <w:t xml:space="preserve">Tato smlouva může být měněna pouze písemnými dodatky na základě souhlasu obou stran.  </w:t>
      </w:r>
      <w:r w:rsidRPr="009337D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4DED511" w14:textId="77777777" w:rsidR="0023470B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3337C" w14:textId="77777777" w:rsidR="0023470B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(2)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 xml:space="preserve">Tato smlouva je vyhotovena ve dvou stejnopisech s platnou originálu, při čemž každá ze stran obdrží po jednom.                                                                                                                                               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6D20A7" w14:textId="77777777" w:rsidR="0023470B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5CFF3" w14:textId="77777777" w:rsidR="0023470B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(3)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B863C0" w:rsidRPr="009337D9">
        <w:rPr>
          <w:rFonts w:ascii="Times New Roman" w:hAnsi="Times New Roman" w:cs="Times New Roman"/>
          <w:sz w:val="24"/>
          <w:szCs w:val="24"/>
        </w:rPr>
        <w:t>je</w:t>
      </w:r>
      <w:r w:rsidRPr="009337D9">
        <w:rPr>
          <w:rFonts w:ascii="Times New Roman" w:hAnsi="Times New Roman" w:cs="Times New Roman"/>
          <w:sz w:val="24"/>
          <w:szCs w:val="24"/>
        </w:rPr>
        <w:t xml:space="preserve"> platn</w:t>
      </w:r>
      <w:r w:rsidR="00B863C0" w:rsidRPr="009337D9">
        <w:rPr>
          <w:rFonts w:ascii="Times New Roman" w:hAnsi="Times New Roman" w:cs="Times New Roman"/>
          <w:sz w:val="24"/>
          <w:szCs w:val="24"/>
        </w:rPr>
        <w:t>á dne podpisu oběma smluvními stranami a nabývá</w:t>
      </w:r>
      <w:r w:rsidRPr="009337D9">
        <w:rPr>
          <w:rFonts w:ascii="Times New Roman" w:hAnsi="Times New Roman" w:cs="Times New Roman"/>
          <w:sz w:val="24"/>
          <w:szCs w:val="24"/>
        </w:rPr>
        <w:t xml:space="preserve"> účinnosti dnem </w:t>
      </w:r>
      <w:r w:rsidR="00B863C0" w:rsidRPr="009337D9">
        <w:rPr>
          <w:rFonts w:ascii="Times New Roman" w:hAnsi="Times New Roman" w:cs="Times New Roman"/>
          <w:sz w:val="24"/>
          <w:szCs w:val="24"/>
        </w:rPr>
        <w:t>uveřejnění v registru smluv</w:t>
      </w:r>
      <w:r w:rsidRPr="009337D9">
        <w:rPr>
          <w:rFonts w:ascii="Times New Roman" w:hAnsi="Times New Roman" w:cs="Times New Roman"/>
          <w:sz w:val="24"/>
          <w:szCs w:val="24"/>
        </w:rPr>
        <w:t>.</w:t>
      </w:r>
      <w:r w:rsidR="00B863C0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AA46731" w14:textId="77777777" w:rsidR="0023470B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91B7" w14:textId="77777777" w:rsidR="0023470B" w:rsidRDefault="00CB2A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(4)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Pr="009337D9">
        <w:rPr>
          <w:rFonts w:ascii="Times New Roman" w:hAnsi="Times New Roman" w:cs="Times New Roman"/>
          <w:sz w:val="24"/>
          <w:szCs w:val="24"/>
        </w:rPr>
        <w:t>Objednatel (Správa účelových zařízení, příspěvková organizace) informoval druhou smluvní stranu, že je povinným subjektem ve smyslu zákona č. 340/2015 Sb., o registru smluv (dále také zákon). Smluvní strany</w:t>
      </w:r>
      <w:r w:rsidR="00D9437A" w:rsidRPr="009337D9">
        <w:rPr>
          <w:rFonts w:ascii="Times New Roman" w:hAnsi="Times New Roman" w:cs="Times New Roman"/>
          <w:sz w:val="24"/>
          <w:szCs w:val="24"/>
        </w:rPr>
        <w:t xml:space="preserve"> se dohodly, že v případě, kdy tato smlouva a všechny její případné dodatky podléhají povinnosti uveřejnění v registru smluv dle zákona, bude subjektem, který vloží smlouvu a všechny její případné dodatky do registru smluv, Správa účelových zařízení, příspěvková organizace, a to i v případě, kdy na druhou smluvní stranou bude rovněž povinný subjekt ze zákona. </w:t>
      </w:r>
      <w:r w:rsidR="004A7BAA" w:rsidRPr="009337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85CC7E9" w14:textId="77777777" w:rsidR="0023470B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B56DB" w14:textId="7A55CB14" w:rsidR="00CB2A7A" w:rsidRPr="009337D9" w:rsidRDefault="00D943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(5)</w:t>
      </w:r>
      <w:r w:rsidR="00B74A8B" w:rsidRPr="009337D9">
        <w:rPr>
          <w:rFonts w:ascii="Times New Roman" w:hAnsi="Times New Roman" w:cs="Times New Roman"/>
          <w:sz w:val="24"/>
          <w:szCs w:val="24"/>
        </w:rPr>
        <w:t xml:space="preserve"> </w:t>
      </w:r>
      <w:r w:rsidR="00B863C0" w:rsidRPr="009337D9">
        <w:rPr>
          <w:rFonts w:ascii="Times New Roman" w:hAnsi="Times New Roman" w:cs="Times New Roman"/>
          <w:sz w:val="24"/>
          <w:szCs w:val="24"/>
        </w:rPr>
        <w:t>Osobní údaje uvedené v této smlouvě budou zpracovávány pouze za účelem plnění této smlouvy.</w:t>
      </w:r>
    </w:p>
    <w:p w14:paraId="1624675E" w14:textId="77777777" w:rsidR="0023470B" w:rsidRDefault="0023470B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4CF24" w14:textId="6281C89D" w:rsidR="00F7220E" w:rsidRPr="009337D9" w:rsidRDefault="00D9437A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V Českém Těšíně dne </w:t>
      </w:r>
      <w:r w:rsidR="0023470B">
        <w:rPr>
          <w:rFonts w:ascii="Times New Roman" w:hAnsi="Times New Roman" w:cs="Times New Roman"/>
          <w:sz w:val="24"/>
          <w:szCs w:val="24"/>
        </w:rPr>
        <w:t>1</w:t>
      </w:r>
      <w:r w:rsidR="005813F3">
        <w:rPr>
          <w:rFonts w:ascii="Times New Roman" w:hAnsi="Times New Roman" w:cs="Times New Roman"/>
          <w:sz w:val="24"/>
          <w:szCs w:val="24"/>
        </w:rPr>
        <w:t>8</w:t>
      </w:r>
      <w:r w:rsidR="00164DAD" w:rsidRPr="009337D9">
        <w:rPr>
          <w:rFonts w:ascii="Times New Roman" w:hAnsi="Times New Roman" w:cs="Times New Roman"/>
          <w:sz w:val="24"/>
          <w:szCs w:val="24"/>
        </w:rPr>
        <w:t>.</w:t>
      </w:r>
      <w:r w:rsidR="0023470B">
        <w:rPr>
          <w:rFonts w:ascii="Times New Roman" w:hAnsi="Times New Roman" w:cs="Times New Roman"/>
          <w:sz w:val="24"/>
          <w:szCs w:val="24"/>
        </w:rPr>
        <w:t xml:space="preserve"> 4</w:t>
      </w:r>
      <w:r w:rsidR="00961578" w:rsidRPr="009337D9">
        <w:rPr>
          <w:rFonts w:ascii="Times New Roman" w:hAnsi="Times New Roman" w:cs="Times New Roman"/>
          <w:sz w:val="24"/>
          <w:szCs w:val="24"/>
        </w:rPr>
        <w:t>.</w:t>
      </w:r>
      <w:r w:rsidR="0023470B">
        <w:rPr>
          <w:rFonts w:ascii="Times New Roman" w:hAnsi="Times New Roman" w:cs="Times New Roman"/>
          <w:sz w:val="24"/>
          <w:szCs w:val="24"/>
        </w:rPr>
        <w:t xml:space="preserve"> </w:t>
      </w:r>
      <w:r w:rsidR="00164DAD" w:rsidRPr="009337D9">
        <w:rPr>
          <w:rFonts w:ascii="Times New Roman" w:hAnsi="Times New Roman" w:cs="Times New Roman"/>
          <w:sz w:val="24"/>
          <w:szCs w:val="24"/>
        </w:rPr>
        <w:t>2024</w:t>
      </w:r>
    </w:p>
    <w:p w14:paraId="1501D090" w14:textId="77777777" w:rsidR="0023470B" w:rsidRDefault="0023470B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7F304" w14:textId="77777777" w:rsidR="006225F0" w:rsidRDefault="006225F0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C261" w14:textId="3402A87D" w:rsidR="00D9437A" w:rsidRPr="009337D9" w:rsidRDefault="00492154" w:rsidP="0023470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>…</w:t>
      </w:r>
      <w:r w:rsidR="00D9437A" w:rsidRPr="009337D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3470B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………………………………………..</w:t>
      </w:r>
    </w:p>
    <w:p w14:paraId="3FF0EB96" w14:textId="08D233FF" w:rsidR="006225F0" w:rsidRDefault="00F7220E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D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1A7CA8" w:rsidRPr="009337D9">
        <w:rPr>
          <w:rFonts w:ascii="Times New Roman" w:hAnsi="Times New Roman" w:cs="Times New Roman"/>
          <w:sz w:val="24"/>
          <w:szCs w:val="24"/>
        </w:rPr>
        <w:t xml:space="preserve">Objednatel  </w:t>
      </w:r>
      <w:r w:rsidR="006225F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25F0">
        <w:rPr>
          <w:rFonts w:ascii="Times New Roman" w:hAnsi="Times New Roman" w:cs="Times New Roman"/>
          <w:sz w:val="24"/>
          <w:szCs w:val="24"/>
        </w:rPr>
        <w:tab/>
      </w:r>
      <w:r w:rsidR="006225F0">
        <w:rPr>
          <w:rFonts w:ascii="Times New Roman" w:hAnsi="Times New Roman" w:cs="Times New Roman"/>
          <w:sz w:val="24"/>
          <w:szCs w:val="24"/>
        </w:rPr>
        <w:tab/>
      </w:r>
      <w:r w:rsidR="006225F0">
        <w:rPr>
          <w:rFonts w:ascii="Times New Roman" w:hAnsi="Times New Roman" w:cs="Times New Roman"/>
          <w:sz w:val="24"/>
          <w:szCs w:val="24"/>
        </w:rPr>
        <w:tab/>
      </w:r>
      <w:r w:rsidR="006225F0">
        <w:rPr>
          <w:rFonts w:ascii="Times New Roman" w:hAnsi="Times New Roman" w:cs="Times New Roman"/>
          <w:sz w:val="24"/>
          <w:szCs w:val="24"/>
        </w:rPr>
        <w:tab/>
      </w:r>
      <w:r w:rsidR="006225F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225F0" w:rsidRPr="009337D9">
        <w:rPr>
          <w:rFonts w:ascii="Times New Roman" w:hAnsi="Times New Roman" w:cs="Times New Roman"/>
          <w:sz w:val="24"/>
          <w:szCs w:val="24"/>
        </w:rPr>
        <w:t>Zhotovitel</w:t>
      </w:r>
    </w:p>
    <w:p w14:paraId="49F382DA" w14:textId="5182D2F6" w:rsidR="00CB2A7A" w:rsidRPr="009337D9" w:rsidRDefault="006225F0" w:rsidP="009337D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55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Ing. Lenka Tomková</w:t>
      </w:r>
      <w:r w:rsidR="001A7CA8" w:rsidRPr="009337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35508">
        <w:rPr>
          <w:rFonts w:ascii="Times New Roman" w:hAnsi="Times New Roman" w:cs="Times New Roman"/>
          <w:sz w:val="24"/>
          <w:szCs w:val="24"/>
        </w:rPr>
        <w:t xml:space="preserve">  </w:t>
      </w:r>
      <w:r w:rsidRPr="009337D9">
        <w:rPr>
          <w:rFonts w:ascii="Times New Roman" w:hAnsi="Times New Roman" w:cs="Times New Roman"/>
          <w:sz w:val="24"/>
          <w:szCs w:val="24"/>
        </w:rPr>
        <w:t>Jiří</w:t>
      </w:r>
      <w:proofErr w:type="gramEnd"/>
      <w:r w:rsidRPr="009337D9">
        <w:rPr>
          <w:rFonts w:ascii="Times New Roman" w:hAnsi="Times New Roman" w:cs="Times New Roman"/>
          <w:sz w:val="24"/>
          <w:szCs w:val="24"/>
        </w:rPr>
        <w:t xml:space="preserve"> Skopalík</w:t>
      </w:r>
      <w:r w:rsidR="006759C4" w:rsidRPr="009337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2A7A" w:rsidRPr="009337D9" w:rsidSect="00860334">
      <w:footerReference w:type="default" r:id="rId7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8A28" w14:textId="77777777" w:rsidR="00860334" w:rsidRDefault="00860334" w:rsidP="00246DCD">
      <w:pPr>
        <w:spacing w:after="0" w:line="240" w:lineRule="auto"/>
      </w:pPr>
      <w:r>
        <w:separator/>
      </w:r>
    </w:p>
  </w:endnote>
  <w:endnote w:type="continuationSeparator" w:id="0">
    <w:p w14:paraId="0B87767D" w14:textId="77777777" w:rsidR="00860334" w:rsidRDefault="00860334" w:rsidP="0024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410691"/>
      <w:docPartObj>
        <w:docPartGallery w:val="Page Numbers (Bottom of Page)"/>
        <w:docPartUnique/>
      </w:docPartObj>
    </w:sdtPr>
    <w:sdtContent>
      <w:p w14:paraId="328BC572" w14:textId="5DEF6EA9" w:rsidR="00246DCD" w:rsidRDefault="0024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BE199" w14:textId="77777777" w:rsidR="00246DCD" w:rsidRDefault="00246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BA34" w14:textId="77777777" w:rsidR="00860334" w:rsidRDefault="00860334" w:rsidP="00246DCD">
      <w:pPr>
        <w:spacing w:after="0" w:line="240" w:lineRule="auto"/>
      </w:pPr>
      <w:r>
        <w:separator/>
      </w:r>
    </w:p>
  </w:footnote>
  <w:footnote w:type="continuationSeparator" w:id="0">
    <w:p w14:paraId="08082F43" w14:textId="77777777" w:rsidR="00860334" w:rsidRDefault="00860334" w:rsidP="0024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788"/>
    <w:multiLevelType w:val="hybridMultilevel"/>
    <w:tmpl w:val="644C4842"/>
    <w:lvl w:ilvl="0" w:tplc="CAEC5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C6C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 w15:restartNumberingAfterBreak="0">
    <w:nsid w:val="15244B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C0437B"/>
    <w:multiLevelType w:val="hybridMultilevel"/>
    <w:tmpl w:val="D0560DFE"/>
    <w:lvl w:ilvl="0" w:tplc="6D9C821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2785"/>
    <w:multiLevelType w:val="hybridMultilevel"/>
    <w:tmpl w:val="719CF9C8"/>
    <w:lvl w:ilvl="0" w:tplc="D7124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803"/>
    <w:multiLevelType w:val="multilevel"/>
    <w:tmpl w:val="7914837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4D6B0B"/>
    <w:multiLevelType w:val="hybridMultilevel"/>
    <w:tmpl w:val="5B92765E"/>
    <w:lvl w:ilvl="0" w:tplc="2E9E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2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5707F7"/>
    <w:multiLevelType w:val="hybridMultilevel"/>
    <w:tmpl w:val="D2020FD6"/>
    <w:lvl w:ilvl="0" w:tplc="BA40BE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5DC7"/>
    <w:multiLevelType w:val="hybridMultilevel"/>
    <w:tmpl w:val="49ACC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33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2E3FE8"/>
    <w:multiLevelType w:val="hybridMultilevel"/>
    <w:tmpl w:val="B94AC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25421">
    <w:abstractNumId w:val="0"/>
  </w:num>
  <w:num w:numId="2" w16cid:durableId="1147357828">
    <w:abstractNumId w:val="11"/>
  </w:num>
  <w:num w:numId="3" w16cid:durableId="123893857">
    <w:abstractNumId w:val="6"/>
  </w:num>
  <w:num w:numId="4" w16cid:durableId="1058289079">
    <w:abstractNumId w:val="4"/>
  </w:num>
  <w:num w:numId="5" w16cid:durableId="1632056111">
    <w:abstractNumId w:val="10"/>
  </w:num>
  <w:num w:numId="6" w16cid:durableId="1116287658">
    <w:abstractNumId w:val="2"/>
  </w:num>
  <w:num w:numId="7" w16cid:durableId="801582526">
    <w:abstractNumId w:val="5"/>
  </w:num>
  <w:num w:numId="8" w16cid:durableId="1546914327">
    <w:abstractNumId w:val="3"/>
  </w:num>
  <w:num w:numId="9" w16cid:durableId="2136563352">
    <w:abstractNumId w:val="1"/>
  </w:num>
  <w:num w:numId="10" w16cid:durableId="929777901">
    <w:abstractNumId w:val="7"/>
  </w:num>
  <w:num w:numId="11" w16cid:durableId="183828579">
    <w:abstractNumId w:val="8"/>
  </w:num>
  <w:num w:numId="12" w16cid:durableId="1407458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C4"/>
    <w:rsid w:val="00005AA6"/>
    <w:rsid w:val="00091EC7"/>
    <w:rsid w:val="00164DAD"/>
    <w:rsid w:val="001A160D"/>
    <w:rsid w:val="001A7CA8"/>
    <w:rsid w:val="001D21DA"/>
    <w:rsid w:val="002022DA"/>
    <w:rsid w:val="0023028E"/>
    <w:rsid w:val="0023470B"/>
    <w:rsid w:val="00246DCD"/>
    <w:rsid w:val="0027762E"/>
    <w:rsid w:val="002B3C4C"/>
    <w:rsid w:val="003547E9"/>
    <w:rsid w:val="00373395"/>
    <w:rsid w:val="004251B4"/>
    <w:rsid w:val="00462A58"/>
    <w:rsid w:val="00492154"/>
    <w:rsid w:val="004A7BAA"/>
    <w:rsid w:val="004F3144"/>
    <w:rsid w:val="00544D80"/>
    <w:rsid w:val="00555B54"/>
    <w:rsid w:val="005813F3"/>
    <w:rsid w:val="005A2B18"/>
    <w:rsid w:val="005C5889"/>
    <w:rsid w:val="005F1F59"/>
    <w:rsid w:val="006014A5"/>
    <w:rsid w:val="006225F0"/>
    <w:rsid w:val="00655821"/>
    <w:rsid w:val="006759C4"/>
    <w:rsid w:val="006A5DB1"/>
    <w:rsid w:val="00711C54"/>
    <w:rsid w:val="00752B6D"/>
    <w:rsid w:val="007774DC"/>
    <w:rsid w:val="00777C92"/>
    <w:rsid w:val="007A6D93"/>
    <w:rsid w:val="00860334"/>
    <w:rsid w:val="00860B97"/>
    <w:rsid w:val="008F30DF"/>
    <w:rsid w:val="00932208"/>
    <w:rsid w:val="009337D9"/>
    <w:rsid w:val="00945047"/>
    <w:rsid w:val="00961578"/>
    <w:rsid w:val="00987C61"/>
    <w:rsid w:val="009B41EE"/>
    <w:rsid w:val="009C383A"/>
    <w:rsid w:val="00A341B3"/>
    <w:rsid w:val="00A37CB3"/>
    <w:rsid w:val="00A71DA5"/>
    <w:rsid w:val="00A77F57"/>
    <w:rsid w:val="00AB7568"/>
    <w:rsid w:val="00AF458E"/>
    <w:rsid w:val="00B10676"/>
    <w:rsid w:val="00B35508"/>
    <w:rsid w:val="00B376D9"/>
    <w:rsid w:val="00B63585"/>
    <w:rsid w:val="00B74A8B"/>
    <w:rsid w:val="00B863C0"/>
    <w:rsid w:val="00BA718E"/>
    <w:rsid w:val="00BB5E13"/>
    <w:rsid w:val="00C0688E"/>
    <w:rsid w:val="00C47587"/>
    <w:rsid w:val="00C86B4E"/>
    <w:rsid w:val="00CB2A7A"/>
    <w:rsid w:val="00CF4BB9"/>
    <w:rsid w:val="00D20F0B"/>
    <w:rsid w:val="00D36B75"/>
    <w:rsid w:val="00D9437A"/>
    <w:rsid w:val="00DC6CB2"/>
    <w:rsid w:val="00E1146D"/>
    <w:rsid w:val="00E43310"/>
    <w:rsid w:val="00E5012A"/>
    <w:rsid w:val="00E748B7"/>
    <w:rsid w:val="00E75473"/>
    <w:rsid w:val="00E80212"/>
    <w:rsid w:val="00EE55FC"/>
    <w:rsid w:val="00F0513D"/>
    <w:rsid w:val="00F05B94"/>
    <w:rsid w:val="00F7220E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F34"/>
  <w15:docId w15:val="{16AC937D-B428-4DF6-9CF9-24F3343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9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4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B756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B756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mlouva2">
    <w:name w:val="Smlouva2"/>
    <w:basedOn w:val="Normln"/>
    <w:qFormat/>
    <w:rsid w:val="00C475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mlouva-slo">
    <w:name w:val="Smlouva-číslo"/>
    <w:basedOn w:val="Normln"/>
    <w:qFormat/>
    <w:rsid w:val="00C47587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lnweb">
    <w:name w:val="Normal (Web)"/>
    <w:basedOn w:val="Normln"/>
    <w:rsid w:val="00B106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337D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DCD"/>
  </w:style>
  <w:style w:type="paragraph" w:styleId="Zpat">
    <w:name w:val="footer"/>
    <w:basedOn w:val="Normln"/>
    <w:link w:val="ZpatChar"/>
    <w:uiPriority w:val="99"/>
    <w:unhideWhenUsed/>
    <w:rsid w:val="0024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asistentka</cp:lastModifiedBy>
  <cp:revision>2</cp:revision>
  <cp:lastPrinted>2024-04-11T05:53:00Z</cp:lastPrinted>
  <dcterms:created xsi:type="dcterms:W3CDTF">2024-04-19T09:06:00Z</dcterms:created>
  <dcterms:modified xsi:type="dcterms:W3CDTF">2024-04-19T09:06:00Z</dcterms:modified>
</cp:coreProperties>
</file>