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B4D8" w14:textId="77777777" w:rsidR="004921A2" w:rsidRDefault="004921A2" w:rsidP="004921A2">
      <w:pPr>
        <w:pStyle w:val="ParaStyle4"/>
      </w:pPr>
      <w:r>
        <w:tab/>
      </w:r>
      <w:r>
        <w:rPr>
          <w:rStyle w:val="CharStyle2"/>
        </w:rPr>
        <w:t>Odběratel:</w:t>
      </w:r>
    </w:p>
    <w:p w14:paraId="522CC91D" w14:textId="77777777" w:rsidR="004921A2" w:rsidRDefault="004921A2" w:rsidP="004921A2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1B2C471D" w14:textId="77777777" w:rsidR="004921A2" w:rsidRDefault="004921A2" w:rsidP="004921A2">
      <w:pPr>
        <w:pStyle w:val="ParaStyle6"/>
      </w:pPr>
    </w:p>
    <w:p w14:paraId="0CB0D464" w14:textId="77777777" w:rsidR="004921A2" w:rsidRDefault="004921A2" w:rsidP="004921A2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76D0C449" w14:textId="77777777" w:rsidR="004921A2" w:rsidRDefault="004921A2" w:rsidP="004921A2">
      <w:pPr>
        <w:pStyle w:val="ParaStyle7"/>
      </w:pPr>
      <w:r>
        <w:tab/>
      </w:r>
      <w:r>
        <w:rPr>
          <w:rStyle w:val="CharStyle4"/>
        </w:rPr>
        <w:t>397 01 Písek</w:t>
      </w:r>
    </w:p>
    <w:p w14:paraId="42071B0E" w14:textId="77777777" w:rsidR="004921A2" w:rsidRDefault="004921A2" w:rsidP="004921A2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5A5CFB7" w14:textId="77777777" w:rsidR="004921A2" w:rsidRDefault="004921A2" w:rsidP="004921A2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651E5AF9" w14:textId="108028AD" w:rsidR="004921A2" w:rsidRDefault="004921A2" w:rsidP="004921A2">
      <w:pPr>
        <w:pStyle w:val="ParaStyle9"/>
      </w:pPr>
      <w:r>
        <w:rPr>
          <w:rStyle w:val="CharStyle6"/>
        </w:rPr>
        <w:t>NAVIJA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894E4D6" w14:textId="77777777" w:rsidR="004921A2" w:rsidRDefault="004921A2" w:rsidP="004921A2">
      <w:pPr>
        <w:pStyle w:val="ParaStyle10"/>
      </w:pPr>
      <w:r>
        <w:tab/>
      </w:r>
    </w:p>
    <w:p w14:paraId="631BD289" w14:textId="1FA525EE" w:rsidR="004921A2" w:rsidRDefault="004921A2" w:rsidP="004921A2">
      <w:pPr>
        <w:pStyle w:val="ParaStyle11"/>
      </w:pPr>
      <w:r>
        <w:rPr>
          <w:rStyle w:val="CharStyle7"/>
        </w:rPr>
        <w:t>Pačejov - nádraží 134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3D68C815" w14:textId="1DACCDF7" w:rsidR="004921A2" w:rsidRDefault="004921A2" w:rsidP="004921A2">
      <w:pPr>
        <w:pStyle w:val="ParaStyle12"/>
      </w:pPr>
      <w:r>
        <w:rPr>
          <w:rStyle w:val="CharStyle8"/>
        </w:rPr>
        <w:t>341 01 Pačejov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7D0A032" w14:textId="77777777" w:rsidR="004921A2" w:rsidRDefault="004921A2" w:rsidP="004921A2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199EA4D0" w14:textId="77777777" w:rsidR="004921A2" w:rsidRDefault="004921A2" w:rsidP="004921A2">
      <w:pPr>
        <w:pStyle w:val="ParaStyle14"/>
      </w:pPr>
    </w:p>
    <w:p w14:paraId="762582C5" w14:textId="77777777" w:rsidR="004921A2" w:rsidRDefault="004921A2" w:rsidP="004921A2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240165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1816BD26" w14:textId="77777777" w:rsidR="004921A2" w:rsidRDefault="004921A2" w:rsidP="004921A2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3B631EC4" w14:textId="0966408B" w:rsidR="004921A2" w:rsidRDefault="004921A2" w:rsidP="004921A2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18238742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4A01560" w14:textId="32C6D6BC" w:rsidR="004921A2" w:rsidRDefault="004921A2" w:rsidP="004921A2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CZ18238742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6C60EB59" w14:textId="56302ED7" w:rsidR="004921A2" w:rsidRDefault="00495E3A" w:rsidP="004921A2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2B7363" wp14:editId="1181DD87">
                <wp:simplePos x="0" y="0"/>
                <wp:positionH relativeFrom="margin">
                  <wp:align>center</wp:align>
                </wp:positionH>
                <wp:positionV relativeFrom="page">
                  <wp:posOffset>2686050</wp:posOffset>
                </wp:positionV>
                <wp:extent cx="6839585" cy="1238250"/>
                <wp:effectExtent l="0" t="0" r="18415" b="1905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101770" id="Line_3" o:spid="_x0000_s1026" style="position:absolute;margin-left:0;margin-top:211.5pt;width:538.55pt;height:97.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" filled="f">
                <v:stroke endarrowwidth="narrow" endarrowlength="short" joinstyle="round"/>
                <v:path arrowok="t"/>
                <w10:wrap anchorx="margin" anchory="page"/>
              </v:rect>
            </w:pict>
          </mc:Fallback>
        </mc:AlternateContent>
      </w:r>
    </w:p>
    <w:p w14:paraId="5D31AF9D" w14:textId="563BFB9A" w:rsidR="004921A2" w:rsidRDefault="004921A2" w:rsidP="004921A2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70311C" wp14:editId="5618E4EC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A6A50" id="Line_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562B04A8" w14:textId="37D06798" w:rsidR="004921A2" w:rsidRDefault="004921A2" w:rsidP="004921A2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 w:rsidR="00903EEF">
        <w:rPr>
          <w:rStyle w:val="CharStyle11"/>
        </w:rPr>
        <w:t>5</w:t>
      </w:r>
      <w:r>
        <w:rPr>
          <w:rStyle w:val="CharStyle11"/>
        </w:rPr>
        <w:t>.04.2024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B5E8D14" w14:textId="77777777" w:rsidR="004921A2" w:rsidRDefault="004921A2" w:rsidP="004921A2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132534" wp14:editId="3D86EBD8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11795" id="Line_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5570F43" w14:textId="77777777" w:rsidR="004921A2" w:rsidRDefault="004921A2" w:rsidP="004921A2">
      <w:pPr>
        <w:pStyle w:val="ParaStyle23"/>
      </w:pPr>
      <w:r>
        <w:tab/>
      </w:r>
      <w:r>
        <w:rPr>
          <w:rStyle w:val="CharStyle11"/>
        </w:rPr>
        <w:t>500240165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7F12C64" w14:textId="77777777" w:rsidR="004921A2" w:rsidRDefault="004921A2" w:rsidP="004921A2">
      <w:pPr>
        <w:pStyle w:val="ParaStyle24"/>
      </w:pPr>
    </w:p>
    <w:p w14:paraId="7A40FB3A" w14:textId="77777777" w:rsidR="004921A2" w:rsidRDefault="004921A2" w:rsidP="004921A2">
      <w:pPr>
        <w:pStyle w:val="ParaStyle25"/>
      </w:pPr>
      <w:r>
        <w:tab/>
      </w:r>
      <w:r>
        <w:tab/>
      </w:r>
      <w:r>
        <w:tab/>
      </w:r>
      <w:r>
        <w:tab/>
      </w:r>
    </w:p>
    <w:p w14:paraId="29F2C680" w14:textId="77777777" w:rsidR="004921A2" w:rsidRDefault="004921A2" w:rsidP="004921A2">
      <w:pPr>
        <w:pStyle w:val="ParaStyle2"/>
      </w:pPr>
    </w:p>
    <w:p w14:paraId="61B5DBAA" w14:textId="77777777" w:rsidR="004921A2" w:rsidRDefault="004921A2" w:rsidP="004921A2">
      <w:pPr>
        <w:pStyle w:val="ParaStyle2"/>
      </w:pPr>
    </w:p>
    <w:p w14:paraId="18B8E752" w14:textId="77777777" w:rsidR="004921A2" w:rsidRDefault="004921A2" w:rsidP="004921A2">
      <w:pPr>
        <w:pStyle w:val="ParaStyle26"/>
      </w:pPr>
    </w:p>
    <w:p w14:paraId="088EF11C" w14:textId="77777777" w:rsidR="004921A2" w:rsidRDefault="004921A2" w:rsidP="004921A2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6EC47B1D" w14:textId="77777777" w:rsidR="004921A2" w:rsidRDefault="004921A2" w:rsidP="004921A2">
      <w:pPr>
        <w:pStyle w:val="ParaStyle27"/>
      </w:pPr>
      <w:r>
        <w:tab/>
      </w:r>
    </w:p>
    <w:p w14:paraId="02B3ED5E" w14:textId="32B1787A" w:rsidR="004921A2" w:rsidRDefault="004921A2" w:rsidP="004921A2">
      <w:pPr>
        <w:pStyle w:val="ParaStyle27"/>
      </w:pPr>
      <w:r>
        <w:tab/>
      </w:r>
      <w:r>
        <w:rPr>
          <w:rStyle w:val="CharStyle2"/>
        </w:rPr>
        <w:t>paletový vozík elektrický</w:t>
      </w:r>
      <w:r w:rsidR="00E26DCF">
        <w:rPr>
          <w:rStyle w:val="CharStyle2"/>
        </w:rPr>
        <w:t xml:space="preserve"> a</w:t>
      </w:r>
      <w:r>
        <w:rPr>
          <w:rStyle w:val="CharStyle2"/>
        </w:rPr>
        <w:t xml:space="preserve"> příslušenství</w:t>
      </w:r>
      <w:r w:rsidR="00E26DCF">
        <w:rPr>
          <w:rStyle w:val="CharStyle2"/>
        </w:rPr>
        <w:t xml:space="preserve"> k vysokozdvižnému vozíku</w:t>
      </w:r>
      <w:r>
        <w:rPr>
          <w:rStyle w:val="CharStyle2"/>
        </w:rPr>
        <w:t xml:space="preserve"> (zametací zařízení, posypové zařízení a sněhová radlice) za celkovou cenu</w:t>
      </w:r>
      <w:r w:rsidR="00E26DCF">
        <w:rPr>
          <w:rStyle w:val="CharStyle2"/>
        </w:rPr>
        <w:t xml:space="preserve"> </w:t>
      </w:r>
      <w:r>
        <w:rPr>
          <w:rStyle w:val="CharStyle2"/>
        </w:rPr>
        <w:t>193 440,-Kč bez DPH.</w:t>
      </w:r>
    </w:p>
    <w:p w14:paraId="4BA5DCEE" w14:textId="77777777" w:rsidR="004921A2" w:rsidRDefault="004921A2" w:rsidP="004921A2">
      <w:pPr>
        <w:pStyle w:val="ParaStyle27"/>
      </w:pPr>
      <w:r>
        <w:tab/>
      </w:r>
    </w:p>
    <w:p w14:paraId="35196FA1" w14:textId="77777777" w:rsidR="004921A2" w:rsidRDefault="004921A2" w:rsidP="004921A2">
      <w:pPr>
        <w:pStyle w:val="ParaStyle28"/>
      </w:pPr>
      <w:r>
        <w:tab/>
      </w:r>
      <w:r>
        <w:rPr>
          <w:rStyle w:val="CharStyle2"/>
        </w:rPr>
        <w:t>Vyřizuje : p.Vlášek, tel.: 382 730 181</w:t>
      </w:r>
    </w:p>
    <w:p w14:paraId="2BDC43D0" w14:textId="77777777" w:rsidR="004921A2" w:rsidRDefault="004921A2" w:rsidP="004921A2">
      <w:pPr>
        <w:pStyle w:val="ParaStyle2"/>
      </w:pPr>
    </w:p>
    <w:p w14:paraId="3C22519D" w14:textId="77777777" w:rsidR="004921A2" w:rsidRDefault="004921A2" w:rsidP="004921A2">
      <w:pPr>
        <w:pStyle w:val="ParaStyle2"/>
      </w:pPr>
    </w:p>
    <w:p w14:paraId="0BA1BFB7" w14:textId="77777777" w:rsidR="004921A2" w:rsidRDefault="004921A2" w:rsidP="004921A2">
      <w:pPr>
        <w:pStyle w:val="ParaStyle2"/>
      </w:pPr>
    </w:p>
    <w:p w14:paraId="5744947D" w14:textId="77777777" w:rsidR="004921A2" w:rsidRDefault="004921A2" w:rsidP="004921A2">
      <w:pPr>
        <w:pStyle w:val="ParaStyle2"/>
      </w:pPr>
    </w:p>
    <w:p w14:paraId="7D016469" w14:textId="77777777" w:rsidR="004921A2" w:rsidRDefault="004921A2" w:rsidP="004921A2">
      <w:pPr>
        <w:pStyle w:val="ParaStyle29"/>
      </w:pPr>
    </w:p>
    <w:p w14:paraId="39760AA7" w14:textId="77777777" w:rsidR="004921A2" w:rsidRDefault="004921A2" w:rsidP="004921A2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08381E9" w14:textId="77777777" w:rsidR="004921A2" w:rsidRDefault="004921A2" w:rsidP="004921A2">
      <w:pPr>
        <w:pStyle w:val="ParaStyle31"/>
      </w:pPr>
    </w:p>
    <w:p w14:paraId="501B87EF" w14:textId="5D67B54A" w:rsidR="004921A2" w:rsidRDefault="004921A2" w:rsidP="004921A2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B3AAFD2" w14:textId="6EA2B0F8" w:rsidR="004921A2" w:rsidRDefault="004921A2" w:rsidP="004921A2">
      <w:pPr>
        <w:pStyle w:val="ParaStyle33"/>
      </w:pPr>
      <w:r>
        <w:rPr>
          <w:rStyle w:val="CharStyle5"/>
        </w:rPr>
        <w:t>registru smluv dle zákona č. 340/2015 Sb.</w:t>
      </w:r>
    </w:p>
    <w:p w14:paraId="2577E1FC" w14:textId="77777777" w:rsidR="004921A2" w:rsidRDefault="004921A2" w:rsidP="004921A2">
      <w:pPr>
        <w:pStyle w:val="ParaStyle2"/>
      </w:pPr>
    </w:p>
    <w:p w14:paraId="03253A19" w14:textId="77777777" w:rsidR="004921A2" w:rsidRDefault="004921A2" w:rsidP="004921A2">
      <w:pPr>
        <w:pStyle w:val="ParaStyle2"/>
      </w:pPr>
    </w:p>
    <w:p w14:paraId="46327160" w14:textId="77777777" w:rsidR="004921A2" w:rsidRDefault="004921A2" w:rsidP="004921A2">
      <w:pPr>
        <w:pStyle w:val="ParaStyle2"/>
      </w:pPr>
    </w:p>
    <w:p w14:paraId="183454BC" w14:textId="77777777" w:rsidR="004921A2" w:rsidRDefault="004921A2" w:rsidP="004921A2">
      <w:pPr>
        <w:pStyle w:val="ParaStyle2"/>
      </w:pPr>
    </w:p>
    <w:p w14:paraId="2AA36725" w14:textId="77777777" w:rsidR="004921A2" w:rsidRDefault="004921A2" w:rsidP="004921A2">
      <w:pPr>
        <w:pStyle w:val="ParaStyle2"/>
      </w:pPr>
    </w:p>
    <w:p w14:paraId="59B8CEC8" w14:textId="77777777" w:rsidR="004921A2" w:rsidRDefault="004921A2" w:rsidP="004921A2">
      <w:pPr>
        <w:pStyle w:val="ParaStyle2"/>
      </w:pPr>
    </w:p>
    <w:p w14:paraId="21E1AE6B" w14:textId="77777777" w:rsidR="004921A2" w:rsidRDefault="004921A2" w:rsidP="004921A2">
      <w:pPr>
        <w:pStyle w:val="ParaStyle2"/>
      </w:pPr>
    </w:p>
    <w:p w14:paraId="69ECF797" w14:textId="77777777" w:rsidR="004921A2" w:rsidRDefault="004921A2" w:rsidP="004921A2">
      <w:pPr>
        <w:pStyle w:val="ParaStyle2"/>
      </w:pPr>
    </w:p>
    <w:p w14:paraId="42E348F4" w14:textId="77777777" w:rsidR="004921A2" w:rsidRDefault="004921A2" w:rsidP="004921A2">
      <w:pPr>
        <w:pStyle w:val="ParaStyle2"/>
      </w:pPr>
    </w:p>
    <w:p w14:paraId="24727E1A" w14:textId="77777777" w:rsidR="004921A2" w:rsidRDefault="004921A2" w:rsidP="004921A2">
      <w:pPr>
        <w:pStyle w:val="ParaStyle2"/>
      </w:pPr>
    </w:p>
    <w:p w14:paraId="575C6D88" w14:textId="6A504C8F" w:rsidR="004921A2" w:rsidRDefault="00E26DCF" w:rsidP="004921A2">
      <w:pPr>
        <w:pStyle w:val="ParaStyle2"/>
      </w:pPr>
      <w:r>
        <w:t xml:space="preserve">                                                                          </w:t>
      </w:r>
      <w:r w:rsidR="00FA5BE0">
        <w:t>NAVIJA CZ, s.r.o.                               Mgr. Andrea Žáková, ředitelka a.s.</w:t>
      </w:r>
    </w:p>
    <w:p w14:paraId="0FE2DC31" w14:textId="77777777" w:rsidR="004921A2" w:rsidRDefault="004921A2" w:rsidP="004921A2">
      <w:pPr>
        <w:pStyle w:val="ParaStyle34"/>
      </w:pPr>
    </w:p>
    <w:p w14:paraId="0D25F8DA" w14:textId="77777777" w:rsidR="004921A2" w:rsidRDefault="004921A2" w:rsidP="004921A2">
      <w:pPr>
        <w:pStyle w:val="ParaStyle35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12A0E5" wp14:editId="71B372D1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C489F0F" wp14:editId="590AC1EA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CBE0215" wp14:editId="70628B76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4C88DC1" w14:textId="0D5723AB" w:rsidR="004921A2" w:rsidRDefault="004921A2" w:rsidP="004921A2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CF2CE54" w14:textId="41AE2E1B" w:rsidR="004921A2" w:rsidRDefault="00FA5BE0" w:rsidP="004921A2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8D11AD" wp14:editId="12C1804C">
                <wp:simplePos x="0" y="0"/>
                <wp:positionH relativeFrom="page">
                  <wp:posOffset>321310</wp:posOffset>
                </wp:positionH>
                <wp:positionV relativeFrom="page">
                  <wp:posOffset>8888095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81242" id="Line_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3pt,699.85pt" to="563.8pt,6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PqC5Wb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9E21C3F" w14:textId="747B851A" w:rsidR="004921A2" w:rsidRDefault="004921A2" w:rsidP="004921A2">
      <w:pPr>
        <w:pStyle w:val="ParaStyle37"/>
      </w:pPr>
    </w:p>
    <w:p w14:paraId="62626B69" w14:textId="73134157" w:rsidR="004921A2" w:rsidRDefault="004921A2" w:rsidP="004921A2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74BF82C4" w14:textId="2FA66A0A" w:rsidR="004921A2" w:rsidRDefault="004921A2" w:rsidP="004921A2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7208A16C" w14:textId="77777777" w:rsidR="004921A2" w:rsidRDefault="004921A2" w:rsidP="004921A2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50258EC4" w14:textId="726C192B" w:rsidR="004921A2" w:rsidRDefault="004921A2" w:rsidP="004921A2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BE2C9A6" w14:textId="77777777" w:rsidR="004921A2" w:rsidRDefault="004921A2" w:rsidP="004921A2">
      <w:pPr>
        <w:pStyle w:val="ParaStyle41"/>
      </w:pPr>
      <w:r>
        <w:tab/>
      </w:r>
      <w:r>
        <w:rPr>
          <w:rStyle w:val="CharStyle17"/>
        </w:rPr>
        <w:t>Zpracováno systémem HELIOS iNuvio</w:t>
      </w:r>
    </w:p>
    <w:p w14:paraId="565EB3FA" w14:textId="77777777" w:rsidR="004921A2" w:rsidRDefault="004921A2" w:rsidP="004921A2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Kudrlickova</w:t>
      </w:r>
      <w:r>
        <w:tab/>
      </w:r>
      <w:hyperlink>
        <w:r>
          <w:rPr>
            <w:rStyle w:val="CharStyle18"/>
          </w:rPr>
          <w:t>www.tpi.cz</w:t>
        </w:r>
      </w:hyperlink>
    </w:p>
    <w:p w14:paraId="0352FC0A" w14:textId="77777777" w:rsidR="003B2EB7" w:rsidRDefault="003B2EB7"/>
    <w:sectPr w:rsidR="003B2EB7" w:rsidSect="00DA100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A2"/>
    <w:rsid w:val="003B2EB7"/>
    <w:rsid w:val="004921A2"/>
    <w:rsid w:val="00495E3A"/>
    <w:rsid w:val="00903EEF"/>
    <w:rsid w:val="00DA100E"/>
    <w:rsid w:val="00E26DCF"/>
    <w:rsid w:val="00EF0B30"/>
    <w:rsid w:val="00FA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D4C0"/>
  <w15:chartTrackingRefBased/>
  <w15:docId w15:val="{53E8B6E7-BFE4-4665-94F9-3127DDD3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2">
    <w:name w:val="CharStyle_2"/>
    <w:rsid w:val="004921A2"/>
    <w:rPr>
      <w:rFonts w:ascii="Calibri" w:hAnsi="Calibri"/>
      <w:color w:val="000000"/>
      <w:sz w:val="16"/>
    </w:rPr>
  </w:style>
  <w:style w:type="character" w:customStyle="1" w:styleId="CharStyle3">
    <w:name w:val="CharStyle_3"/>
    <w:rsid w:val="004921A2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sid w:val="004921A2"/>
    <w:rPr>
      <w:rFonts w:ascii="Calibri" w:hAnsi="Calibri"/>
      <w:color w:val="000000"/>
      <w:sz w:val="16"/>
    </w:rPr>
  </w:style>
  <w:style w:type="character" w:customStyle="1" w:styleId="CharStyle5">
    <w:name w:val="CharStyle_5"/>
    <w:rsid w:val="004921A2"/>
    <w:rPr>
      <w:rFonts w:ascii="Calibri" w:hAnsi="Calibri"/>
      <w:color w:val="000000"/>
      <w:sz w:val="20"/>
    </w:rPr>
  </w:style>
  <w:style w:type="character" w:customStyle="1" w:styleId="CharStyle6">
    <w:name w:val="CharStyle_6"/>
    <w:rsid w:val="004921A2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sid w:val="004921A2"/>
    <w:rPr>
      <w:rFonts w:ascii="Calibri" w:hAnsi="Calibri"/>
      <w:color w:val="000000"/>
      <w:sz w:val="14"/>
    </w:rPr>
  </w:style>
  <w:style w:type="character" w:customStyle="1" w:styleId="CharStyle8">
    <w:name w:val="CharStyle_8"/>
    <w:rsid w:val="004921A2"/>
    <w:rPr>
      <w:rFonts w:ascii="Calibri" w:hAnsi="Calibri"/>
      <w:color w:val="000000"/>
      <w:sz w:val="14"/>
    </w:rPr>
  </w:style>
  <w:style w:type="character" w:customStyle="1" w:styleId="CharStyle9">
    <w:name w:val="CharStyle_9"/>
    <w:rsid w:val="004921A2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sid w:val="004921A2"/>
    <w:rPr>
      <w:rFonts w:ascii="Calibri" w:hAnsi="Calibri"/>
      <w:color w:val="000000"/>
      <w:sz w:val="20"/>
    </w:rPr>
  </w:style>
  <w:style w:type="character" w:customStyle="1" w:styleId="CharStyle11">
    <w:name w:val="CharStyle_11"/>
    <w:rsid w:val="004921A2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sid w:val="004921A2"/>
    <w:rPr>
      <w:rFonts w:ascii="Calibri" w:hAnsi="Calibri"/>
      <w:color w:val="000000"/>
      <w:sz w:val="24"/>
    </w:rPr>
  </w:style>
  <w:style w:type="character" w:customStyle="1" w:styleId="CharStyle13">
    <w:name w:val="CharStyle_13"/>
    <w:rsid w:val="004921A2"/>
    <w:rPr>
      <w:rFonts w:ascii="Calibri" w:hAnsi="Calibri"/>
      <w:color w:val="FFFFFF"/>
      <w:sz w:val="24"/>
    </w:rPr>
  </w:style>
  <w:style w:type="character" w:customStyle="1" w:styleId="CharStyle14">
    <w:name w:val="CharStyle_14"/>
    <w:rsid w:val="004921A2"/>
    <w:rPr>
      <w:rFonts w:ascii="Calibri" w:hAnsi="Calibri"/>
      <w:color w:val="000000"/>
      <w:sz w:val="28"/>
    </w:rPr>
  </w:style>
  <w:style w:type="character" w:customStyle="1" w:styleId="CharStyle16">
    <w:name w:val="CharStyle_16"/>
    <w:rsid w:val="004921A2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sid w:val="004921A2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sid w:val="004921A2"/>
    <w:rPr>
      <w:rFonts w:ascii="Calibri" w:hAnsi="Calibri"/>
      <w:b/>
      <w:color w:val="000000"/>
      <w:sz w:val="16"/>
      <w:u w:val="single"/>
    </w:rPr>
  </w:style>
  <w:style w:type="paragraph" w:customStyle="1" w:styleId="ParaStyle2">
    <w:name w:val="ParaStyle_2"/>
    <w:rsid w:val="004921A2"/>
    <w:pPr>
      <w:spacing w:after="0" w:line="270" w:lineRule="exact"/>
    </w:pPr>
    <w:rPr>
      <w:rFonts w:eastAsiaTheme="minorEastAsia"/>
      <w:lang w:eastAsia="cs-CZ"/>
    </w:rPr>
  </w:style>
  <w:style w:type="paragraph" w:customStyle="1" w:styleId="ParaStyle4">
    <w:name w:val="ParaStyle_4"/>
    <w:rsid w:val="004921A2"/>
    <w:pPr>
      <w:tabs>
        <w:tab w:val="right" w:pos="10755"/>
      </w:tabs>
      <w:spacing w:after="31" w:line="165" w:lineRule="exact"/>
    </w:pPr>
    <w:rPr>
      <w:rFonts w:eastAsiaTheme="minorEastAsia"/>
      <w:lang w:eastAsia="cs-CZ"/>
    </w:rPr>
  </w:style>
  <w:style w:type="paragraph" w:customStyle="1" w:styleId="ParaStyle5">
    <w:name w:val="ParaStyle_5"/>
    <w:rsid w:val="004921A2"/>
    <w:pPr>
      <w:tabs>
        <w:tab w:val="right" w:pos="1075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6">
    <w:name w:val="ParaStyle_6"/>
    <w:rsid w:val="004921A2"/>
    <w:pPr>
      <w:spacing w:after="45" w:line="270" w:lineRule="exact"/>
    </w:pPr>
    <w:rPr>
      <w:rFonts w:eastAsiaTheme="minorEastAsia"/>
      <w:lang w:eastAsia="cs-CZ"/>
    </w:rPr>
  </w:style>
  <w:style w:type="paragraph" w:customStyle="1" w:styleId="ParaStyle7">
    <w:name w:val="ParaStyle_7"/>
    <w:rsid w:val="004921A2"/>
    <w:pPr>
      <w:tabs>
        <w:tab w:val="right" w:pos="10755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8">
    <w:name w:val="ParaStyle_8"/>
    <w:rsid w:val="004921A2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  <w:rPr>
      <w:rFonts w:eastAsiaTheme="minorEastAsia"/>
      <w:lang w:eastAsia="cs-CZ"/>
    </w:rPr>
  </w:style>
  <w:style w:type="paragraph" w:customStyle="1" w:styleId="ParaStyle9">
    <w:name w:val="ParaStyle_9"/>
    <w:rsid w:val="004921A2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  <w:rPr>
      <w:rFonts w:eastAsiaTheme="minorEastAsia"/>
      <w:lang w:eastAsia="cs-CZ"/>
    </w:rPr>
  </w:style>
  <w:style w:type="paragraph" w:customStyle="1" w:styleId="ParaStyle10">
    <w:name w:val="ParaStyle_10"/>
    <w:rsid w:val="004921A2"/>
    <w:pPr>
      <w:tabs>
        <w:tab w:val="right" w:pos="10755"/>
      </w:tabs>
      <w:spacing w:after="17" w:line="165" w:lineRule="exact"/>
    </w:pPr>
    <w:rPr>
      <w:rFonts w:eastAsiaTheme="minorEastAsia"/>
      <w:lang w:eastAsia="cs-CZ"/>
    </w:rPr>
  </w:style>
  <w:style w:type="paragraph" w:customStyle="1" w:styleId="ParaStyle11">
    <w:name w:val="ParaStyle_11"/>
    <w:rsid w:val="004921A2"/>
    <w:pPr>
      <w:tabs>
        <w:tab w:val="left" w:pos="0"/>
        <w:tab w:val="left" w:pos="3900"/>
        <w:tab w:val="right" w:pos="10755"/>
      </w:tabs>
      <w:spacing w:after="118" w:line="135" w:lineRule="exact"/>
    </w:pPr>
    <w:rPr>
      <w:rFonts w:eastAsiaTheme="minorEastAsia"/>
      <w:lang w:eastAsia="cs-CZ"/>
    </w:rPr>
  </w:style>
  <w:style w:type="paragraph" w:customStyle="1" w:styleId="ParaStyle12">
    <w:name w:val="ParaStyle_12"/>
    <w:rsid w:val="004921A2"/>
    <w:pPr>
      <w:tabs>
        <w:tab w:val="left" w:pos="0"/>
        <w:tab w:val="left" w:pos="3900"/>
        <w:tab w:val="right" w:pos="10755"/>
      </w:tabs>
      <w:spacing w:after="61" w:line="135" w:lineRule="exact"/>
    </w:pPr>
    <w:rPr>
      <w:rFonts w:eastAsiaTheme="minorEastAsia"/>
      <w:lang w:eastAsia="cs-CZ"/>
    </w:rPr>
  </w:style>
  <w:style w:type="paragraph" w:customStyle="1" w:styleId="ParaStyle13">
    <w:name w:val="ParaStyle_13"/>
    <w:rsid w:val="004921A2"/>
    <w:pPr>
      <w:tabs>
        <w:tab w:val="right" w:pos="10755"/>
      </w:tabs>
      <w:spacing w:after="0" w:line="135" w:lineRule="exact"/>
    </w:pPr>
    <w:rPr>
      <w:rFonts w:eastAsiaTheme="minorEastAsia"/>
      <w:lang w:eastAsia="cs-CZ"/>
    </w:rPr>
  </w:style>
  <w:style w:type="paragraph" w:customStyle="1" w:styleId="ParaStyle14">
    <w:name w:val="ParaStyle_14"/>
    <w:rsid w:val="004921A2"/>
    <w:pPr>
      <w:spacing w:after="0" w:line="225" w:lineRule="exact"/>
    </w:pPr>
    <w:rPr>
      <w:rFonts w:eastAsiaTheme="minorEastAsia"/>
      <w:lang w:eastAsia="cs-CZ"/>
    </w:rPr>
  </w:style>
  <w:style w:type="paragraph" w:customStyle="1" w:styleId="ParaStyle15">
    <w:name w:val="ParaStyle_15"/>
    <w:rsid w:val="004921A2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  <w:rPr>
      <w:rFonts w:eastAsiaTheme="minorEastAsia"/>
      <w:lang w:eastAsia="cs-CZ"/>
    </w:rPr>
  </w:style>
  <w:style w:type="paragraph" w:customStyle="1" w:styleId="ParaStyle16">
    <w:name w:val="ParaStyle_16"/>
    <w:rsid w:val="004921A2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  <w:rPr>
      <w:rFonts w:eastAsiaTheme="minorEastAsia"/>
      <w:lang w:eastAsia="cs-CZ"/>
    </w:rPr>
  </w:style>
  <w:style w:type="paragraph" w:customStyle="1" w:styleId="ParaStyle17">
    <w:name w:val="ParaStyle_17"/>
    <w:rsid w:val="004921A2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  <w:rPr>
      <w:rFonts w:eastAsiaTheme="minorEastAsia"/>
      <w:lang w:eastAsia="cs-CZ"/>
    </w:rPr>
  </w:style>
  <w:style w:type="paragraph" w:customStyle="1" w:styleId="ParaStyle18">
    <w:name w:val="ParaStyle_18"/>
    <w:rsid w:val="004921A2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19">
    <w:name w:val="ParaStyle_19"/>
    <w:rsid w:val="004921A2"/>
    <w:pPr>
      <w:spacing w:after="120" w:line="270" w:lineRule="exact"/>
    </w:pPr>
    <w:rPr>
      <w:rFonts w:eastAsiaTheme="minorEastAsia"/>
      <w:lang w:eastAsia="cs-CZ"/>
    </w:rPr>
  </w:style>
  <w:style w:type="paragraph" w:customStyle="1" w:styleId="ParaStyle20">
    <w:name w:val="ParaStyle_20"/>
    <w:rsid w:val="004921A2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  <w:rPr>
      <w:rFonts w:eastAsiaTheme="minorEastAsia"/>
      <w:lang w:eastAsia="cs-CZ"/>
    </w:rPr>
  </w:style>
  <w:style w:type="paragraph" w:customStyle="1" w:styleId="ParaStyle21">
    <w:name w:val="ParaStyle_21"/>
    <w:rsid w:val="004921A2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2">
    <w:name w:val="ParaStyle_22"/>
    <w:rsid w:val="004921A2"/>
    <w:pPr>
      <w:spacing w:after="0" w:line="165" w:lineRule="exact"/>
    </w:pPr>
    <w:rPr>
      <w:rFonts w:eastAsiaTheme="minorEastAsia"/>
      <w:lang w:eastAsia="cs-CZ"/>
    </w:rPr>
  </w:style>
  <w:style w:type="paragraph" w:customStyle="1" w:styleId="ParaStyle23">
    <w:name w:val="ParaStyle_23"/>
    <w:rsid w:val="004921A2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4">
    <w:name w:val="ParaStyle_24"/>
    <w:rsid w:val="004921A2"/>
    <w:pPr>
      <w:spacing w:after="0" w:line="239" w:lineRule="exact"/>
    </w:pPr>
    <w:rPr>
      <w:rFonts w:eastAsiaTheme="minorEastAsia"/>
      <w:lang w:eastAsia="cs-CZ"/>
    </w:rPr>
  </w:style>
  <w:style w:type="paragraph" w:customStyle="1" w:styleId="ParaStyle25">
    <w:name w:val="ParaStyle_25"/>
    <w:rsid w:val="004921A2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6">
    <w:name w:val="ParaStyle_26"/>
    <w:rsid w:val="004921A2"/>
    <w:pPr>
      <w:spacing w:after="0" w:line="136" w:lineRule="exact"/>
    </w:pPr>
    <w:rPr>
      <w:rFonts w:eastAsiaTheme="minorEastAsia"/>
      <w:lang w:eastAsia="cs-CZ"/>
    </w:rPr>
  </w:style>
  <w:style w:type="paragraph" w:customStyle="1" w:styleId="ParaStyle27">
    <w:name w:val="ParaStyle_27"/>
    <w:rsid w:val="004921A2"/>
    <w:pPr>
      <w:tabs>
        <w:tab w:val="left" w:pos="75"/>
      </w:tabs>
      <w:spacing w:after="30" w:line="165" w:lineRule="exact"/>
    </w:pPr>
    <w:rPr>
      <w:rFonts w:eastAsiaTheme="minorEastAsia"/>
      <w:lang w:eastAsia="cs-CZ"/>
    </w:rPr>
  </w:style>
  <w:style w:type="paragraph" w:customStyle="1" w:styleId="ParaStyle28">
    <w:name w:val="ParaStyle_28"/>
    <w:rsid w:val="004921A2"/>
    <w:pPr>
      <w:tabs>
        <w:tab w:val="left" w:pos="7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29">
    <w:name w:val="ParaStyle_29"/>
    <w:rsid w:val="004921A2"/>
    <w:pPr>
      <w:spacing w:after="53" w:line="270" w:lineRule="exact"/>
    </w:pPr>
    <w:rPr>
      <w:rFonts w:eastAsiaTheme="minorEastAsia"/>
      <w:lang w:eastAsia="cs-CZ"/>
    </w:rPr>
  </w:style>
  <w:style w:type="paragraph" w:customStyle="1" w:styleId="ParaStyle30">
    <w:name w:val="ParaStyle_30"/>
    <w:rsid w:val="004921A2"/>
    <w:pPr>
      <w:spacing w:after="0" w:line="195" w:lineRule="exact"/>
    </w:pPr>
    <w:rPr>
      <w:rFonts w:eastAsiaTheme="minorEastAsia"/>
      <w:lang w:eastAsia="cs-CZ"/>
    </w:rPr>
  </w:style>
  <w:style w:type="paragraph" w:customStyle="1" w:styleId="ParaStyle31">
    <w:name w:val="ParaStyle_31"/>
    <w:rsid w:val="004921A2"/>
    <w:pPr>
      <w:spacing w:after="0" w:line="135" w:lineRule="exact"/>
    </w:pPr>
    <w:rPr>
      <w:rFonts w:eastAsiaTheme="minorEastAsia"/>
      <w:lang w:eastAsia="cs-CZ"/>
    </w:rPr>
  </w:style>
  <w:style w:type="paragraph" w:customStyle="1" w:styleId="ParaStyle32">
    <w:name w:val="ParaStyle_32"/>
    <w:rsid w:val="004921A2"/>
    <w:pPr>
      <w:tabs>
        <w:tab w:val="left" w:pos="0"/>
      </w:tabs>
      <w:spacing w:after="31" w:line="195" w:lineRule="exact"/>
    </w:pPr>
    <w:rPr>
      <w:rFonts w:eastAsiaTheme="minorEastAsia"/>
      <w:lang w:eastAsia="cs-CZ"/>
    </w:rPr>
  </w:style>
  <w:style w:type="paragraph" w:customStyle="1" w:styleId="ParaStyle33">
    <w:name w:val="ParaStyle_33"/>
    <w:rsid w:val="004921A2"/>
    <w:pPr>
      <w:tabs>
        <w:tab w:val="left" w:pos="0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34">
    <w:name w:val="ParaStyle_34"/>
    <w:rsid w:val="004921A2"/>
    <w:pPr>
      <w:spacing w:after="61" w:line="270" w:lineRule="exact"/>
    </w:pPr>
    <w:rPr>
      <w:rFonts w:eastAsiaTheme="minorEastAsia"/>
      <w:lang w:eastAsia="cs-CZ"/>
    </w:rPr>
  </w:style>
  <w:style w:type="paragraph" w:customStyle="1" w:styleId="ParaStyle35">
    <w:name w:val="ParaStyle_35"/>
    <w:rsid w:val="004921A2"/>
    <w:pPr>
      <w:tabs>
        <w:tab w:val="left" w:pos="3735"/>
        <w:tab w:val="left" w:pos="727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36">
    <w:name w:val="ParaStyle_36"/>
    <w:rsid w:val="004921A2"/>
    <w:pPr>
      <w:tabs>
        <w:tab w:val="left" w:pos="3735"/>
        <w:tab w:val="left" w:pos="7275"/>
      </w:tabs>
      <w:spacing w:after="0" w:line="300" w:lineRule="exact"/>
    </w:pPr>
    <w:rPr>
      <w:rFonts w:eastAsiaTheme="minorEastAsia"/>
      <w:lang w:eastAsia="cs-CZ"/>
    </w:rPr>
  </w:style>
  <w:style w:type="paragraph" w:customStyle="1" w:styleId="ParaStyle37">
    <w:name w:val="ParaStyle_37"/>
    <w:rsid w:val="004921A2"/>
    <w:pPr>
      <w:spacing w:after="0" w:line="150" w:lineRule="exact"/>
    </w:pPr>
    <w:rPr>
      <w:rFonts w:eastAsiaTheme="minorEastAsia"/>
      <w:lang w:eastAsia="cs-CZ"/>
    </w:rPr>
  </w:style>
  <w:style w:type="paragraph" w:customStyle="1" w:styleId="ParaStyle38">
    <w:name w:val="ParaStyle_38"/>
    <w:rsid w:val="004921A2"/>
    <w:pPr>
      <w:tabs>
        <w:tab w:val="left" w:pos="90"/>
      </w:tabs>
      <w:spacing w:after="75" w:line="195" w:lineRule="exact"/>
    </w:pPr>
    <w:rPr>
      <w:rFonts w:eastAsiaTheme="minorEastAsia"/>
      <w:lang w:eastAsia="cs-CZ"/>
    </w:rPr>
  </w:style>
  <w:style w:type="paragraph" w:customStyle="1" w:styleId="ParaStyle39">
    <w:name w:val="ParaStyle_39"/>
    <w:rsid w:val="004921A2"/>
    <w:pPr>
      <w:tabs>
        <w:tab w:val="left" w:pos="120"/>
      </w:tabs>
      <w:spacing w:after="60" w:line="195" w:lineRule="exact"/>
    </w:pPr>
    <w:rPr>
      <w:rFonts w:eastAsiaTheme="minorEastAsia"/>
      <w:lang w:eastAsia="cs-CZ"/>
    </w:rPr>
  </w:style>
  <w:style w:type="paragraph" w:customStyle="1" w:styleId="ParaStyle40">
    <w:name w:val="ParaStyle_40"/>
    <w:rsid w:val="004921A2"/>
    <w:pPr>
      <w:tabs>
        <w:tab w:val="left" w:pos="120"/>
        <w:tab w:val="center" w:pos="5414"/>
      </w:tabs>
      <w:spacing w:after="105" w:line="195" w:lineRule="exact"/>
    </w:pPr>
    <w:rPr>
      <w:rFonts w:eastAsiaTheme="minorEastAsia"/>
      <w:lang w:eastAsia="cs-CZ"/>
    </w:rPr>
  </w:style>
  <w:style w:type="paragraph" w:customStyle="1" w:styleId="ParaStyle41">
    <w:name w:val="ParaStyle_41"/>
    <w:rsid w:val="004921A2"/>
    <w:pPr>
      <w:tabs>
        <w:tab w:val="center" w:pos="5430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42">
    <w:name w:val="ParaStyle_42"/>
    <w:rsid w:val="004921A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2024-04-19T05:50:00Z</cp:lastPrinted>
  <dcterms:created xsi:type="dcterms:W3CDTF">2024-04-19T04:55:00Z</dcterms:created>
  <dcterms:modified xsi:type="dcterms:W3CDTF">2024-04-19T06:00:00Z</dcterms:modified>
</cp:coreProperties>
</file>