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3A2" w:rsidRDefault="007253A2" w:rsidP="00725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Dobrý a ještě lepší den. Na základě ustanovení odst. 2.2 Rámcové smlouvy o Údržbě travnatých ploch a sběru listí na území statutárního města Jihlavy akceptujeme vaši níže uvedenou objednávku  a potvrzujeme její plnění v plném rozsahu.</w:t>
      </w:r>
    </w:p>
    <w:p w:rsidR="007253A2" w:rsidRDefault="007253A2" w:rsidP="00725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253A2" w:rsidRDefault="007253A2" w:rsidP="00725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 pozdravem</w:t>
      </w:r>
    </w:p>
    <w:p w:rsidR="007253A2" w:rsidRDefault="007253A2" w:rsidP="00725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253A2" w:rsidRDefault="007253A2" w:rsidP="00725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7253A2" w:rsidRDefault="007253A2" w:rsidP="00725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Ing. Václav Kodet </w:t>
      </w:r>
    </w:p>
    <w:p w:rsidR="007253A2" w:rsidRDefault="007253A2" w:rsidP="00725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253A2" w:rsidRDefault="007253A2" w:rsidP="00725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&quot;Aptos&quot;" w:hAnsi="&quot;Aptos&quot;" w:cs="&quot;Aptos&quot;"/>
          <w:sz w:val="24"/>
          <w:szCs w:val="24"/>
        </w:rPr>
        <w:t xml:space="preserve">jednatel </w:t>
      </w:r>
    </w:p>
    <w:p w:rsidR="007253A2" w:rsidRDefault="007253A2" w:rsidP="00725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253A2" w:rsidRDefault="007253A2" w:rsidP="00725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&quot;Aptos&quot;" w:hAnsi="&quot;Aptos&quot;" w:cs="&quot;Aptos&quot;"/>
          <w:sz w:val="24"/>
          <w:szCs w:val="24"/>
        </w:rPr>
        <w:t>Správa městských lesů Jihlava, s.r.o.</w:t>
      </w:r>
    </w:p>
    <w:p w:rsidR="007253A2" w:rsidRDefault="007253A2" w:rsidP="00725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253A2" w:rsidRDefault="007253A2" w:rsidP="00725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&quot;Aptos&quot;" w:hAnsi="&quot;Aptos&quot;" w:cs="&quot;Aptos&quot;"/>
          <w:b/>
          <w:bCs/>
          <w:sz w:val="24"/>
          <w:szCs w:val="24"/>
        </w:rPr>
        <w:t>telef</w:t>
      </w:r>
      <w:proofErr w:type="spellEnd"/>
      <w:r>
        <w:rPr>
          <w:rFonts w:ascii="&quot;Aptos&quot;" w:hAnsi="&quot;Aptos&quot;" w:cs="&quot;Aptos&quot;"/>
          <w:b/>
          <w:bCs/>
          <w:sz w:val="24"/>
          <w:szCs w:val="24"/>
        </w:rPr>
        <w:t>:    565 597 901</w:t>
      </w:r>
    </w:p>
    <w:p w:rsidR="007253A2" w:rsidRDefault="007253A2" w:rsidP="00725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253A2" w:rsidRDefault="007253A2" w:rsidP="00725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&quot;Aptos&quot;" w:hAnsi="&quot;Aptos&quot;" w:cs="&quot;Aptos&quot;"/>
          <w:b/>
          <w:bCs/>
          <w:sz w:val="24"/>
          <w:szCs w:val="24"/>
        </w:rPr>
        <w:t xml:space="preserve">e-mail: </w:t>
      </w:r>
      <w:bookmarkStart w:id="0" w:name="_GoBack"/>
      <w:bookmarkEnd w:id="0"/>
      <w:r>
        <w:rPr>
          <w:rFonts w:ascii="&quot;Aptos&quot;" w:hAnsi="&quot;Aptos&quot;" w:cs="&quot;Aptos&quot;"/>
          <w:b/>
          <w:bCs/>
          <w:color w:val="0563C1"/>
          <w:sz w:val="24"/>
          <w:szCs w:val="24"/>
          <w:u w:val="single"/>
        </w:rPr>
        <w:fldChar w:fldCharType="begin"/>
      </w:r>
      <w:r>
        <w:rPr>
          <w:rFonts w:ascii="&quot;Aptos&quot;" w:hAnsi="&quot;Aptos&quot;" w:cs="&quot;Aptos&quot;"/>
          <w:b/>
          <w:bCs/>
          <w:color w:val="0563C1"/>
          <w:sz w:val="24"/>
          <w:szCs w:val="24"/>
          <w:u w:val="single"/>
        </w:rPr>
        <w:instrText xml:space="preserve"> HYPERLINK "mailto:</w:instrText>
      </w:r>
      <w:r>
        <w:rPr>
          <w:rFonts w:ascii="&quot;Aptos&quot;" w:hAnsi="&quot;Aptos&quot;" w:cs="&quot;Aptos&quot;"/>
          <w:b/>
          <w:bCs/>
          <w:color w:val="0563C1"/>
          <w:sz w:val="24"/>
          <w:szCs w:val="24"/>
          <w:u w:val="single"/>
        </w:rPr>
        <w:instrText>kodet</w:instrText>
      </w:r>
      <w:r>
        <w:rPr>
          <w:rFonts w:ascii="&quot;Aptos&quot;" w:hAnsi="&quot;Aptos&quot;" w:cs="&quot;Aptos&quot;"/>
          <w:b/>
          <w:bCs/>
          <w:color w:val="0563C1"/>
          <w:sz w:val="24"/>
          <w:szCs w:val="24"/>
          <w:u w:val="single"/>
          <w:lang w:val="en-US"/>
        </w:rPr>
        <w:instrText>@</w:instrText>
      </w:r>
      <w:r>
        <w:rPr>
          <w:rFonts w:ascii="&quot;Aptos&quot;" w:hAnsi="&quot;Aptos&quot;" w:cs="&quot;Aptos&quot;"/>
          <w:b/>
          <w:bCs/>
          <w:color w:val="0563C1"/>
          <w:sz w:val="24"/>
          <w:szCs w:val="24"/>
          <w:u w:val="single"/>
        </w:rPr>
        <w:instrText>sml-</w:instrText>
      </w:r>
      <w:r>
        <w:rPr>
          <w:rFonts w:ascii="&quot;Aptos&quot;" w:hAnsi="&quot;Aptos&quot;" w:cs="&quot;Aptos&quot;"/>
          <w:b/>
          <w:bCs/>
          <w:color w:val="0563C1"/>
          <w:sz w:val="24"/>
          <w:szCs w:val="24"/>
          <w:u w:val="single"/>
        </w:rPr>
        <w:instrText>ji</w:instrText>
      </w:r>
      <w:r>
        <w:rPr>
          <w:rFonts w:ascii="&quot;Aptos&quot;" w:hAnsi="&quot;Aptos&quot;" w:cs="&quot;Aptos&quot;"/>
          <w:b/>
          <w:bCs/>
          <w:color w:val="0563C1"/>
          <w:sz w:val="24"/>
          <w:szCs w:val="24"/>
          <w:u w:val="single"/>
        </w:rPr>
        <w:instrText>hlava.cz</w:instrText>
      </w:r>
      <w:r>
        <w:rPr>
          <w:rFonts w:ascii="&quot;Aptos&quot;" w:hAnsi="&quot;Aptos&quot;" w:cs="&quot;Aptos&quot;"/>
          <w:b/>
          <w:bCs/>
          <w:color w:val="0563C1"/>
          <w:sz w:val="24"/>
          <w:szCs w:val="24"/>
          <w:u w:val="single"/>
        </w:rPr>
        <w:instrText xml:space="preserve">" </w:instrText>
      </w:r>
      <w:r>
        <w:rPr>
          <w:rFonts w:ascii="&quot;Aptos&quot;" w:hAnsi="&quot;Aptos&quot;" w:cs="&quot;Aptos&quot;"/>
          <w:b/>
          <w:bCs/>
          <w:color w:val="0563C1"/>
          <w:sz w:val="24"/>
          <w:szCs w:val="24"/>
          <w:u w:val="single"/>
        </w:rPr>
        <w:fldChar w:fldCharType="separate"/>
      </w:r>
      <w:r w:rsidRPr="0093638E">
        <w:rPr>
          <w:rStyle w:val="Hypertextovodkaz"/>
          <w:rFonts w:ascii="&quot;Aptos&quot;" w:hAnsi="&quot;Aptos&quot;" w:cs="&quot;Aptos&quot;"/>
          <w:b/>
          <w:bCs/>
          <w:sz w:val="24"/>
          <w:szCs w:val="24"/>
        </w:rPr>
        <w:t>kodet</w:t>
      </w:r>
      <w:r w:rsidRPr="0093638E">
        <w:rPr>
          <w:rStyle w:val="Hypertextovodkaz"/>
          <w:rFonts w:ascii="&quot;Aptos&quot;" w:hAnsi="&quot;Aptos&quot;" w:cs="&quot;Aptos&quot;"/>
          <w:b/>
          <w:bCs/>
          <w:sz w:val="24"/>
          <w:szCs w:val="24"/>
          <w:lang w:val="en-US"/>
        </w:rPr>
        <w:t>@</w:t>
      </w:r>
      <w:r w:rsidRPr="0093638E">
        <w:rPr>
          <w:rStyle w:val="Hypertextovodkaz"/>
          <w:rFonts w:ascii="&quot;Aptos&quot;" w:hAnsi="&quot;Aptos&quot;" w:cs="&quot;Aptos&quot;"/>
          <w:b/>
          <w:bCs/>
          <w:sz w:val="24"/>
          <w:szCs w:val="24"/>
        </w:rPr>
        <w:t>sml-jihlava.cz</w:t>
      </w:r>
      <w:r>
        <w:rPr>
          <w:rFonts w:ascii="&quot;Aptos&quot;" w:hAnsi="&quot;Aptos&quot;" w:cs="&quot;Aptos&quot;"/>
          <w:b/>
          <w:bCs/>
          <w:color w:val="0563C1"/>
          <w:sz w:val="24"/>
          <w:szCs w:val="24"/>
          <w:u w:val="single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&quot;Times New Roman&quot;" w:hAnsi="&quot;Times New Roman&quot;" w:cs="&quot;Times New Roman&quot;"/>
          <w:sz w:val="24"/>
          <w:szCs w:val="24"/>
        </w:rPr>
        <w:t>                       </w:t>
      </w:r>
      <w:r>
        <w:rPr>
          <w:rFonts w:ascii="&quot;Arial&quot;" w:hAnsi="&quot;Arial&quot;" w:cs="&quot;Arial&quot;"/>
          <w:sz w:val="24"/>
          <w:szCs w:val="24"/>
        </w:rPr>
        <w:t>                              </w:t>
      </w:r>
    </w:p>
    <w:p w:rsidR="007253A2" w:rsidRDefault="007253A2" w:rsidP="00725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253A2" w:rsidRDefault="007253A2" w:rsidP="00725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253A2" w:rsidRDefault="007253A2" w:rsidP="00725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Správa městských lesů Jihlava, s.r.o.,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Rantířovská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4003/5, 568 01 Jihlava</w:t>
      </w:r>
    </w:p>
    <w:p w:rsidR="007253A2" w:rsidRDefault="007253A2" w:rsidP="00725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253A2" w:rsidRDefault="007253A2" w:rsidP="00725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&quot;Tahoma&quot;" w:hAnsi="&quot;Tahoma&quot;" w:cs="&quot;Tahoma&quot;"/>
          <w:sz w:val="24"/>
          <w:szCs w:val="24"/>
        </w:rPr>
        <w:t>Tel.: 565 597 901  e-mail</w:t>
      </w:r>
      <w:r>
        <w:rPr>
          <w:rFonts w:ascii="&quot;Tahoma&quot;" w:hAnsi="&quot;Tahoma&quot;" w:cs="&quot;Tahoma&quot;"/>
          <w:b/>
          <w:bCs/>
          <w:sz w:val="24"/>
          <w:szCs w:val="24"/>
        </w:rPr>
        <w:t xml:space="preserve">: </w:t>
      </w:r>
      <w:hyperlink r:id="rId4" w:history="1">
        <w:r>
          <w:rPr>
            <w:rFonts w:ascii="&quot;Tahoma&quot;" w:hAnsi="&quot;Tahoma&quot;" w:cs="&quot;Tahoma&quot;"/>
            <w:b/>
            <w:bCs/>
            <w:color w:val="0563C1"/>
            <w:sz w:val="24"/>
            <w:szCs w:val="24"/>
            <w:u w:val="single"/>
          </w:rPr>
          <w:t>INFO@SML-JIHLAVA.CZ</w:t>
        </w:r>
      </w:hyperlink>
      <w:r>
        <w:rPr>
          <w:rFonts w:ascii="&quot;Tahoma&quot;" w:hAnsi="&quot;Tahoma&quot;" w:cs="&quot;Tahoma&quot;"/>
          <w:sz w:val="24"/>
          <w:szCs w:val="24"/>
        </w:rPr>
        <w:t xml:space="preserve"> , </w:t>
      </w:r>
      <w:hyperlink r:id="rId5" w:history="1">
        <w:r>
          <w:rPr>
            <w:rFonts w:ascii="&quot;Tahoma&quot;" w:hAnsi="&quot;Tahoma&quot;" w:cs="&quot;Tahoma&quot;"/>
            <w:b/>
            <w:bCs/>
            <w:color w:val="0563C1"/>
            <w:sz w:val="24"/>
            <w:szCs w:val="24"/>
            <w:u w:val="single"/>
          </w:rPr>
          <w:t>www.SML-JIHLAVA.CZ</w:t>
        </w:r>
      </w:hyperlink>
      <w:r>
        <w:rPr>
          <w:rFonts w:ascii="&quot;Tahoma&quot;" w:hAnsi="&quot;Tahoma&quot;" w:cs="&quot;Tahoma&quot;"/>
          <w:b/>
          <w:bCs/>
          <w:sz w:val="24"/>
          <w:szCs w:val="24"/>
        </w:rPr>
        <w:t xml:space="preserve">     </w:t>
      </w:r>
    </w:p>
    <w:p w:rsidR="007253A2" w:rsidRDefault="007253A2" w:rsidP="00725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253A2" w:rsidRDefault="007253A2" w:rsidP="00725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&quot;Tahoma&quot;" w:hAnsi="&quot;Tahoma&quot;" w:cs="&quot;Tahoma&quot;"/>
          <w:sz w:val="24"/>
          <w:szCs w:val="24"/>
        </w:rPr>
        <w:t xml:space="preserve">IČ : 607 32 105,   DIČ: CZ </w:t>
      </w:r>
      <w:proofErr w:type="gramStart"/>
      <w:r>
        <w:rPr>
          <w:rFonts w:ascii="&quot;Tahoma&quot;" w:hAnsi="&quot;Tahoma&quot;" w:cs="&quot;Tahoma&quot;"/>
          <w:sz w:val="24"/>
          <w:szCs w:val="24"/>
        </w:rPr>
        <w:t>607 32 105 , Bankovní</w:t>
      </w:r>
      <w:proofErr w:type="gramEnd"/>
      <w:r>
        <w:rPr>
          <w:rFonts w:ascii="&quot;Tahoma&quot;" w:hAnsi="&quot;Tahoma&quot;" w:cs="&quot;Tahoma&quot;"/>
          <w:sz w:val="24"/>
          <w:szCs w:val="24"/>
        </w:rPr>
        <w:t xml:space="preserve">  spojení:  KB Jihlava </w:t>
      </w:r>
      <w:proofErr w:type="spellStart"/>
      <w:proofErr w:type="gramStart"/>
      <w:r>
        <w:rPr>
          <w:rFonts w:ascii="&quot;Tahoma&quot;" w:hAnsi="&quot;Tahoma&quot;" w:cs="&quot;Tahoma&quot;"/>
          <w:sz w:val="24"/>
          <w:szCs w:val="24"/>
        </w:rPr>
        <w:t>č.ú</w:t>
      </w:r>
      <w:proofErr w:type="spellEnd"/>
      <w:r>
        <w:rPr>
          <w:rFonts w:ascii="&quot;Tahoma&quot;" w:hAnsi="&quot;Tahoma&quot;" w:cs="&quot;Tahoma&quot;"/>
          <w:sz w:val="24"/>
          <w:szCs w:val="24"/>
        </w:rPr>
        <w:t>. 23236</w:t>
      </w:r>
      <w:proofErr w:type="gramEnd"/>
      <w:r>
        <w:rPr>
          <w:rFonts w:ascii="&quot;Tahoma&quot;" w:hAnsi="&quot;Tahoma&quot;" w:cs="&quot;Tahoma&quot;"/>
          <w:sz w:val="24"/>
          <w:szCs w:val="24"/>
        </w:rPr>
        <w:t>-681/0100</w:t>
      </w:r>
    </w:p>
    <w:p w:rsidR="007253A2" w:rsidRDefault="007253A2" w:rsidP="00725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253A2" w:rsidRDefault="007253A2" w:rsidP="00725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&quot;Tahoma&quot;" w:hAnsi="&quot;Tahoma&quot;" w:cs="&quot;Tahoma&quot;"/>
          <w:sz w:val="24"/>
          <w:szCs w:val="24"/>
        </w:rPr>
        <w:t>Společnost je zapsána v obchodním rejstříku vedeném Krajským soudem v Brně, v oddíle C, vložce 17528</w:t>
      </w:r>
    </w:p>
    <w:p w:rsidR="007253A2" w:rsidRDefault="007253A2" w:rsidP="00725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253A2" w:rsidRDefault="007253A2" w:rsidP="00725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From</w:t>
      </w:r>
      <w:proofErr w:type="spellEnd"/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Arnošt Hejda &lt;hejda@sml-jihlava.cz&gt;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>Sent: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Monday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April</w:t>
      </w:r>
      <w:proofErr w:type="spellEnd"/>
      <w:r>
        <w:rPr>
          <w:rFonts w:ascii="Arial" w:hAnsi="Arial" w:cs="Arial"/>
          <w:sz w:val="24"/>
          <w:szCs w:val="24"/>
        </w:rPr>
        <w:t xml:space="preserve"> 15, 2024 7:09 AM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>To:</w:t>
      </w:r>
      <w:r>
        <w:rPr>
          <w:rFonts w:ascii="Arial" w:hAnsi="Arial" w:cs="Arial"/>
          <w:sz w:val="24"/>
          <w:szCs w:val="24"/>
        </w:rPr>
        <w:t xml:space="preserve"> Václav Kodet &lt;kodet@sml-jihlava.cz&gt;</w:t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b/>
          <w:bCs/>
          <w:sz w:val="24"/>
          <w:szCs w:val="24"/>
        </w:rPr>
        <w:t>Subject</w:t>
      </w:r>
      <w:proofErr w:type="spellEnd"/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FW: Objednávka L01Z002</w:t>
      </w:r>
    </w:p>
    <w:p w:rsidR="007253A2" w:rsidRDefault="007253A2" w:rsidP="00725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253A2" w:rsidRDefault="007253A2" w:rsidP="00725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253A2" w:rsidRDefault="007253A2" w:rsidP="00725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From</w:t>
      </w:r>
      <w:proofErr w:type="spellEnd"/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DVOŘÁKOVÁ Lucie &lt;</w:t>
      </w:r>
      <w:hyperlink r:id="rId6" w:history="1">
        <w:r>
          <w:rPr>
            <w:rFonts w:ascii="Arial" w:hAnsi="Arial" w:cs="Arial"/>
            <w:color w:val="0563C1"/>
            <w:sz w:val="24"/>
            <w:szCs w:val="24"/>
            <w:u w:val="single"/>
          </w:rPr>
          <w:t>LUCIE.DVORAKOVA@jihlava-city.cz</w:t>
        </w:r>
      </w:hyperlink>
      <w:r>
        <w:rPr>
          <w:rFonts w:ascii="Arial" w:hAnsi="Arial" w:cs="Arial"/>
          <w:sz w:val="24"/>
          <w:szCs w:val="24"/>
        </w:rPr>
        <w:t xml:space="preserve">&gt;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>Sent: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Friday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April</w:t>
      </w:r>
      <w:proofErr w:type="spellEnd"/>
      <w:r>
        <w:rPr>
          <w:rFonts w:ascii="Arial" w:hAnsi="Arial" w:cs="Arial"/>
          <w:sz w:val="24"/>
          <w:szCs w:val="24"/>
        </w:rPr>
        <w:t xml:space="preserve"> 12, 2024 1:12 PM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>To:</w:t>
      </w:r>
      <w:r>
        <w:rPr>
          <w:rFonts w:ascii="Arial" w:hAnsi="Arial" w:cs="Arial"/>
          <w:sz w:val="24"/>
          <w:szCs w:val="24"/>
        </w:rPr>
        <w:t xml:space="preserve"> Arnošt Hejda &lt;</w:t>
      </w:r>
      <w:hyperlink r:id="rId7" w:history="1">
        <w:r>
          <w:rPr>
            <w:rFonts w:ascii="Arial" w:hAnsi="Arial" w:cs="Arial"/>
            <w:color w:val="0563C1"/>
            <w:sz w:val="24"/>
            <w:szCs w:val="24"/>
            <w:u w:val="single"/>
          </w:rPr>
          <w:t>hejda@sml-jihlava.cz</w:t>
        </w:r>
      </w:hyperlink>
      <w:r>
        <w:rPr>
          <w:rFonts w:ascii="Arial" w:hAnsi="Arial" w:cs="Arial"/>
          <w:sz w:val="24"/>
          <w:szCs w:val="24"/>
        </w:rPr>
        <w:t>&gt;</w:t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b/>
          <w:bCs/>
          <w:sz w:val="24"/>
          <w:szCs w:val="24"/>
        </w:rPr>
        <w:t>Subject</w:t>
      </w:r>
      <w:proofErr w:type="spellEnd"/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Objednávka L01Z002</w:t>
      </w:r>
    </w:p>
    <w:p w:rsidR="007253A2" w:rsidRDefault="007253A2" w:rsidP="00725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7253A2" w:rsidRDefault="007253A2" w:rsidP="00725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Dobrý den, </w:t>
      </w:r>
    </w:p>
    <w:p w:rsidR="007253A2" w:rsidRDefault="007253A2" w:rsidP="00725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základě ustanovení odst. 2.2 Rámcové smlouvy o Údržbě travnatých ploch a sběru listí na území statutárního města Jihlavy zasíláme objednávku L01Z001:</w:t>
      </w:r>
    </w:p>
    <w:p w:rsidR="007253A2" w:rsidRDefault="007253A2" w:rsidP="00725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253A2" w:rsidRDefault="007253A2" w:rsidP="00725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Místo plnění</w:t>
      </w:r>
    </w:p>
    <w:p w:rsidR="007253A2" w:rsidRDefault="007253A2" w:rsidP="00725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část 1 - Centrum</w:t>
      </w:r>
    </w:p>
    <w:p w:rsidR="007253A2" w:rsidRDefault="007253A2" w:rsidP="00725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253A2" w:rsidRDefault="007253A2" w:rsidP="00725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Termín plnění</w:t>
      </w:r>
    </w:p>
    <w:p w:rsidR="007253A2" w:rsidRDefault="007253A2" w:rsidP="00725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253A2" w:rsidRDefault="007253A2" w:rsidP="00725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 15. 4. 2024 do 13. 5. 2024</w:t>
      </w:r>
    </w:p>
    <w:p w:rsidR="007253A2" w:rsidRDefault="007253A2" w:rsidP="00725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253A2" w:rsidRDefault="007253A2" w:rsidP="00725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Rozloha plochy celkem (v m</w:t>
      </w:r>
      <w:r>
        <w:rPr>
          <w:rFonts w:ascii="Arial" w:hAnsi="Arial" w:cs="Arial"/>
          <w:b/>
          <w:bCs/>
          <w:sz w:val="24"/>
          <w:szCs w:val="24"/>
          <w:vertAlign w:val="superscript"/>
        </w:rPr>
        <w:t>2</w:t>
      </w:r>
      <w:r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304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534,14</w:t>
      </w:r>
    </w:p>
    <w:p w:rsidR="007253A2" w:rsidRDefault="007253A2" w:rsidP="00725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253A2" w:rsidRDefault="007253A2" w:rsidP="00725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Cena za plnění veřejné zakázky v Kč vč. DPH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678 014,81 Kč</w:t>
      </w:r>
    </w:p>
    <w:p w:rsidR="007253A2" w:rsidRDefault="007253A2" w:rsidP="00725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253A2" w:rsidRDefault="007253A2" w:rsidP="00725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Předmět objednávky: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Objednáváme u Vás provedení sečení trávy. </w:t>
      </w:r>
    </w:p>
    <w:p w:rsidR="007253A2" w:rsidRDefault="007253A2" w:rsidP="00725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253A2" w:rsidRDefault="007253A2" w:rsidP="00725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Požadavky: vysečení trávy a vytrvalých plevelů naproti City Parku u zastávky MHD (mozaiková seč). Dále je nutné vyhnout se cibulovinám, které se nacházejí v malých plochách podél ul. Hradební a kruh u křižovatky Znojemská, Hradební, u sochy na ul. Jana Masaryka, ve Smetanových sadech, v pásu na ul. Jiráskova, v parku Holandský projekt, park Štefánikovo náměstí.</w:t>
      </w:r>
    </w:p>
    <w:p w:rsidR="007253A2" w:rsidRDefault="007253A2" w:rsidP="00725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253A2" w:rsidRDefault="007253A2" w:rsidP="00725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Dle odst.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3.6. rámcové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smlouvy prosíme o informaci, zda budete využívat odvoz biomasy na skládku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Henčov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. Pokud ano, prosíme o uvedení RZ všech vozidel: </w:t>
      </w:r>
    </w:p>
    <w:p w:rsidR="007253A2" w:rsidRDefault="007253A2" w:rsidP="00725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253A2" w:rsidRDefault="007253A2" w:rsidP="00725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253A2" w:rsidRDefault="007253A2" w:rsidP="00725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Objednatel:</w:t>
      </w:r>
      <w:r>
        <w:rPr>
          <w:rFonts w:ascii="Arial" w:hAnsi="Arial" w:cs="Arial"/>
          <w:sz w:val="24"/>
          <w:szCs w:val="24"/>
        </w:rPr>
        <w:t xml:space="preserve"> Statutární město Jihlava, Masarykovo nám. 97/1, 586 01 Jihlava, IČO: 00286010 – OSŽP OŽP </w:t>
      </w:r>
      <w:proofErr w:type="spellStart"/>
      <w:r>
        <w:rPr>
          <w:rFonts w:ascii="Arial" w:hAnsi="Arial" w:cs="Arial"/>
          <w:sz w:val="24"/>
          <w:szCs w:val="24"/>
        </w:rPr>
        <w:t>MmJ</w:t>
      </w:r>
      <w:proofErr w:type="spellEnd"/>
    </w:p>
    <w:p w:rsidR="007253A2" w:rsidRDefault="007253A2" w:rsidP="00725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253A2" w:rsidRDefault="007253A2" w:rsidP="00725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Dodavatel:</w:t>
      </w:r>
      <w:r>
        <w:rPr>
          <w:rFonts w:ascii="Arial" w:hAnsi="Arial" w:cs="Arial"/>
          <w:sz w:val="24"/>
          <w:szCs w:val="24"/>
        </w:rPr>
        <w:t xml:space="preserve"> Správa městských lesů Jihlava, s.r.o., </w:t>
      </w:r>
      <w:proofErr w:type="spellStart"/>
      <w:r>
        <w:rPr>
          <w:rFonts w:ascii="Arial" w:hAnsi="Arial" w:cs="Arial"/>
          <w:sz w:val="24"/>
          <w:szCs w:val="24"/>
        </w:rPr>
        <w:t>Rantířovská</w:t>
      </w:r>
      <w:proofErr w:type="spellEnd"/>
      <w:r>
        <w:rPr>
          <w:rFonts w:ascii="Arial" w:hAnsi="Arial" w:cs="Arial"/>
          <w:sz w:val="24"/>
          <w:szCs w:val="24"/>
        </w:rPr>
        <w:t xml:space="preserve"> 4003/5, 586 01 Jihlava, IČO : 60732105</w:t>
      </w:r>
    </w:p>
    <w:p w:rsidR="007253A2" w:rsidRDefault="007253A2" w:rsidP="00725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253A2" w:rsidRDefault="007253A2" w:rsidP="00725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Číslo objednávky v ekonomickém systému Magistrátu města Jihlavy: </w:t>
      </w:r>
      <w:r>
        <w:rPr>
          <w:rFonts w:ascii="Arial" w:hAnsi="Arial" w:cs="Arial"/>
          <w:b/>
          <w:bCs/>
          <w:sz w:val="24"/>
          <w:szCs w:val="24"/>
        </w:rPr>
        <w:t>2024/72/OŽP1</w:t>
      </w:r>
      <w:r>
        <w:rPr>
          <w:rFonts w:ascii="Arial" w:hAnsi="Arial" w:cs="Arial"/>
          <w:b/>
          <w:bCs/>
          <w:sz w:val="24"/>
          <w:szCs w:val="24"/>
        </w:rPr>
        <w:br/>
        <w:t>Toto číslo uveďte na každé faktuře, která bude vystavena na základě této objednávky.</w:t>
      </w:r>
    </w:p>
    <w:p w:rsidR="007253A2" w:rsidRDefault="007253A2" w:rsidP="00725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253A2" w:rsidRDefault="007253A2" w:rsidP="00725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Tato objednávka včetně její akceptace bude uveřejněna v souladu se zákonem č. 340/2015 Sb., o registru smluv. Obě smluvní strany souhlasí s uveřejněním této objednávky, a to včetně veškerých osobních údajů v objednávce obsažených. </w:t>
      </w:r>
    </w:p>
    <w:p w:rsidR="007253A2" w:rsidRDefault="007253A2" w:rsidP="00725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253A2" w:rsidRDefault="007253A2" w:rsidP="00725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Tímto žádáme o akceptaci výše uvedené objednávky.</w:t>
      </w:r>
    </w:p>
    <w:p w:rsidR="007253A2" w:rsidRDefault="007253A2" w:rsidP="00725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253A2" w:rsidRDefault="007253A2" w:rsidP="00725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Děkuji.</w:t>
      </w:r>
    </w:p>
    <w:p w:rsidR="007253A2" w:rsidRDefault="007253A2" w:rsidP="00725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253A2" w:rsidRDefault="007253A2" w:rsidP="00725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&quot;Verdana&quot;" w:hAnsi="&quot;Verdana&quot;" w:cs="&quot;Verdana&quot;"/>
          <w:sz w:val="24"/>
          <w:szCs w:val="24"/>
        </w:rPr>
        <w:t>S pozdravem</w:t>
      </w:r>
    </w:p>
    <w:p w:rsidR="007253A2" w:rsidRDefault="007253A2" w:rsidP="00725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253A2" w:rsidRDefault="007253A2" w:rsidP="00725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&quot;Verdana&quot;" w:hAnsi="&quot;Verdana&quot;" w:cs="&quot;Verdana&quot;"/>
          <w:b/>
          <w:bCs/>
          <w:sz w:val="24"/>
          <w:szCs w:val="24"/>
        </w:rPr>
        <w:t> Lucie DVOŘÁKOVÁ</w:t>
      </w:r>
    </w:p>
    <w:p w:rsidR="007253A2" w:rsidRDefault="007253A2" w:rsidP="00725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253A2" w:rsidRDefault="007253A2" w:rsidP="00725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&quot;Verdana&quot;" w:hAnsi="&quot;Verdana&quot;" w:cs="&quot;Verdana&quot;"/>
          <w:sz w:val="24"/>
          <w:szCs w:val="24"/>
        </w:rPr>
        <w:t>Odbor </w:t>
      </w:r>
      <w:r>
        <w:rPr>
          <w:rFonts w:ascii="Arial" w:hAnsi="Arial" w:cs="Arial"/>
          <w:sz w:val="24"/>
          <w:szCs w:val="24"/>
        </w:rPr>
        <w:t>ž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ivotního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prostředí</w:t>
      </w:r>
      <w:proofErr w:type="spellEnd"/>
    </w:p>
    <w:p w:rsidR="007253A2" w:rsidRDefault="007253A2" w:rsidP="00725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253A2" w:rsidRDefault="007253A2" w:rsidP="00725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&quot;Verdana&quot;" w:hAnsi="&quot;Verdana&quot;" w:cs="&quot;Verdana&quot;"/>
          <w:b/>
          <w:bCs/>
          <w:sz w:val="24"/>
          <w:szCs w:val="24"/>
        </w:rPr>
        <w:t>MAGISTRÁT MĚSTA JIHLAVY</w:t>
      </w:r>
    </w:p>
    <w:p w:rsidR="007253A2" w:rsidRDefault="007253A2" w:rsidP="00725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&quot;Verdana&quot;" w:hAnsi="&quot;Verdana&quot;" w:cs="&quot;Verdana&quot;"/>
          <w:sz w:val="24"/>
          <w:szCs w:val="24"/>
        </w:rPr>
        <w:t>Masarykovo nám. 1, 586 01 Jihlava</w:t>
      </w:r>
    </w:p>
    <w:p w:rsidR="007253A2" w:rsidRDefault="007253A2" w:rsidP="00725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253A2" w:rsidRDefault="007253A2" w:rsidP="00725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&quot;Verdana&quot;" w:hAnsi="&quot;Verdana&quot;" w:cs="&quot;Verdana&quot;"/>
          <w:b/>
          <w:bCs/>
          <w:sz w:val="24"/>
          <w:szCs w:val="24"/>
        </w:rPr>
        <w:t>Tel.         +420 565 593 367</w:t>
      </w:r>
    </w:p>
    <w:p w:rsidR="007253A2" w:rsidRDefault="007253A2" w:rsidP="00725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&quot;Verdana&quot;" w:hAnsi="&quot;Verdana&quot;" w:cs="&quot;Verdana&quot;"/>
          <w:b/>
          <w:bCs/>
          <w:sz w:val="24"/>
          <w:szCs w:val="24"/>
        </w:rPr>
        <w:t>E-mail    </w:t>
      </w:r>
      <w:hyperlink r:id="rId8" w:history="1">
        <w:r>
          <w:rPr>
            <w:rFonts w:ascii="&quot;Verdana&quot;" w:hAnsi="&quot;Verdana&quot;" w:cs="&quot;Verdana&quot;"/>
            <w:b/>
            <w:bCs/>
            <w:color w:val="0563C1"/>
            <w:sz w:val="24"/>
            <w:szCs w:val="24"/>
            <w:u w:val="single"/>
          </w:rPr>
          <w:t>lucie.dvorakova@jihlava-city.cz</w:t>
        </w:r>
      </w:hyperlink>
    </w:p>
    <w:p w:rsidR="001B65C1" w:rsidRDefault="001B65C1"/>
    <w:sectPr w:rsidR="001B65C1" w:rsidSect="007253A2">
      <w:pgSz w:w="12240" w:h="15840"/>
      <w:pgMar w:top="284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quot;Aptos&quot;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&quot;Times New Roman&quot;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&quot;Arial&quot;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&quot;Tahoma&quot;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&quot;Verdana&quot;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3A2"/>
    <w:rsid w:val="001B65C1"/>
    <w:rsid w:val="0072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C7BC1"/>
  <w15:chartTrackingRefBased/>
  <w15:docId w15:val="{FBDFC144-C4EC-4A9D-993A-A8201D02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253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e.dvorakova@jihlava-city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ejda@sml-jihlav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CIE.DVORAKOVA@jihlava-city.cz" TargetMode="External"/><Relationship Id="rId5" Type="http://schemas.openxmlformats.org/officeDocument/2006/relationships/hyperlink" Target="mailto:INFO@SML-JIHLAVA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NFO@SML-JIHLAVA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473</Words>
  <Characters>2797</Characters>
  <Application>Microsoft Office Word</Application>
  <DocSecurity>0</DocSecurity>
  <Lines>23</Lines>
  <Paragraphs>6</Paragraphs>
  <ScaleCrop>false</ScaleCrop>
  <Company>MyCompany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 Vladimír Bc.</dc:creator>
  <cp:keywords/>
  <dc:description/>
  <cp:lastModifiedBy>MÁSILKO Vladimír Bc.</cp:lastModifiedBy>
  <cp:revision>1</cp:revision>
  <dcterms:created xsi:type="dcterms:W3CDTF">2024-04-18T14:11:00Z</dcterms:created>
  <dcterms:modified xsi:type="dcterms:W3CDTF">2024-04-18T14:16:00Z</dcterms:modified>
</cp:coreProperties>
</file>