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E5E" w:rsidRDefault="00AD5DEA">
      <w:pPr>
        <w:pStyle w:val="Zkladntext1"/>
        <w:framePr w:w="1109" w:h="643" w:wrap="none" w:hAnchor="page" w:x="1118" w:y="-32"/>
        <w:shd w:val="clear" w:color="auto" w:fill="auto"/>
      </w:pPr>
      <w:r>
        <w:t>Zhotovitel:</w:t>
      </w:r>
    </w:p>
    <w:p w:rsidR="00F75E5E" w:rsidRDefault="00AD5DEA">
      <w:pPr>
        <w:pStyle w:val="Zkladntext1"/>
        <w:framePr w:w="1109" w:h="643" w:wrap="none" w:hAnchor="page" w:x="1118" w:y="-32"/>
        <w:shd w:val="clear" w:color="auto" w:fill="auto"/>
      </w:pPr>
      <w:r>
        <w:t>Investor:</w:t>
      </w:r>
    </w:p>
    <w:p w:rsidR="00F75E5E" w:rsidRDefault="00AD5DEA">
      <w:pPr>
        <w:pStyle w:val="Zkladntext1"/>
        <w:framePr w:w="5458" w:h="331" w:wrap="none" w:hAnchor="page" w:x="3072" w:y="-32"/>
        <w:shd w:val="clear" w:color="auto" w:fill="auto"/>
      </w:pPr>
      <w:r>
        <w:t>HALATS s.r.o., Hutník 1489, Veselí nad Moravou 698 01</w:t>
      </w:r>
    </w:p>
    <w:p w:rsidR="00F75E5E" w:rsidRDefault="00AD5DEA">
      <w:pPr>
        <w:pStyle w:val="Zkladntext1"/>
        <w:framePr w:w="3000" w:h="595" w:wrap="none" w:hAnchor="page" w:x="3072" w:y="304"/>
        <w:shd w:val="clear" w:color="auto" w:fill="auto"/>
      </w:pPr>
      <w:r>
        <w:t>Náš svět, příspěvková organizace, Pržno 239, 739 11</w:t>
      </w:r>
    </w:p>
    <w:p w:rsidR="00F75E5E" w:rsidRDefault="00AD5DEA">
      <w:pPr>
        <w:pStyle w:val="Zkladntext1"/>
        <w:framePr w:w="1949" w:h="336" w:wrap="none" w:hAnchor="page" w:x="6264" w:y="304"/>
        <w:shd w:val="clear" w:color="auto" w:fill="auto"/>
      </w:pPr>
      <w:r>
        <w:t xml:space="preserve">Datum: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440"/>
        <w:gridCol w:w="1445"/>
        <w:gridCol w:w="1440"/>
        <w:gridCol w:w="1402"/>
      </w:tblGrid>
      <w:tr w:rsidR="00F75E5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framePr w:w="9648" w:h="571" w:hSpace="14" w:vSpace="250" w:wrap="none" w:hAnchor="page" w:x="1128" w:y="1154"/>
              <w:shd w:val="clear" w:color="auto" w:fill="auto"/>
            </w:pPr>
            <w:r>
              <w:t>Způsob odeslání / předání</w:t>
            </w:r>
          </w:p>
          <w:p w:rsidR="00F75E5E" w:rsidRDefault="00AD5DEA">
            <w:pPr>
              <w:pStyle w:val="Jin0"/>
              <w:framePr w:w="9648" w:h="571" w:hSpace="14" w:vSpace="250" w:wrap="none" w:hAnchor="page" w:x="1128" w:y="1154"/>
              <w:shd w:val="clear" w:color="auto" w:fill="auto"/>
            </w:pPr>
            <w:r>
              <w:t xml:space="preserve">datum: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framePr w:w="9648" w:h="571" w:hSpace="14" w:vSpace="250" w:wrap="none" w:hAnchor="page" w:x="1128" w:y="1154"/>
              <w:shd w:val="clear" w:color="auto" w:fill="auto"/>
              <w:jc w:val="center"/>
            </w:pPr>
            <w:r>
              <w:t>poštou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framePr w:w="9648" w:h="571" w:hSpace="14" w:vSpace="250" w:wrap="none" w:hAnchor="page" w:x="1128" w:y="1154"/>
              <w:shd w:val="clear" w:color="auto" w:fill="auto"/>
              <w:jc w:val="right"/>
            </w:pPr>
            <w:r>
              <w:t>e-mailem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framePr w:w="9648" w:h="571" w:hSpace="14" w:vSpace="250" w:wrap="none" w:hAnchor="page" w:x="1128" w:y="1154"/>
              <w:shd w:val="clear" w:color="auto" w:fill="auto"/>
              <w:jc w:val="center"/>
            </w:pPr>
            <w:r>
              <w:t>faxem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framePr w:w="9648" w:h="571" w:hSpace="14" w:vSpace="250" w:wrap="none" w:hAnchor="page" w:x="1128" w:y="1154"/>
              <w:shd w:val="clear" w:color="auto" w:fill="auto"/>
              <w:jc w:val="center"/>
            </w:pPr>
            <w:r>
              <w:t xml:space="preserve">osobně </w:t>
            </w:r>
          </w:p>
        </w:tc>
      </w:tr>
    </w:tbl>
    <w:p w:rsidR="00F75E5E" w:rsidRDefault="00F75E5E">
      <w:pPr>
        <w:framePr w:w="9648" w:h="571" w:hSpace="14" w:vSpace="250" w:wrap="none" w:hAnchor="page" w:x="1128" w:y="1154"/>
        <w:spacing w:line="1" w:lineRule="exact"/>
      </w:pPr>
    </w:p>
    <w:p w:rsidR="00F75E5E" w:rsidRDefault="00AD5DEA">
      <w:pPr>
        <w:pStyle w:val="Titulektabulky0"/>
        <w:framePr w:w="6850" w:h="336" w:wrap="none" w:hAnchor="page" w:x="1114" w:y="904"/>
        <w:shd w:val="clear" w:color="auto" w:fill="auto"/>
        <w:ind w:left="0"/>
        <w:jc w:val="left"/>
      </w:pPr>
      <w:r>
        <w:t>Název akce: Náš svět Pržno</w:t>
      </w:r>
      <w:r>
        <w:t xml:space="preserve"> SO-21 Domov u </w:t>
      </w:r>
      <w:proofErr w:type="gramStart"/>
      <w:r>
        <w:t>Včelína - stavební</w:t>
      </w:r>
      <w:proofErr w:type="gramEnd"/>
      <w:r>
        <w:t xml:space="preserve"> úpravy</w:t>
      </w:r>
    </w:p>
    <w:p w:rsidR="00F75E5E" w:rsidRDefault="00AD5DEA" w:rsidP="000810A7">
      <w:pPr>
        <w:pStyle w:val="Titulektabulky0"/>
        <w:framePr w:w="3545" w:h="1214" w:wrap="none" w:hAnchor="page" w:x="1114" w:y="1749"/>
        <w:shd w:val="clear" w:color="auto" w:fill="auto"/>
        <w:tabs>
          <w:tab w:val="left" w:pos="2227"/>
        </w:tabs>
        <w:ind w:left="0"/>
        <w:jc w:val="left"/>
      </w:pPr>
      <w:r>
        <w:rPr>
          <w:b/>
          <w:bCs/>
        </w:rPr>
        <w:t>Odkazy na</w:t>
      </w:r>
      <w:r w:rsidR="000810A7">
        <w:rPr>
          <w:b/>
          <w:bCs/>
        </w:rPr>
        <w:t xml:space="preserve"> </w:t>
      </w:r>
      <w:r>
        <w:t>specifikaci:</w:t>
      </w:r>
    </w:p>
    <w:p w:rsidR="000810A7" w:rsidRDefault="00AD5DEA" w:rsidP="000810A7">
      <w:pPr>
        <w:pStyle w:val="Titulektabulky0"/>
        <w:framePr w:w="3545" w:h="1214" w:wrap="none" w:hAnchor="page" w:x="1114" w:y="1749"/>
        <w:shd w:val="clear" w:color="auto" w:fill="auto"/>
        <w:jc w:val="left"/>
      </w:pPr>
      <w:r>
        <w:t xml:space="preserve">na výkresy: </w:t>
      </w:r>
    </w:p>
    <w:p w:rsidR="000810A7" w:rsidRDefault="00AD5DEA" w:rsidP="000810A7">
      <w:pPr>
        <w:pStyle w:val="Titulektabulky0"/>
        <w:framePr w:w="3545" w:h="1214" w:wrap="none" w:hAnchor="page" w:x="1114" w:y="1749"/>
        <w:shd w:val="clear" w:color="auto" w:fill="auto"/>
        <w:jc w:val="left"/>
      </w:pPr>
      <w:r>
        <w:t xml:space="preserve">na rozpočtové podklady: </w:t>
      </w:r>
    </w:p>
    <w:p w:rsidR="00F75E5E" w:rsidRDefault="00AD5DEA" w:rsidP="000810A7">
      <w:pPr>
        <w:pStyle w:val="Titulektabulky0"/>
        <w:framePr w:w="3545" w:h="1214" w:wrap="none" w:hAnchor="page" w:x="1114" w:y="1749"/>
        <w:shd w:val="clear" w:color="auto" w:fill="auto"/>
        <w:jc w:val="left"/>
      </w:pPr>
      <w:r>
        <w:t>na jinou část smlouvy:</w:t>
      </w:r>
    </w:p>
    <w:p w:rsidR="00F75E5E" w:rsidRDefault="00AD5DEA">
      <w:pPr>
        <w:pStyle w:val="Nadpis30"/>
        <w:keepNext/>
        <w:keepLines/>
        <w:framePr w:w="8654" w:h="1214" w:wrap="none" w:hAnchor="page" w:x="1277" w:y="3568"/>
        <w:shd w:val="clear" w:color="auto" w:fill="auto"/>
        <w:spacing w:after="280"/>
        <w:jc w:val="both"/>
      </w:pPr>
      <w:bookmarkStart w:id="0" w:name="bookmark0"/>
      <w:bookmarkStart w:id="1" w:name="bookmark1"/>
      <w:r>
        <w:t>Předmět změny:</w:t>
      </w:r>
      <w:bookmarkEnd w:id="0"/>
      <w:bookmarkEnd w:id="1"/>
    </w:p>
    <w:p w:rsidR="00F75E5E" w:rsidRDefault="00AD5DEA">
      <w:pPr>
        <w:pStyle w:val="Zkladntext1"/>
        <w:framePr w:w="8654" w:h="1214" w:wrap="none" w:hAnchor="page" w:x="1277" w:y="3568"/>
        <w:shd w:val="clear" w:color="auto" w:fill="auto"/>
        <w:jc w:val="both"/>
      </w:pPr>
      <w:r>
        <w:t>Změna části plnění díla výměnou jednoho výrobku za druhý a doplnění chybějící skladby kon</w:t>
      </w:r>
      <w:r>
        <w:t>strukcí</w:t>
      </w:r>
    </w:p>
    <w:p w:rsidR="00F75E5E" w:rsidRDefault="00AD5DEA">
      <w:pPr>
        <w:pStyle w:val="Nadpis30"/>
        <w:keepNext/>
        <w:keepLines/>
        <w:framePr w:w="8866" w:h="1800" w:wrap="none" w:hAnchor="page" w:x="1229" w:y="5325"/>
        <w:shd w:val="clear" w:color="auto" w:fill="auto"/>
        <w:spacing w:after="280"/>
        <w:jc w:val="both"/>
      </w:pPr>
      <w:bookmarkStart w:id="2" w:name="bookmark2"/>
      <w:bookmarkStart w:id="3" w:name="bookmark3"/>
      <w:r>
        <w:t>Popis a zdůvodnění změny:</w:t>
      </w:r>
      <w:bookmarkEnd w:id="2"/>
      <w:bookmarkEnd w:id="3"/>
    </w:p>
    <w:p w:rsidR="00F75E5E" w:rsidRDefault="00AD5DEA" w:rsidP="00AD5DEA">
      <w:pPr>
        <w:pStyle w:val="Zkladntext1"/>
        <w:framePr w:w="8866" w:h="1800" w:wrap="none" w:hAnchor="page" w:x="1229" w:y="5325"/>
        <w:shd w:val="clear" w:color="auto" w:fill="auto"/>
        <w:tabs>
          <w:tab w:val="left" w:pos="360"/>
        </w:tabs>
        <w:jc w:val="both"/>
      </w:pPr>
      <w:r>
        <w:t xml:space="preserve">- </w:t>
      </w:r>
      <w:bookmarkStart w:id="4" w:name="_GoBack"/>
      <w:bookmarkEnd w:id="4"/>
      <w:r>
        <w:t>Záměna dlažby za PVC krytinu</w:t>
      </w:r>
    </w:p>
    <w:p w:rsidR="00F75E5E" w:rsidRDefault="00AD5DEA" w:rsidP="00AD5DEA">
      <w:pPr>
        <w:pStyle w:val="Zkladntext1"/>
        <w:framePr w:w="8866" w:h="1800" w:wrap="none" w:hAnchor="page" w:x="1229" w:y="5325"/>
        <w:shd w:val="clear" w:color="auto" w:fill="auto"/>
        <w:tabs>
          <w:tab w:val="left" w:pos="360"/>
        </w:tabs>
        <w:jc w:val="both"/>
      </w:pPr>
      <w:r>
        <w:t xml:space="preserve">- </w:t>
      </w:r>
      <w:r>
        <w:t>Změna tloušťky PVC na stěnách z 1,5 mm na 2 mm</w:t>
      </w:r>
    </w:p>
    <w:p w:rsidR="00F75E5E" w:rsidRDefault="00AD5DEA">
      <w:pPr>
        <w:pStyle w:val="Zkladntext1"/>
        <w:framePr w:w="8866" w:h="1800" w:wrap="none" w:hAnchor="page" w:x="1229" w:y="5325"/>
        <w:shd w:val="clear" w:color="auto" w:fill="auto"/>
        <w:ind w:left="460" w:hanging="460"/>
        <w:jc w:val="both"/>
      </w:pPr>
      <w:r>
        <w:t xml:space="preserve">- Doplnění nivelačních stěrek pod </w:t>
      </w:r>
      <w:r w:rsidR="000810A7">
        <w:t>PVC – požadavek</w:t>
      </w:r>
      <w:r>
        <w:t xml:space="preserve"> výrobce PVC pro dodržení záručních podmínek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7378"/>
      </w:tblGrid>
      <w:tr w:rsidR="00F75E5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framePr w:w="8683" w:h="264" w:wrap="none" w:hAnchor="page" w:x="1128" w:y="7735"/>
              <w:shd w:val="clear" w:color="auto" w:fill="auto"/>
            </w:pPr>
            <w:r>
              <w:rPr>
                <w:b/>
                <w:bCs/>
              </w:rPr>
              <w:t>Vícepráce:</w:t>
            </w:r>
          </w:p>
        </w:tc>
        <w:tc>
          <w:tcPr>
            <w:tcW w:w="7378" w:type="dxa"/>
            <w:shd w:val="clear" w:color="auto" w:fill="FFFFFF"/>
            <w:vAlign w:val="bottom"/>
          </w:tcPr>
          <w:p w:rsidR="00F75E5E" w:rsidRDefault="00AD5DEA">
            <w:pPr>
              <w:pStyle w:val="Jin0"/>
              <w:framePr w:w="8683" w:h="264" w:wrap="none" w:hAnchor="page" w:x="1128" w:y="7735"/>
              <w:shd w:val="clear" w:color="auto" w:fill="auto"/>
            </w:pPr>
            <w:r>
              <w:rPr>
                <w:b/>
                <w:bCs/>
              </w:rPr>
              <w:t>Kč bez DPH</w:t>
            </w:r>
          </w:p>
        </w:tc>
      </w:tr>
    </w:tbl>
    <w:p w:rsidR="00F75E5E" w:rsidRDefault="00F75E5E">
      <w:pPr>
        <w:framePr w:w="8683" w:h="264" w:wrap="none" w:hAnchor="page" w:x="1128" w:y="7735"/>
        <w:spacing w:line="1" w:lineRule="exact"/>
      </w:pPr>
    </w:p>
    <w:p w:rsidR="00F75E5E" w:rsidRDefault="00AD5DEA">
      <w:pPr>
        <w:pStyle w:val="Zkladntext1"/>
        <w:framePr w:w="8731" w:h="1051" w:wrap="none" w:hAnchor="page" w:x="1114" w:y="8109"/>
        <w:shd w:val="clear" w:color="auto" w:fill="auto"/>
        <w:spacing w:after="400"/>
      </w:pPr>
      <w:r>
        <w:t xml:space="preserve">Jedná se o </w:t>
      </w:r>
      <w:r>
        <w:t>změnu dle § 222, změna závazku ze smlouvy na veřejnou zakázku, odstavec 6.</w:t>
      </w:r>
    </w:p>
    <w:p w:rsidR="00F75E5E" w:rsidRDefault="00AD5DEA">
      <w:pPr>
        <w:pStyle w:val="Nadpis30"/>
        <w:keepNext/>
        <w:keepLines/>
        <w:framePr w:w="8731" w:h="1051" w:wrap="none" w:hAnchor="page" w:x="1114" w:y="8109"/>
        <w:shd w:val="clear" w:color="auto" w:fill="auto"/>
        <w:spacing w:after="0"/>
      </w:pPr>
      <w:bookmarkStart w:id="5" w:name="bookmark4"/>
      <w:bookmarkStart w:id="6" w:name="bookmark5"/>
      <w:proofErr w:type="spellStart"/>
      <w:proofErr w:type="gramStart"/>
      <w:r>
        <w:t>Méněpráce</w:t>
      </w:r>
      <w:proofErr w:type="spellEnd"/>
      <w:r>
        <w:t xml:space="preserve">: </w:t>
      </w:r>
      <w:r w:rsidR="000810A7">
        <w:t xml:space="preserve">  </w:t>
      </w:r>
      <w:proofErr w:type="gramEnd"/>
      <w:r>
        <w:t>Kč bez DPH</w:t>
      </w:r>
      <w:bookmarkEnd w:id="5"/>
      <w:bookmarkEnd w:id="6"/>
    </w:p>
    <w:p w:rsidR="00F75E5E" w:rsidRDefault="00AD5DEA">
      <w:pPr>
        <w:pStyle w:val="Zkladntext1"/>
        <w:framePr w:w="8731" w:h="336" w:wrap="none" w:hAnchor="page" w:x="1114" w:y="9698"/>
        <w:shd w:val="clear" w:color="auto" w:fill="auto"/>
      </w:pPr>
      <w:r>
        <w:t>Jedná se o změnu dle § 222, změna závazku ze smlouvy na veřejnou zakázku, odstavec 6.</w:t>
      </w:r>
    </w:p>
    <w:p w:rsidR="00F75E5E" w:rsidRDefault="00AD5DEA">
      <w:pPr>
        <w:pStyle w:val="Zkladntext1"/>
        <w:framePr w:w="3408" w:h="336" w:wrap="none" w:hAnchor="page" w:x="1133" w:y="10298"/>
        <w:shd w:val="clear" w:color="auto" w:fill="auto"/>
      </w:pPr>
      <w:r>
        <w:t>Počet připojených listů specifikací:</w:t>
      </w:r>
    </w:p>
    <w:p w:rsidR="00F75E5E" w:rsidRDefault="00AD5DEA">
      <w:pPr>
        <w:pStyle w:val="Zkladntext1"/>
        <w:framePr w:w="3053" w:h="336" w:wrap="none" w:hAnchor="page" w:x="1133" w:y="10639"/>
        <w:shd w:val="clear" w:color="auto" w:fill="auto"/>
      </w:pPr>
      <w:r>
        <w:t xml:space="preserve">Důvod vícepráce / </w:t>
      </w:r>
      <w:proofErr w:type="spellStart"/>
      <w:r>
        <w:t>méně</w:t>
      </w:r>
      <w:r>
        <w:t>práce</w:t>
      </w:r>
      <w:proofErr w:type="spellEnd"/>
      <w:r>
        <w:t>:</w:t>
      </w:r>
    </w:p>
    <w:p w:rsidR="00F75E5E" w:rsidRDefault="00AD5DEA">
      <w:pPr>
        <w:pStyle w:val="Zkladntext1"/>
        <w:framePr w:w="9677" w:h="629" w:wrap="none" w:hAnchor="page" w:x="1114" w:y="11023"/>
        <w:shd w:val="clear" w:color="auto" w:fill="auto"/>
      </w:pPr>
      <w:r>
        <w:rPr>
          <w:i/>
          <w:iCs/>
        </w:rPr>
        <w:t>Zde jednoznačně uvést vazbu na zákon 134/2016 o zadávaní veřejných zakázek. Zvláště pak § 222, změna závazku ze smlouvy na veřejnou zakázku.</w:t>
      </w: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0810A7" w:rsidRDefault="000810A7" w:rsidP="000810A7">
      <w:pPr>
        <w:pStyle w:val="Zkladntext1"/>
        <w:framePr w:w="3043" w:h="336" w:wrap="none" w:vAnchor="page" w:hAnchor="page" w:x="4709" w:y="3906"/>
        <w:shd w:val="clear" w:color="auto" w:fill="auto"/>
      </w:pPr>
      <w:r>
        <w:t xml:space="preserve">Rozpočet </w:t>
      </w:r>
      <w:proofErr w:type="spellStart"/>
      <w:r>
        <w:t>méněprací</w:t>
      </w:r>
      <w:proofErr w:type="spellEnd"/>
      <w:r>
        <w:t>/víceprací</w:t>
      </w: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after="489" w:line="1" w:lineRule="exact"/>
      </w:pPr>
    </w:p>
    <w:p w:rsidR="00F75E5E" w:rsidRDefault="00F75E5E">
      <w:pPr>
        <w:spacing w:line="1" w:lineRule="exact"/>
        <w:sectPr w:rsidR="00F75E5E">
          <w:headerReference w:type="default" r:id="rId7"/>
          <w:footerReference w:type="default" r:id="rId8"/>
          <w:pgSz w:w="11900" w:h="16840"/>
          <w:pgMar w:top="1620" w:right="1110" w:bottom="986" w:left="397" w:header="0" w:footer="3" w:gutter="0"/>
          <w:pgNumType w:start="1"/>
          <w:cols w:space="720"/>
          <w:noEndnote/>
          <w:docGrid w:linePitch="360"/>
        </w:sectPr>
      </w:pPr>
    </w:p>
    <w:p w:rsidR="00F75E5E" w:rsidRDefault="00F75E5E">
      <w:pPr>
        <w:rPr>
          <w:sz w:val="2"/>
          <w:szCs w:val="2"/>
        </w:rPr>
        <w:sectPr w:rsidR="00F75E5E">
          <w:type w:val="continuous"/>
          <w:pgSz w:w="11900" w:h="16840"/>
          <w:pgMar w:top="1587" w:right="1681" w:bottom="1587" w:left="1122" w:header="0" w:footer="3" w:gutter="0"/>
          <w:cols w:num="4" w:space="720" w:equalWidth="0">
            <w:col w:w="2089" w:space="100"/>
            <w:col w:w="2089" w:space="182"/>
            <w:col w:w="2089" w:space="460"/>
            <w:col w:w="2089"/>
          </w:cols>
          <w:noEndnote/>
          <w:docGrid w:linePitch="360"/>
        </w:sectPr>
      </w:pPr>
    </w:p>
    <w:p w:rsidR="00F75E5E" w:rsidRDefault="00AD5DEA">
      <w:pPr>
        <w:pStyle w:val="Zkladntext1"/>
        <w:framePr w:w="1872" w:h="331" w:wrap="none" w:hAnchor="page" w:x="1114" w:y="1"/>
        <w:shd w:val="clear" w:color="auto" w:fill="auto"/>
      </w:pPr>
      <w:r>
        <w:lastRenderedPageBreak/>
        <w:t>Oznámení vydává:</w:t>
      </w:r>
    </w:p>
    <w:p w:rsidR="00F75E5E" w:rsidRDefault="00AD5DEA">
      <w:pPr>
        <w:pStyle w:val="Zkladntext1"/>
        <w:framePr w:w="826" w:h="336" w:wrap="none" w:hAnchor="page" w:x="1118" w:y="10575"/>
        <w:pBdr>
          <w:top w:val="single" w:sz="4" w:space="0" w:color="auto"/>
        </w:pBdr>
        <w:shd w:val="clear" w:color="auto" w:fill="auto"/>
      </w:pPr>
      <w:r>
        <w:t>Příloha:</w:t>
      </w:r>
    </w:p>
    <w:p w:rsidR="00F75E5E" w:rsidRDefault="00F75E5E">
      <w:pPr>
        <w:spacing w:line="360" w:lineRule="exact"/>
      </w:pPr>
    </w:p>
    <w:p w:rsidR="000810A7" w:rsidRDefault="000810A7" w:rsidP="000810A7">
      <w:pPr>
        <w:pStyle w:val="Zkladntext1"/>
        <w:framePr w:w="1051" w:h="336" w:wrap="none" w:vAnchor="page" w:hAnchor="page" w:x="6135" w:y="1732"/>
        <w:shd w:val="clear" w:color="auto" w:fill="auto"/>
      </w:pPr>
      <w:r>
        <w:t>zhotovitel</w:t>
      </w: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0810A7" w:rsidRDefault="000810A7" w:rsidP="000810A7">
      <w:pPr>
        <w:pStyle w:val="Zkladntext1"/>
        <w:framePr w:w="1171" w:h="336" w:wrap="none" w:vAnchor="page" w:hAnchor="page" w:x="6120" w:y="2784"/>
        <w:shd w:val="clear" w:color="auto" w:fill="auto"/>
      </w:pPr>
      <w:r>
        <w:t>Objednatel</w:t>
      </w: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0810A7" w:rsidRDefault="000810A7" w:rsidP="000810A7">
      <w:pPr>
        <w:pStyle w:val="Zkladntext1"/>
        <w:framePr w:w="2750" w:h="336" w:wrap="none" w:vAnchor="page" w:hAnchor="page" w:x="6038" w:y="3671"/>
        <w:shd w:val="clear" w:color="auto" w:fill="auto"/>
      </w:pPr>
      <w:r>
        <w:t>Odbor evropských projektů</w:t>
      </w: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0D6D2B" w:rsidRDefault="000D6D2B" w:rsidP="000D6D2B">
      <w:pPr>
        <w:pStyle w:val="Zkladntext1"/>
        <w:framePr w:w="3965" w:h="629" w:wrap="none" w:vAnchor="page" w:hAnchor="page" w:x="1039" w:y="5512"/>
        <w:shd w:val="clear" w:color="auto" w:fill="auto"/>
      </w:pPr>
      <w:r>
        <w:rPr>
          <w:b/>
          <w:bCs/>
        </w:rPr>
        <w:t xml:space="preserve">Stanovisko technického dozoru stavby: </w:t>
      </w:r>
      <w:r>
        <w:t>S uvedenými změnami souhlasím</w:t>
      </w: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0D6D2B" w:rsidRDefault="000D6D2B" w:rsidP="000D6D2B">
      <w:pPr>
        <w:pStyle w:val="Zkladntext1"/>
        <w:framePr w:w="4168" w:h="614" w:wrap="none" w:vAnchor="page" w:hAnchor="page" w:x="1012" w:y="6703"/>
        <w:shd w:val="clear" w:color="auto" w:fill="auto"/>
        <w:spacing w:line="233" w:lineRule="auto"/>
        <w:rPr>
          <w:b/>
          <w:bCs/>
        </w:rPr>
      </w:pPr>
      <w:r>
        <w:rPr>
          <w:b/>
          <w:bCs/>
        </w:rPr>
        <w:t xml:space="preserve">Stanovisko projektanta stavby: </w:t>
      </w:r>
    </w:p>
    <w:p w:rsidR="000D6D2B" w:rsidRDefault="000D6D2B" w:rsidP="000D6D2B">
      <w:pPr>
        <w:pStyle w:val="Zkladntext1"/>
        <w:framePr w:w="4168" w:h="614" w:wrap="none" w:vAnchor="page" w:hAnchor="page" w:x="1012" w:y="6703"/>
        <w:shd w:val="clear" w:color="auto" w:fill="auto"/>
        <w:spacing w:line="233" w:lineRule="auto"/>
      </w:pPr>
      <w:r>
        <w:t>S uvedenými změnami souhlasím</w:t>
      </w: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0D6D2B" w:rsidRDefault="000D6D2B" w:rsidP="000D6D2B">
      <w:pPr>
        <w:pStyle w:val="Nadpis30"/>
        <w:keepNext/>
        <w:keepLines/>
        <w:framePr w:w="3811" w:h="336" w:wrap="none" w:vAnchor="page" w:hAnchor="page" w:x="929" w:y="8129"/>
        <w:shd w:val="clear" w:color="auto" w:fill="auto"/>
        <w:spacing w:after="0"/>
      </w:pPr>
      <w:bookmarkStart w:id="7" w:name="bookmark8"/>
      <w:bookmarkStart w:id="8" w:name="bookmark9"/>
      <w:r>
        <w:t>Stanovisko energetického specialisty:</w:t>
      </w:r>
      <w:bookmarkEnd w:id="7"/>
      <w:bookmarkEnd w:id="8"/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line="360" w:lineRule="exact"/>
      </w:pPr>
    </w:p>
    <w:p w:rsidR="00F75E5E" w:rsidRDefault="00F75E5E">
      <w:pPr>
        <w:spacing w:after="469" w:line="1" w:lineRule="exact"/>
      </w:pPr>
    </w:p>
    <w:p w:rsidR="00F75E5E" w:rsidRDefault="00F75E5E">
      <w:pPr>
        <w:spacing w:line="1" w:lineRule="exact"/>
        <w:sectPr w:rsidR="00F75E5E">
          <w:headerReference w:type="default" r:id="rId9"/>
          <w:footerReference w:type="default" r:id="rId10"/>
          <w:pgSz w:w="11900" w:h="16840"/>
          <w:pgMar w:top="1150" w:right="1105" w:bottom="786" w:left="397" w:header="722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648"/>
        <w:gridCol w:w="3797"/>
      </w:tblGrid>
      <w:tr w:rsidR="00F75E5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ZMĚNOVÝ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LIST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ZL: 04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</w:pPr>
            <w:r>
              <w:t>HALATS s.r.o.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</w:pPr>
            <w:r>
              <w:t>Změnový list</w:t>
            </w:r>
          </w:p>
          <w:p w:rsidR="00F75E5E" w:rsidRDefault="00AD5DEA">
            <w:pPr>
              <w:pStyle w:val="Jin0"/>
              <w:shd w:val="clear" w:color="auto" w:fill="auto"/>
            </w:pPr>
            <w:r>
              <w:t>vystavil: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E5E" w:rsidRDefault="00F75E5E">
            <w:pPr>
              <w:pStyle w:val="Jin0"/>
              <w:shd w:val="clear" w:color="auto" w:fill="auto"/>
            </w:pP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E5E" w:rsidRDefault="00F75E5E">
            <w:pPr>
              <w:pStyle w:val="Jin0"/>
              <w:shd w:val="clear" w:color="auto" w:fill="auto"/>
            </w:pP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6547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E5E" w:rsidRDefault="00AD5DEA">
            <w:pPr>
              <w:pStyle w:val="Jin0"/>
              <w:shd w:val="clear" w:color="auto" w:fill="auto"/>
              <w:spacing w:after="280"/>
              <w:ind w:firstLine="180"/>
            </w:pPr>
            <w:r>
              <w:t>Podepsaní zmocněnci potvrzují v souladu se</w:t>
            </w:r>
            <w:r>
              <w:t xml:space="preserve"> Smlouvou o dílo tuto změnu rozsahu díla:</w:t>
            </w:r>
          </w:p>
          <w:p w:rsidR="00F75E5E" w:rsidRDefault="00AD5DEA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Předmět změny:</w:t>
            </w:r>
          </w:p>
          <w:p w:rsidR="00F75E5E" w:rsidRDefault="00AD5DEA">
            <w:pPr>
              <w:pStyle w:val="Jin0"/>
              <w:shd w:val="clear" w:color="auto" w:fill="auto"/>
              <w:spacing w:after="420"/>
              <w:ind w:left="260" w:firstLine="200"/>
            </w:pPr>
            <w:r>
              <w:t>Změna části plnění díla výměnou jednoho výrobku za druhý a doplnění chybějící skladby konstrukcí</w:t>
            </w:r>
          </w:p>
          <w:p w:rsidR="00F75E5E" w:rsidRDefault="00AD5DEA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Popis a zdůvodnění změny:</w:t>
            </w:r>
          </w:p>
          <w:p w:rsidR="00F75E5E" w:rsidRDefault="00AD5DEA" w:rsidP="00516606">
            <w:pPr>
              <w:pStyle w:val="Jin0"/>
              <w:shd w:val="clear" w:color="auto" w:fill="auto"/>
              <w:ind w:left="412" w:hanging="284"/>
            </w:pPr>
            <w:r>
              <w:t>- Záměna dlažby za PVC krytinu</w:t>
            </w:r>
          </w:p>
          <w:p w:rsidR="00F75E5E" w:rsidRDefault="00AD5DEA" w:rsidP="00516606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540"/>
              </w:tabs>
              <w:ind w:left="412" w:hanging="284"/>
            </w:pPr>
            <w:r>
              <w:t xml:space="preserve">Změna tloušťky PVC na stěnách z 1,5 mm na 2 </w:t>
            </w:r>
            <w:r>
              <w:t>mm</w:t>
            </w:r>
          </w:p>
          <w:p w:rsidR="00F75E5E" w:rsidRDefault="00AD5DEA" w:rsidP="00516606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622"/>
              </w:tabs>
              <w:spacing w:after="720"/>
              <w:ind w:left="412" w:hanging="284"/>
            </w:pPr>
            <w:r>
              <w:t xml:space="preserve">Doplnění nivelačních stěrek pod </w:t>
            </w:r>
            <w:proofErr w:type="gramStart"/>
            <w:r>
              <w:t>PVC - požadavek</w:t>
            </w:r>
            <w:proofErr w:type="gramEnd"/>
            <w:r>
              <w:t xml:space="preserve"> výrobce PVC pro dodržení záručních podmínek</w:t>
            </w:r>
          </w:p>
          <w:p w:rsidR="00F75E5E" w:rsidRDefault="00AD5DEA">
            <w:pPr>
              <w:pStyle w:val="Jin0"/>
              <w:shd w:val="clear" w:color="auto" w:fill="auto"/>
              <w:tabs>
                <w:tab w:val="left" w:pos="1800"/>
              </w:tabs>
              <w:spacing w:after="580"/>
            </w:pPr>
            <w:r>
              <w:rPr>
                <w:b/>
                <w:bCs/>
              </w:rPr>
              <w:t>Vícepráce: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Kč bez DPH</w:t>
            </w:r>
          </w:p>
          <w:p w:rsidR="00F75E5E" w:rsidRDefault="00AD5DEA">
            <w:pPr>
              <w:pStyle w:val="Jin0"/>
              <w:shd w:val="clear" w:color="auto" w:fill="auto"/>
              <w:tabs>
                <w:tab w:val="left" w:pos="1742"/>
              </w:tabs>
              <w:spacing w:after="360"/>
            </w:pPr>
            <w:proofErr w:type="spellStart"/>
            <w:r>
              <w:rPr>
                <w:b/>
                <w:bCs/>
              </w:rPr>
              <w:t>Méněpráce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Kč bez DPH</w:t>
            </w:r>
          </w:p>
        </w:tc>
      </w:tr>
    </w:tbl>
    <w:p w:rsidR="00F75E5E" w:rsidRDefault="00F75E5E">
      <w:pPr>
        <w:spacing w:after="1219" w:line="1" w:lineRule="exact"/>
      </w:pPr>
    </w:p>
    <w:p w:rsidR="00F75E5E" w:rsidRDefault="00F75E5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5069"/>
      </w:tblGrid>
      <w:tr w:rsidR="00F75E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  <w:jc w:val="both"/>
            </w:pPr>
            <w:r>
              <w:t>Počet připojených listů specifikací: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</w:pPr>
            <w:r>
              <w:t>Počet připojených výkresů: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proofErr w:type="spellStart"/>
            <w:r>
              <w:t>méněprací</w:t>
            </w:r>
            <w:proofErr w:type="spellEnd"/>
            <w:r>
              <w:t xml:space="preserve"> bez </w:t>
            </w:r>
            <w:r>
              <w:t>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shd w:val="clear" w:color="auto" w:fill="auto"/>
              <w:jc w:val="center"/>
            </w:pPr>
            <w:r>
              <w:t>Cena víceprací bez DPH: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shd w:val="clear" w:color="auto" w:fill="auto"/>
              <w:jc w:val="both"/>
            </w:pPr>
            <w:r>
              <w:t>Výsledná cena změny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shd w:val="clear" w:color="auto" w:fill="auto"/>
            </w:pPr>
            <w:r>
              <w:t>Nově sjednaná lhůta dokončení díla: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E5E" w:rsidRDefault="00F75E5E">
            <w:pPr>
              <w:rPr>
                <w:sz w:val="10"/>
                <w:szCs w:val="10"/>
              </w:rPr>
            </w:pPr>
          </w:p>
        </w:tc>
      </w:tr>
      <w:tr w:rsidR="00F75E5E" w:rsidTr="00AD5DEA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E5E" w:rsidRDefault="00AD5DEA">
            <w:pPr>
              <w:pStyle w:val="Jin0"/>
              <w:shd w:val="clear" w:color="auto" w:fill="auto"/>
              <w:jc w:val="both"/>
            </w:pPr>
            <w:r>
              <w:t xml:space="preserve">Veškeré práce budou splňovat podmínky </w:t>
            </w:r>
            <w:proofErr w:type="spellStart"/>
            <w:r>
              <w:t>Smlo</w:t>
            </w:r>
            <w:proofErr w:type="spellEnd"/>
            <w:r>
              <w:t xml:space="preserve"> do jakosti materiálů, provedení apod. tak, jak pro celé dílo.</w:t>
            </w:r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5E5E" w:rsidRDefault="00AD5DEA">
            <w:pPr>
              <w:pStyle w:val="Jin0"/>
              <w:shd w:val="clear" w:color="auto" w:fill="auto"/>
              <w:jc w:val="both"/>
            </w:pPr>
            <w:proofErr w:type="spellStart"/>
            <w:r>
              <w:t>uvy</w:t>
            </w:r>
            <w:proofErr w:type="spellEnd"/>
            <w:r>
              <w:t xml:space="preserve"> </w:t>
            </w:r>
            <w:r>
              <w:t>o dílo a budou provedeny ve stejné úrovni co požaduje nebo předpokládá Dokumentace zakázky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shd w:val="clear" w:color="auto" w:fill="auto"/>
              <w:jc w:val="both"/>
            </w:pPr>
            <w:r>
              <w:t>Podpis zmocněnce objednatele: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E5E" w:rsidRDefault="00AD5DEA">
            <w:pPr>
              <w:pStyle w:val="Jin0"/>
              <w:shd w:val="clear" w:color="auto" w:fill="auto"/>
            </w:pPr>
            <w:r>
              <w:t>Podpis zmocněnce zhotovitele:</w:t>
            </w:r>
          </w:p>
        </w:tc>
      </w:tr>
      <w:tr w:rsidR="00F75E5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E5E" w:rsidRDefault="00AD5DEA">
            <w:pPr>
              <w:pStyle w:val="Jin0"/>
              <w:shd w:val="clear" w:color="auto" w:fill="auto"/>
            </w:pPr>
            <w:r>
              <w:t>D</w:t>
            </w:r>
            <w:r>
              <w:t>atum:</w:t>
            </w:r>
          </w:p>
        </w:tc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E5E" w:rsidRDefault="00AD5DEA">
            <w:pPr>
              <w:pStyle w:val="Jin0"/>
              <w:shd w:val="clear" w:color="auto" w:fill="auto"/>
              <w:spacing w:line="180" w:lineRule="auto"/>
            </w:pPr>
            <w:r>
              <w:t>D</w:t>
            </w:r>
            <w:r>
              <w:t>atum:</w:t>
            </w:r>
          </w:p>
        </w:tc>
      </w:tr>
    </w:tbl>
    <w:p w:rsidR="00000000" w:rsidRDefault="00AD5DEA"/>
    <w:sectPr w:rsidR="00000000">
      <w:pgSz w:w="11900" w:h="16840"/>
      <w:pgMar w:top="589" w:right="890" w:bottom="887" w:left="1117" w:header="1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5DEA">
      <w:r>
        <w:separator/>
      </w:r>
    </w:p>
  </w:endnote>
  <w:endnote w:type="continuationSeparator" w:id="0">
    <w:p w:rsidR="00000000" w:rsidRDefault="00AD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E5E" w:rsidRDefault="00F75E5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E5E" w:rsidRDefault="00F75E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E5E" w:rsidRDefault="00F75E5E"/>
  </w:footnote>
  <w:footnote w:type="continuationSeparator" w:id="0">
    <w:p w:rsidR="00F75E5E" w:rsidRDefault="00F75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E5E" w:rsidRDefault="00AD5DE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734060</wp:posOffset>
              </wp:positionH>
              <wp:positionV relativeFrom="page">
                <wp:posOffset>809625</wp:posOffset>
              </wp:positionV>
              <wp:extent cx="5190490" cy="1555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5E5E" w:rsidRDefault="00AD5DEA">
                          <w:pPr>
                            <w:pStyle w:val="Zhlavnebozpat20"/>
                            <w:shd w:val="clear" w:color="auto" w:fill="auto"/>
                            <w:tabs>
                              <w:tab w:val="right" w:pos="81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OZNÁMENÍ ZMĚNY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číslo OZ: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7.8pt;margin-top:63.75pt;width:408.7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" filled="f" stroked="f">
              <v:textbox style="mso-fit-shape-to-text:t" inset="0,0,0,0">
                <w:txbxContent>
                  <w:p w:rsidR="00F75E5E" w:rsidRDefault="00AD5DEA">
                    <w:pPr>
                      <w:pStyle w:val="Zhlavnebozpat20"/>
                      <w:shd w:val="clear" w:color="auto" w:fill="auto"/>
                      <w:tabs>
                        <w:tab w:val="right" w:pos="81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OZNÁMENÍ ZMĚNY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číslo OZ: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995680</wp:posOffset>
              </wp:positionV>
              <wp:extent cx="6211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1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pt;margin-top:78.400000000000006pt;width:48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E5E" w:rsidRDefault="00F75E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D06B4"/>
    <w:multiLevelType w:val="multilevel"/>
    <w:tmpl w:val="BF3AC61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61532"/>
    <w:multiLevelType w:val="multilevel"/>
    <w:tmpl w:val="C58E705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5E"/>
    <w:rsid w:val="000810A7"/>
    <w:rsid w:val="000D6D2B"/>
    <w:rsid w:val="00516606"/>
    <w:rsid w:val="00AD5DEA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ADEE1"/>
  <w15:docId w15:val="{8654DE58-FF97-4DBF-9099-B6FDBB5D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880"/>
      <w:jc w:val="right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outlineLvl w:val="2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3" w:lineRule="auto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2" w:lineRule="auto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AD5D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D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D5D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D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cp:lastModifiedBy>Renáta Partilová</cp:lastModifiedBy>
  <cp:revision>2</cp:revision>
  <dcterms:created xsi:type="dcterms:W3CDTF">2024-04-18T14:06:00Z</dcterms:created>
  <dcterms:modified xsi:type="dcterms:W3CDTF">2024-04-18T14:06:00Z</dcterms:modified>
</cp:coreProperties>
</file>