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E5F40" w14:textId="77777777" w:rsidR="001C172E" w:rsidRDefault="005F594F">
      <w:pPr>
        <w:jc w:val="center"/>
        <w:rPr>
          <w:rFonts w:ascii="Open Sans" w:hAnsi="Open Sans" w:cs="Open Sans"/>
          <w:b/>
          <w:sz w:val="48"/>
          <w:szCs w:val="48"/>
        </w:rPr>
      </w:pPr>
      <w:bookmarkStart w:id="0" w:name="_GoBack"/>
      <w:bookmarkEnd w:id="0"/>
      <w:r w:rsidRPr="001C172E">
        <w:rPr>
          <w:rFonts w:ascii="Open Sans" w:hAnsi="Open Sans" w:cs="Open Sans"/>
          <w:b/>
          <w:sz w:val="48"/>
          <w:szCs w:val="48"/>
        </w:rPr>
        <w:t xml:space="preserve">Smlouva o </w:t>
      </w:r>
      <w:r w:rsidR="007723BA" w:rsidRPr="001C172E">
        <w:rPr>
          <w:rFonts w:ascii="Open Sans" w:hAnsi="Open Sans" w:cs="Open Sans"/>
          <w:b/>
          <w:sz w:val="48"/>
          <w:szCs w:val="48"/>
        </w:rPr>
        <w:t>dílo</w:t>
      </w:r>
      <w:r w:rsidRPr="001C172E">
        <w:rPr>
          <w:rFonts w:ascii="Open Sans" w:hAnsi="Open Sans" w:cs="Open Sans"/>
          <w:b/>
          <w:sz w:val="48"/>
          <w:szCs w:val="48"/>
        </w:rPr>
        <w:t xml:space="preserve"> a poskytnutí licence</w:t>
      </w:r>
    </w:p>
    <w:p w14:paraId="0A08EE79" w14:textId="3425A720" w:rsidR="005F594F" w:rsidRPr="001C172E" w:rsidRDefault="001C172E">
      <w:pPr>
        <w:jc w:val="center"/>
        <w:rPr>
          <w:rFonts w:ascii="Open Sans" w:hAnsi="Open Sans" w:cs="Open Sans"/>
          <w:b/>
          <w:sz w:val="48"/>
          <w:szCs w:val="48"/>
        </w:rPr>
      </w:pPr>
      <w:r>
        <w:rPr>
          <w:rFonts w:ascii="Open Sans" w:hAnsi="Open Sans" w:cs="Open Sans"/>
          <w:b/>
          <w:sz w:val="48"/>
          <w:szCs w:val="48"/>
        </w:rPr>
        <w:t>na akci Mělnické vinobraní 202</w:t>
      </w:r>
      <w:r w:rsidR="003569EE">
        <w:rPr>
          <w:rFonts w:ascii="Open Sans" w:hAnsi="Open Sans" w:cs="Open Sans"/>
          <w:b/>
          <w:sz w:val="48"/>
          <w:szCs w:val="48"/>
        </w:rPr>
        <w:t>4</w:t>
      </w:r>
      <w:r w:rsidR="005F594F" w:rsidRPr="001C172E">
        <w:rPr>
          <w:rFonts w:ascii="Open Sans" w:hAnsi="Open Sans" w:cs="Open Sans"/>
          <w:b/>
          <w:sz w:val="48"/>
          <w:szCs w:val="48"/>
        </w:rPr>
        <w:t xml:space="preserve"> </w:t>
      </w:r>
    </w:p>
    <w:p w14:paraId="13B151BB" w14:textId="121907C3" w:rsidR="001F6AF5" w:rsidRPr="001C172E" w:rsidRDefault="001F6AF5">
      <w:pPr>
        <w:jc w:val="center"/>
        <w:rPr>
          <w:rFonts w:ascii="Open Sans" w:hAnsi="Open Sans" w:cs="Open Sans"/>
          <w:sz w:val="22"/>
          <w:szCs w:val="22"/>
        </w:rPr>
      </w:pPr>
      <w:r w:rsidRPr="00A8759E">
        <w:rPr>
          <w:rFonts w:ascii="Open Sans" w:hAnsi="Open Sans" w:cs="Open Sans"/>
          <w:b/>
          <w:sz w:val="22"/>
          <w:szCs w:val="22"/>
        </w:rPr>
        <w:t>č.</w:t>
      </w:r>
      <w:r w:rsidR="00A249B3" w:rsidRPr="00A8759E">
        <w:rPr>
          <w:rFonts w:ascii="Open Sans" w:hAnsi="Open Sans" w:cs="Open Sans"/>
          <w:b/>
          <w:sz w:val="22"/>
          <w:szCs w:val="22"/>
        </w:rPr>
        <w:t xml:space="preserve"> </w:t>
      </w:r>
      <w:r w:rsidR="00A8759E" w:rsidRPr="00A8759E">
        <w:rPr>
          <w:rFonts w:ascii="Open Sans" w:hAnsi="Open Sans" w:cs="Open Sans"/>
          <w:b/>
          <w:sz w:val="22"/>
          <w:szCs w:val="22"/>
        </w:rPr>
        <w:t>453</w:t>
      </w:r>
      <w:r w:rsidR="00E16EA0" w:rsidRPr="00A8759E">
        <w:rPr>
          <w:rFonts w:ascii="Open Sans" w:hAnsi="Open Sans" w:cs="Open Sans"/>
          <w:b/>
          <w:sz w:val="22"/>
          <w:szCs w:val="22"/>
        </w:rPr>
        <w:t>/</w:t>
      </w:r>
      <w:r w:rsidR="00A227AC" w:rsidRPr="00A8759E">
        <w:rPr>
          <w:rFonts w:ascii="Open Sans" w:hAnsi="Open Sans" w:cs="Open Sans"/>
          <w:b/>
          <w:sz w:val="22"/>
          <w:szCs w:val="22"/>
        </w:rPr>
        <w:t>202</w:t>
      </w:r>
      <w:r w:rsidR="003569EE" w:rsidRPr="00A8759E">
        <w:rPr>
          <w:rFonts w:ascii="Open Sans" w:hAnsi="Open Sans" w:cs="Open Sans"/>
          <w:b/>
          <w:sz w:val="22"/>
          <w:szCs w:val="22"/>
        </w:rPr>
        <w:t>4</w:t>
      </w:r>
    </w:p>
    <w:p w14:paraId="14992823" w14:textId="77777777" w:rsidR="005F594F" w:rsidRPr="001C172E" w:rsidRDefault="005F594F">
      <w:pPr>
        <w:tabs>
          <w:tab w:val="left" w:pos="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60" w:lineRule="exact"/>
        <w:jc w:val="center"/>
        <w:rPr>
          <w:rFonts w:ascii="Open Sans" w:hAnsi="Open Sans" w:cs="Open Sans"/>
          <w:sz w:val="22"/>
        </w:rPr>
      </w:pPr>
    </w:p>
    <w:p w14:paraId="52A578D7" w14:textId="77777777" w:rsidR="005F594F" w:rsidRPr="001C172E" w:rsidRDefault="005F594F">
      <w:pPr>
        <w:tabs>
          <w:tab w:val="left" w:pos="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60" w:lineRule="exact"/>
        <w:jc w:val="both"/>
        <w:rPr>
          <w:rFonts w:ascii="Open Sans" w:hAnsi="Open Sans" w:cs="Open Sans"/>
          <w:b/>
          <w:sz w:val="28"/>
          <w:szCs w:val="28"/>
        </w:rPr>
      </w:pPr>
      <w:r w:rsidRPr="001C172E">
        <w:rPr>
          <w:rFonts w:ascii="Open Sans" w:hAnsi="Open Sans" w:cs="Open Sans"/>
          <w:b/>
          <w:sz w:val="28"/>
          <w:szCs w:val="28"/>
        </w:rPr>
        <w:t>Smluvní strany:</w:t>
      </w:r>
    </w:p>
    <w:p w14:paraId="3119BDCD" w14:textId="77777777" w:rsidR="005F594F" w:rsidRPr="001C172E" w:rsidRDefault="005F594F">
      <w:pPr>
        <w:tabs>
          <w:tab w:val="left" w:pos="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60" w:lineRule="exact"/>
        <w:jc w:val="both"/>
        <w:rPr>
          <w:rFonts w:ascii="Open Sans" w:hAnsi="Open Sans" w:cs="Open Sans"/>
          <w:b/>
          <w:sz w:val="22"/>
        </w:rPr>
      </w:pPr>
    </w:p>
    <w:p w14:paraId="43933851" w14:textId="77777777" w:rsidR="005F594F" w:rsidRPr="00B0767B" w:rsidRDefault="005F594F">
      <w:pPr>
        <w:tabs>
          <w:tab w:val="left" w:pos="270"/>
        </w:tabs>
        <w:autoSpaceDE w:val="0"/>
        <w:jc w:val="both"/>
        <w:rPr>
          <w:rFonts w:ascii="Open Sans" w:hAnsi="Open Sans" w:cs="Open Sans"/>
          <w:sz w:val="22"/>
          <w:szCs w:val="22"/>
        </w:rPr>
      </w:pPr>
      <w:r w:rsidRPr="00B0767B">
        <w:rPr>
          <w:rFonts w:ascii="Open Sans" w:hAnsi="Open Sans" w:cs="Open Sans"/>
          <w:b/>
          <w:bCs/>
          <w:sz w:val="22"/>
          <w:szCs w:val="22"/>
        </w:rPr>
        <w:t>Město Mělník</w:t>
      </w:r>
      <w:r w:rsidR="001C172E" w:rsidRPr="00B0767B">
        <w:rPr>
          <w:rFonts w:ascii="Open Sans" w:hAnsi="Open Sans" w:cs="Open Sans"/>
          <w:sz w:val="22"/>
          <w:szCs w:val="22"/>
        </w:rPr>
        <w:t xml:space="preserve">, se sídlem </w:t>
      </w:r>
      <w:r w:rsidRPr="00B0767B">
        <w:rPr>
          <w:rFonts w:ascii="Open Sans" w:hAnsi="Open Sans" w:cs="Open Sans"/>
          <w:sz w:val="22"/>
          <w:szCs w:val="22"/>
        </w:rPr>
        <w:t>nám.</w:t>
      </w:r>
      <w:r w:rsidR="00007854" w:rsidRPr="00B0767B">
        <w:rPr>
          <w:rFonts w:ascii="Open Sans" w:hAnsi="Open Sans" w:cs="Open Sans"/>
          <w:sz w:val="22"/>
          <w:szCs w:val="22"/>
        </w:rPr>
        <w:t xml:space="preserve"> Míru čp. 1, 276 01 </w:t>
      </w:r>
      <w:r w:rsidRPr="00B0767B">
        <w:rPr>
          <w:rFonts w:ascii="Open Sans" w:hAnsi="Open Sans" w:cs="Open Sans"/>
          <w:sz w:val="22"/>
          <w:szCs w:val="22"/>
        </w:rPr>
        <w:t>Mělník</w:t>
      </w:r>
    </w:p>
    <w:p w14:paraId="01E442E9" w14:textId="77777777" w:rsidR="001C172E" w:rsidRPr="00B0767B" w:rsidRDefault="001C172E" w:rsidP="001C172E">
      <w:pPr>
        <w:pStyle w:val="slovanseznam"/>
        <w:numPr>
          <w:ilvl w:val="0"/>
          <w:numId w:val="0"/>
        </w:numPr>
        <w:ind w:left="360" w:hanging="360"/>
        <w:rPr>
          <w:rFonts w:ascii="Open Sans" w:hAnsi="Open Sans" w:cs="Open Sans"/>
          <w:sz w:val="22"/>
          <w:szCs w:val="22"/>
        </w:rPr>
      </w:pPr>
      <w:r w:rsidRPr="00B0767B">
        <w:rPr>
          <w:rFonts w:ascii="Open Sans" w:hAnsi="Open Sans" w:cs="Open Sans"/>
          <w:sz w:val="22"/>
          <w:szCs w:val="22"/>
        </w:rPr>
        <w:t>IČO: 00237051, DIČ: CZ00237051,</w:t>
      </w:r>
    </w:p>
    <w:p w14:paraId="2CE7A310" w14:textId="77777777" w:rsidR="001C172E" w:rsidRPr="00B0767B" w:rsidRDefault="001C172E" w:rsidP="001C172E">
      <w:pPr>
        <w:tabs>
          <w:tab w:val="left" w:pos="270"/>
        </w:tabs>
        <w:autoSpaceDE w:val="0"/>
        <w:jc w:val="both"/>
        <w:rPr>
          <w:rFonts w:ascii="Open Sans" w:hAnsi="Open Sans" w:cs="Open Sans"/>
          <w:sz w:val="22"/>
          <w:szCs w:val="22"/>
        </w:rPr>
      </w:pPr>
      <w:r w:rsidRPr="00B0767B">
        <w:rPr>
          <w:rFonts w:ascii="Open Sans" w:hAnsi="Open Sans" w:cs="Open Sans"/>
          <w:sz w:val="22"/>
          <w:szCs w:val="22"/>
        </w:rPr>
        <w:t xml:space="preserve">číslo účtu: 467394349/0800 </w:t>
      </w:r>
    </w:p>
    <w:p w14:paraId="4D675C0E" w14:textId="26FBC6B2" w:rsidR="005F594F" w:rsidRPr="00B0767B" w:rsidRDefault="005F594F" w:rsidP="001C172E">
      <w:pPr>
        <w:tabs>
          <w:tab w:val="left" w:pos="270"/>
        </w:tabs>
        <w:autoSpaceDE w:val="0"/>
        <w:jc w:val="both"/>
        <w:rPr>
          <w:rFonts w:ascii="Open Sans" w:hAnsi="Open Sans" w:cs="Open Sans"/>
          <w:sz w:val="22"/>
          <w:szCs w:val="22"/>
        </w:rPr>
      </w:pPr>
      <w:r w:rsidRPr="00B0767B">
        <w:rPr>
          <w:rFonts w:ascii="Open Sans" w:hAnsi="Open Sans" w:cs="Open Sans"/>
          <w:sz w:val="22"/>
          <w:szCs w:val="22"/>
        </w:rPr>
        <w:t xml:space="preserve">zastoupené: </w:t>
      </w:r>
      <w:r w:rsidR="003569EE">
        <w:rPr>
          <w:rFonts w:ascii="Open Sans" w:hAnsi="Open Sans" w:cs="Open Sans"/>
          <w:bCs/>
          <w:sz w:val="22"/>
          <w:szCs w:val="22"/>
        </w:rPr>
        <w:t>Ing</w:t>
      </w:r>
      <w:r w:rsidR="001C172E" w:rsidRPr="00B0767B">
        <w:rPr>
          <w:rFonts w:ascii="Open Sans" w:hAnsi="Open Sans" w:cs="Open Sans"/>
          <w:bCs/>
          <w:sz w:val="22"/>
          <w:szCs w:val="22"/>
        </w:rPr>
        <w:t xml:space="preserve">. Zuzanou </w:t>
      </w:r>
      <w:r w:rsidR="003569EE">
        <w:rPr>
          <w:rFonts w:ascii="Open Sans" w:hAnsi="Open Sans" w:cs="Open Sans"/>
          <w:bCs/>
          <w:sz w:val="22"/>
          <w:szCs w:val="22"/>
        </w:rPr>
        <w:t>Beníškovou</w:t>
      </w:r>
      <w:r w:rsidR="001C172E" w:rsidRPr="00B0767B">
        <w:rPr>
          <w:rFonts w:ascii="Open Sans" w:hAnsi="Open Sans" w:cs="Open Sans"/>
          <w:bCs/>
          <w:sz w:val="22"/>
          <w:szCs w:val="22"/>
        </w:rPr>
        <w:t xml:space="preserve">, </w:t>
      </w:r>
      <w:r w:rsidR="00A8759E" w:rsidRPr="001849ED">
        <w:rPr>
          <w:rFonts w:ascii="Open Sans" w:hAnsi="Open Sans" w:cs="Open Sans"/>
          <w:bCs/>
          <w:sz w:val="22"/>
          <w:szCs w:val="22"/>
        </w:rPr>
        <w:t xml:space="preserve">vedoucí </w:t>
      </w:r>
      <w:r w:rsidR="00A8759E">
        <w:rPr>
          <w:rFonts w:ascii="Open Sans" w:hAnsi="Open Sans" w:cs="Open Sans"/>
          <w:bCs/>
          <w:sz w:val="22"/>
          <w:szCs w:val="22"/>
        </w:rPr>
        <w:t>úseku</w:t>
      </w:r>
      <w:r w:rsidR="00A8759E" w:rsidRPr="001849ED">
        <w:rPr>
          <w:rFonts w:ascii="Open Sans" w:hAnsi="Open Sans" w:cs="Open Sans"/>
          <w:bCs/>
          <w:sz w:val="22"/>
          <w:szCs w:val="22"/>
        </w:rPr>
        <w:t xml:space="preserve"> kultury</w:t>
      </w:r>
      <w:r w:rsidR="00A8759E">
        <w:rPr>
          <w:rFonts w:ascii="Open Sans" w:hAnsi="Open Sans" w:cs="Open Sans"/>
          <w:bCs/>
          <w:sz w:val="22"/>
          <w:szCs w:val="22"/>
        </w:rPr>
        <w:t>, sportu a vnějších vztahů</w:t>
      </w:r>
    </w:p>
    <w:p w14:paraId="11435B42" w14:textId="77777777" w:rsidR="005F594F" w:rsidRPr="00B0767B" w:rsidRDefault="001C172E">
      <w:pPr>
        <w:tabs>
          <w:tab w:val="left" w:pos="270"/>
        </w:tabs>
        <w:autoSpaceDE w:val="0"/>
        <w:jc w:val="both"/>
        <w:rPr>
          <w:rFonts w:ascii="Open Sans" w:hAnsi="Open Sans" w:cs="Open Sans"/>
          <w:sz w:val="22"/>
          <w:szCs w:val="22"/>
        </w:rPr>
      </w:pPr>
      <w:r w:rsidRPr="00B0767B">
        <w:rPr>
          <w:rFonts w:ascii="Open Sans" w:hAnsi="Open Sans" w:cs="Open Sans"/>
          <w:sz w:val="22"/>
          <w:szCs w:val="22"/>
        </w:rPr>
        <w:t xml:space="preserve">dále </w:t>
      </w:r>
      <w:r w:rsidR="005F594F" w:rsidRPr="00B0767B">
        <w:rPr>
          <w:rFonts w:ascii="Open Sans" w:hAnsi="Open Sans" w:cs="Open Sans"/>
          <w:sz w:val="22"/>
          <w:szCs w:val="22"/>
        </w:rPr>
        <w:t xml:space="preserve">jen </w:t>
      </w:r>
      <w:r w:rsidR="00B0767B">
        <w:rPr>
          <w:rFonts w:ascii="Open Sans" w:hAnsi="Open Sans" w:cs="Open Sans"/>
          <w:sz w:val="22"/>
          <w:szCs w:val="22"/>
        </w:rPr>
        <w:t>„objedna</w:t>
      </w:r>
      <w:r w:rsidRPr="00B0767B">
        <w:rPr>
          <w:rFonts w:ascii="Open Sans" w:hAnsi="Open Sans" w:cs="Open Sans"/>
          <w:sz w:val="22"/>
          <w:szCs w:val="22"/>
        </w:rPr>
        <w:t>tel“</w:t>
      </w:r>
    </w:p>
    <w:p w14:paraId="6010A21B" w14:textId="77777777" w:rsidR="001C172E" w:rsidRPr="00B0767B" w:rsidRDefault="001C172E">
      <w:pPr>
        <w:tabs>
          <w:tab w:val="left" w:pos="270"/>
        </w:tabs>
        <w:autoSpaceDE w:val="0"/>
        <w:jc w:val="both"/>
        <w:rPr>
          <w:rFonts w:ascii="Open Sans" w:hAnsi="Open Sans" w:cs="Open Sans"/>
          <w:sz w:val="22"/>
          <w:szCs w:val="22"/>
        </w:rPr>
      </w:pPr>
    </w:p>
    <w:p w14:paraId="7927C94F" w14:textId="77777777" w:rsidR="005F594F" w:rsidRPr="00B0767B" w:rsidRDefault="005F594F">
      <w:pPr>
        <w:tabs>
          <w:tab w:val="left" w:pos="270"/>
        </w:tabs>
        <w:autoSpaceDE w:val="0"/>
        <w:jc w:val="both"/>
        <w:rPr>
          <w:rFonts w:ascii="Open Sans" w:hAnsi="Open Sans" w:cs="Open Sans"/>
          <w:b/>
          <w:sz w:val="22"/>
          <w:szCs w:val="22"/>
        </w:rPr>
      </w:pPr>
      <w:r w:rsidRPr="00B0767B">
        <w:rPr>
          <w:rFonts w:ascii="Open Sans" w:hAnsi="Open Sans" w:cs="Open Sans"/>
          <w:sz w:val="22"/>
          <w:szCs w:val="22"/>
        </w:rPr>
        <w:t xml:space="preserve">a </w:t>
      </w:r>
    </w:p>
    <w:p w14:paraId="0662E44C" w14:textId="77777777" w:rsidR="001C172E" w:rsidRPr="00B0767B" w:rsidRDefault="001C172E">
      <w:pPr>
        <w:tabs>
          <w:tab w:val="left" w:pos="270"/>
        </w:tabs>
        <w:autoSpaceDE w:val="0"/>
        <w:jc w:val="both"/>
        <w:rPr>
          <w:rFonts w:ascii="Open Sans" w:hAnsi="Open Sans" w:cs="Open Sans"/>
          <w:b/>
          <w:sz w:val="22"/>
          <w:szCs w:val="22"/>
        </w:rPr>
      </w:pPr>
    </w:p>
    <w:p w14:paraId="1ADCF02F" w14:textId="77777777" w:rsidR="005F594F" w:rsidRPr="00B0767B" w:rsidRDefault="007723BA">
      <w:pPr>
        <w:tabs>
          <w:tab w:val="left" w:pos="270"/>
        </w:tabs>
        <w:autoSpaceDE w:val="0"/>
        <w:jc w:val="both"/>
        <w:rPr>
          <w:rFonts w:ascii="Open Sans" w:hAnsi="Open Sans" w:cs="Open Sans"/>
          <w:sz w:val="22"/>
          <w:szCs w:val="22"/>
        </w:rPr>
      </w:pPr>
      <w:r w:rsidRPr="00B0767B">
        <w:rPr>
          <w:rFonts w:ascii="Open Sans" w:hAnsi="Open Sans" w:cs="Open Sans"/>
          <w:b/>
          <w:sz w:val="22"/>
          <w:szCs w:val="22"/>
        </w:rPr>
        <w:t>Petr Šťastný</w:t>
      </w:r>
      <w:r w:rsidR="001C172E" w:rsidRPr="00B0767B">
        <w:rPr>
          <w:rFonts w:ascii="Open Sans" w:hAnsi="Open Sans" w:cs="Open Sans"/>
          <w:b/>
          <w:sz w:val="22"/>
          <w:szCs w:val="22"/>
        </w:rPr>
        <w:t xml:space="preserve">, </w:t>
      </w:r>
      <w:r w:rsidR="001C172E" w:rsidRPr="00B0767B">
        <w:rPr>
          <w:rFonts w:ascii="Open Sans" w:hAnsi="Open Sans" w:cs="Open Sans"/>
          <w:sz w:val="22"/>
          <w:szCs w:val="22"/>
        </w:rPr>
        <w:t>bydlištěm s</w:t>
      </w:r>
      <w:r w:rsidRPr="00B0767B">
        <w:rPr>
          <w:rFonts w:ascii="Open Sans" w:hAnsi="Open Sans" w:cs="Open Sans"/>
          <w:sz w:val="22"/>
          <w:szCs w:val="22"/>
        </w:rPr>
        <w:t>ídl</w:t>
      </w:r>
      <w:r w:rsidR="001C172E" w:rsidRPr="00B0767B">
        <w:rPr>
          <w:rFonts w:ascii="Open Sans" w:hAnsi="Open Sans" w:cs="Open Sans"/>
          <w:sz w:val="22"/>
          <w:szCs w:val="22"/>
        </w:rPr>
        <w:t>iště</w:t>
      </w:r>
      <w:r w:rsidRPr="00B0767B">
        <w:rPr>
          <w:rFonts w:ascii="Open Sans" w:hAnsi="Open Sans" w:cs="Open Sans"/>
          <w:sz w:val="22"/>
          <w:szCs w:val="22"/>
        </w:rPr>
        <w:t xml:space="preserve"> Střed 2572/8</w:t>
      </w:r>
      <w:r w:rsidR="001C172E" w:rsidRPr="00B0767B">
        <w:rPr>
          <w:rFonts w:ascii="Open Sans" w:hAnsi="Open Sans" w:cs="Open Sans"/>
          <w:sz w:val="22"/>
          <w:szCs w:val="22"/>
        </w:rPr>
        <w:t xml:space="preserve">, </w:t>
      </w:r>
      <w:r w:rsidR="005F594F" w:rsidRPr="00B0767B">
        <w:rPr>
          <w:rFonts w:ascii="Open Sans" w:hAnsi="Open Sans" w:cs="Open Sans"/>
          <w:sz w:val="22"/>
          <w:szCs w:val="22"/>
        </w:rPr>
        <w:t>27</w:t>
      </w:r>
      <w:r w:rsidRPr="00B0767B">
        <w:rPr>
          <w:rFonts w:ascii="Open Sans" w:hAnsi="Open Sans" w:cs="Open Sans"/>
          <w:sz w:val="22"/>
          <w:szCs w:val="22"/>
        </w:rPr>
        <w:t>6</w:t>
      </w:r>
      <w:r w:rsidR="005F594F" w:rsidRPr="00B0767B">
        <w:rPr>
          <w:rFonts w:ascii="Open Sans" w:hAnsi="Open Sans" w:cs="Open Sans"/>
          <w:sz w:val="22"/>
          <w:szCs w:val="22"/>
        </w:rPr>
        <w:t xml:space="preserve"> 0</w:t>
      </w:r>
      <w:r w:rsidRPr="00B0767B">
        <w:rPr>
          <w:rFonts w:ascii="Open Sans" w:hAnsi="Open Sans" w:cs="Open Sans"/>
          <w:sz w:val="22"/>
          <w:szCs w:val="22"/>
        </w:rPr>
        <w:t>1</w:t>
      </w:r>
      <w:r w:rsidR="005F594F" w:rsidRPr="00B0767B">
        <w:rPr>
          <w:rFonts w:ascii="Open Sans" w:hAnsi="Open Sans" w:cs="Open Sans"/>
          <w:sz w:val="22"/>
          <w:szCs w:val="22"/>
        </w:rPr>
        <w:t xml:space="preserve">, </w:t>
      </w:r>
      <w:r w:rsidRPr="00B0767B">
        <w:rPr>
          <w:rFonts w:ascii="Open Sans" w:hAnsi="Open Sans" w:cs="Open Sans"/>
          <w:sz w:val="22"/>
          <w:szCs w:val="22"/>
        </w:rPr>
        <w:t>Mělník</w:t>
      </w:r>
    </w:p>
    <w:p w14:paraId="28F6F3DF" w14:textId="77777777" w:rsidR="005F594F" w:rsidRPr="00B0767B" w:rsidRDefault="005F594F">
      <w:pPr>
        <w:tabs>
          <w:tab w:val="left" w:pos="270"/>
        </w:tabs>
        <w:autoSpaceDE w:val="0"/>
        <w:jc w:val="both"/>
        <w:rPr>
          <w:rFonts w:ascii="Open Sans" w:hAnsi="Open Sans" w:cs="Open Sans"/>
          <w:sz w:val="22"/>
          <w:szCs w:val="22"/>
        </w:rPr>
      </w:pPr>
      <w:r w:rsidRPr="00B0767B">
        <w:rPr>
          <w:rFonts w:ascii="Open Sans" w:hAnsi="Open Sans" w:cs="Open Sans"/>
          <w:sz w:val="22"/>
          <w:szCs w:val="22"/>
        </w:rPr>
        <w:t xml:space="preserve">IČ: </w:t>
      </w:r>
      <w:r w:rsidR="007723BA" w:rsidRPr="00B0767B">
        <w:rPr>
          <w:rFonts w:ascii="Open Sans" w:hAnsi="Open Sans" w:cs="Open Sans"/>
          <w:sz w:val="22"/>
          <w:szCs w:val="22"/>
        </w:rPr>
        <w:t>71126473</w:t>
      </w:r>
    </w:p>
    <w:p w14:paraId="24F67FB7" w14:textId="77777777" w:rsidR="001C172E" w:rsidRPr="00B0767B" w:rsidRDefault="001C172E">
      <w:pPr>
        <w:tabs>
          <w:tab w:val="left" w:pos="270"/>
        </w:tabs>
        <w:autoSpaceDE w:val="0"/>
        <w:jc w:val="both"/>
        <w:rPr>
          <w:rFonts w:ascii="Open Sans" w:hAnsi="Open Sans" w:cs="Open Sans"/>
          <w:sz w:val="22"/>
          <w:szCs w:val="22"/>
        </w:rPr>
      </w:pPr>
      <w:r w:rsidRPr="00B0767B">
        <w:rPr>
          <w:rFonts w:ascii="Open Sans" w:hAnsi="Open Sans" w:cs="Open Sans"/>
          <w:sz w:val="22"/>
          <w:szCs w:val="22"/>
        </w:rPr>
        <w:t>číslo účtu: 51-2678980267/0100</w:t>
      </w:r>
    </w:p>
    <w:p w14:paraId="1F8E50D2" w14:textId="77777777" w:rsidR="005F594F" w:rsidRPr="00B0767B" w:rsidRDefault="001C172E">
      <w:pPr>
        <w:tabs>
          <w:tab w:val="left" w:pos="270"/>
        </w:tabs>
        <w:autoSpaceDE w:val="0"/>
        <w:jc w:val="both"/>
        <w:rPr>
          <w:rFonts w:ascii="Open Sans" w:hAnsi="Open Sans" w:cs="Open Sans"/>
          <w:sz w:val="22"/>
          <w:szCs w:val="22"/>
        </w:rPr>
      </w:pPr>
      <w:r w:rsidRPr="00B0767B">
        <w:rPr>
          <w:rFonts w:ascii="Open Sans" w:hAnsi="Open Sans" w:cs="Open Sans"/>
          <w:sz w:val="22"/>
          <w:szCs w:val="22"/>
        </w:rPr>
        <w:t xml:space="preserve">dále </w:t>
      </w:r>
      <w:r w:rsidR="005F594F" w:rsidRPr="00B0767B">
        <w:rPr>
          <w:rFonts w:ascii="Open Sans" w:hAnsi="Open Sans" w:cs="Open Sans"/>
          <w:sz w:val="22"/>
          <w:szCs w:val="22"/>
        </w:rPr>
        <w:t xml:space="preserve">jen </w:t>
      </w:r>
      <w:r w:rsidRPr="00B0767B">
        <w:rPr>
          <w:rFonts w:ascii="Open Sans" w:hAnsi="Open Sans" w:cs="Open Sans"/>
          <w:sz w:val="22"/>
          <w:szCs w:val="22"/>
        </w:rPr>
        <w:t>„autor“</w:t>
      </w:r>
    </w:p>
    <w:p w14:paraId="31BF4AC0" w14:textId="77777777" w:rsidR="005F594F" w:rsidRPr="00B0767B" w:rsidRDefault="005F594F">
      <w:pPr>
        <w:tabs>
          <w:tab w:val="left" w:pos="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60" w:lineRule="exact"/>
        <w:jc w:val="both"/>
        <w:rPr>
          <w:rFonts w:ascii="Open Sans" w:hAnsi="Open Sans" w:cs="Open Sans"/>
          <w:sz w:val="22"/>
          <w:szCs w:val="22"/>
        </w:rPr>
      </w:pPr>
    </w:p>
    <w:p w14:paraId="12A38603" w14:textId="77777777" w:rsidR="005F594F" w:rsidRPr="00B0767B" w:rsidRDefault="005F594F">
      <w:pPr>
        <w:rPr>
          <w:rFonts w:ascii="Open Sans" w:eastAsia="Times New Roman" w:hAnsi="Open Sans" w:cs="Open Sans"/>
          <w:b/>
          <w:sz w:val="22"/>
          <w:szCs w:val="22"/>
        </w:rPr>
      </w:pPr>
      <w:r w:rsidRPr="00B0767B">
        <w:rPr>
          <w:rFonts w:ascii="Open Sans" w:hAnsi="Open Sans" w:cs="Open Sans"/>
          <w:sz w:val="22"/>
          <w:szCs w:val="22"/>
        </w:rPr>
        <w:t>uzavírají dnešního dne, měsíce a roku tuto smlouvu o díl</w:t>
      </w:r>
      <w:r w:rsidR="007723BA" w:rsidRPr="00B0767B">
        <w:rPr>
          <w:rFonts w:ascii="Open Sans" w:hAnsi="Open Sans" w:cs="Open Sans"/>
          <w:sz w:val="22"/>
          <w:szCs w:val="22"/>
        </w:rPr>
        <w:t>o</w:t>
      </w:r>
      <w:r w:rsidRPr="00B0767B">
        <w:rPr>
          <w:rFonts w:ascii="Open Sans" w:hAnsi="Open Sans" w:cs="Open Sans"/>
          <w:sz w:val="22"/>
          <w:szCs w:val="22"/>
        </w:rPr>
        <w:t xml:space="preserve"> a poskytnutí licence</w:t>
      </w:r>
    </w:p>
    <w:p w14:paraId="2658E7E6" w14:textId="77777777" w:rsidR="005F594F" w:rsidRPr="001C172E" w:rsidRDefault="005F594F">
      <w:pPr>
        <w:ind w:left="2124"/>
        <w:rPr>
          <w:rFonts w:ascii="Open Sans" w:hAnsi="Open Sans" w:cs="Open Sans"/>
          <w:b/>
          <w:sz w:val="22"/>
          <w:szCs w:val="22"/>
        </w:rPr>
      </w:pPr>
      <w:r w:rsidRPr="001C172E">
        <w:rPr>
          <w:rFonts w:ascii="Open Sans" w:eastAsia="Times New Roman" w:hAnsi="Open Sans" w:cs="Open Sans"/>
          <w:b/>
          <w:sz w:val="22"/>
          <w:szCs w:val="22"/>
        </w:rPr>
        <w:t xml:space="preserve">                           </w:t>
      </w:r>
    </w:p>
    <w:p w14:paraId="3BC52EFB" w14:textId="77777777" w:rsidR="005F594F" w:rsidRPr="001C172E" w:rsidRDefault="005F594F">
      <w:pPr>
        <w:jc w:val="center"/>
        <w:rPr>
          <w:rFonts w:ascii="Open Sans" w:hAnsi="Open Sans" w:cs="Open Sans"/>
          <w:b/>
          <w:sz w:val="28"/>
          <w:szCs w:val="22"/>
        </w:rPr>
      </w:pPr>
      <w:r w:rsidRPr="001C172E">
        <w:rPr>
          <w:rFonts w:ascii="Open Sans" w:hAnsi="Open Sans" w:cs="Open Sans"/>
          <w:b/>
          <w:sz w:val="28"/>
          <w:szCs w:val="22"/>
        </w:rPr>
        <w:t xml:space="preserve">I. </w:t>
      </w:r>
    </w:p>
    <w:p w14:paraId="16A83784" w14:textId="77777777" w:rsidR="005F594F" w:rsidRPr="001C172E" w:rsidRDefault="005F594F">
      <w:pPr>
        <w:jc w:val="center"/>
        <w:rPr>
          <w:rFonts w:ascii="Open Sans" w:hAnsi="Open Sans" w:cs="Open Sans"/>
          <w:sz w:val="28"/>
          <w:szCs w:val="22"/>
        </w:rPr>
      </w:pPr>
      <w:r w:rsidRPr="001C172E">
        <w:rPr>
          <w:rFonts w:ascii="Open Sans" w:hAnsi="Open Sans" w:cs="Open Sans"/>
          <w:b/>
          <w:sz w:val="28"/>
          <w:szCs w:val="22"/>
        </w:rPr>
        <w:t>Předmět smlouvy</w:t>
      </w:r>
    </w:p>
    <w:p w14:paraId="4E667EBF" w14:textId="701651DF" w:rsidR="005F594F" w:rsidRPr="00B0767B" w:rsidRDefault="005F594F" w:rsidP="00A249B3">
      <w:pPr>
        <w:spacing w:before="280" w:after="280"/>
        <w:jc w:val="both"/>
        <w:rPr>
          <w:rFonts w:ascii="Open Sans" w:hAnsi="Open Sans" w:cs="Open Sans"/>
          <w:b/>
          <w:sz w:val="22"/>
          <w:szCs w:val="22"/>
        </w:rPr>
      </w:pPr>
      <w:r w:rsidRPr="00B0767B">
        <w:rPr>
          <w:rFonts w:ascii="Open Sans" w:hAnsi="Open Sans" w:cs="Open Sans"/>
          <w:sz w:val="22"/>
          <w:szCs w:val="22"/>
        </w:rPr>
        <w:t xml:space="preserve">Předmětem této smlouvy je závazek autora </w:t>
      </w:r>
      <w:r w:rsidR="009434AE" w:rsidRPr="00B0767B">
        <w:rPr>
          <w:rFonts w:ascii="Open Sans" w:hAnsi="Open Sans" w:cs="Open Sans"/>
          <w:sz w:val="22"/>
          <w:szCs w:val="22"/>
        </w:rPr>
        <w:t>zpracovat</w:t>
      </w:r>
      <w:r w:rsidRPr="00B0767B">
        <w:rPr>
          <w:rFonts w:ascii="Open Sans" w:hAnsi="Open Sans" w:cs="Open Sans"/>
          <w:sz w:val="22"/>
          <w:szCs w:val="22"/>
        </w:rPr>
        <w:t xml:space="preserve"> pro město Mělník</w:t>
      </w:r>
      <w:r w:rsidR="001F6AF5" w:rsidRPr="00B0767B">
        <w:rPr>
          <w:rFonts w:ascii="Open Sans" w:hAnsi="Open Sans" w:cs="Open Sans"/>
          <w:color w:val="auto"/>
          <w:sz w:val="22"/>
          <w:szCs w:val="22"/>
        </w:rPr>
        <w:t xml:space="preserve"> </w:t>
      </w:r>
      <w:r w:rsidR="001F6AF5" w:rsidRPr="00B0767B">
        <w:rPr>
          <w:rFonts w:ascii="Open Sans" w:hAnsi="Open Sans" w:cs="Open Sans"/>
          <w:b/>
          <w:color w:val="auto"/>
          <w:sz w:val="22"/>
          <w:szCs w:val="22"/>
        </w:rPr>
        <w:t>grafické práce</w:t>
      </w:r>
      <w:r w:rsidR="001C172E" w:rsidRPr="00B0767B">
        <w:rPr>
          <w:rFonts w:ascii="Open Sans" w:hAnsi="Open Sans" w:cs="Open Sans"/>
          <w:b/>
          <w:color w:val="auto"/>
          <w:sz w:val="22"/>
          <w:szCs w:val="22"/>
        </w:rPr>
        <w:t xml:space="preserve"> </w:t>
      </w:r>
      <w:r w:rsidR="001F6AF5" w:rsidRPr="00B0767B">
        <w:rPr>
          <w:rFonts w:ascii="Open Sans" w:hAnsi="Open Sans" w:cs="Open Sans"/>
          <w:b/>
          <w:color w:val="auto"/>
          <w:sz w:val="22"/>
          <w:szCs w:val="22"/>
        </w:rPr>
        <w:t xml:space="preserve">pro </w:t>
      </w:r>
      <w:r w:rsidR="00F63F74" w:rsidRPr="00B0767B">
        <w:rPr>
          <w:rFonts w:ascii="Open Sans" w:hAnsi="Open Sans" w:cs="Open Sans"/>
          <w:b/>
          <w:color w:val="auto"/>
          <w:sz w:val="22"/>
          <w:szCs w:val="22"/>
        </w:rPr>
        <w:t>web akce</w:t>
      </w:r>
      <w:r w:rsidR="00341AB9">
        <w:rPr>
          <w:rFonts w:ascii="Open Sans" w:hAnsi="Open Sans" w:cs="Open Sans"/>
          <w:b/>
          <w:color w:val="auto"/>
          <w:sz w:val="22"/>
          <w:szCs w:val="22"/>
        </w:rPr>
        <w:t>, video obsah</w:t>
      </w:r>
      <w:r w:rsidR="009342E4" w:rsidRPr="00B0767B">
        <w:rPr>
          <w:rFonts w:ascii="Open Sans" w:hAnsi="Open Sans" w:cs="Open Sans"/>
          <w:b/>
          <w:color w:val="auto"/>
          <w:sz w:val="22"/>
          <w:szCs w:val="22"/>
        </w:rPr>
        <w:t xml:space="preserve"> a</w:t>
      </w:r>
      <w:r w:rsidR="00F63F74" w:rsidRPr="00B0767B">
        <w:rPr>
          <w:rFonts w:ascii="Open Sans" w:hAnsi="Open Sans" w:cs="Open Sans"/>
          <w:b/>
          <w:color w:val="auto"/>
          <w:sz w:val="22"/>
          <w:szCs w:val="22"/>
        </w:rPr>
        <w:t xml:space="preserve"> </w:t>
      </w:r>
      <w:r w:rsidR="001F6AF5" w:rsidRPr="00B0767B">
        <w:rPr>
          <w:rFonts w:ascii="Open Sans" w:hAnsi="Open Sans" w:cs="Open Sans"/>
          <w:b/>
          <w:color w:val="auto"/>
          <w:sz w:val="22"/>
          <w:szCs w:val="22"/>
        </w:rPr>
        <w:t xml:space="preserve">online media </w:t>
      </w:r>
      <w:r w:rsidRPr="00B0767B">
        <w:rPr>
          <w:rFonts w:ascii="Open Sans" w:hAnsi="Open Sans" w:cs="Open Sans"/>
          <w:b/>
          <w:sz w:val="22"/>
          <w:szCs w:val="22"/>
        </w:rPr>
        <w:t>akce</w:t>
      </w:r>
      <w:r w:rsidRPr="00B0767B">
        <w:rPr>
          <w:rFonts w:ascii="Open Sans" w:hAnsi="Open Sans" w:cs="Open Sans"/>
          <w:sz w:val="22"/>
          <w:szCs w:val="22"/>
        </w:rPr>
        <w:t xml:space="preserve"> </w:t>
      </w:r>
      <w:r w:rsidRPr="00B0767B">
        <w:rPr>
          <w:rFonts w:ascii="Open Sans" w:hAnsi="Open Sans" w:cs="Open Sans"/>
          <w:b/>
          <w:sz w:val="22"/>
          <w:szCs w:val="22"/>
        </w:rPr>
        <w:t>Mělnické vinobraní 20</w:t>
      </w:r>
      <w:r w:rsidR="001F7C2F" w:rsidRPr="00B0767B">
        <w:rPr>
          <w:rFonts w:ascii="Open Sans" w:hAnsi="Open Sans" w:cs="Open Sans"/>
          <w:b/>
          <w:sz w:val="22"/>
          <w:szCs w:val="22"/>
        </w:rPr>
        <w:t>2</w:t>
      </w:r>
      <w:r w:rsidR="003569EE">
        <w:rPr>
          <w:rFonts w:ascii="Open Sans" w:hAnsi="Open Sans" w:cs="Open Sans"/>
          <w:b/>
          <w:sz w:val="22"/>
          <w:szCs w:val="22"/>
        </w:rPr>
        <w:t>4</w:t>
      </w:r>
      <w:r w:rsidR="00A249B3" w:rsidRPr="00B0767B">
        <w:rPr>
          <w:rFonts w:ascii="Open Sans" w:hAnsi="Open Sans" w:cs="Open Sans"/>
          <w:b/>
          <w:sz w:val="22"/>
          <w:szCs w:val="22"/>
        </w:rPr>
        <w:t xml:space="preserve"> </w:t>
      </w:r>
      <w:r w:rsidRPr="00B0767B">
        <w:rPr>
          <w:rFonts w:ascii="Open Sans" w:hAnsi="Open Sans" w:cs="Open Sans"/>
          <w:sz w:val="22"/>
          <w:szCs w:val="22"/>
        </w:rPr>
        <w:t>(dále jen „dílo“),</w:t>
      </w:r>
      <w:r w:rsidRPr="00B0767B">
        <w:rPr>
          <w:rFonts w:ascii="Open Sans" w:hAnsi="Open Sans" w:cs="Open Sans"/>
          <w:b/>
          <w:sz w:val="22"/>
          <w:szCs w:val="22"/>
        </w:rPr>
        <w:t xml:space="preserve"> </w:t>
      </w:r>
      <w:r w:rsidRPr="00B0767B">
        <w:rPr>
          <w:rFonts w:ascii="Open Sans" w:hAnsi="Open Sans" w:cs="Open Sans"/>
          <w:sz w:val="22"/>
          <w:szCs w:val="22"/>
        </w:rPr>
        <w:t>a to</w:t>
      </w:r>
      <w:r w:rsidR="00B0767B">
        <w:rPr>
          <w:rFonts w:ascii="Open Sans" w:hAnsi="Open Sans" w:cs="Open Sans"/>
          <w:sz w:val="22"/>
          <w:szCs w:val="22"/>
        </w:rPr>
        <w:t xml:space="preserve"> </w:t>
      </w:r>
      <w:r w:rsidRPr="00B0767B">
        <w:rPr>
          <w:rFonts w:ascii="Open Sans" w:hAnsi="Open Sans" w:cs="Open Sans"/>
          <w:sz w:val="22"/>
          <w:szCs w:val="22"/>
        </w:rPr>
        <w:t>v rozsahu, způsobem a ve lhůtách určených v této smlouvě.</w:t>
      </w:r>
      <w:r w:rsidR="00341AB9">
        <w:rPr>
          <w:rFonts w:ascii="Open Sans" w:hAnsi="Open Sans" w:cs="Open Sans"/>
          <w:sz w:val="22"/>
          <w:szCs w:val="22"/>
        </w:rPr>
        <w:t xml:space="preserve"> </w:t>
      </w:r>
      <w:r w:rsidRPr="00B0767B">
        <w:rPr>
          <w:rFonts w:ascii="Open Sans" w:hAnsi="Open Sans" w:cs="Open Sans"/>
          <w:sz w:val="22"/>
          <w:szCs w:val="22"/>
        </w:rPr>
        <w:t>Autor uděluje touto smlouvou licenci k užití díla.</w:t>
      </w:r>
    </w:p>
    <w:p w14:paraId="4D193D47" w14:textId="77777777" w:rsidR="005F594F" w:rsidRPr="001C172E" w:rsidRDefault="005F594F" w:rsidP="001C172E">
      <w:pPr>
        <w:jc w:val="center"/>
        <w:rPr>
          <w:rFonts w:ascii="Open Sans" w:hAnsi="Open Sans" w:cs="Open Sans"/>
          <w:b/>
          <w:sz w:val="28"/>
          <w:szCs w:val="22"/>
        </w:rPr>
      </w:pPr>
      <w:r w:rsidRPr="001C172E">
        <w:rPr>
          <w:rFonts w:ascii="Open Sans" w:hAnsi="Open Sans" w:cs="Open Sans"/>
          <w:b/>
          <w:sz w:val="28"/>
          <w:szCs w:val="22"/>
        </w:rPr>
        <w:t>II.</w:t>
      </w:r>
    </w:p>
    <w:p w14:paraId="5C50A91A" w14:textId="77777777" w:rsidR="005F594F" w:rsidRPr="001C172E" w:rsidRDefault="005F594F" w:rsidP="001C172E">
      <w:pPr>
        <w:jc w:val="center"/>
        <w:rPr>
          <w:rFonts w:ascii="Open Sans" w:hAnsi="Open Sans" w:cs="Open Sans"/>
          <w:b/>
          <w:sz w:val="28"/>
          <w:szCs w:val="22"/>
        </w:rPr>
      </w:pPr>
      <w:r w:rsidRPr="001C172E">
        <w:rPr>
          <w:rFonts w:ascii="Open Sans" w:hAnsi="Open Sans" w:cs="Open Sans"/>
          <w:b/>
          <w:sz w:val="28"/>
          <w:szCs w:val="22"/>
        </w:rPr>
        <w:t>Práva a povinnosti autora ze smlouvy o dílo</w:t>
      </w:r>
    </w:p>
    <w:p w14:paraId="1D744242" w14:textId="77777777" w:rsidR="005F594F" w:rsidRPr="001C172E" w:rsidRDefault="005F594F" w:rsidP="001C172E">
      <w:pPr>
        <w:jc w:val="center"/>
        <w:rPr>
          <w:rFonts w:ascii="Open Sans" w:hAnsi="Open Sans" w:cs="Open Sans"/>
          <w:b/>
          <w:sz w:val="10"/>
          <w:szCs w:val="22"/>
        </w:rPr>
      </w:pPr>
    </w:p>
    <w:p w14:paraId="101EA277" w14:textId="77777777" w:rsidR="001C172E" w:rsidRPr="00B0767B" w:rsidRDefault="00B0767B" w:rsidP="001C172E">
      <w:pPr>
        <w:widowControl/>
        <w:numPr>
          <w:ilvl w:val="0"/>
          <w:numId w:val="3"/>
        </w:numPr>
        <w:tabs>
          <w:tab w:val="clear" w:pos="540"/>
        </w:tabs>
        <w:suppressAutoHyphens w:val="0"/>
        <w:spacing w:after="80"/>
        <w:ind w:left="0" w:firstLine="0"/>
        <w:jc w:val="both"/>
        <w:rPr>
          <w:rFonts w:ascii="Open Sans" w:hAnsi="Open Sans" w:cs="Open Sans"/>
          <w:sz w:val="22"/>
          <w:szCs w:val="22"/>
        </w:rPr>
      </w:pPr>
      <w:r>
        <w:rPr>
          <w:rFonts w:ascii="Open Sans" w:hAnsi="Open Sans" w:cs="Open Sans"/>
          <w:sz w:val="22"/>
          <w:szCs w:val="22"/>
        </w:rPr>
        <w:t>Autor se zavazuje pro objedna</w:t>
      </w:r>
      <w:r w:rsidR="005F594F" w:rsidRPr="00B0767B">
        <w:rPr>
          <w:rFonts w:ascii="Open Sans" w:hAnsi="Open Sans" w:cs="Open Sans"/>
          <w:sz w:val="22"/>
          <w:szCs w:val="22"/>
        </w:rPr>
        <w:t xml:space="preserve">tele vytvořit dílo na svůj náklad a na své nebezpečí </w:t>
      </w:r>
      <w:r>
        <w:rPr>
          <w:rFonts w:ascii="Open Sans" w:hAnsi="Open Sans" w:cs="Open Sans"/>
          <w:sz w:val="22"/>
          <w:szCs w:val="22"/>
        </w:rPr>
        <w:t xml:space="preserve">   </w:t>
      </w:r>
      <w:r w:rsidR="005F594F" w:rsidRPr="00B0767B">
        <w:rPr>
          <w:rFonts w:ascii="Open Sans" w:hAnsi="Open Sans" w:cs="Open Sans"/>
          <w:sz w:val="22"/>
          <w:szCs w:val="22"/>
        </w:rPr>
        <w:t>v době sjednané dohodou smluvních stran</w:t>
      </w:r>
      <w:r w:rsidR="005F594F" w:rsidRPr="00B0767B">
        <w:rPr>
          <w:rFonts w:ascii="Open Sans" w:hAnsi="Open Sans" w:cs="Open Sans"/>
          <w:i/>
          <w:sz w:val="22"/>
          <w:szCs w:val="22"/>
        </w:rPr>
        <w:t xml:space="preserve"> </w:t>
      </w:r>
      <w:r w:rsidR="005F594F" w:rsidRPr="00B0767B">
        <w:rPr>
          <w:rFonts w:ascii="Open Sans" w:hAnsi="Open Sans" w:cs="Open Sans"/>
          <w:sz w:val="22"/>
          <w:szCs w:val="22"/>
        </w:rPr>
        <w:t>a je povinen ve sjednané době dílo předa</w:t>
      </w:r>
      <w:r>
        <w:rPr>
          <w:rFonts w:ascii="Open Sans" w:hAnsi="Open Sans" w:cs="Open Sans"/>
          <w:sz w:val="22"/>
          <w:szCs w:val="22"/>
        </w:rPr>
        <w:t>t oprávněnému zástupci objedna</w:t>
      </w:r>
      <w:r w:rsidR="005F594F" w:rsidRPr="00B0767B">
        <w:rPr>
          <w:rFonts w:ascii="Open Sans" w:hAnsi="Open Sans" w:cs="Open Sans"/>
          <w:sz w:val="22"/>
          <w:szCs w:val="22"/>
        </w:rPr>
        <w:t xml:space="preserve">tele. Rozsah díla (jednotlivé části díla) a přibližné termíny odevzdání díla jsou uvedeny v příloze číslo 1. Závazné termíny odevzdání díla budou upřesněny v průběhu platnosti této smlouvy na základě ústní či písemné (emailové) dohody. </w:t>
      </w:r>
    </w:p>
    <w:p w14:paraId="024B6376" w14:textId="77777777" w:rsidR="005F594F" w:rsidRPr="00B0767B" w:rsidRDefault="005F594F" w:rsidP="001C172E">
      <w:pPr>
        <w:widowControl/>
        <w:numPr>
          <w:ilvl w:val="0"/>
          <w:numId w:val="3"/>
        </w:numPr>
        <w:tabs>
          <w:tab w:val="clear" w:pos="540"/>
        </w:tabs>
        <w:suppressAutoHyphens w:val="0"/>
        <w:spacing w:after="80"/>
        <w:ind w:left="0" w:firstLine="0"/>
        <w:jc w:val="both"/>
        <w:rPr>
          <w:rFonts w:ascii="Open Sans" w:hAnsi="Open Sans" w:cs="Open Sans"/>
          <w:sz w:val="22"/>
          <w:szCs w:val="22"/>
        </w:rPr>
      </w:pPr>
      <w:r w:rsidRPr="00B0767B">
        <w:rPr>
          <w:rFonts w:ascii="Open Sans" w:hAnsi="Open Sans" w:cs="Open Sans"/>
          <w:sz w:val="22"/>
          <w:szCs w:val="22"/>
        </w:rPr>
        <w:t>Autor zhotoví dí</w:t>
      </w:r>
      <w:r w:rsidR="00B0767B">
        <w:rPr>
          <w:rFonts w:ascii="Open Sans" w:hAnsi="Open Sans" w:cs="Open Sans"/>
          <w:sz w:val="22"/>
          <w:szCs w:val="22"/>
        </w:rPr>
        <w:t>lo na základě podkladů objedna</w:t>
      </w:r>
      <w:r w:rsidRPr="00B0767B">
        <w:rPr>
          <w:rFonts w:ascii="Open Sans" w:hAnsi="Open Sans" w:cs="Open Sans"/>
          <w:sz w:val="22"/>
          <w:szCs w:val="22"/>
        </w:rPr>
        <w:t>tele a v souladu s jeho požadavky předanými písemnou či ústní formou.</w:t>
      </w:r>
    </w:p>
    <w:p w14:paraId="21334A22" w14:textId="77777777" w:rsidR="005F594F" w:rsidRPr="00B0767B" w:rsidRDefault="005F594F" w:rsidP="001C172E">
      <w:pPr>
        <w:widowControl/>
        <w:numPr>
          <w:ilvl w:val="0"/>
          <w:numId w:val="3"/>
        </w:numPr>
        <w:tabs>
          <w:tab w:val="clear" w:pos="540"/>
        </w:tabs>
        <w:suppressAutoHyphens w:val="0"/>
        <w:spacing w:after="80"/>
        <w:ind w:left="0" w:firstLine="0"/>
        <w:jc w:val="both"/>
        <w:rPr>
          <w:rFonts w:ascii="Open Sans" w:hAnsi="Open Sans" w:cs="Open Sans"/>
          <w:sz w:val="22"/>
          <w:szCs w:val="22"/>
        </w:rPr>
      </w:pPr>
      <w:r w:rsidRPr="00B0767B">
        <w:rPr>
          <w:rFonts w:ascii="Open Sans" w:hAnsi="Open Sans" w:cs="Open Sans"/>
          <w:sz w:val="22"/>
          <w:szCs w:val="22"/>
        </w:rPr>
        <w:t xml:space="preserve">Autor se zavazuje, že dílo nebude protiprávně zasahovat do práv a oprávněných zájmů třetích osob a že nebude v rozporu s platným právním řádem, například v rozporu s předpisy upravujícími hospodářskou soutěž apod.   </w:t>
      </w:r>
    </w:p>
    <w:p w14:paraId="47AFD0E5" w14:textId="77777777" w:rsidR="005F594F" w:rsidRPr="00B0767B" w:rsidRDefault="005F594F" w:rsidP="001C172E">
      <w:pPr>
        <w:widowControl/>
        <w:numPr>
          <w:ilvl w:val="0"/>
          <w:numId w:val="3"/>
        </w:numPr>
        <w:tabs>
          <w:tab w:val="clear" w:pos="540"/>
        </w:tabs>
        <w:suppressAutoHyphens w:val="0"/>
        <w:spacing w:after="80"/>
        <w:ind w:left="0" w:firstLine="0"/>
        <w:jc w:val="both"/>
        <w:rPr>
          <w:rFonts w:ascii="Open Sans" w:hAnsi="Open Sans" w:cs="Open Sans"/>
          <w:sz w:val="22"/>
          <w:szCs w:val="22"/>
        </w:rPr>
      </w:pPr>
      <w:r w:rsidRPr="00B0767B">
        <w:rPr>
          <w:rFonts w:ascii="Open Sans" w:hAnsi="Open Sans" w:cs="Open Sans"/>
          <w:sz w:val="22"/>
          <w:szCs w:val="22"/>
        </w:rPr>
        <w:lastRenderedPageBreak/>
        <w:t>Za vytvoření díla dle článků I. a II. a za poskytnutí licence dle článku V. obdrží autor sjednanou odměnu, jejíž výše je uvedena v čl. IV.  Jakékoliv vzniklé vícenáklady, které povedou k navýšení sjednané odměny, musí být předem odsouhlaseny objednatelem. Sjednaná odměna bude zaplacena na základ</w:t>
      </w:r>
      <w:r w:rsidR="00EE5D83" w:rsidRPr="00B0767B">
        <w:rPr>
          <w:rFonts w:ascii="Open Sans" w:hAnsi="Open Sans" w:cs="Open Sans"/>
          <w:sz w:val="22"/>
          <w:szCs w:val="22"/>
        </w:rPr>
        <w:t>ě faktury vystavené autorem.</w:t>
      </w:r>
    </w:p>
    <w:p w14:paraId="3EEDCA2B" w14:textId="77777777" w:rsidR="005F594F" w:rsidRPr="001C172E" w:rsidRDefault="005F594F">
      <w:pPr>
        <w:jc w:val="center"/>
        <w:rPr>
          <w:rFonts w:ascii="Open Sans" w:hAnsi="Open Sans" w:cs="Open Sans"/>
          <w:b/>
          <w:sz w:val="28"/>
          <w:szCs w:val="22"/>
        </w:rPr>
      </w:pPr>
      <w:r w:rsidRPr="001C172E">
        <w:rPr>
          <w:rFonts w:ascii="Open Sans" w:hAnsi="Open Sans" w:cs="Open Sans"/>
          <w:b/>
          <w:sz w:val="28"/>
          <w:szCs w:val="22"/>
        </w:rPr>
        <w:t>III.</w:t>
      </w:r>
    </w:p>
    <w:p w14:paraId="43719974" w14:textId="77777777" w:rsidR="005F594F" w:rsidRPr="001C172E" w:rsidRDefault="005F594F">
      <w:pPr>
        <w:jc w:val="center"/>
        <w:rPr>
          <w:rFonts w:ascii="Open Sans" w:hAnsi="Open Sans" w:cs="Open Sans"/>
          <w:b/>
          <w:sz w:val="28"/>
          <w:szCs w:val="22"/>
        </w:rPr>
      </w:pPr>
      <w:r w:rsidRPr="001C172E">
        <w:rPr>
          <w:rFonts w:ascii="Open Sans" w:hAnsi="Open Sans" w:cs="Open Sans"/>
          <w:b/>
          <w:sz w:val="28"/>
          <w:szCs w:val="22"/>
        </w:rPr>
        <w:t>Práva a povinnosti objednavatele ze smlouvy o dílo</w:t>
      </w:r>
    </w:p>
    <w:p w14:paraId="7818DC11" w14:textId="77777777" w:rsidR="005F594F" w:rsidRPr="001C172E" w:rsidRDefault="005F594F">
      <w:pPr>
        <w:jc w:val="center"/>
        <w:rPr>
          <w:rFonts w:ascii="Open Sans" w:hAnsi="Open Sans" w:cs="Open Sans"/>
          <w:b/>
          <w:sz w:val="14"/>
          <w:szCs w:val="22"/>
        </w:rPr>
      </w:pPr>
    </w:p>
    <w:p w14:paraId="6CBF6BB6" w14:textId="77777777" w:rsidR="005F594F" w:rsidRPr="00B0767B" w:rsidRDefault="00B0767B" w:rsidP="001C172E">
      <w:pPr>
        <w:widowControl/>
        <w:numPr>
          <w:ilvl w:val="0"/>
          <w:numId w:val="4"/>
        </w:numPr>
        <w:tabs>
          <w:tab w:val="clear" w:pos="900"/>
        </w:tabs>
        <w:suppressAutoHyphens w:val="0"/>
        <w:spacing w:after="80"/>
        <w:ind w:left="0" w:firstLine="0"/>
        <w:jc w:val="both"/>
        <w:rPr>
          <w:rFonts w:ascii="Open Sans" w:hAnsi="Open Sans" w:cs="Open Sans"/>
          <w:sz w:val="22"/>
          <w:szCs w:val="22"/>
        </w:rPr>
      </w:pPr>
      <w:r>
        <w:rPr>
          <w:rFonts w:ascii="Open Sans" w:hAnsi="Open Sans" w:cs="Open Sans"/>
          <w:sz w:val="22"/>
          <w:szCs w:val="22"/>
        </w:rPr>
        <w:t>Objedna</w:t>
      </w:r>
      <w:r w:rsidR="005F594F" w:rsidRPr="00B0767B">
        <w:rPr>
          <w:rFonts w:ascii="Open Sans" w:hAnsi="Open Sans" w:cs="Open Sans"/>
          <w:sz w:val="22"/>
          <w:szCs w:val="22"/>
        </w:rPr>
        <w:t>tel se zavazuje předat autorovi v dohodnutých termínech a v dohodnuté form</w:t>
      </w:r>
      <w:r w:rsidR="007723BA" w:rsidRPr="00B0767B">
        <w:rPr>
          <w:rFonts w:ascii="Open Sans" w:hAnsi="Open Sans" w:cs="Open Sans"/>
          <w:sz w:val="22"/>
          <w:szCs w:val="22"/>
        </w:rPr>
        <w:t xml:space="preserve">ě zadání, podklady, korektury, </w:t>
      </w:r>
      <w:r w:rsidR="005F594F" w:rsidRPr="00B0767B">
        <w:rPr>
          <w:rFonts w:ascii="Open Sans" w:hAnsi="Open Sans" w:cs="Open Sans"/>
          <w:sz w:val="22"/>
          <w:szCs w:val="22"/>
        </w:rPr>
        <w:t xml:space="preserve">připomínky </w:t>
      </w:r>
      <w:r w:rsidR="007723BA" w:rsidRPr="00B0767B">
        <w:rPr>
          <w:rFonts w:ascii="Open Sans" w:hAnsi="Open Sans" w:cs="Open Sans"/>
          <w:sz w:val="22"/>
          <w:szCs w:val="22"/>
        </w:rPr>
        <w:t xml:space="preserve">a jakoukoli vyžadovanou součinnost </w:t>
      </w:r>
      <w:r w:rsidR="005F594F" w:rsidRPr="00B0767B">
        <w:rPr>
          <w:rFonts w:ascii="Open Sans" w:hAnsi="Open Sans" w:cs="Open Sans"/>
          <w:sz w:val="22"/>
          <w:szCs w:val="22"/>
        </w:rPr>
        <w:t>ke zhotovovanému dílu. Podklady pro první návrh budou dodány vždy minimálně pět dnů před termínem odevzdání návrhu ke korektuře. Přibližné termíny jsou uvedeny v příloze č. 1, na základě ústní dohody mohou být však upravovány dle konkrétní situace.</w:t>
      </w:r>
    </w:p>
    <w:p w14:paraId="069428EB" w14:textId="77777777" w:rsidR="005F594F" w:rsidRPr="00B0767B" w:rsidRDefault="00B0767B" w:rsidP="001C172E">
      <w:pPr>
        <w:widowControl/>
        <w:numPr>
          <w:ilvl w:val="0"/>
          <w:numId w:val="4"/>
        </w:numPr>
        <w:tabs>
          <w:tab w:val="clear" w:pos="900"/>
        </w:tabs>
        <w:suppressAutoHyphens w:val="0"/>
        <w:spacing w:after="80"/>
        <w:ind w:left="0" w:firstLine="0"/>
        <w:jc w:val="both"/>
        <w:rPr>
          <w:rFonts w:ascii="Open Sans" w:hAnsi="Open Sans" w:cs="Open Sans"/>
          <w:sz w:val="22"/>
          <w:szCs w:val="22"/>
        </w:rPr>
      </w:pPr>
      <w:r>
        <w:rPr>
          <w:rFonts w:ascii="Open Sans" w:hAnsi="Open Sans" w:cs="Open Sans"/>
          <w:sz w:val="22"/>
          <w:szCs w:val="22"/>
        </w:rPr>
        <w:t>Objedna</w:t>
      </w:r>
      <w:r w:rsidR="005F594F" w:rsidRPr="00B0767B">
        <w:rPr>
          <w:rFonts w:ascii="Open Sans" w:hAnsi="Open Sans" w:cs="Open Sans"/>
          <w:sz w:val="22"/>
          <w:szCs w:val="22"/>
        </w:rPr>
        <w:t xml:space="preserve">tel je povinen včas informovat autora o svém úmyslu změnit obsah nebo formu plnění závazků a vyvolat tak jednání o změně této smlouvy. </w:t>
      </w:r>
    </w:p>
    <w:p w14:paraId="7CF28653" w14:textId="77777777" w:rsidR="005F594F" w:rsidRPr="00B0767B" w:rsidRDefault="00B0767B" w:rsidP="001C172E">
      <w:pPr>
        <w:widowControl/>
        <w:numPr>
          <w:ilvl w:val="0"/>
          <w:numId w:val="4"/>
        </w:numPr>
        <w:tabs>
          <w:tab w:val="clear" w:pos="900"/>
        </w:tabs>
        <w:suppressAutoHyphens w:val="0"/>
        <w:spacing w:after="80"/>
        <w:ind w:left="0" w:firstLine="0"/>
        <w:jc w:val="both"/>
        <w:rPr>
          <w:rFonts w:ascii="Open Sans" w:hAnsi="Open Sans" w:cs="Open Sans"/>
          <w:sz w:val="22"/>
          <w:szCs w:val="22"/>
        </w:rPr>
      </w:pPr>
      <w:r>
        <w:rPr>
          <w:rFonts w:ascii="Open Sans" w:hAnsi="Open Sans" w:cs="Open Sans"/>
          <w:sz w:val="22"/>
          <w:szCs w:val="22"/>
        </w:rPr>
        <w:t>Objedna</w:t>
      </w:r>
      <w:r w:rsidR="005F594F" w:rsidRPr="00B0767B">
        <w:rPr>
          <w:rFonts w:ascii="Open Sans" w:hAnsi="Open Sans" w:cs="Open Sans"/>
          <w:sz w:val="22"/>
          <w:szCs w:val="22"/>
        </w:rPr>
        <w:t>tel je povinen převzít od autora dílo resp. postupně jeho části. Nepřevzetím díla nebo jeho částečným převzetím objednavatelem, pokud je vyhotoveno v souladu s ujednáními této smlouvy, nezaniká autorovi nárok na uhrazení ceny díla objednavatelem.</w:t>
      </w:r>
    </w:p>
    <w:p w14:paraId="7F181EE0" w14:textId="77777777" w:rsidR="005F594F" w:rsidRPr="00B0767B" w:rsidRDefault="00B0767B" w:rsidP="001C172E">
      <w:pPr>
        <w:widowControl/>
        <w:numPr>
          <w:ilvl w:val="0"/>
          <w:numId w:val="4"/>
        </w:numPr>
        <w:tabs>
          <w:tab w:val="clear" w:pos="900"/>
        </w:tabs>
        <w:suppressAutoHyphens w:val="0"/>
        <w:spacing w:after="80"/>
        <w:ind w:left="0" w:firstLine="0"/>
        <w:jc w:val="both"/>
        <w:rPr>
          <w:rFonts w:ascii="Open Sans" w:hAnsi="Open Sans" w:cs="Open Sans"/>
          <w:sz w:val="22"/>
          <w:szCs w:val="22"/>
        </w:rPr>
      </w:pPr>
      <w:r>
        <w:rPr>
          <w:rFonts w:ascii="Open Sans" w:hAnsi="Open Sans" w:cs="Open Sans"/>
          <w:sz w:val="22"/>
          <w:szCs w:val="22"/>
        </w:rPr>
        <w:t>Objedna</w:t>
      </w:r>
      <w:r w:rsidR="005F594F" w:rsidRPr="00B0767B">
        <w:rPr>
          <w:rFonts w:ascii="Open Sans" w:hAnsi="Open Sans" w:cs="Open Sans"/>
          <w:sz w:val="22"/>
          <w:szCs w:val="22"/>
        </w:rPr>
        <w:t xml:space="preserve">tel je oprávněn nepřevzít dílo, pakliže bylo odevzdáno po sjednaném termínu jeho dodání. V takovém případě nemá autor nárok na odměnu za příslušnou část díla, jež nebyla odevzdána v termínu dodání. V případě prodlení s dodáním sjednaných částí díla je objednavatel oprávněn požádat jiného autora o dokončení díla v souladu s grafickou jednotou již odevzdaných částí díla.  </w:t>
      </w:r>
    </w:p>
    <w:p w14:paraId="5B6579F9" w14:textId="77777777" w:rsidR="005F594F" w:rsidRPr="00B0767B" w:rsidRDefault="00B0767B" w:rsidP="001C172E">
      <w:pPr>
        <w:widowControl/>
        <w:numPr>
          <w:ilvl w:val="0"/>
          <w:numId w:val="4"/>
        </w:numPr>
        <w:tabs>
          <w:tab w:val="clear" w:pos="900"/>
        </w:tabs>
        <w:suppressAutoHyphens w:val="0"/>
        <w:spacing w:after="80"/>
        <w:ind w:left="0" w:firstLine="0"/>
        <w:jc w:val="both"/>
        <w:rPr>
          <w:rFonts w:ascii="Open Sans" w:hAnsi="Open Sans" w:cs="Open Sans"/>
          <w:sz w:val="22"/>
          <w:szCs w:val="22"/>
        </w:rPr>
      </w:pPr>
      <w:r>
        <w:rPr>
          <w:rFonts w:ascii="Open Sans" w:hAnsi="Open Sans" w:cs="Open Sans"/>
          <w:sz w:val="22"/>
          <w:szCs w:val="22"/>
        </w:rPr>
        <w:t>Objedna</w:t>
      </w:r>
      <w:r w:rsidR="005F594F" w:rsidRPr="00B0767B">
        <w:rPr>
          <w:rFonts w:ascii="Open Sans" w:hAnsi="Open Sans" w:cs="Open Sans"/>
          <w:sz w:val="22"/>
          <w:szCs w:val="22"/>
        </w:rPr>
        <w:t xml:space="preserve">tel je oprávněn požádat jiného autora o zhotovení části díla v grafické jednotě díla, pakliže autor odmítne zhotovit část díla dle zadání objednavatele. </w:t>
      </w:r>
    </w:p>
    <w:p w14:paraId="5F05365F" w14:textId="77777777" w:rsidR="005F594F" w:rsidRPr="00B0767B" w:rsidRDefault="00B0767B" w:rsidP="001C172E">
      <w:pPr>
        <w:widowControl/>
        <w:numPr>
          <w:ilvl w:val="0"/>
          <w:numId w:val="4"/>
        </w:numPr>
        <w:tabs>
          <w:tab w:val="clear" w:pos="900"/>
        </w:tabs>
        <w:suppressAutoHyphens w:val="0"/>
        <w:spacing w:after="80"/>
        <w:ind w:left="0" w:firstLine="0"/>
        <w:jc w:val="both"/>
        <w:rPr>
          <w:rFonts w:ascii="Open Sans" w:hAnsi="Open Sans" w:cs="Open Sans"/>
          <w:sz w:val="22"/>
          <w:szCs w:val="22"/>
        </w:rPr>
      </w:pPr>
      <w:r>
        <w:rPr>
          <w:rFonts w:ascii="Open Sans" w:hAnsi="Open Sans" w:cs="Open Sans"/>
          <w:sz w:val="22"/>
          <w:szCs w:val="22"/>
        </w:rPr>
        <w:t>Objedna</w:t>
      </w:r>
      <w:r w:rsidR="005F594F" w:rsidRPr="00B0767B">
        <w:rPr>
          <w:rFonts w:ascii="Open Sans" w:hAnsi="Open Sans" w:cs="Open Sans"/>
          <w:sz w:val="22"/>
          <w:szCs w:val="22"/>
        </w:rPr>
        <w:t>tel se dále zavazuje, že v zadání díla a souvisejících pokynech nebudou skutečnosti, které jsou způsobilé protiprávně zasáhnout do práv a oprávněných zájmů třetích osob nebo jsou v rozporu s platným právním řádem, například s předpisy upravujícími hospodářskou soutěž apod.</w:t>
      </w:r>
    </w:p>
    <w:p w14:paraId="6603D072" w14:textId="77777777" w:rsidR="005F594F" w:rsidRPr="00B0767B" w:rsidRDefault="00B0767B" w:rsidP="001C172E">
      <w:pPr>
        <w:widowControl/>
        <w:numPr>
          <w:ilvl w:val="0"/>
          <w:numId w:val="4"/>
        </w:numPr>
        <w:tabs>
          <w:tab w:val="clear" w:pos="900"/>
        </w:tabs>
        <w:suppressAutoHyphens w:val="0"/>
        <w:spacing w:after="80"/>
        <w:ind w:left="0" w:firstLine="0"/>
        <w:jc w:val="both"/>
        <w:rPr>
          <w:rFonts w:ascii="Open Sans" w:hAnsi="Open Sans" w:cs="Open Sans"/>
          <w:sz w:val="22"/>
          <w:szCs w:val="22"/>
        </w:rPr>
      </w:pPr>
      <w:r>
        <w:rPr>
          <w:rFonts w:ascii="Open Sans" w:hAnsi="Open Sans" w:cs="Open Sans"/>
          <w:sz w:val="22"/>
          <w:szCs w:val="22"/>
        </w:rPr>
        <w:t>Objedna</w:t>
      </w:r>
      <w:r w:rsidR="005F594F" w:rsidRPr="00B0767B">
        <w:rPr>
          <w:rFonts w:ascii="Open Sans" w:hAnsi="Open Sans" w:cs="Open Sans"/>
          <w:sz w:val="22"/>
          <w:szCs w:val="22"/>
        </w:rPr>
        <w:t>tel odpovídá za to, že je oprávněn pro účely vytvoření díla užít autorská díla a jiné předměty práv k duševnímu vlastnictví (zejména ochranné známky) tvořící součást zadání díla a dodaných podkladů, a to v rozsahu zařazení těchto předmětů do díla a v rozsahu práv, která jsou součástí licence dle čl. V. této smlouvy.</w:t>
      </w:r>
    </w:p>
    <w:p w14:paraId="3B60A1DF" w14:textId="77777777" w:rsidR="005F594F" w:rsidRPr="00B0767B" w:rsidRDefault="00B0767B" w:rsidP="001C172E">
      <w:pPr>
        <w:widowControl/>
        <w:numPr>
          <w:ilvl w:val="0"/>
          <w:numId w:val="4"/>
        </w:numPr>
        <w:tabs>
          <w:tab w:val="clear" w:pos="900"/>
        </w:tabs>
        <w:suppressAutoHyphens w:val="0"/>
        <w:spacing w:after="80"/>
        <w:ind w:left="0" w:firstLine="0"/>
        <w:jc w:val="both"/>
        <w:rPr>
          <w:rFonts w:ascii="Open Sans" w:hAnsi="Open Sans" w:cs="Open Sans"/>
          <w:sz w:val="22"/>
          <w:szCs w:val="22"/>
        </w:rPr>
      </w:pPr>
      <w:r>
        <w:rPr>
          <w:rFonts w:ascii="Open Sans" w:hAnsi="Open Sans" w:cs="Open Sans"/>
          <w:sz w:val="22"/>
          <w:szCs w:val="22"/>
        </w:rPr>
        <w:t>Objedna</w:t>
      </w:r>
      <w:r w:rsidR="005F594F" w:rsidRPr="00B0767B">
        <w:rPr>
          <w:rFonts w:ascii="Open Sans" w:hAnsi="Open Sans" w:cs="Open Sans"/>
          <w:sz w:val="22"/>
          <w:szCs w:val="22"/>
        </w:rPr>
        <w:t>tel zaplatí za zhotovení díla autorovi sjednanou odměnu dle čl. IV. této smlouvy.</w:t>
      </w:r>
    </w:p>
    <w:p w14:paraId="052EB68A" w14:textId="77777777" w:rsidR="005F594F" w:rsidRDefault="005F594F">
      <w:pPr>
        <w:widowControl/>
        <w:suppressAutoHyphens w:val="0"/>
        <w:rPr>
          <w:rFonts w:ascii="Open Sans" w:hAnsi="Open Sans" w:cs="Open Sans"/>
          <w:sz w:val="22"/>
          <w:szCs w:val="22"/>
        </w:rPr>
      </w:pPr>
    </w:p>
    <w:p w14:paraId="6C1D8D65" w14:textId="77777777" w:rsidR="00CD579A" w:rsidRPr="001C172E" w:rsidRDefault="00CD579A">
      <w:pPr>
        <w:widowControl/>
        <w:suppressAutoHyphens w:val="0"/>
        <w:rPr>
          <w:rFonts w:ascii="Open Sans" w:hAnsi="Open Sans" w:cs="Open Sans"/>
          <w:sz w:val="22"/>
          <w:szCs w:val="22"/>
        </w:rPr>
      </w:pPr>
    </w:p>
    <w:p w14:paraId="44C63D8C" w14:textId="77777777" w:rsidR="005F594F" w:rsidRPr="00CD579A" w:rsidRDefault="005F594F">
      <w:pPr>
        <w:jc w:val="center"/>
        <w:rPr>
          <w:rFonts w:ascii="Open Sans" w:hAnsi="Open Sans" w:cs="Open Sans"/>
          <w:b/>
          <w:sz w:val="28"/>
          <w:szCs w:val="22"/>
        </w:rPr>
      </w:pPr>
      <w:r w:rsidRPr="00CD579A">
        <w:rPr>
          <w:rFonts w:ascii="Open Sans" w:hAnsi="Open Sans" w:cs="Open Sans"/>
          <w:b/>
          <w:sz w:val="28"/>
          <w:szCs w:val="22"/>
        </w:rPr>
        <w:t xml:space="preserve">IV.  </w:t>
      </w:r>
    </w:p>
    <w:p w14:paraId="04340665" w14:textId="77777777" w:rsidR="005F594F" w:rsidRPr="00CD579A" w:rsidRDefault="007723BA">
      <w:pPr>
        <w:jc w:val="center"/>
        <w:rPr>
          <w:rFonts w:ascii="Open Sans" w:hAnsi="Open Sans" w:cs="Open Sans"/>
          <w:sz w:val="28"/>
          <w:szCs w:val="22"/>
        </w:rPr>
      </w:pPr>
      <w:r w:rsidRPr="00CD579A">
        <w:rPr>
          <w:rFonts w:ascii="Open Sans" w:hAnsi="Open Sans" w:cs="Open Sans"/>
          <w:b/>
          <w:sz w:val="28"/>
          <w:szCs w:val="22"/>
        </w:rPr>
        <w:t>O</w:t>
      </w:r>
      <w:r w:rsidR="005F594F" w:rsidRPr="00CD579A">
        <w:rPr>
          <w:rFonts w:ascii="Open Sans" w:hAnsi="Open Sans" w:cs="Open Sans"/>
          <w:b/>
          <w:sz w:val="28"/>
          <w:szCs w:val="22"/>
        </w:rPr>
        <w:t>dměna a platební podmínky</w:t>
      </w:r>
    </w:p>
    <w:p w14:paraId="5AE5FEB2" w14:textId="77777777" w:rsidR="005F594F" w:rsidRPr="00CD579A" w:rsidRDefault="005F594F">
      <w:pPr>
        <w:ind w:left="360"/>
        <w:rPr>
          <w:rFonts w:ascii="Open Sans" w:hAnsi="Open Sans" w:cs="Open Sans"/>
          <w:sz w:val="16"/>
          <w:szCs w:val="22"/>
        </w:rPr>
      </w:pPr>
    </w:p>
    <w:p w14:paraId="4468E0BC" w14:textId="7865FECB" w:rsidR="005F594F" w:rsidRPr="00462D8A" w:rsidRDefault="00B0767B" w:rsidP="00CD579A">
      <w:pPr>
        <w:widowControl/>
        <w:numPr>
          <w:ilvl w:val="0"/>
          <w:numId w:val="5"/>
        </w:numPr>
        <w:tabs>
          <w:tab w:val="clear" w:pos="900"/>
        </w:tabs>
        <w:suppressAutoHyphens w:val="0"/>
        <w:spacing w:after="80"/>
        <w:ind w:left="0" w:firstLine="0"/>
        <w:jc w:val="both"/>
        <w:rPr>
          <w:rFonts w:ascii="Open Sans" w:hAnsi="Open Sans" w:cs="Open Sans"/>
          <w:color w:val="FF0000"/>
          <w:sz w:val="22"/>
          <w:szCs w:val="22"/>
        </w:rPr>
      </w:pPr>
      <w:r>
        <w:rPr>
          <w:rFonts w:ascii="Open Sans" w:hAnsi="Open Sans" w:cs="Open Sans"/>
          <w:color w:val="auto"/>
          <w:sz w:val="22"/>
          <w:szCs w:val="22"/>
        </w:rPr>
        <w:t>Objedna</w:t>
      </w:r>
      <w:r w:rsidR="005F594F" w:rsidRPr="00B0767B">
        <w:rPr>
          <w:rFonts w:ascii="Open Sans" w:hAnsi="Open Sans" w:cs="Open Sans"/>
          <w:color w:val="auto"/>
          <w:sz w:val="22"/>
          <w:szCs w:val="22"/>
        </w:rPr>
        <w:t>tel se zavazuje uhradit autorovi při splnění podmínek uvedených v této smlouvě</w:t>
      </w:r>
      <w:r w:rsidR="005F594F" w:rsidRPr="00B0767B">
        <w:rPr>
          <w:rFonts w:ascii="Open Sans" w:hAnsi="Open Sans" w:cs="Open Sans"/>
          <w:sz w:val="22"/>
          <w:szCs w:val="22"/>
        </w:rPr>
        <w:t xml:space="preserve"> sjednanou odměnu v</w:t>
      </w:r>
      <w:r w:rsidR="00462D8A">
        <w:rPr>
          <w:rFonts w:ascii="Open Sans" w:hAnsi="Open Sans" w:cs="Open Sans"/>
          <w:sz w:val="22"/>
          <w:szCs w:val="22"/>
        </w:rPr>
        <w:t>e</w:t>
      </w:r>
      <w:r w:rsidR="005F594F" w:rsidRPr="002A493A">
        <w:rPr>
          <w:rFonts w:ascii="Open Sans" w:hAnsi="Open Sans" w:cs="Open Sans"/>
          <w:sz w:val="22"/>
          <w:szCs w:val="22"/>
        </w:rPr>
        <w:t xml:space="preserve"> výši </w:t>
      </w:r>
      <w:r w:rsidR="00B45424">
        <w:rPr>
          <w:rFonts w:ascii="Open Sans" w:hAnsi="Open Sans" w:cs="Open Sans"/>
          <w:b/>
          <w:sz w:val="22"/>
          <w:szCs w:val="22"/>
        </w:rPr>
        <w:t>52</w:t>
      </w:r>
      <w:r w:rsidR="00341AB9">
        <w:rPr>
          <w:rFonts w:ascii="Open Sans" w:hAnsi="Open Sans" w:cs="Open Sans"/>
          <w:b/>
          <w:sz w:val="22"/>
          <w:szCs w:val="22"/>
        </w:rPr>
        <w:t xml:space="preserve"> 000</w:t>
      </w:r>
      <w:r w:rsidR="0064301D" w:rsidRPr="002A493A">
        <w:rPr>
          <w:rFonts w:ascii="Open Sans" w:hAnsi="Open Sans" w:cs="Open Sans"/>
          <w:b/>
          <w:sz w:val="22"/>
          <w:szCs w:val="22"/>
        </w:rPr>
        <w:t xml:space="preserve"> Kč</w:t>
      </w:r>
      <w:r w:rsidR="001F7C2F" w:rsidRPr="002A493A">
        <w:rPr>
          <w:rFonts w:ascii="Open Sans" w:hAnsi="Open Sans" w:cs="Open Sans"/>
          <w:b/>
          <w:sz w:val="22"/>
          <w:szCs w:val="22"/>
        </w:rPr>
        <w:t xml:space="preserve"> +</w:t>
      </w:r>
      <w:r w:rsidR="001F7C2F" w:rsidRPr="00B0767B">
        <w:rPr>
          <w:rFonts w:ascii="Open Sans" w:hAnsi="Open Sans" w:cs="Open Sans"/>
          <w:b/>
          <w:sz w:val="22"/>
          <w:szCs w:val="22"/>
        </w:rPr>
        <w:t xml:space="preserve"> DPH</w:t>
      </w:r>
      <w:r w:rsidR="0064301D" w:rsidRPr="00B0767B">
        <w:rPr>
          <w:rFonts w:ascii="Open Sans" w:hAnsi="Open Sans" w:cs="Open Sans"/>
          <w:sz w:val="22"/>
          <w:szCs w:val="22"/>
        </w:rPr>
        <w:t>.</w:t>
      </w:r>
    </w:p>
    <w:p w14:paraId="06825F9F" w14:textId="77777777" w:rsidR="005F594F" w:rsidRPr="00B0767B" w:rsidRDefault="005F594F" w:rsidP="00CD579A">
      <w:pPr>
        <w:widowControl/>
        <w:numPr>
          <w:ilvl w:val="0"/>
          <w:numId w:val="5"/>
        </w:numPr>
        <w:tabs>
          <w:tab w:val="clear" w:pos="900"/>
        </w:tabs>
        <w:suppressAutoHyphens w:val="0"/>
        <w:spacing w:after="80"/>
        <w:ind w:left="0" w:firstLine="0"/>
        <w:jc w:val="both"/>
        <w:rPr>
          <w:rFonts w:ascii="Open Sans" w:hAnsi="Open Sans" w:cs="Open Sans"/>
          <w:sz w:val="22"/>
          <w:szCs w:val="22"/>
        </w:rPr>
      </w:pPr>
      <w:r w:rsidRPr="00B0767B">
        <w:rPr>
          <w:rFonts w:ascii="Open Sans" w:hAnsi="Open Sans" w:cs="Open Sans"/>
          <w:sz w:val="22"/>
          <w:szCs w:val="22"/>
        </w:rPr>
        <w:lastRenderedPageBreak/>
        <w:t xml:space="preserve">Sjednaná odměna zahrnuje odměnu za vytvoření díla, a za poskytnutí licence </w:t>
      </w:r>
      <w:r w:rsidR="00B0767B">
        <w:rPr>
          <w:rFonts w:ascii="Open Sans" w:hAnsi="Open Sans" w:cs="Open Sans"/>
          <w:sz w:val="22"/>
          <w:szCs w:val="22"/>
        </w:rPr>
        <w:t xml:space="preserve">                              </w:t>
      </w:r>
      <w:r w:rsidRPr="00B0767B">
        <w:rPr>
          <w:rFonts w:ascii="Open Sans" w:hAnsi="Open Sans" w:cs="Open Sans"/>
          <w:sz w:val="22"/>
          <w:szCs w:val="22"/>
        </w:rPr>
        <w:t xml:space="preserve">k jeho užití dle této smlouvy. V případě, že dílo obsahuje fotografie, je součástí odměny rovněž zpracování a úprava fotografií pro potřeby finální podoby díla. Odměna bude zaplacena na základě faktury vystavené autorem po odevzdání poslední části díla. </w:t>
      </w:r>
    </w:p>
    <w:p w14:paraId="529B09A3" w14:textId="77777777" w:rsidR="005F594F" w:rsidRPr="00B0767B" w:rsidRDefault="005F594F" w:rsidP="00CD579A">
      <w:pPr>
        <w:widowControl/>
        <w:numPr>
          <w:ilvl w:val="0"/>
          <w:numId w:val="5"/>
        </w:numPr>
        <w:tabs>
          <w:tab w:val="clear" w:pos="900"/>
        </w:tabs>
        <w:suppressAutoHyphens w:val="0"/>
        <w:spacing w:after="80"/>
        <w:ind w:left="0" w:firstLine="0"/>
        <w:jc w:val="both"/>
        <w:rPr>
          <w:rFonts w:ascii="Open Sans" w:hAnsi="Open Sans" w:cs="Open Sans"/>
          <w:sz w:val="22"/>
          <w:szCs w:val="22"/>
        </w:rPr>
      </w:pPr>
      <w:r w:rsidRPr="00B0767B">
        <w:rPr>
          <w:rFonts w:ascii="Open Sans" w:hAnsi="Open Sans" w:cs="Open Sans"/>
          <w:sz w:val="22"/>
          <w:szCs w:val="22"/>
        </w:rPr>
        <w:t>Smluvní strany se mohou dohodnout na vyplacení zálohy ve výši maximálně 50</w:t>
      </w:r>
      <w:r w:rsidR="00CD579A" w:rsidRPr="00B0767B">
        <w:rPr>
          <w:rFonts w:ascii="Open Sans" w:hAnsi="Open Sans" w:cs="Open Sans"/>
          <w:sz w:val="22"/>
          <w:szCs w:val="22"/>
        </w:rPr>
        <w:t xml:space="preserve"> </w:t>
      </w:r>
      <w:r w:rsidRPr="00B0767B">
        <w:rPr>
          <w:rFonts w:ascii="Open Sans" w:hAnsi="Open Sans" w:cs="Open Sans"/>
          <w:sz w:val="22"/>
          <w:szCs w:val="22"/>
        </w:rPr>
        <w:t>% odměny dle odstavce 1 tohoto článku.</w:t>
      </w:r>
    </w:p>
    <w:p w14:paraId="20CD98DE" w14:textId="77777777" w:rsidR="005F594F" w:rsidRPr="00B0767B" w:rsidRDefault="005F594F" w:rsidP="00CD579A">
      <w:pPr>
        <w:widowControl/>
        <w:numPr>
          <w:ilvl w:val="0"/>
          <w:numId w:val="5"/>
        </w:numPr>
        <w:tabs>
          <w:tab w:val="clear" w:pos="900"/>
        </w:tabs>
        <w:suppressAutoHyphens w:val="0"/>
        <w:spacing w:after="80"/>
        <w:ind w:left="0" w:firstLine="0"/>
        <w:jc w:val="both"/>
        <w:rPr>
          <w:rFonts w:ascii="Open Sans" w:hAnsi="Open Sans" w:cs="Open Sans"/>
          <w:sz w:val="22"/>
          <w:szCs w:val="22"/>
        </w:rPr>
      </w:pPr>
      <w:r w:rsidRPr="00B0767B">
        <w:rPr>
          <w:rFonts w:ascii="Open Sans" w:hAnsi="Open Sans" w:cs="Open Sans"/>
          <w:sz w:val="22"/>
          <w:szCs w:val="22"/>
        </w:rPr>
        <w:t>Autor prohlašuje, že zaplacením autorské odměny jsou vyrovnány veškeré finanční nároky vyplývající z vytvoření, výroby, užití a šíření díla dle této smlouvy.</w:t>
      </w:r>
    </w:p>
    <w:p w14:paraId="0A6E50A6" w14:textId="77777777" w:rsidR="005F594F" w:rsidRPr="001C172E" w:rsidRDefault="005F594F">
      <w:pPr>
        <w:widowControl/>
        <w:suppressAutoHyphens w:val="0"/>
        <w:rPr>
          <w:rFonts w:ascii="Open Sans" w:hAnsi="Open Sans" w:cs="Open Sans"/>
          <w:sz w:val="22"/>
          <w:szCs w:val="22"/>
        </w:rPr>
      </w:pPr>
    </w:p>
    <w:p w14:paraId="4518952B" w14:textId="77777777" w:rsidR="005F594F" w:rsidRPr="00CD579A" w:rsidRDefault="005F594F">
      <w:pPr>
        <w:ind w:left="3900"/>
        <w:rPr>
          <w:rFonts w:ascii="Open Sans" w:hAnsi="Open Sans" w:cs="Open Sans"/>
          <w:b/>
          <w:sz w:val="28"/>
          <w:szCs w:val="22"/>
        </w:rPr>
      </w:pPr>
      <w:r w:rsidRPr="00CD579A">
        <w:rPr>
          <w:rFonts w:ascii="Open Sans" w:eastAsia="Times New Roman" w:hAnsi="Open Sans" w:cs="Open Sans"/>
          <w:b/>
          <w:sz w:val="28"/>
          <w:szCs w:val="22"/>
        </w:rPr>
        <w:t xml:space="preserve">     </w:t>
      </w:r>
      <w:r w:rsidRPr="00CD579A">
        <w:rPr>
          <w:rFonts w:ascii="Open Sans" w:hAnsi="Open Sans" w:cs="Open Sans"/>
          <w:b/>
          <w:sz w:val="28"/>
          <w:szCs w:val="22"/>
        </w:rPr>
        <w:t>V.</w:t>
      </w:r>
    </w:p>
    <w:p w14:paraId="5B1F7A8C" w14:textId="77777777" w:rsidR="005F594F" w:rsidRPr="00CD579A" w:rsidRDefault="005F594F">
      <w:pPr>
        <w:ind w:left="3900"/>
        <w:rPr>
          <w:rFonts w:ascii="Open Sans" w:hAnsi="Open Sans" w:cs="Open Sans"/>
          <w:b/>
          <w:sz w:val="28"/>
          <w:szCs w:val="22"/>
        </w:rPr>
      </w:pPr>
      <w:r w:rsidRPr="00CD579A">
        <w:rPr>
          <w:rFonts w:ascii="Open Sans" w:hAnsi="Open Sans" w:cs="Open Sans"/>
          <w:b/>
          <w:sz w:val="28"/>
          <w:szCs w:val="22"/>
        </w:rPr>
        <w:t>Licence</w:t>
      </w:r>
    </w:p>
    <w:p w14:paraId="61AD2439" w14:textId="77777777" w:rsidR="005F594F" w:rsidRPr="00CD579A" w:rsidRDefault="005F594F" w:rsidP="00A249B3">
      <w:pPr>
        <w:ind w:left="3900"/>
        <w:jc w:val="both"/>
        <w:rPr>
          <w:rFonts w:ascii="Open Sans" w:hAnsi="Open Sans" w:cs="Open Sans"/>
          <w:b/>
          <w:sz w:val="16"/>
          <w:szCs w:val="22"/>
        </w:rPr>
      </w:pPr>
    </w:p>
    <w:p w14:paraId="4A5396F7" w14:textId="4586116D" w:rsidR="005F594F" w:rsidRPr="00B0767B" w:rsidRDefault="005F594F" w:rsidP="00CD579A">
      <w:pPr>
        <w:numPr>
          <w:ilvl w:val="0"/>
          <w:numId w:val="6"/>
        </w:numPr>
        <w:tabs>
          <w:tab w:val="clear" w:pos="824"/>
        </w:tabs>
        <w:spacing w:after="80"/>
        <w:ind w:left="0" w:firstLine="0"/>
        <w:jc w:val="both"/>
        <w:rPr>
          <w:rFonts w:ascii="Open Sans" w:hAnsi="Open Sans" w:cs="Open Sans"/>
          <w:sz w:val="22"/>
          <w:szCs w:val="22"/>
        </w:rPr>
      </w:pPr>
      <w:r w:rsidRPr="00B0767B">
        <w:rPr>
          <w:rFonts w:ascii="Open Sans" w:hAnsi="Open Sans" w:cs="Open Sans"/>
          <w:sz w:val="22"/>
          <w:szCs w:val="22"/>
        </w:rPr>
        <w:t xml:space="preserve">Autor </w:t>
      </w:r>
      <w:r w:rsidR="00B0767B" w:rsidRPr="00B0767B">
        <w:rPr>
          <w:rFonts w:ascii="Open Sans" w:hAnsi="Open Sans" w:cs="Open Sans"/>
          <w:sz w:val="22"/>
          <w:szCs w:val="22"/>
        </w:rPr>
        <w:t>uděluje touto smlouvou objedna</w:t>
      </w:r>
      <w:r w:rsidRPr="00B0767B">
        <w:rPr>
          <w:rFonts w:ascii="Open Sans" w:hAnsi="Open Sans" w:cs="Open Sans"/>
          <w:sz w:val="22"/>
          <w:szCs w:val="22"/>
        </w:rPr>
        <w:t>teli licenci k užití díla uvedeného v článku I této smlouvy všemi známými způsoby užití. Licence se poskytuje pro účely všech forem propagace města Mělníka a Mělnického v</w:t>
      </w:r>
      <w:r w:rsidR="007723BA" w:rsidRPr="00B0767B">
        <w:rPr>
          <w:rFonts w:ascii="Open Sans" w:hAnsi="Open Sans" w:cs="Open Sans"/>
          <w:sz w:val="22"/>
          <w:szCs w:val="22"/>
        </w:rPr>
        <w:t>inobraní, především ročníku 20</w:t>
      </w:r>
      <w:r w:rsidR="009342E4" w:rsidRPr="00B0767B">
        <w:rPr>
          <w:rFonts w:ascii="Open Sans" w:hAnsi="Open Sans" w:cs="Open Sans"/>
          <w:sz w:val="22"/>
          <w:szCs w:val="22"/>
        </w:rPr>
        <w:t>2</w:t>
      </w:r>
      <w:r w:rsidR="003569EE">
        <w:rPr>
          <w:rFonts w:ascii="Open Sans" w:hAnsi="Open Sans" w:cs="Open Sans"/>
          <w:sz w:val="22"/>
          <w:szCs w:val="22"/>
        </w:rPr>
        <w:t>4</w:t>
      </w:r>
      <w:r w:rsidRPr="00B0767B">
        <w:rPr>
          <w:rFonts w:ascii="Open Sans" w:hAnsi="Open Sans" w:cs="Open Sans"/>
          <w:sz w:val="22"/>
          <w:szCs w:val="22"/>
        </w:rPr>
        <w:t xml:space="preserve">, na území České republiky a na celou dobu trvání majetkových práv k dílu. </w:t>
      </w:r>
    </w:p>
    <w:p w14:paraId="03D37007" w14:textId="77777777" w:rsidR="005F594F" w:rsidRPr="00B0767B" w:rsidRDefault="00B0767B" w:rsidP="00CD579A">
      <w:pPr>
        <w:widowControl/>
        <w:numPr>
          <w:ilvl w:val="0"/>
          <w:numId w:val="6"/>
        </w:numPr>
        <w:tabs>
          <w:tab w:val="clear" w:pos="824"/>
        </w:tabs>
        <w:suppressAutoHyphens w:val="0"/>
        <w:spacing w:after="80"/>
        <w:ind w:left="0" w:firstLine="0"/>
        <w:jc w:val="both"/>
        <w:rPr>
          <w:rFonts w:ascii="Open Sans" w:hAnsi="Open Sans" w:cs="Open Sans"/>
          <w:sz w:val="22"/>
          <w:szCs w:val="22"/>
        </w:rPr>
      </w:pPr>
      <w:r w:rsidRPr="00B0767B">
        <w:rPr>
          <w:rFonts w:ascii="Open Sans" w:hAnsi="Open Sans" w:cs="Open Sans"/>
          <w:sz w:val="22"/>
          <w:szCs w:val="22"/>
        </w:rPr>
        <w:t>Objedna</w:t>
      </w:r>
      <w:r w:rsidR="005F594F" w:rsidRPr="00B0767B">
        <w:rPr>
          <w:rFonts w:ascii="Open Sans" w:hAnsi="Open Sans" w:cs="Open Sans"/>
          <w:sz w:val="22"/>
          <w:szCs w:val="22"/>
        </w:rPr>
        <w:t>tel není oprávněn do díla či jeho jednotlivých částí zasahovat, upravovat je či jinak měnit; za účelem provedení potřebných změn je objednavatel povinen kontaktovat autora a formou zvláštní dohody (či dodatku k této smlouvě) sjednat podmínky provedení potřebných úprav.</w:t>
      </w:r>
    </w:p>
    <w:p w14:paraId="617D7E67" w14:textId="77777777" w:rsidR="005F594F" w:rsidRPr="00B0767B" w:rsidRDefault="005F594F" w:rsidP="00CD579A">
      <w:pPr>
        <w:widowControl/>
        <w:numPr>
          <w:ilvl w:val="0"/>
          <w:numId w:val="6"/>
        </w:numPr>
        <w:tabs>
          <w:tab w:val="clear" w:pos="824"/>
        </w:tabs>
        <w:suppressAutoHyphens w:val="0"/>
        <w:spacing w:after="80"/>
        <w:ind w:left="0" w:firstLine="0"/>
        <w:jc w:val="both"/>
        <w:rPr>
          <w:rFonts w:ascii="Open Sans" w:hAnsi="Open Sans" w:cs="Open Sans"/>
          <w:sz w:val="22"/>
          <w:szCs w:val="22"/>
        </w:rPr>
      </w:pPr>
      <w:r w:rsidRPr="00B0767B">
        <w:rPr>
          <w:rFonts w:ascii="Open Sans" w:hAnsi="Open Sans" w:cs="Open Sans"/>
          <w:sz w:val="22"/>
          <w:szCs w:val="22"/>
        </w:rPr>
        <w:t>Odměna uvedená v článku IV zahrnuje v souladu s příslušnými ustanoveními autorského zákona odměnu za veškerá oprávnění dle tohoto článku.</w:t>
      </w:r>
    </w:p>
    <w:p w14:paraId="7410F379" w14:textId="77777777" w:rsidR="0046428D" w:rsidRDefault="0046428D" w:rsidP="0046428D">
      <w:pPr>
        <w:rPr>
          <w:rFonts w:ascii="Open Sans" w:hAnsi="Open Sans" w:cs="Open Sans"/>
          <w:sz w:val="22"/>
          <w:szCs w:val="22"/>
        </w:rPr>
      </w:pPr>
    </w:p>
    <w:p w14:paraId="0FAC87CA" w14:textId="72605104" w:rsidR="0046428D" w:rsidRPr="00CD579A" w:rsidRDefault="005F594F" w:rsidP="0046428D">
      <w:pPr>
        <w:rPr>
          <w:rFonts w:ascii="Open Sans" w:hAnsi="Open Sans" w:cs="Open Sans"/>
          <w:b/>
          <w:sz w:val="28"/>
          <w:szCs w:val="22"/>
        </w:rPr>
      </w:pPr>
      <w:r w:rsidRPr="001C172E">
        <w:rPr>
          <w:rFonts w:ascii="Open Sans" w:hAnsi="Open Sans" w:cs="Open Sans"/>
          <w:sz w:val="22"/>
          <w:szCs w:val="22"/>
        </w:rPr>
        <w:br/>
      </w:r>
      <w:r w:rsidRPr="001C172E">
        <w:rPr>
          <w:rFonts w:ascii="Open Sans" w:hAnsi="Open Sans" w:cs="Open Sans"/>
          <w:b/>
          <w:sz w:val="22"/>
          <w:szCs w:val="22"/>
        </w:rPr>
        <w:t xml:space="preserve">             </w:t>
      </w:r>
      <w:r w:rsidRPr="001C172E">
        <w:rPr>
          <w:rFonts w:ascii="Open Sans" w:hAnsi="Open Sans" w:cs="Open Sans"/>
          <w:b/>
          <w:sz w:val="22"/>
          <w:szCs w:val="22"/>
        </w:rPr>
        <w:tab/>
      </w:r>
      <w:r w:rsidRPr="001C172E">
        <w:rPr>
          <w:rFonts w:ascii="Open Sans" w:hAnsi="Open Sans" w:cs="Open Sans"/>
          <w:b/>
          <w:sz w:val="22"/>
          <w:szCs w:val="22"/>
        </w:rPr>
        <w:tab/>
      </w:r>
      <w:r w:rsidRPr="001C172E">
        <w:rPr>
          <w:rFonts w:ascii="Open Sans" w:hAnsi="Open Sans" w:cs="Open Sans"/>
          <w:b/>
          <w:sz w:val="22"/>
          <w:szCs w:val="22"/>
        </w:rPr>
        <w:tab/>
      </w:r>
      <w:r w:rsidRPr="001C172E">
        <w:rPr>
          <w:rFonts w:ascii="Open Sans" w:hAnsi="Open Sans" w:cs="Open Sans"/>
          <w:b/>
          <w:sz w:val="22"/>
          <w:szCs w:val="22"/>
        </w:rPr>
        <w:tab/>
      </w:r>
      <w:r w:rsidRPr="00CD579A">
        <w:rPr>
          <w:rFonts w:ascii="Open Sans" w:hAnsi="Open Sans" w:cs="Open Sans"/>
          <w:b/>
          <w:sz w:val="28"/>
          <w:szCs w:val="22"/>
        </w:rPr>
        <w:tab/>
      </w:r>
      <w:r w:rsidR="0046428D" w:rsidRPr="00CD579A">
        <w:rPr>
          <w:rFonts w:ascii="Open Sans" w:hAnsi="Open Sans" w:cs="Open Sans"/>
          <w:b/>
          <w:sz w:val="28"/>
          <w:szCs w:val="22"/>
        </w:rPr>
        <w:t>VI.</w:t>
      </w:r>
    </w:p>
    <w:p w14:paraId="68E2037B" w14:textId="77777777" w:rsidR="0046428D" w:rsidRDefault="0046428D" w:rsidP="0046428D">
      <w:pPr>
        <w:jc w:val="center"/>
        <w:rPr>
          <w:rFonts w:ascii="Open Sans" w:hAnsi="Open Sans" w:cs="Open Sans"/>
          <w:b/>
          <w:sz w:val="28"/>
          <w:szCs w:val="22"/>
        </w:rPr>
      </w:pPr>
      <w:r>
        <w:rPr>
          <w:rFonts w:ascii="Open Sans" w:hAnsi="Open Sans" w:cs="Open Sans"/>
          <w:b/>
          <w:sz w:val="28"/>
          <w:szCs w:val="22"/>
        </w:rPr>
        <w:t>Veřejnoprávní povinnosti smluvních stran</w:t>
      </w:r>
    </w:p>
    <w:p w14:paraId="41AC813E" w14:textId="77777777" w:rsidR="0046428D" w:rsidRPr="00A17C94" w:rsidRDefault="0046428D" w:rsidP="0046428D">
      <w:pPr>
        <w:numPr>
          <w:ilvl w:val="0"/>
          <w:numId w:val="9"/>
        </w:numPr>
        <w:spacing w:before="120"/>
        <w:ind w:left="0" w:firstLine="0"/>
        <w:jc w:val="both"/>
        <w:rPr>
          <w:rFonts w:ascii="Open Sans" w:hAnsi="Open Sans" w:cs="Open Sans"/>
          <w:sz w:val="22"/>
          <w:szCs w:val="22"/>
        </w:rPr>
      </w:pPr>
      <w:r>
        <w:rPr>
          <w:rFonts w:ascii="Open Sans" w:hAnsi="Open Sans" w:cs="Open Sans"/>
          <w:sz w:val="22"/>
          <w:szCs w:val="22"/>
        </w:rPr>
        <w:t>Autor</w:t>
      </w:r>
      <w:r w:rsidRPr="00A17C94">
        <w:rPr>
          <w:rFonts w:ascii="Open Sans" w:hAnsi="Open Sans" w:cs="Open Sans"/>
          <w:sz w:val="22"/>
          <w:szCs w:val="22"/>
        </w:rPr>
        <w:t xml:space="preserve"> bere výslovně na vědomí, že </w:t>
      </w:r>
      <w:r>
        <w:rPr>
          <w:rFonts w:ascii="Open Sans" w:hAnsi="Open Sans" w:cs="Open Sans"/>
          <w:sz w:val="22"/>
          <w:szCs w:val="22"/>
        </w:rPr>
        <w:t>objednatel</w:t>
      </w:r>
      <w:r w:rsidRPr="00A17C94">
        <w:rPr>
          <w:rFonts w:ascii="Open Sans" w:hAnsi="Open Sans" w:cs="Open Sans"/>
          <w:sz w:val="22"/>
          <w:szCs w:val="22"/>
        </w:rPr>
        <w:t xml:space="preserve"> má podle ustanovení § 2 odst. 1 písm. b) zákona č. 340/2015 Sb., o zvláštních podmínkách účinnosti některých smluv, uveřejňování těchto smluv a o registru smluv (zákon o registru smluv), v platném znění (dále jen „zákon o registru smluv“), charakter subjektu, s nímž uzavřené soukromoprávní smlouvy, jakož i smlouvy o poskytnutí dotace nebo návratné finanční pomoci podléhají povinnému uveřejnění postupem a za podmínek podle tohoto zákona.</w:t>
      </w:r>
    </w:p>
    <w:p w14:paraId="11E6EF28" w14:textId="08129C01" w:rsidR="0046428D" w:rsidRPr="00A17C94" w:rsidRDefault="0046428D" w:rsidP="0046428D">
      <w:pPr>
        <w:numPr>
          <w:ilvl w:val="0"/>
          <w:numId w:val="9"/>
        </w:numPr>
        <w:spacing w:before="120"/>
        <w:ind w:left="0" w:firstLine="0"/>
        <w:jc w:val="both"/>
        <w:rPr>
          <w:rFonts w:ascii="Open Sans" w:hAnsi="Open Sans" w:cs="Open Sans"/>
          <w:sz w:val="22"/>
          <w:szCs w:val="22"/>
        </w:rPr>
      </w:pPr>
      <w:r>
        <w:rPr>
          <w:rFonts w:ascii="Open Sans" w:hAnsi="Open Sans" w:cs="Open Sans"/>
          <w:sz w:val="22"/>
          <w:szCs w:val="22"/>
        </w:rPr>
        <w:t>Autor</w:t>
      </w:r>
      <w:r w:rsidRPr="00A17C94">
        <w:rPr>
          <w:rFonts w:ascii="Open Sans" w:hAnsi="Open Sans" w:cs="Open Sans"/>
          <w:sz w:val="22"/>
          <w:szCs w:val="22"/>
        </w:rPr>
        <w:t xml:space="preserve"> je srozuměn a výslovně a bezvýhradně souhlasí s tím, že úplné znění této smlouvy včetně všech příloh bude uveřejněno v registru smluv, postupem a za podmínek podle zákona o registru smluv, v platném znění. </w:t>
      </w:r>
      <w:r>
        <w:rPr>
          <w:rFonts w:ascii="Open Sans" w:hAnsi="Open Sans" w:cs="Open Sans"/>
          <w:sz w:val="22"/>
          <w:szCs w:val="22"/>
        </w:rPr>
        <w:t>Autor</w:t>
      </w:r>
      <w:r w:rsidRPr="00A17C94">
        <w:rPr>
          <w:rFonts w:ascii="Open Sans" w:hAnsi="Open Sans" w:cs="Open Sans"/>
          <w:sz w:val="22"/>
          <w:szCs w:val="22"/>
        </w:rPr>
        <w:t xml:space="preserve"> bere rovněž na vědomí, že registr smluv je veřejně přístupný informační systém veřejné správy, jehož správcem je Ministerstvo vnitra, který slouží k uveřejňování smluv podle zákona </w:t>
      </w:r>
      <w:r>
        <w:rPr>
          <w:rFonts w:ascii="Open Sans" w:hAnsi="Open Sans" w:cs="Open Sans"/>
          <w:sz w:val="22"/>
          <w:szCs w:val="22"/>
        </w:rPr>
        <w:t xml:space="preserve">                          </w:t>
      </w:r>
      <w:r w:rsidR="005731B7">
        <w:rPr>
          <w:rFonts w:ascii="Open Sans" w:hAnsi="Open Sans" w:cs="Open Sans"/>
          <w:sz w:val="22"/>
          <w:szCs w:val="22"/>
        </w:rPr>
        <w:t xml:space="preserve">                                      </w:t>
      </w:r>
      <w:r w:rsidRPr="00A17C94">
        <w:rPr>
          <w:rFonts w:ascii="Open Sans" w:hAnsi="Open Sans" w:cs="Open Sans"/>
          <w:sz w:val="22"/>
          <w:szCs w:val="22"/>
        </w:rPr>
        <w:t>o registru smluv a umožňuje bezplatný dálkový přístup.</w:t>
      </w:r>
    </w:p>
    <w:p w14:paraId="63719DE2" w14:textId="77777777" w:rsidR="0046428D" w:rsidRPr="00A17C94" w:rsidRDefault="0046428D" w:rsidP="0046428D">
      <w:pPr>
        <w:numPr>
          <w:ilvl w:val="0"/>
          <w:numId w:val="9"/>
        </w:numPr>
        <w:spacing w:before="120"/>
        <w:ind w:left="0" w:firstLine="0"/>
        <w:jc w:val="both"/>
        <w:rPr>
          <w:rFonts w:ascii="Open Sans" w:hAnsi="Open Sans" w:cs="Open Sans"/>
          <w:sz w:val="22"/>
          <w:szCs w:val="22"/>
        </w:rPr>
      </w:pPr>
      <w:r>
        <w:rPr>
          <w:rFonts w:ascii="Open Sans" w:hAnsi="Open Sans" w:cs="Open Sans"/>
          <w:sz w:val="22"/>
          <w:szCs w:val="22"/>
        </w:rPr>
        <w:t>Smluvní strany</w:t>
      </w:r>
      <w:r w:rsidRPr="00A17C94">
        <w:rPr>
          <w:rFonts w:ascii="Open Sans" w:hAnsi="Open Sans" w:cs="Open Sans"/>
          <w:sz w:val="22"/>
          <w:szCs w:val="22"/>
        </w:rPr>
        <w:t xml:space="preserve">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w:t>
      </w:r>
      <w:r w:rsidRPr="00A17C94">
        <w:rPr>
          <w:rFonts w:ascii="Open Sans" w:hAnsi="Open Sans" w:cs="Open Sans"/>
          <w:sz w:val="22"/>
          <w:szCs w:val="22"/>
        </w:rPr>
        <w:lastRenderedPageBreak/>
        <w:t xml:space="preserve">smyslu ustanovení § 38 odst. 1 zákona č. 21/1992 Sb., o bankách, v platném znění) a utajované informace (ve smyslu příslušných ustanovení zákona č. 412/2005 Sb., </w:t>
      </w:r>
      <w:r>
        <w:rPr>
          <w:rFonts w:ascii="Open Sans" w:hAnsi="Open Sans" w:cs="Open Sans"/>
          <w:sz w:val="22"/>
          <w:szCs w:val="22"/>
        </w:rPr>
        <w:t xml:space="preserve">                          </w:t>
      </w:r>
      <w:r w:rsidRPr="00A17C94">
        <w:rPr>
          <w:rFonts w:ascii="Open Sans" w:hAnsi="Open Sans" w:cs="Open Sans"/>
          <w:sz w:val="22"/>
          <w:szCs w:val="22"/>
        </w:rPr>
        <w:t>o ochraně utajovaných informací a o bezpečnostní způsobilosti, v platném znění) a udělují svůj výslovný souhlas k jejich zveřejnění bez stanovení jakýchkoliv dalších podmínek.</w:t>
      </w:r>
    </w:p>
    <w:p w14:paraId="18C2C477" w14:textId="77777777" w:rsidR="0046428D" w:rsidRPr="00A17C94" w:rsidRDefault="0046428D" w:rsidP="0046428D">
      <w:pPr>
        <w:numPr>
          <w:ilvl w:val="0"/>
          <w:numId w:val="9"/>
        </w:numPr>
        <w:spacing w:before="120"/>
        <w:ind w:left="0" w:firstLine="0"/>
        <w:jc w:val="both"/>
        <w:rPr>
          <w:rFonts w:ascii="Open Sans" w:hAnsi="Open Sans" w:cs="Open Sans"/>
          <w:sz w:val="22"/>
          <w:szCs w:val="22"/>
        </w:rPr>
      </w:pPr>
      <w:r>
        <w:rPr>
          <w:rFonts w:ascii="Open Sans" w:hAnsi="Open Sans" w:cs="Open Sans"/>
          <w:sz w:val="22"/>
          <w:szCs w:val="22"/>
        </w:rPr>
        <w:t>Objednatel</w:t>
      </w:r>
      <w:r w:rsidRPr="00A17C94">
        <w:rPr>
          <w:rFonts w:ascii="Open Sans" w:hAnsi="Open Sans" w:cs="Open Sans"/>
          <w:sz w:val="22"/>
          <w:szCs w:val="22"/>
        </w:rPr>
        <w:t xml:space="preserve"> se zavazuje uveřejnit tuto smlouvu prostřednictvím registru smluv ve smyslu zákona o registru smluv bez zbytečného odkladu po jejím podpisu oběma </w:t>
      </w:r>
      <w:r>
        <w:rPr>
          <w:rFonts w:ascii="Open Sans" w:hAnsi="Open Sans" w:cs="Open Sans"/>
          <w:sz w:val="22"/>
          <w:szCs w:val="22"/>
        </w:rPr>
        <w:t>smluvními stranami</w:t>
      </w:r>
      <w:r w:rsidRPr="00A17C94">
        <w:rPr>
          <w:rFonts w:ascii="Open Sans" w:hAnsi="Open Sans" w:cs="Open Sans"/>
          <w:sz w:val="22"/>
          <w:szCs w:val="22"/>
        </w:rPr>
        <w:t>, nejpozději však do 15 dnů od uzavření této smlouvy.</w:t>
      </w:r>
    </w:p>
    <w:p w14:paraId="02F7C926" w14:textId="04CFA9BA" w:rsidR="0046428D" w:rsidRPr="00A17C94" w:rsidRDefault="0046428D" w:rsidP="0046428D">
      <w:pPr>
        <w:numPr>
          <w:ilvl w:val="0"/>
          <w:numId w:val="9"/>
        </w:numPr>
        <w:spacing w:before="120"/>
        <w:ind w:left="0" w:firstLine="0"/>
        <w:jc w:val="both"/>
        <w:rPr>
          <w:rFonts w:ascii="Open Sans" w:hAnsi="Open Sans" w:cs="Open Sans"/>
          <w:sz w:val="22"/>
          <w:szCs w:val="22"/>
        </w:rPr>
      </w:pPr>
      <w:r>
        <w:rPr>
          <w:rFonts w:ascii="Open Sans" w:hAnsi="Open Sans" w:cs="Open Sans"/>
          <w:sz w:val="22"/>
          <w:szCs w:val="22"/>
        </w:rPr>
        <w:t>Autor</w:t>
      </w:r>
      <w:r w:rsidRPr="00A17C94">
        <w:rPr>
          <w:rFonts w:ascii="Open Sans" w:hAnsi="Open Sans" w:cs="Open Sans"/>
          <w:sz w:val="22"/>
          <w:szCs w:val="22"/>
        </w:rPr>
        <w:t xml:space="preserve"> se zavazuje ověřit, zda byla povinnost </w:t>
      </w:r>
      <w:r>
        <w:rPr>
          <w:rFonts w:ascii="Open Sans" w:hAnsi="Open Sans" w:cs="Open Sans"/>
          <w:sz w:val="22"/>
          <w:szCs w:val="22"/>
        </w:rPr>
        <w:t>objednatele</w:t>
      </w:r>
      <w:r w:rsidRPr="00A17C94">
        <w:rPr>
          <w:rFonts w:ascii="Open Sans" w:hAnsi="Open Sans" w:cs="Open Sans"/>
          <w:sz w:val="22"/>
          <w:szCs w:val="22"/>
        </w:rPr>
        <w:t xml:space="preserve"> dle článku </w:t>
      </w:r>
      <w:proofErr w:type="gramStart"/>
      <w:r>
        <w:rPr>
          <w:rFonts w:ascii="Open Sans" w:hAnsi="Open Sans" w:cs="Open Sans"/>
          <w:sz w:val="22"/>
          <w:szCs w:val="22"/>
        </w:rPr>
        <w:t>VI</w:t>
      </w:r>
      <w:r w:rsidRPr="00A17C94">
        <w:rPr>
          <w:rFonts w:ascii="Open Sans" w:hAnsi="Open Sans" w:cs="Open Sans"/>
          <w:sz w:val="22"/>
          <w:szCs w:val="22"/>
        </w:rPr>
        <w:t>.4 této</w:t>
      </w:r>
      <w:proofErr w:type="gramEnd"/>
      <w:r w:rsidRPr="00A17C94">
        <w:rPr>
          <w:rFonts w:ascii="Open Sans" w:hAnsi="Open Sans" w:cs="Open Sans"/>
          <w:sz w:val="22"/>
          <w:szCs w:val="22"/>
        </w:rPr>
        <w:t xml:space="preserve"> smlouvy řádně splněna. Není-li povinnost </w:t>
      </w:r>
      <w:r>
        <w:rPr>
          <w:rFonts w:ascii="Open Sans" w:hAnsi="Open Sans" w:cs="Open Sans"/>
          <w:sz w:val="22"/>
          <w:szCs w:val="22"/>
        </w:rPr>
        <w:t>objednatele</w:t>
      </w:r>
      <w:r w:rsidRPr="00A17C94">
        <w:rPr>
          <w:rFonts w:ascii="Open Sans" w:hAnsi="Open Sans" w:cs="Open Sans"/>
          <w:sz w:val="22"/>
          <w:szCs w:val="22"/>
        </w:rPr>
        <w:t xml:space="preserve"> dle článku </w:t>
      </w:r>
      <w:proofErr w:type="gramStart"/>
      <w:r>
        <w:rPr>
          <w:rFonts w:ascii="Open Sans" w:hAnsi="Open Sans" w:cs="Open Sans"/>
          <w:sz w:val="22"/>
          <w:szCs w:val="22"/>
        </w:rPr>
        <w:t>VI</w:t>
      </w:r>
      <w:r w:rsidRPr="00A17C94">
        <w:rPr>
          <w:rFonts w:ascii="Open Sans" w:hAnsi="Open Sans" w:cs="Open Sans"/>
          <w:sz w:val="22"/>
          <w:szCs w:val="22"/>
        </w:rPr>
        <w:t>.4 této</w:t>
      </w:r>
      <w:proofErr w:type="gramEnd"/>
      <w:r w:rsidRPr="00A17C94">
        <w:rPr>
          <w:rFonts w:ascii="Open Sans" w:hAnsi="Open Sans" w:cs="Open Sans"/>
          <w:sz w:val="22"/>
          <w:szCs w:val="22"/>
        </w:rPr>
        <w:t xml:space="preserve"> smlouvy řádně a včas splněna, zavazuje se </w:t>
      </w:r>
      <w:r>
        <w:rPr>
          <w:rFonts w:ascii="Open Sans" w:hAnsi="Open Sans" w:cs="Open Sans"/>
          <w:sz w:val="22"/>
          <w:szCs w:val="22"/>
        </w:rPr>
        <w:t>autor</w:t>
      </w:r>
      <w:r w:rsidRPr="00A17C94">
        <w:rPr>
          <w:rFonts w:ascii="Open Sans" w:hAnsi="Open Sans" w:cs="Open Sans"/>
          <w:sz w:val="22"/>
          <w:szCs w:val="22"/>
        </w:rPr>
        <w:t xml:space="preserve"> uveřejnit tuto smlouvu prostřednictvím registru smluv ve smyslu zákona o registru smluv sám, a to bez zbytečného odkladu poté, co se </w:t>
      </w:r>
      <w:r>
        <w:rPr>
          <w:rFonts w:ascii="Open Sans" w:hAnsi="Open Sans" w:cs="Open Sans"/>
          <w:sz w:val="22"/>
          <w:szCs w:val="22"/>
        </w:rPr>
        <w:t xml:space="preserve">   </w:t>
      </w:r>
      <w:r w:rsidR="005731B7">
        <w:rPr>
          <w:rFonts w:ascii="Open Sans" w:hAnsi="Open Sans" w:cs="Open Sans"/>
          <w:sz w:val="22"/>
          <w:szCs w:val="22"/>
        </w:rPr>
        <w:t xml:space="preserve">                               </w:t>
      </w:r>
      <w:r w:rsidRPr="00A17C94">
        <w:rPr>
          <w:rFonts w:ascii="Open Sans" w:hAnsi="Open Sans" w:cs="Open Sans"/>
          <w:sz w:val="22"/>
          <w:szCs w:val="22"/>
        </w:rPr>
        <w:t xml:space="preserve">o nesplnění povinnosti </w:t>
      </w:r>
      <w:r>
        <w:rPr>
          <w:rFonts w:ascii="Open Sans" w:hAnsi="Open Sans" w:cs="Open Sans"/>
          <w:sz w:val="22"/>
          <w:szCs w:val="22"/>
        </w:rPr>
        <w:t>objednatele</w:t>
      </w:r>
      <w:r w:rsidRPr="00A17C94">
        <w:rPr>
          <w:rFonts w:ascii="Open Sans" w:hAnsi="Open Sans" w:cs="Open Sans"/>
          <w:sz w:val="22"/>
          <w:szCs w:val="22"/>
        </w:rPr>
        <w:t xml:space="preserve"> dle článku </w:t>
      </w:r>
      <w:r>
        <w:rPr>
          <w:rFonts w:ascii="Open Sans" w:hAnsi="Open Sans" w:cs="Open Sans"/>
          <w:sz w:val="22"/>
          <w:szCs w:val="22"/>
        </w:rPr>
        <w:t>VI</w:t>
      </w:r>
      <w:r w:rsidRPr="00A17C94">
        <w:rPr>
          <w:rFonts w:ascii="Open Sans" w:hAnsi="Open Sans" w:cs="Open Sans"/>
          <w:sz w:val="22"/>
          <w:szCs w:val="22"/>
        </w:rPr>
        <w:t xml:space="preserve">.4 </w:t>
      </w:r>
      <w:r>
        <w:rPr>
          <w:rFonts w:ascii="Open Sans" w:hAnsi="Open Sans" w:cs="Open Sans"/>
          <w:sz w:val="22"/>
          <w:szCs w:val="22"/>
        </w:rPr>
        <w:t>autor</w:t>
      </w:r>
      <w:r w:rsidRPr="00A17C94">
        <w:rPr>
          <w:rFonts w:ascii="Open Sans" w:hAnsi="Open Sans" w:cs="Open Sans"/>
          <w:sz w:val="22"/>
          <w:szCs w:val="22"/>
        </w:rPr>
        <w:t xml:space="preserve"> dozvěděl, nejpozději však do 30 dnů ode dne, kdy byla tato smlouva uzavřena.</w:t>
      </w:r>
    </w:p>
    <w:p w14:paraId="665D01D6" w14:textId="77777777" w:rsidR="0046428D" w:rsidRDefault="0046428D">
      <w:pPr>
        <w:rPr>
          <w:rFonts w:ascii="Open Sans" w:hAnsi="Open Sans" w:cs="Open Sans"/>
          <w:b/>
          <w:sz w:val="28"/>
          <w:szCs w:val="22"/>
        </w:rPr>
      </w:pPr>
    </w:p>
    <w:p w14:paraId="266728A9" w14:textId="191C6BCD" w:rsidR="005F594F" w:rsidRPr="00CD579A" w:rsidRDefault="005F594F" w:rsidP="0046428D">
      <w:pPr>
        <w:jc w:val="center"/>
        <w:rPr>
          <w:rFonts w:ascii="Open Sans" w:hAnsi="Open Sans" w:cs="Open Sans"/>
          <w:b/>
          <w:sz w:val="28"/>
          <w:szCs w:val="22"/>
        </w:rPr>
      </w:pPr>
      <w:r w:rsidRPr="00CD579A">
        <w:rPr>
          <w:rFonts w:ascii="Open Sans" w:hAnsi="Open Sans" w:cs="Open Sans"/>
          <w:b/>
          <w:sz w:val="28"/>
          <w:szCs w:val="22"/>
        </w:rPr>
        <w:t>VI.</w:t>
      </w:r>
    </w:p>
    <w:p w14:paraId="5E8F9CCE" w14:textId="77777777" w:rsidR="005F594F" w:rsidRPr="00CD579A" w:rsidRDefault="005F594F" w:rsidP="0046428D">
      <w:pPr>
        <w:jc w:val="center"/>
        <w:rPr>
          <w:rFonts w:ascii="Open Sans" w:hAnsi="Open Sans" w:cs="Open Sans"/>
          <w:b/>
          <w:sz w:val="28"/>
          <w:szCs w:val="22"/>
        </w:rPr>
      </w:pPr>
      <w:r w:rsidRPr="00CD579A">
        <w:rPr>
          <w:rFonts w:ascii="Open Sans" w:hAnsi="Open Sans" w:cs="Open Sans"/>
          <w:b/>
          <w:sz w:val="28"/>
          <w:szCs w:val="22"/>
        </w:rPr>
        <w:t>Závěrečná ustanovení</w:t>
      </w:r>
    </w:p>
    <w:p w14:paraId="467F7AA1" w14:textId="77777777" w:rsidR="005F594F" w:rsidRPr="00CD579A" w:rsidRDefault="005F594F">
      <w:pPr>
        <w:ind w:left="3540"/>
        <w:rPr>
          <w:rFonts w:ascii="Open Sans" w:hAnsi="Open Sans" w:cs="Open Sans"/>
          <w:b/>
          <w:sz w:val="16"/>
          <w:szCs w:val="22"/>
        </w:rPr>
      </w:pPr>
    </w:p>
    <w:p w14:paraId="23904CA1" w14:textId="77777777" w:rsidR="005F594F" w:rsidRPr="00B0767B" w:rsidRDefault="005F594F" w:rsidP="00CD579A">
      <w:pPr>
        <w:widowControl/>
        <w:numPr>
          <w:ilvl w:val="2"/>
          <w:numId w:val="2"/>
        </w:numPr>
        <w:tabs>
          <w:tab w:val="clear" w:pos="682"/>
        </w:tabs>
        <w:suppressAutoHyphens w:val="0"/>
        <w:spacing w:after="120"/>
        <w:ind w:left="0" w:firstLine="0"/>
        <w:jc w:val="both"/>
        <w:rPr>
          <w:rFonts w:ascii="Open Sans" w:hAnsi="Open Sans" w:cs="Open Sans"/>
          <w:sz w:val="22"/>
          <w:szCs w:val="20"/>
        </w:rPr>
      </w:pPr>
      <w:r w:rsidRPr="00B0767B">
        <w:rPr>
          <w:rFonts w:ascii="Open Sans" w:hAnsi="Open Sans" w:cs="Open Sans"/>
          <w:sz w:val="22"/>
          <w:szCs w:val="20"/>
        </w:rPr>
        <w:t>Tato smlouva je platná a účinná dnem jejího podpisu oběma smluvními stranami.</w:t>
      </w:r>
    </w:p>
    <w:p w14:paraId="71D883AB" w14:textId="77777777" w:rsidR="005F594F" w:rsidRPr="00B0767B" w:rsidRDefault="005F594F" w:rsidP="00CD579A">
      <w:pPr>
        <w:widowControl/>
        <w:numPr>
          <w:ilvl w:val="2"/>
          <w:numId w:val="2"/>
        </w:numPr>
        <w:tabs>
          <w:tab w:val="clear" w:pos="682"/>
        </w:tabs>
        <w:suppressAutoHyphens w:val="0"/>
        <w:spacing w:after="120"/>
        <w:ind w:left="0" w:firstLine="0"/>
        <w:jc w:val="both"/>
        <w:rPr>
          <w:rFonts w:ascii="Open Sans" w:hAnsi="Open Sans" w:cs="Open Sans"/>
          <w:sz w:val="22"/>
          <w:szCs w:val="20"/>
        </w:rPr>
      </w:pPr>
      <w:r w:rsidRPr="00B0767B">
        <w:rPr>
          <w:rFonts w:ascii="Open Sans" w:hAnsi="Open Sans" w:cs="Open Sans"/>
          <w:sz w:val="22"/>
          <w:szCs w:val="20"/>
        </w:rPr>
        <w:t>Žádná ze smluvních stran není odpovědná za porušení závazků z této smlouvy, které je způsobeno působením vyšší moci, která zahrnuje, nikoliv však výlučně, požár, povodeň, přírodní katastrofu, válku nebo jinou událost nebo skutečnost, která je mimo přiměřenou sféru vlivu kterékoli ze stran. Pokud nastane působení vyšší moci, postižená strana musí v rámci možností daných a vzniklých působením vyšší moci oznámit tuto skutečnost druhé straně a vynaložit veškeré úsilí k překonání následků působení vyšší moci.</w:t>
      </w:r>
    </w:p>
    <w:p w14:paraId="1A402664" w14:textId="77777777" w:rsidR="00B0767B" w:rsidRPr="001849ED" w:rsidRDefault="00B0767B" w:rsidP="00B0767B">
      <w:pPr>
        <w:widowControl/>
        <w:numPr>
          <w:ilvl w:val="2"/>
          <w:numId w:val="2"/>
        </w:numPr>
        <w:tabs>
          <w:tab w:val="clear" w:pos="682"/>
        </w:tabs>
        <w:suppressAutoHyphens w:val="0"/>
        <w:spacing w:after="120"/>
        <w:ind w:left="0" w:firstLine="0"/>
        <w:jc w:val="both"/>
        <w:rPr>
          <w:rFonts w:ascii="Open Sans" w:hAnsi="Open Sans" w:cs="Open Sans"/>
          <w:sz w:val="22"/>
          <w:szCs w:val="20"/>
        </w:rPr>
      </w:pPr>
      <w:r w:rsidRPr="001849ED">
        <w:rPr>
          <w:rFonts w:ascii="Open Sans" w:hAnsi="Open Sans" w:cs="Open Sans"/>
          <w:sz w:val="22"/>
          <w:szCs w:val="20"/>
        </w:rPr>
        <w:t>Objednatel je oprávněn písemně odstoupit od smlouvy v případě existence platných opatření, které by neumožňovaly její konání z důvodu pandemie COVID-19 nebo pokud by konání akce bylo s ohledem na tato platná omezení (např. co do maximálního počtu osob na hromadných akcích, povinnosti zajistit zachování rozestupů mezi osobami atp.) obtížně realizovatelné nebo by bylo realizovatelné pouze při vynaložení vysokých finančních prostředků. V odstoupení musí být uveden důvod. Pro tento případ si smluvní strany sjednávají, že případné poskytnuté plnění se autor zavazuje vrátit objednateli bez zbytečného odkladu po odstoupení. Objednatel se zavazuje autorovi uhradit jeho náklady prokazatelně vynaložené do dne doručení odstoupení. Náklady a již poskytnuté plnění budou uhrazeny na základě faktur ve 30 denní lhůtě splatnosti, když splatnost se počítá ode dne doručení faktury.</w:t>
      </w:r>
    </w:p>
    <w:p w14:paraId="2A0D9A21" w14:textId="77777777" w:rsidR="005F594F" w:rsidRPr="00B0767B" w:rsidRDefault="005F594F" w:rsidP="00CD579A">
      <w:pPr>
        <w:widowControl/>
        <w:numPr>
          <w:ilvl w:val="2"/>
          <w:numId w:val="2"/>
        </w:numPr>
        <w:tabs>
          <w:tab w:val="clear" w:pos="682"/>
        </w:tabs>
        <w:suppressAutoHyphens w:val="0"/>
        <w:spacing w:after="120"/>
        <w:ind w:left="0" w:firstLine="0"/>
        <w:jc w:val="both"/>
        <w:rPr>
          <w:rFonts w:ascii="Open Sans" w:hAnsi="Open Sans" w:cs="Open Sans"/>
          <w:sz w:val="22"/>
          <w:szCs w:val="20"/>
        </w:rPr>
      </w:pPr>
      <w:r w:rsidRPr="00B0767B">
        <w:rPr>
          <w:rFonts w:ascii="Open Sans" w:hAnsi="Open Sans" w:cs="Open Sans"/>
          <w:sz w:val="22"/>
          <w:szCs w:val="20"/>
        </w:rPr>
        <w:t xml:space="preserve">Smluvní strany prohlašují, že tuto smlouvu uzavírají svobodně a vážně. Strany této smlouvy si vzájemně prohlašují, že mají plnou způsobilost k právním úkonům. Strany své vzájemné závazky vzniklé touto smlouvou navzájem přijímají a to bez jakýchkoli podmínek, příkazů a jiných vedlejších ujednání, kromě shora uvedených. </w:t>
      </w:r>
    </w:p>
    <w:p w14:paraId="66DEA89F" w14:textId="77777777" w:rsidR="005F594F" w:rsidRPr="00B0767B" w:rsidRDefault="005F594F" w:rsidP="00CD579A">
      <w:pPr>
        <w:widowControl/>
        <w:numPr>
          <w:ilvl w:val="2"/>
          <w:numId w:val="2"/>
        </w:numPr>
        <w:tabs>
          <w:tab w:val="clear" w:pos="682"/>
        </w:tabs>
        <w:suppressAutoHyphens w:val="0"/>
        <w:spacing w:after="120"/>
        <w:ind w:left="0" w:firstLine="0"/>
        <w:jc w:val="both"/>
        <w:rPr>
          <w:rFonts w:ascii="Open Sans" w:hAnsi="Open Sans" w:cs="Open Sans"/>
          <w:sz w:val="22"/>
          <w:szCs w:val="20"/>
        </w:rPr>
      </w:pPr>
      <w:r w:rsidRPr="00B0767B">
        <w:rPr>
          <w:rFonts w:ascii="Open Sans" w:hAnsi="Open Sans" w:cs="Open Sans"/>
          <w:sz w:val="22"/>
          <w:szCs w:val="20"/>
        </w:rPr>
        <w:t xml:space="preserve">Tuto smlouvu lze měnit pouze písemným dodatkem, podepsaným oběma smluvními stranami. </w:t>
      </w:r>
    </w:p>
    <w:p w14:paraId="06F7C44A" w14:textId="77777777" w:rsidR="00A249B3" w:rsidRPr="00B0767B" w:rsidRDefault="005F594F" w:rsidP="00CD579A">
      <w:pPr>
        <w:widowControl/>
        <w:numPr>
          <w:ilvl w:val="2"/>
          <w:numId w:val="2"/>
        </w:numPr>
        <w:tabs>
          <w:tab w:val="clear" w:pos="682"/>
        </w:tabs>
        <w:suppressAutoHyphens w:val="0"/>
        <w:spacing w:after="120"/>
        <w:ind w:left="0" w:firstLine="0"/>
        <w:jc w:val="both"/>
        <w:rPr>
          <w:rFonts w:ascii="Open Sans" w:hAnsi="Open Sans" w:cs="Open Sans"/>
          <w:sz w:val="22"/>
          <w:szCs w:val="20"/>
        </w:rPr>
      </w:pPr>
      <w:r w:rsidRPr="00B0767B">
        <w:rPr>
          <w:rFonts w:ascii="Open Sans" w:hAnsi="Open Sans" w:cs="Open Sans"/>
          <w:sz w:val="22"/>
          <w:szCs w:val="20"/>
        </w:rPr>
        <w:lastRenderedPageBreak/>
        <w:t>Tato smlouva byla sepsána ve dvou stejnopisech, z nichž každý má povahu originálu. Každá strana potvrzuje převzetí j</w:t>
      </w:r>
      <w:r w:rsidR="00A249B3" w:rsidRPr="00B0767B">
        <w:rPr>
          <w:rFonts w:ascii="Open Sans" w:hAnsi="Open Sans" w:cs="Open Sans"/>
          <w:sz w:val="22"/>
          <w:szCs w:val="20"/>
        </w:rPr>
        <w:t xml:space="preserve">ednoho stejnopisu této smlouvy. </w:t>
      </w:r>
    </w:p>
    <w:p w14:paraId="33FB87DB" w14:textId="77777777" w:rsidR="00A8759E" w:rsidRPr="00213036" w:rsidRDefault="00A8759E" w:rsidP="00A8759E">
      <w:pPr>
        <w:widowControl/>
        <w:numPr>
          <w:ilvl w:val="2"/>
          <w:numId w:val="2"/>
        </w:numPr>
        <w:tabs>
          <w:tab w:val="clear" w:pos="682"/>
        </w:tabs>
        <w:suppressAutoHyphens w:val="0"/>
        <w:spacing w:after="120"/>
        <w:ind w:left="0" w:firstLine="0"/>
        <w:jc w:val="both"/>
        <w:rPr>
          <w:rFonts w:ascii="Open Sans" w:hAnsi="Open Sans" w:cs="Open Sans"/>
          <w:sz w:val="22"/>
          <w:szCs w:val="20"/>
        </w:rPr>
      </w:pPr>
      <w:r w:rsidRPr="00213036">
        <w:rPr>
          <w:rFonts w:ascii="Open Sans" w:hAnsi="Open Sans" w:cs="Open Sans"/>
          <w:sz w:val="22"/>
          <w:szCs w:val="20"/>
        </w:rPr>
        <w:t>Zmocněnou k podpisu smlouvy usnesením Rady města Mělník č. 209/2024/R ze dne 25. 3. 2024 je Ing. Zuzana Beníšková, vedoucí úseku kultury, sportu a vnějších vztahů.</w:t>
      </w:r>
    </w:p>
    <w:p w14:paraId="1D33E75C" w14:textId="77777777" w:rsidR="005F594F" w:rsidRPr="00B0767B" w:rsidRDefault="005F594F">
      <w:pPr>
        <w:widowControl/>
        <w:suppressAutoHyphens w:val="0"/>
        <w:ind w:left="682"/>
        <w:rPr>
          <w:rFonts w:ascii="Open Sans" w:hAnsi="Open Sans" w:cs="Open Sans"/>
          <w:sz w:val="24"/>
          <w:szCs w:val="22"/>
        </w:rPr>
      </w:pPr>
    </w:p>
    <w:p w14:paraId="6B3F7F59" w14:textId="77777777" w:rsidR="00CD579A" w:rsidRPr="00B0767B" w:rsidRDefault="00CD579A">
      <w:pPr>
        <w:widowControl/>
        <w:suppressAutoHyphens w:val="0"/>
        <w:ind w:left="682"/>
        <w:rPr>
          <w:rFonts w:ascii="Open Sans" w:hAnsi="Open Sans" w:cs="Open Sans"/>
          <w:sz w:val="24"/>
          <w:szCs w:val="22"/>
        </w:rPr>
      </w:pPr>
    </w:p>
    <w:p w14:paraId="7E056BBE" w14:textId="77777777" w:rsidR="005F594F" w:rsidRPr="00B0767B" w:rsidRDefault="005F594F" w:rsidP="00A249B3">
      <w:pPr>
        <w:widowControl/>
        <w:suppressAutoHyphens w:val="0"/>
        <w:rPr>
          <w:rFonts w:ascii="Open Sans" w:hAnsi="Open Sans" w:cs="Open Sans"/>
          <w:sz w:val="22"/>
          <w:szCs w:val="22"/>
        </w:rPr>
      </w:pPr>
      <w:r w:rsidRPr="00B0767B">
        <w:rPr>
          <w:rFonts w:ascii="Open Sans" w:hAnsi="Open Sans" w:cs="Open Sans"/>
          <w:sz w:val="22"/>
          <w:szCs w:val="22"/>
        </w:rPr>
        <w:t>Mělník, dne: …........................... </w:t>
      </w:r>
    </w:p>
    <w:p w14:paraId="31036650" w14:textId="77777777" w:rsidR="00A249B3" w:rsidRPr="00B0767B" w:rsidRDefault="00A249B3" w:rsidP="00A249B3">
      <w:pPr>
        <w:widowControl/>
        <w:suppressAutoHyphens w:val="0"/>
        <w:rPr>
          <w:rFonts w:ascii="Open Sans" w:hAnsi="Open Sans" w:cs="Open Sans"/>
          <w:sz w:val="22"/>
          <w:szCs w:val="22"/>
        </w:rPr>
      </w:pPr>
    </w:p>
    <w:p w14:paraId="6A78E280" w14:textId="77777777" w:rsidR="00CD579A" w:rsidRPr="00B0767B" w:rsidRDefault="00CD579A" w:rsidP="00A249B3">
      <w:pPr>
        <w:widowControl/>
        <w:suppressAutoHyphens w:val="0"/>
        <w:rPr>
          <w:rFonts w:ascii="Open Sans" w:hAnsi="Open Sans" w:cs="Open Sans"/>
          <w:sz w:val="22"/>
          <w:szCs w:val="22"/>
        </w:rPr>
      </w:pPr>
    </w:p>
    <w:p w14:paraId="3A9647BB" w14:textId="77777777" w:rsidR="00CD579A" w:rsidRPr="00B0767B" w:rsidRDefault="00CD579A" w:rsidP="00A249B3">
      <w:pPr>
        <w:widowControl/>
        <w:suppressAutoHyphens w:val="0"/>
        <w:rPr>
          <w:rFonts w:ascii="Open Sans" w:hAnsi="Open Sans" w:cs="Open Sans"/>
          <w:sz w:val="22"/>
          <w:szCs w:val="22"/>
        </w:rPr>
      </w:pPr>
    </w:p>
    <w:p w14:paraId="324A94BF" w14:textId="77777777" w:rsidR="00CD579A" w:rsidRPr="00B0767B" w:rsidRDefault="00CD579A" w:rsidP="00A249B3">
      <w:pPr>
        <w:widowControl/>
        <w:suppressAutoHyphens w:val="0"/>
        <w:rPr>
          <w:rFonts w:ascii="Open Sans" w:hAnsi="Open Sans" w:cs="Open Sans"/>
          <w:sz w:val="22"/>
          <w:szCs w:val="22"/>
        </w:rPr>
      </w:pPr>
    </w:p>
    <w:p w14:paraId="7239259F" w14:textId="77777777" w:rsidR="005F594F" w:rsidRPr="00B0767B" w:rsidRDefault="005F594F">
      <w:pPr>
        <w:widowControl/>
        <w:suppressAutoHyphens w:val="0"/>
        <w:ind w:left="682"/>
        <w:rPr>
          <w:rFonts w:ascii="Open Sans" w:hAnsi="Open Sans" w:cs="Open Sans"/>
          <w:sz w:val="22"/>
          <w:szCs w:val="22"/>
        </w:rPr>
      </w:pPr>
      <w:r w:rsidRPr="00B0767B">
        <w:rPr>
          <w:rFonts w:ascii="Open Sans" w:hAnsi="Open Sans" w:cs="Open Sans"/>
          <w:sz w:val="22"/>
          <w:szCs w:val="22"/>
        </w:rPr>
        <w:t>-------------------------------------------------</w:t>
      </w:r>
      <w:r w:rsidRPr="00B0767B">
        <w:rPr>
          <w:rFonts w:ascii="Open Sans" w:hAnsi="Open Sans" w:cs="Open Sans"/>
          <w:sz w:val="22"/>
          <w:szCs w:val="22"/>
        </w:rPr>
        <w:tab/>
        <w:t xml:space="preserve">      </w:t>
      </w:r>
      <w:r w:rsidR="00A249B3" w:rsidRPr="00B0767B">
        <w:rPr>
          <w:rFonts w:ascii="Open Sans" w:hAnsi="Open Sans" w:cs="Open Sans"/>
          <w:sz w:val="22"/>
          <w:szCs w:val="22"/>
        </w:rPr>
        <w:tab/>
      </w:r>
      <w:r w:rsidRPr="00B0767B">
        <w:rPr>
          <w:rFonts w:ascii="Open Sans" w:hAnsi="Open Sans" w:cs="Open Sans"/>
          <w:sz w:val="22"/>
          <w:szCs w:val="22"/>
        </w:rPr>
        <w:t>----------------------------------------------</w:t>
      </w:r>
    </w:p>
    <w:p w14:paraId="1565347C" w14:textId="77777777" w:rsidR="005F594F" w:rsidRPr="00B0767B" w:rsidRDefault="00CD579A">
      <w:pPr>
        <w:widowControl/>
        <w:suppressAutoHyphens w:val="0"/>
        <w:ind w:left="682"/>
        <w:rPr>
          <w:rFonts w:ascii="Open Sans" w:hAnsi="Open Sans" w:cs="Open Sans"/>
          <w:sz w:val="22"/>
          <w:szCs w:val="22"/>
        </w:rPr>
      </w:pPr>
      <w:r w:rsidRPr="00B0767B">
        <w:rPr>
          <w:rFonts w:ascii="Open Sans" w:hAnsi="Open Sans" w:cs="Open Sans"/>
          <w:sz w:val="22"/>
          <w:szCs w:val="22"/>
        </w:rPr>
        <w:t xml:space="preserve">                  </w:t>
      </w:r>
      <w:r w:rsidR="00B0767B">
        <w:rPr>
          <w:rFonts w:ascii="Open Sans" w:hAnsi="Open Sans" w:cs="Open Sans"/>
          <w:sz w:val="22"/>
          <w:szCs w:val="22"/>
        </w:rPr>
        <w:t>objedna</w:t>
      </w:r>
      <w:r w:rsidR="00EE5D83" w:rsidRPr="00B0767B">
        <w:rPr>
          <w:rFonts w:ascii="Open Sans" w:hAnsi="Open Sans" w:cs="Open Sans"/>
          <w:sz w:val="22"/>
          <w:szCs w:val="22"/>
        </w:rPr>
        <w:t>tel</w:t>
      </w:r>
      <w:r w:rsidR="005F594F" w:rsidRPr="00B0767B">
        <w:rPr>
          <w:rFonts w:ascii="Open Sans" w:hAnsi="Open Sans" w:cs="Open Sans"/>
          <w:sz w:val="22"/>
          <w:szCs w:val="22"/>
        </w:rPr>
        <w:t xml:space="preserve">        </w:t>
      </w:r>
      <w:r w:rsidR="005F594F" w:rsidRPr="00B0767B">
        <w:rPr>
          <w:rFonts w:ascii="Open Sans" w:hAnsi="Open Sans" w:cs="Open Sans"/>
          <w:sz w:val="22"/>
          <w:szCs w:val="22"/>
        </w:rPr>
        <w:tab/>
      </w:r>
      <w:r w:rsidR="005F594F" w:rsidRPr="00B0767B">
        <w:rPr>
          <w:rFonts w:ascii="Open Sans" w:hAnsi="Open Sans" w:cs="Open Sans"/>
          <w:sz w:val="22"/>
          <w:szCs w:val="22"/>
        </w:rPr>
        <w:tab/>
      </w:r>
      <w:r w:rsidR="005F594F" w:rsidRPr="00B0767B">
        <w:rPr>
          <w:rFonts w:ascii="Open Sans" w:hAnsi="Open Sans" w:cs="Open Sans"/>
          <w:sz w:val="22"/>
          <w:szCs w:val="22"/>
        </w:rPr>
        <w:tab/>
      </w:r>
      <w:r w:rsidR="005F594F" w:rsidRPr="00B0767B">
        <w:rPr>
          <w:rFonts w:ascii="Open Sans" w:hAnsi="Open Sans" w:cs="Open Sans"/>
          <w:sz w:val="22"/>
          <w:szCs w:val="22"/>
        </w:rPr>
        <w:tab/>
      </w:r>
      <w:r w:rsidRPr="00B0767B">
        <w:rPr>
          <w:rFonts w:ascii="Open Sans" w:hAnsi="Open Sans" w:cs="Open Sans"/>
          <w:sz w:val="22"/>
          <w:szCs w:val="22"/>
        </w:rPr>
        <w:t xml:space="preserve">         </w:t>
      </w:r>
      <w:r w:rsidR="005F594F" w:rsidRPr="00B0767B">
        <w:rPr>
          <w:rFonts w:ascii="Open Sans" w:hAnsi="Open Sans" w:cs="Open Sans"/>
          <w:sz w:val="22"/>
          <w:szCs w:val="22"/>
        </w:rPr>
        <w:t>autor</w:t>
      </w:r>
    </w:p>
    <w:p w14:paraId="669B25ED" w14:textId="039C6EBB" w:rsidR="005F594F" w:rsidRPr="00B0767B" w:rsidRDefault="00007854">
      <w:pPr>
        <w:rPr>
          <w:rFonts w:ascii="Open Sans" w:hAnsi="Open Sans" w:cs="Open Sans"/>
          <w:sz w:val="22"/>
          <w:szCs w:val="22"/>
        </w:rPr>
      </w:pPr>
      <w:r w:rsidRPr="00B0767B">
        <w:rPr>
          <w:rFonts w:ascii="Open Sans" w:hAnsi="Open Sans" w:cs="Open Sans"/>
          <w:sz w:val="22"/>
          <w:szCs w:val="22"/>
        </w:rPr>
        <w:tab/>
      </w:r>
      <w:r w:rsidR="00A8759E">
        <w:rPr>
          <w:rFonts w:ascii="Open Sans" w:hAnsi="Open Sans" w:cs="Open Sans"/>
          <w:sz w:val="22"/>
          <w:szCs w:val="22"/>
        </w:rPr>
        <w:t xml:space="preserve">          Ing. Zuzana Beníšková</w:t>
      </w:r>
      <w:r w:rsidR="00A8759E">
        <w:rPr>
          <w:rFonts w:ascii="Open Sans" w:hAnsi="Open Sans" w:cs="Open Sans"/>
          <w:sz w:val="22"/>
          <w:szCs w:val="22"/>
        </w:rPr>
        <w:tab/>
      </w:r>
      <w:r w:rsidR="00A8759E">
        <w:rPr>
          <w:rFonts w:ascii="Open Sans" w:hAnsi="Open Sans" w:cs="Open Sans"/>
          <w:sz w:val="22"/>
          <w:szCs w:val="22"/>
        </w:rPr>
        <w:tab/>
        <w:t xml:space="preserve">             </w:t>
      </w:r>
      <w:r w:rsidR="00CD579A" w:rsidRPr="00B0767B">
        <w:rPr>
          <w:rFonts w:ascii="Open Sans" w:hAnsi="Open Sans" w:cs="Open Sans"/>
          <w:sz w:val="22"/>
          <w:szCs w:val="22"/>
        </w:rPr>
        <w:t xml:space="preserve"> </w:t>
      </w:r>
      <w:r w:rsidRPr="00B0767B">
        <w:rPr>
          <w:rFonts w:ascii="Open Sans" w:hAnsi="Open Sans" w:cs="Open Sans"/>
          <w:sz w:val="22"/>
          <w:szCs w:val="22"/>
        </w:rPr>
        <w:t>Petr Šťastný</w:t>
      </w:r>
    </w:p>
    <w:p w14:paraId="690AEDBB" w14:textId="77777777" w:rsidR="00B0767B" w:rsidRPr="00B0767B" w:rsidRDefault="00B0767B">
      <w:pPr>
        <w:rPr>
          <w:rFonts w:ascii="Open Sans" w:hAnsi="Open Sans" w:cs="Open Sans"/>
          <w:sz w:val="22"/>
          <w:szCs w:val="22"/>
        </w:rPr>
      </w:pPr>
    </w:p>
    <w:p w14:paraId="634F09B4" w14:textId="77777777" w:rsidR="00B0767B" w:rsidRDefault="00B0767B" w:rsidP="00B0767B">
      <w:pPr>
        <w:jc w:val="center"/>
        <w:rPr>
          <w:rFonts w:ascii="Open Sans" w:hAnsi="Open Sans" w:cs="Open Sans"/>
          <w:b/>
          <w:sz w:val="22"/>
          <w:szCs w:val="22"/>
        </w:rPr>
      </w:pPr>
    </w:p>
    <w:p w14:paraId="6A34385F" w14:textId="77777777" w:rsidR="00B0767B" w:rsidRDefault="00B0767B" w:rsidP="00B0767B">
      <w:pPr>
        <w:jc w:val="center"/>
        <w:rPr>
          <w:rFonts w:ascii="Open Sans" w:hAnsi="Open Sans" w:cs="Open Sans"/>
          <w:b/>
          <w:sz w:val="22"/>
          <w:szCs w:val="22"/>
        </w:rPr>
      </w:pPr>
    </w:p>
    <w:p w14:paraId="7063899F" w14:textId="77777777" w:rsidR="00B0767B" w:rsidRDefault="00B0767B" w:rsidP="00B0767B">
      <w:pPr>
        <w:jc w:val="center"/>
        <w:rPr>
          <w:rFonts w:ascii="Open Sans" w:hAnsi="Open Sans" w:cs="Open Sans"/>
          <w:b/>
          <w:sz w:val="22"/>
          <w:szCs w:val="22"/>
        </w:rPr>
      </w:pPr>
    </w:p>
    <w:p w14:paraId="35A3954B" w14:textId="77777777" w:rsidR="00B0767B" w:rsidRDefault="00B0767B" w:rsidP="00B0767B">
      <w:pPr>
        <w:jc w:val="center"/>
        <w:rPr>
          <w:rFonts w:ascii="Open Sans" w:hAnsi="Open Sans" w:cs="Open Sans"/>
          <w:b/>
          <w:sz w:val="22"/>
          <w:szCs w:val="22"/>
        </w:rPr>
      </w:pPr>
    </w:p>
    <w:p w14:paraId="5FA333E3" w14:textId="77777777" w:rsidR="00B0767B" w:rsidRDefault="00B0767B" w:rsidP="00B0767B">
      <w:pPr>
        <w:jc w:val="center"/>
        <w:rPr>
          <w:rFonts w:ascii="Open Sans" w:hAnsi="Open Sans" w:cs="Open Sans"/>
          <w:b/>
          <w:sz w:val="22"/>
          <w:szCs w:val="22"/>
        </w:rPr>
      </w:pPr>
    </w:p>
    <w:p w14:paraId="130A7CE9" w14:textId="77777777" w:rsidR="00B0767B" w:rsidRDefault="00B0767B" w:rsidP="00B0767B">
      <w:pPr>
        <w:jc w:val="center"/>
        <w:rPr>
          <w:rFonts w:ascii="Open Sans" w:hAnsi="Open Sans" w:cs="Open Sans"/>
          <w:b/>
          <w:sz w:val="22"/>
          <w:szCs w:val="22"/>
        </w:rPr>
      </w:pPr>
    </w:p>
    <w:p w14:paraId="1466AA46" w14:textId="77777777" w:rsidR="00B0767B" w:rsidRDefault="00B0767B" w:rsidP="00B0767B">
      <w:pPr>
        <w:jc w:val="center"/>
        <w:rPr>
          <w:rFonts w:ascii="Open Sans" w:hAnsi="Open Sans" w:cs="Open Sans"/>
          <w:b/>
          <w:sz w:val="22"/>
          <w:szCs w:val="22"/>
        </w:rPr>
      </w:pPr>
    </w:p>
    <w:p w14:paraId="419EF8AD" w14:textId="77777777" w:rsidR="00B0767B" w:rsidRDefault="00B0767B" w:rsidP="00B0767B">
      <w:pPr>
        <w:jc w:val="center"/>
        <w:rPr>
          <w:rFonts w:ascii="Open Sans" w:hAnsi="Open Sans" w:cs="Open Sans"/>
          <w:b/>
          <w:sz w:val="22"/>
          <w:szCs w:val="22"/>
        </w:rPr>
      </w:pPr>
    </w:p>
    <w:p w14:paraId="0AB6D600" w14:textId="77777777" w:rsidR="00B0767B" w:rsidRDefault="00B0767B" w:rsidP="00B0767B">
      <w:pPr>
        <w:jc w:val="center"/>
        <w:rPr>
          <w:rFonts w:ascii="Open Sans" w:hAnsi="Open Sans" w:cs="Open Sans"/>
          <w:b/>
          <w:sz w:val="22"/>
          <w:szCs w:val="22"/>
        </w:rPr>
      </w:pPr>
    </w:p>
    <w:p w14:paraId="233C669D" w14:textId="77777777" w:rsidR="00B0767B" w:rsidRDefault="00B0767B" w:rsidP="00B0767B">
      <w:pPr>
        <w:jc w:val="center"/>
        <w:rPr>
          <w:rFonts w:ascii="Open Sans" w:hAnsi="Open Sans" w:cs="Open Sans"/>
          <w:b/>
          <w:sz w:val="22"/>
          <w:szCs w:val="22"/>
        </w:rPr>
      </w:pPr>
    </w:p>
    <w:p w14:paraId="5F3959BE" w14:textId="77777777" w:rsidR="00B0767B" w:rsidRDefault="00B0767B" w:rsidP="00B0767B">
      <w:pPr>
        <w:jc w:val="center"/>
        <w:rPr>
          <w:rFonts w:ascii="Open Sans" w:hAnsi="Open Sans" w:cs="Open Sans"/>
          <w:b/>
          <w:sz w:val="22"/>
          <w:szCs w:val="22"/>
        </w:rPr>
      </w:pPr>
    </w:p>
    <w:p w14:paraId="3634BD85" w14:textId="77777777" w:rsidR="00B0767B" w:rsidRDefault="00B0767B" w:rsidP="00B0767B">
      <w:pPr>
        <w:jc w:val="center"/>
        <w:rPr>
          <w:rFonts w:ascii="Open Sans" w:hAnsi="Open Sans" w:cs="Open Sans"/>
          <w:b/>
          <w:sz w:val="22"/>
          <w:szCs w:val="22"/>
        </w:rPr>
      </w:pPr>
    </w:p>
    <w:p w14:paraId="20575596" w14:textId="77777777" w:rsidR="00B0767B" w:rsidRDefault="00B0767B" w:rsidP="00B0767B">
      <w:pPr>
        <w:jc w:val="center"/>
        <w:rPr>
          <w:rFonts w:ascii="Open Sans" w:hAnsi="Open Sans" w:cs="Open Sans"/>
          <w:b/>
          <w:sz w:val="22"/>
          <w:szCs w:val="22"/>
        </w:rPr>
      </w:pPr>
    </w:p>
    <w:p w14:paraId="517B0CCB" w14:textId="77777777" w:rsidR="00B0767B" w:rsidRDefault="00B0767B" w:rsidP="00B0767B">
      <w:pPr>
        <w:jc w:val="center"/>
        <w:rPr>
          <w:rFonts w:ascii="Open Sans" w:hAnsi="Open Sans" w:cs="Open Sans"/>
          <w:b/>
          <w:sz w:val="22"/>
          <w:szCs w:val="22"/>
        </w:rPr>
      </w:pPr>
    </w:p>
    <w:p w14:paraId="78A6B583" w14:textId="77777777" w:rsidR="00B0767B" w:rsidRDefault="00B0767B" w:rsidP="00B0767B">
      <w:pPr>
        <w:jc w:val="center"/>
        <w:rPr>
          <w:rFonts w:ascii="Open Sans" w:hAnsi="Open Sans" w:cs="Open Sans"/>
          <w:b/>
          <w:sz w:val="22"/>
          <w:szCs w:val="22"/>
        </w:rPr>
      </w:pPr>
    </w:p>
    <w:p w14:paraId="2E8E66C4" w14:textId="77777777" w:rsidR="00B0767B" w:rsidRDefault="00B0767B" w:rsidP="00B0767B">
      <w:pPr>
        <w:jc w:val="center"/>
        <w:rPr>
          <w:rFonts w:ascii="Open Sans" w:hAnsi="Open Sans" w:cs="Open Sans"/>
          <w:b/>
          <w:sz w:val="22"/>
          <w:szCs w:val="22"/>
        </w:rPr>
      </w:pPr>
    </w:p>
    <w:p w14:paraId="28093091" w14:textId="77777777" w:rsidR="00B0767B" w:rsidRDefault="00B0767B" w:rsidP="00B0767B">
      <w:pPr>
        <w:jc w:val="center"/>
        <w:rPr>
          <w:rFonts w:ascii="Open Sans" w:hAnsi="Open Sans" w:cs="Open Sans"/>
          <w:b/>
          <w:sz w:val="22"/>
          <w:szCs w:val="22"/>
        </w:rPr>
      </w:pPr>
    </w:p>
    <w:p w14:paraId="0398E978" w14:textId="49594DE3" w:rsidR="00B0767B" w:rsidRDefault="00B0767B" w:rsidP="00B0767B">
      <w:pPr>
        <w:jc w:val="center"/>
        <w:rPr>
          <w:rFonts w:ascii="Open Sans" w:hAnsi="Open Sans" w:cs="Open Sans"/>
          <w:b/>
          <w:sz w:val="22"/>
          <w:szCs w:val="22"/>
        </w:rPr>
      </w:pPr>
    </w:p>
    <w:p w14:paraId="020DCAB8" w14:textId="6626B2BC" w:rsidR="0046428D" w:rsidRDefault="0046428D" w:rsidP="00B0767B">
      <w:pPr>
        <w:jc w:val="center"/>
        <w:rPr>
          <w:rFonts w:ascii="Open Sans" w:hAnsi="Open Sans" w:cs="Open Sans"/>
          <w:b/>
          <w:sz w:val="22"/>
          <w:szCs w:val="22"/>
        </w:rPr>
      </w:pPr>
    </w:p>
    <w:p w14:paraId="75A3B17C" w14:textId="23DCD510" w:rsidR="0046428D" w:rsidRDefault="0046428D" w:rsidP="00B0767B">
      <w:pPr>
        <w:jc w:val="center"/>
        <w:rPr>
          <w:rFonts w:ascii="Open Sans" w:hAnsi="Open Sans" w:cs="Open Sans"/>
          <w:b/>
          <w:sz w:val="22"/>
          <w:szCs w:val="22"/>
        </w:rPr>
      </w:pPr>
    </w:p>
    <w:p w14:paraId="69E699C2" w14:textId="4EA5843D" w:rsidR="0046428D" w:rsidRDefault="0046428D" w:rsidP="00B0767B">
      <w:pPr>
        <w:jc w:val="center"/>
        <w:rPr>
          <w:rFonts w:ascii="Open Sans" w:hAnsi="Open Sans" w:cs="Open Sans"/>
          <w:b/>
          <w:sz w:val="22"/>
          <w:szCs w:val="22"/>
        </w:rPr>
      </w:pPr>
    </w:p>
    <w:p w14:paraId="3ECEED0E" w14:textId="23690436" w:rsidR="0046428D" w:rsidRDefault="0046428D" w:rsidP="00B0767B">
      <w:pPr>
        <w:jc w:val="center"/>
        <w:rPr>
          <w:rFonts w:ascii="Open Sans" w:hAnsi="Open Sans" w:cs="Open Sans"/>
          <w:b/>
          <w:sz w:val="22"/>
          <w:szCs w:val="22"/>
        </w:rPr>
      </w:pPr>
    </w:p>
    <w:p w14:paraId="0ED34218" w14:textId="599B4837" w:rsidR="0046428D" w:rsidRDefault="0046428D" w:rsidP="00B0767B">
      <w:pPr>
        <w:jc w:val="center"/>
        <w:rPr>
          <w:rFonts w:ascii="Open Sans" w:hAnsi="Open Sans" w:cs="Open Sans"/>
          <w:b/>
          <w:sz w:val="22"/>
          <w:szCs w:val="22"/>
        </w:rPr>
      </w:pPr>
    </w:p>
    <w:p w14:paraId="352E5A58" w14:textId="4E4CBF2E" w:rsidR="0046428D" w:rsidRDefault="0046428D" w:rsidP="00B0767B">
      <w:pPr>
        <w:jc w:val="center"/>
        <w:rPr>
          <w:rFonts w:ascii="Open Sans" w:hAnsi="Open Sans" w:cs="Open Sans"/>
          <w:b/>
          <w:sz w:val="22"/>
          <w:szCs w:val="22"/>
        </w:rPr>
      </w:pPr>
    </w:p>
    <w:p w14:paraId="714F200C" w14:textId="038D727C" w:rsidR="0046428D" w:rsidRDefault="0046428D" w:rsidP="00B0767B">
      <w:pPr>
        <w:jc w:val="center"/>
        <w:rPr>
          <w:rFonts w:ascii="Open Sans" w:hAnsi="Open Sans" w:cs="Open Sans"/>
          <w:b/>
          <w:sz w:val="22"/>
          <w:szCs w:val="22"/>
        </w:rPr>
      </w:pPr>
    </w:p>
    <w:p w14:paraId="646DB7EA" w14:textId="77777777" w:rsidR="0046428D" w:rsidRDefault="0046428D" w:rsidP="00B0767B">
      <w:pPr>
        <w:jc w:val="center"/>
        <w:rPr>
          <w:rFonts w:ascii="Open Sans" w:hAnsi="Open Sans" w:cs="Open Sans"/>
          <w:b/>
          <w:sz w:val="22"/>
          <w:szCs w:val="22"/>
        </w:rPr>
      </w:pPr>
    </w:p>
    <w:p w14:paraId="1C415C50" w14:textId="77777777" w:rsidR="00B0767B" w:rsidRDefault="00B0767B" w:rsidP="00B0767B">
      <w:pPr>
        <w:jc w:val="center"/>
        <w:rPr>
          <w:rFonts w:ascii="Open Sans" w:hAnsi="Open Sans" w:cs="Open Sans"/>
          <w:b/>
          <w:sz w:val="22"/>
          <w:szCs w:val="22"/>
        </w:rPr>
      </w:pPr>
    </w:p>
    <w:p w14:paraId="127F39FD" w14:textId="77777777" w:rsidR="00B0767B" w:rsidRDefault="00B0767B" w:rsidP="00B0767B">
      <w:pPr>
        <w:jc w:val="center"/>
        <w:rPr>
          <w:rFonts w:ascii="Open Sans" w:hAnsi="Open Sans" w:cs="Open Sans"/>
          <w:b/>
          <w:sz w:val="22"/>
          <w:szCs w:val="22"/>
        </w:rPr>
      </w:pPr>
    </w:p>
    <w:p w14:paraId="35E058FB" w14:textId="77777777" w:rsidR="00B0767B" w:rsidRDefault="00B0767B" w:rsidP="00B0767B">
      <w:pPr>
        <w:jc w:val="center"/>
        <w:rPr>
          <w:rFonts w:ascii="Open Sans" w:hAnsi="Open Sans" w:cs="Open Sans"/>
          <w:b/>
          <w:sz w:val="22"/>
          <w:szCs w:val="22"/>
        </w:rPr>
      </w:pPr>
    </w:p>
    <w:p w14:paraId="7AC26641" w14:textId="77777777" w:rsidR="00B0767B" w:rsidRPr="00B0767B" w:rsidRDefault="00B0767B" w:rsidP="00B0767B">
      <w:pPr>
        <w:jc w:val="center"/>
        <w:rPr>
          <w:rFonts w:ascii="Open Sans" w:hAnsi="Open Sans" w:cs="Open Sans"/>
          <w:b/>
          <w:sz w:val="24"/>
          <w:szCs w:val="22"/>
        </w:rPr>
      </w:pPr>
    </w:p>
    <w:p w14:paraId="0ED9B9FC" w14:textId="749D0F4B" w:rsidR="00B0767B" w:rsidRPr="00B0767B" w:rsidRDefault="00B0767B" w:rsidP="00B0767B">
      <w:pPr>
        <w:jc w:val="center"/>
        <w:rPr>
          <w:rFonts w:ascii="Open Sans" w:hAnsi="Open Sans" w:cs="Open Sans"/>
          <w:b/>
          <w:sz w:val="24"/>
          <w:szCs w:val="22"/>
        </w:rPr>
      </w:pPr>
      <w:r w:rsidRPr="00B0767B">
        <w:rPr>
          <w:rFonts w:ascii="Open Sans" w:hAnsi="Open Sans" w:cs="Open Sans"/>
          <w:b/>
          <w:sz w:val="24"/>
          <w:szCs w:val="22"/>
        </w:rPr>
        <w:lastRenderedPageBreak/>
        <w:t>PŘÍLOHA Č.</w:t>
      </w:r>
      <w:r w:rsidR="00E536D8">
        <w:rPr>
          <w:rFonts w:ascii="Open Sans" w:hAnsi="Open Sans" w:cs="Open Sans"/>
          <w:b/>
          <w:sz w:val="24"/>
          <w:szCs w:val="22"/>
        </w:rPr>
        <w:t xml:space="preserve"> </w:t>
      </w:r>
      <w:r w:rsidRPr="00B0767B">
        <w:rPr>
          <w:rFonts w:ascii="Open Sans" w:hAnsi="Open Sans" w:cs="Open Sans"/>
          <w:b/>
          <w:sz w:val="24"/>
          <w:szCs w:val="22"/>
        </w:rPr>
        <w:t>1</w:t>
      </w:r>
    </w:p>
    <w:p w14:paraId="51C0C174" w14:textId="77777777" w:rsidR="00B0767B" w:rsidRPr="00B0767B" w:rsidRDefault="00B0767B" w:rsidP="00B0767B">
      <w:pPr>
        <w:jc w:val="center"/>
        <w:rPr>
          <w:rFonts w:ascii="Open Sans" w:hAnsi="Open Sans" w:cs="Open Sans"/>
          <w:b/>
          <w:sz w:val="24"/>
          <w:szCs w:val="22"/>
        </w:rPr>
      </w:pPr>
    </w:p>
    <w:p w14:paraId="6ACA4EDD" w14:textId="77777777" w:rsidR="00B0767B" w:rsidRPr="00B0767B" w:rsidRDefault="00B0767B" w:rsidP="00B0767B">
      <w:pPr>
        <w:jc w:val="center"/>
        <w:rPr>
          <w:rFonts w:ascii="Open Sans" w:hAnsi="Open Sans" w:cs="Open Sans"/>
          <w:b/>
          <w:sz w:val="24"/>
          <w:szCs w:val="22"/>
        </w:rPr>
      </w:pPr>
      <w:r w:rsidRPr="00B0767B">
        <w:rPr>
          <w:rFonts w:ascii="Open Sans" w:hAnsi="Open Sans" w:cs="Open Sans"/>
          <w:b/>
          <w:sz w:val="24"/>
          <w:szCs w:val="22"/>
        </w:rPr>
        <w:t>Rozsah díla</w:t>
      </w:r>
    </w:p>
    <w:p w14:paraId="6E405850" w14:textId="77777777" w:rsidR="00B0767B" w:rsidRPr="00B76AA9" w:rsidRDefault="00B0767B" w:rsidP="00B0767B">
      <w:pPr>
        <w:jc w:val="center"/>
        <w:rPr>
          <w:rFonts w:ascii="Open Sans" w:hAnsi="Open Sans" w:cs="Open Sans"/>
          <w:b/>
          <w:sz w:val="22"/>
          <w:szCs w:val="22"/>
        </w:rPr>
      </w:pPr>
    </w:p>
    <w:p w14:paraId="3588E1C9" w14:textId="77777777" w:rsidR="00B0767B" w:rsidRPr="00B76AA9" w:rsidRDefault="00B0767B" w:rsidP="00B0767B">
      <w:pPr>
        <w:rPr>
          <w:rFonts w:ascii="Open Sans" w:hAnsi="Open Sans" w:cs="Open Sans"/>
          <w:sz w:val="22"/>
          <w:szCs w:val="22"/>
        </w:rPr>
      </w:pPr>
    </w:p>
    <w:p w14:paraId="5F4AA513" w14:textId="3106F7DF" w:rsidR="00B0767B" w:rsidRPr="005A4FF2" w:rsidRDefault="00B0767B" w:rsidP="00B0767B">
      <w:pPr>
        <w:numPr>
          <w:ilvl w:val="0"/>
          <w:numId w:val="1"/>
        </w:numPr>
        <w:tabs>
          <w:tab w:val="left" w:pos="284"/>
        </w:tabs>
        <w:spacing w:line="360" w:lineRule="auto"/>
        <w:ind w:left="0"/>
        <w:rPr>
          <w:rFonts w:ascii="Open Sans" w:eastAsia="Times New Roman" w:hAnsi="Open Sans" w:cs="Open Sans"/>
          <w:sz w:val="22"/>
          <w:szCs w:val="22"/>
        </w:rPr>
      </w:pPr>
      <w:r w:rsidRPr="00B76AA9">
        <w:rPr>
          <w:rFonts w:ascii="Open Sans" w:hAnsi="Open Sans" w:cs="Open Sans"/>
          <w:sz w:val="22"/>
          <w:szCs w:val="22"/>
        </w:rPr>
        <w:t xml:space="preserve">grafika pro aktualizaci webu do </w:t>
      </w:r>
      <w:r>
        <w:rPr>
          <w:rFonts w:ascii="Open Sans" w:hAnsi="Open Sans" w:cs="Open Sans"/>
          <w:sz w:val="22"/>
          <w:szCs w:val="22"/>
        </w:rPr>
        <w:t xml:space="preserve">aktuálního </w:t>
      </w:r>
      <w:r w:rsidRPr="00B76AA9">
        <w:rPr>
          <w:rFonts w:ascii="Open Sans" w:hAnsi="Open Sans" w:cs="Open Sans"/>
          <w:sz w:val="22"/>
          <w:szCs w:val="22"/>
        </w:rPr>
        <w:t xml:space="preserve">vizuálního stylu akce </w:t>
      </w:r>
      <w:r w:rsidR="005731B7">
        <w:rPr>
          <w:rFonts w:ascii="Open Sans" w:hAnsi="Open Sans" w:cs="Open Sans"/>
          <w:sz w:val="22"/>
          <w:szCs w:val="22"/>
        </w:rPr>
        <w:t>–</w:t>
      </w:r>
      <w:r w:rsidRPr="00B76AA9">
        <w:rPr>
          <w:rFonts w:ascii="Open Sans" w:hAnsi="Open Sans" w:cs="Open Sans"/>
          <w:sz w:val="22"/>
          <w:szCs w:val="22"/>
        </w:rPr>
        <w:t xml:space="preserve"> </w:t>
      </w:r>
      <w:r w:rsidR="00CC615C">
        <w:rPr>
          <w:rFonts w:ascii="Open Sans" w:hAnsi="Open Sans" w:cs="Open Sans"/>
          <w:sz w:val="22"/>
          <w:szCs w:val="22"/>
        </w:rPr>
        <w:t xml:space="preserve">březen </w:t>
      </w:r>
      <w:r w:rsidRPr="00B76AA9">
        <w:rPr>
          <w:rFonts w:ascii="Open Sans" w:hAnsi="Open Sans" w:cs="Open Sans"/>
          <w:sz w:val="22"/>
          <w:szCs w:val="22"/>
        </w:rPr>
        <w:t>20</w:t>
      </w:r>
      <w:r>
        <w:rPr>
          <w:rFonts w:ascii="Open Sans" w:hAnsi="Open Sans" w:cs="Open Sans"/>
          <w:sz w:val="22"/>
          <w:szCs w:val="22"/>
        </w:rPr>
        <w:t>2</w:t>
      </w:r>
      <w:r w:rsidR="00CC615C">
        <w:rPr>
          <w:rFonts w:ascii="Open Sans" w:hAnsi="Open Sans" w:cs="Open Sans"/>
          <w:sz w:val="22"/>
          <w:szCs w:val="22"/>
        </w:rPr>
        <w:t>4</w:t>
      </w:r>
    </w:p>
    <w:p w14:paraId="4D481B19" w14:textId="5EDEEB7C" w:rsidR="00B0767B" w:rsidRPr="00B76AA9" w:rsidRDefault="00B0767B" w:rsidP="00B0767B">
      <w:pPr>
        <w:numPr>
          <w:ilvl w:val="0"/>
          <w:numId w:val="1"/>
        </w:numPr>
        <w:tabs>
          <w:tab w:val="left" w:pos="284"/>
        </w:tabs>
        <w:spacing w:line="360" w:lineRule="auto"/>
        <w:ind w:left="0"/>
        <w:rPr>
          <w:rFonts w:ascii="Open Sans" w:eastAsia="Times New Roman" w:hAnsi="Open Sans" w:cs="Open Sans"/>
          <w:sz w:val="22"/>
          <w:szCs w:val="22"/>
        </w:rPr>
      </w:pPr>
      <w:r w:rsidRPr="00B76AA9">
        <w:rPr>
          <w:rFonts w:ascii="Open Sans" w:hAnsi="Open Sans" w:cs="Open Sans"/>
          <w:sz w:val="22"/>
          <w:szCs w:val="22"/>
        </w:rPr>
        <w:t xml:space="preserve">dílčí grafické a funkční </w:t>
      </w:r>
      <w:r>
        <w:rPr>
          <w:rFonts w:ascii="Open Sans" w:hAnsi="Open Sans" w:cs="Open Sans"/>
          <w:sz w:val="22"/>
          <w:szCs w:val="22"/>
        </w:rPr>
        <w:t xml:space="preserve">(programování) </w:t>
      </w:r>
      <w:r w:rsidRPr="00B76AA9">
        <w:rPr>
          <w:rFonts w:ascii="Open Sans" w:hAnsi="Open Sans" w:cs="Open Sans"/>
          <w:sz w:val="22"/>
          <w:szCs w:val="22"/>
        </w:rPr>
        <w:t>úpravy webu – průběžně (</w:t>
      </w:r>
      <w:r w:rsidR="00CC615C">
        <w:rPr>
          <w:rFonts w:ascii="Open Sans" w:hAnsi="Open Sans" w:cs="Open Sans"/>
          <w:sz w:val="22"/>
          <w:szCs w:val="22"/>
        </w:rPr>
        <w:t>únor – ří</w:t>
      </w:r>
      <w:proofErr w:type="spellStart"/>
      <w:r w:rsidR="00CC615C">
        <w:rPr>
          <w:rFonts w:ascii="Open Sans" w:hAnsi="Open Sans" w:cs="Open Sans"/>
          <w:sz w:val="22"/>
          <w:szCs w:val="22"/>
          <w:lang w:val="en-US"/>
        </w:rPr>
        <w:t>jen</w:t>
      </w:r>
      <w:proofErr w:type="spellEnd"/>
      <w:r>
        <w:rPr>
          <w:rFonts w:ascii="Open Sans" w:hAnsi="Open Sans" w:cs="Open Sans"/>
          <w:sz w:val="22"/>
          <w:szCs w:val="22"/>
        </w:rPr>
        <w:t xml:space="preserve"> </w:t>
      </w:r>
      <w:r w:rsidRPr="00B76AA9">
        <w:rPr>
          <w:rFonts w:ascii="Open Sans" w:hAnsi="Open Sans" w:cs="Open Sans"/>
          <w:sz w:val="22"/>
          <w:szCs w:val="22"/>
        </w:rPr>
        <w:t>20</w:t>
      </w:r>
      <w:r>
        <w:rPr>
          <w:rFonts w:ascii="Open Sans" w:hAnsi="Open Sans" w:cs="Open Sans"/>
          <w:sz w:val="22"/>
          <w:szCs w:val="22"/>
        </w:rPr>
        <w:t>2</w:t>
      </w:r>
      <w:r w:rsidR="00CC615C">
        <w:rPr>
          <w:rFonts w:ascii="Open Sans" w:hAnsi="Open Sans" w:cs="Open Sans"/>
          <w:sz w:val="22"/>
          <w:szCs w:val="22"/>
        </w:rPr>
        <w:t>4</w:t>
      </w:r>
      <w:r w:rsidRPr="00B76AA9">
        <w:rPr>
          <w:rFonts w:ascii="Open Sans" w:hAnsi="Open Sans" w:cs="Open Sans"/>
          <w:sz w:val="22"/>
          <w:szCs w:val="22"/>
        </w:rPr>
        <w:t>)</w:t>
      </w:r>
    </w:p>
    <w:p w14:paraId="62447B7A" w14:textId="385A2802" w:rsidR="00B0767B" w:rsidRPr="00CC615C" w:rsidRDefault="00B0767B" w:rsidP="00CC615C">
      <w:pPr>
        <w:numPr>
          <w:ilvl w:val="0"/>
          <w:numId w:val="1"/>
        </w:numPr>
        <w:tabs>
          <w:tab w:val="left" w:pos="284"/>
        </w:tabs>
        <w:spacing w:line="360" w:lineRule="auto"/>
        <w:ind w:left="0"/>
        <w:rPr>
          <w:rFonts w:ascii="Open Sans" w:eastAsia="Times New Roman" w:hAnsi="Open Sans" w:cs="Open Sans"/>
          <w:sz w:val="22"/>
          <w:szCs w:val="22"/>
        </w:rPr>
      </w:pPr>
      <w:r w:rsidRPr="00B76AA9">
        <w:rPr>
          <w:rFonts w:ascii="Open Sans" w:hAnsi="Open Sans" w:cs="Open Sans"/>
          <w:sz w:val="22"/>
          <w:szCs w:val="22"/>
        </w:rPr>
        <w:t xml:space="preserve">grafika </w:t>
      </w:r>
      <w:r>
        <w:rPr>
          <w:rFonts w:ascii="Open Sans" w:hAnsi="Open Sans" w:cs="Open Sans"/>
          <w:sz w:val="22"/>
          <w:szCs w:val="22"/>
        </w:rPr>
        <w:t>pro</w:t>
      </w:r>
      <w:r w:rsidRPr="00B76AA9">
        <w:rPr>
          <w:rFonts w:ascii="Open Sans" w:hAnsi="Open Sans" w:cs="Open Sans"/>
          <w:sz w:val="22"/>
          <w:szCs w:val="22"/>
        </w:rPr>
        <w:t xml:space="preserve"> aktualizac</w:t>
      </w:r>
      <w:r>
        <w:rPr>
          <w:rFonts w:ascii="Open Sans" w:hAnsi="Open Sans" w:cs="Open Sans"/>
          <w:sz w:val="22"/>
          <w:szCs w:val="22"/>
        </w:rPr>
        <w:t>i</w:t>
      </w:r>
      <w:r w:rsidRPr="00B76AA9">
        <w:rPr>
          <w:rFonts w:ascii="Open Sans" w:hAnsi="Open Sans" w:cs="Open Sans"/>
          <w:sz w:val="22"/>
          <w:szCs w:val="22"/>
        </w:rPr>
        <w:t xml:space="preserve"> F</w:t>
      </w:r>
      <w:r>
        <w:rPr>
          <w:rFonts w:ascii="Open Sans" w:hAnsi="Open Sans" w:cs="Open Sans"/>
          <w:sz w:val="22"/>
          <w:szCs w:val="22"/>
        </w:rPr>
        <w:t>B</w:t>
      </w:r>
      <w:r w:rsidRPr="00B76AA9">
        <w:rPr>
          <w:rFonts w:ascii="Open Sans" w:hAnsi="Open Sans" w:cs="Open Sans"/>
          <w:sz w:val="22"/>
          <w:szCs w:val="22"/>
        </w:rPr>
        <w:t xml:space="preserve"> stránek – průběžně </w:t>
      </w:r>
      <w:r w:rsidR="00CC615C" w:rsidRPr="00B76AA9">
        <w:rPr>
          <w:rFonts w:ascii="Open Sans" w:hAnsi="Open Sans" w:cs="Open Sans"/>
          <w:sz w:val="22"/>
          <w:szCs w:val="22"/>
        </w:rPr>
        <w:t>(</w:t>
      </w:r>
      <w:r w:rsidR="00CC615C">
        <w:rPr>
          <w:rFonts w:ascii="Open Sans" w:hAnsi="Open Sans" w:cs="Open Sans"/>
          <w:sz w:val="22"/>
          <w:szCs w:val="22"/>
        </w:rPr>
        <w:t>únor – ří</w:t>
      </w:r>
      <w:proofErr w:type="spellStart"/>
      <w:r w:rsidR="00CC615C">
        <w:rPr>
          <w:rFonts w:ascii="Open Sans" w:hAnsi="Open Sans" w:cs="Open Sans"/>
          <w:sz w:val="22"/>
          <w:szCs w:val="22"/>
          <w:lang w:val="en-US"/>
        </w:rPr>
        <w:t>jen</w:t>
      </w:r>
      <w:proofErr w:type="spellEnd"/>
      <w:r w:rsidR="00CC615C">
        <w:rPr>
          <w:rFonts w:ascii="Open Sans" w:hAnsi="Open Sans" w:cs="Open Sans"/>
          <w:sz w:val="22"/>
          <w:szCs w:val="22"/>
        </w:rPr>
        <w:t xml:space="preserve"> </w:t>
      </w:r>
      <w:r w:rsidR="00CC615C" w:rsidRPr="00B76AA9">
        <w:rPr>
          <w:rFonts w:ascii="Open Sans" w:hAnsi="Open Sans" w:cs="Open Sans"/>
          <w:sz w:val="22"/>
          <w:szCs w:val="22"/>
        </w:rPr>
        <w:t>20</w:t>
      </w:r>
      <w:r w:rsidR="00CC615C">
        <w:rPr>
          <w:rFonts w:ascii="Open Sans" w:hAnsi="Open Sans" w:cs="Open Sans"/>
          <w:sz w:val="22"/>
          <w:szCs w:val="22"/>
        </w:rPr>
        <w:t>24</w:t>
      </w:r>
      <w:r w:rsidR="00CC615C" w:rsidRPr="00B76AA9">
        <w:rPr>
          <w:rFonts w:ascii="Open Sans" w:hAnsi="Open Sans" w:cs="Open Sans"/>
          <w:sz w:val="22"/>
          <w:szCs w:val="22"/>
        </w:rPr>
        <w:t>)</w:t>
      </w:r>
    </w:p>
    <w:p w14:paraId="5BFDB280" w14:textId="77777777" w:rsidR="00CC615C" w:rsidRPr="00B76AA9" w:rsidRDefault="00B0767B" w:rsidP="00CC615C">
      <w:pPr>
        <w:numPr>
          <w:ilvl w:val="0"/>
          <w:numId w:val="1"/>
        </w:numPr>
        <w:tabs>
          <w:tab w:val="left" w:pos="284"/>
        </w:tabs>
        <w:spacing w:line="360" w:lineRule="auto"/>
        <w:ind w:left="0"/>
        <w:rPr>
          <w:rFonts w:ascii="Open Sans" w:eastAsia="Times New Roman" w:hAnsi="Open Sans" w:cs="Open Sans"/>
          <w:sz w:val="22"/>
          <w:szCs w:val="22"/>
        </w:rPr>
      </w:pPr>
      <w:r w:rsidRPr="00CC615C">
        <w:rPr>
          <w:rFonts w:ascii="Open Sans" w:hAnsi="Open Sans" w:cs="Open Sans"/>
          <w:sz w:val="22"/>
          <w:szCs w:val="22"/>
        </w:rPr>
        <w:t xml:space="preserve">grafika a </w:t>
      </w:r>
      <w:proofErr w:type="spellStart"/>
      <w:r w:rsidRPr="00CC615C">
        <w:rPr>
          <w:rFonts w:ascii="Open Sans" w:hAnsi="Open Sans" w:cs="Open Sans"/>
          <w:sz w:val="22"/>
          <w:szCs w:val="22"/>
        </w:rPr>
        <w:t>videoobsah</w:t>
      </w:r>
      <w:proofErr w:type="spellEnd"/>
      <w:r w:rsidRPr="00CC615C">
        <w:rPr>
          <w:rFonts w:ascii="Open Sans" w:hAnsi="Open Sans" w:cs="Open Sans"/>
          <w:sz w:val="22"/>
          <w:szCs w:val="22"/>
        </w:rPr>
        <w:t xml:space="preserve"> pro propagaci akce na FB a webu – průběžně </w:t>
      </w:r>
      <w:r w:rsidR="00CC615C" w:rsidRPr="00B76AA9">
        <w:rPr>
          <w:rFonts w:ascii="Open Sans" w:hAnsi="Open Sans" w:cs="Open Sans"/>
          <w:sz w:val="22"/>
          <w:szCs w:val="22"/>
        </w:rPr>
        <w:t>(</w:t>
      </w:r>
      <w:r w:rsidR="00CC615C">
        <w:rPr>
          <w:rFonts w:ascii="Open Sans" w:hAnsi="Open Sans" w:cs="Open Sans"/>
          <w:sz w:val="22"/>
          <w:szCs w:val="22"/>
        </w:rPr>
        <w:t>únor – ří</w:t>
      </w:r>
      <w:proofErr w:type="spellStart"/>
      <w:r w:rsidR="00CC615C">
        <w:rPr>
          <w:rFonts w:ascii="Open Sans" w:hAnsi="Open Sans" w:cs="Open Sans"/>
          <w:sz w:val="22"/>
          <w:szCs w:val="22"/>
          <w:lang w:val="en-US"/>
        </w:rPr>
        <w:t>jen</w:t>
      </w:r>
      <w:proofErr w:type="spellEnd"/>
      <w:r w:rsidR="00CC615C">
        <w:rPr>
          <w:rFonts w:ascii="Open Sans" w:hAnsi="Open Sans" w:cs="Open Sans"/>
          <w:sz w:val="22"/>
          <w:szCs w:val="22"/>
        </w:rPr>
        <w:t xml:space="preserve"> </w:t>
      </w:r>
      <w:r w:rsidR="00CC615C" w:rsidRPr="00B76AA9">
        <w:rPr>
          <w:rFonts w:ascii="Open Sans" w:hAnsi="Open Sans" w:cs="Open Sans"/>
          <w:sz w:val="22"/>
          <w:szCs w:val="22"/>
        </w:rPr>
        <w:t>20</w:t>
      </w:r>
      <w:r w:rsidR="00CC615C">
        <w:rPr>
          <w:rFonts w:ascii="Open Sans" w:hAnsi="Open Sans" w:cs="Open Sans"/>
          <w:sz w:val="22"/>
          <w:szCs w:val="22"/>
        </w:rPr>
        <w:t>24</w:t>
      </w:r>
      <w:r w:rsidR="00CC615C" w:rsidRPr="00B76AA9">
        <w:rPr>
          <w:rFonts w:ascii="Open Sans" w:hAnsi="Open Sans" w:cs="Open Sans"/>
          <w:sz w:val="22"/>
          <w:szCs w:val="22"/>
        </w:rPr>
        <w:t>)</w:t>
      </w:r>
    </w:p>
    <w:p w14:paraId="112156A3" w14:textId="63839C27" w:rsidR="00B0767B" w:rsidRPr="00CC615C" w:rsidRDefault="00B0767B" w:rsidP="00CC615C">
      <w:pPr>
        <w:numPr>
          <w:ilvl w:val="0"/>
          <w:numId w:val="1"/>
        </w:numPr>
        <w:tabs>
          <w:tab w:val="left" w:pos="284"/>
        </w:tabs>
        <w:spacing w:line="360" w:lineRule="auto"/>
        <w:ind w:left="0"/>
        <w:rPr>
          <w:rFonts w:ascii="Open Sans" w:eastAsia="Times New Roman" w:hAnsi="Open Sans" w:cs="Open Sans"/>
          <w:sz w:val="22"/>
          <w:szCs w:val="22"/>
        </w:rPr>
      </w:pPr>
      <w:r w:rsidRPr="00CC615C">
        <w:rPr>
          <w:rFonts w:ascii="Open Sans" w:hAnsi="Open Sans" w:cs="Open Sans"/>
          <w:sz w:val="22"/>
          <w:szCs w:val="22"/>
        </w:rPr>
        <w:t>grafika pro online propagaci s partnery – průběžně</w:t>
      </w:r>
      <w:r w:rsidR="00CC615C">
        <w:rPr>
          <w:rFonts w:ascii="Open Sans" w:hAnsi="Open Sans" w:cs="Open Sans"/>
          <w:sz w:val="22"/>
          <w:szCs w:val="22"/>
        </w:rPr>
        <w:t xml:space="preserve"> </w:t>
      </w:r>
      <w:r w:rsidR="00CC615C" w:rsidRPr="00B76AA9">
        <w:rPr>
          <w:rFonts w:ascii="Open Sans" w:hAnsi="Open Sans" w:cs="Open Sans"/>
          <w:sz w:val="22"/>
          <w:szCs w:val="22"/>
        </w:rPr>
        <w:t>(</w:t>
      </w:r>
      <w:r w:rsidR="00CC615C">
        <w:rPr>
          <w:rFonts w:ascii="Open Sans" w:hAnsi="Open Sans" w:cs="Open Sans"/>
          <w:sz w:val="22"/>
          <w:szCs w:val="22"/>
        </w:rPr>
        <w:t>únor – ří</w:t>
      </w:r>
      <w:proofErr w:type="spellStart"/>
      <w:r w:rsidR="00CC615C">
        <w:rPr>
          <w:rFonts w:ascii="Open Sans" w:hAnsi="Open Sans" w:cs="Open Sans"/>
          <w:sz w:val="22"/>
          <w:szCs w:val="22"/>
          <w:lang w:val="en-US"/>
        </w:rPr>
        <w:t>jen</w:t>
      </w:r>
      <w:proofErr w:type="spellEnd"/>
      <w:r w:rsidR="00CC615C">
        <w:rPr>
          <w:rFonts w:ascii="Open Sans" w:hAnsi="Open Sans" w:cs="Open Sans"/>
          <w:sz w:val="22"/>
          <w:szCs w:val="22"/>
        </w:rPr>
        <w:t xml:space="preserve"> </w:t>
      </w:r>
      <w:r w:rsidR="00CC615C" w:rsidRPr="00B76AA9">
        <w:rPr>
          <w:rFonts w:ascii="Open Sans" w:hAnsi="Open Sans" w:cs="Open Sans"/>
          <w:sz w:val="22"/>
          <w:szCs w:val="22"/>
        </w:rPr>
        <w:t>20</w:t>
      </w:r>
      <w:r w:rsidR="00CC615C">
        <w:rPr>
          <w:rFonts w:ascii="Open Sans" w:hAnsi="Open Sans" w:cs="Open Sans"/>
          <w:sz w:val="22"/>
          <w:szCs w:val="22"/>
        </w:rPr>
        <w:t>24</w:t>
      </w:r>
      <w:r w:rsidR="00CC615C" w:rsidRPr="00B76AA9">
        <w:rPr>
          <w:rFonts w:ascii="Open Sans" w:hAnsi="Open Sans" w:cs="Open Sans"/>
          <w:sz w:val="22"/>
          <w:szCs w:val="22"/>
        </w:rPr>
        <w:t>)</w:t>
      </w:r>
    </w:p>
    <w:p w14:paraId="06C9F2E1" w14:textId="77777777" w:rsidR="00B1452D" w:rsidRDefault="00B0767B" w:rsidP="00B1452D">
      <w:pPr>
        <w:numPr>
          <w:ilvl w:val="0"/>
          <w:numId w:val="1"/>
        </w:numPr>
        <w:tabs>
          <w:tab w:val="left" w:pos="284"/>
        </w:tabs>
        <w:spacing w:line="360" w:lineRule="auto"/>
        <w:ind w:left="0"/>
        <w:rPr>
          <w:rFonts w:ascii="Open Sans" w:eastAsia="Times New Roman" w:hAnsi="Open Sans" w:cs="Open Sans"/>
          <w:sz w:val="22"/>
          <w:szCs w:val="22"/>
        </w:rPr>
      </w:pPr>
      <w:proofErr w:type="spellStart"/>
      <w:proofErr w:type="gramStart"/>
      <w:r>
        <w:rPr>
          <w:rFonts w:ascii="Open Sans" w:hAnsi="Open Sans" w:cs="Open Sans"/>
          <w:sz w:val="22"/>
          <w:szCs w:val="22"/>
          <w:lang w:val="en-US"/>
        </w:rPr>
        <w:t>grafika</w:t>
      </w:r>
      <w:proofErr w:type="spellEnd"/>
      <w:proofErr w:type="gramEnd"/>
      <w:r>
        <w:rPr>
          <w:rFonts w:ascii="Open Sans" w:hAnsi="Open Sans" w:cs="Open Sans"/>
          <w:sz w:val="22"/>
          <w:szCs w:val="22"/>
          <w:lang w:val="en-US"/>
        </w:rPr>
        <w:t xml:space="preserve"> a </w:t>
      </w:r>
      <w:proofErr w:type="spellStart"/>
      <w:r>
        <w:rPr>
          <w:rFonts w:ascii="Open Sans" w:hAnsi="Open Sans" w:cs="Open Sans"/>
          <w:sz w:val="22"/>
          <w:szCs w:val="22"/>
          <w:lang w:val="en-US"/>
        </w:rPr>
        <w:t>videoobsah</w:t>
      </w:r>
      <w:proofErr w:type="spellEnd"/>
      <w:r>
        <w:rPr>
          <w:rFonts w:ascii="Open Sans" w:hAnsi="Open Sans" w:cs="Open Sans"/>
          <w:sz w:val="22"/>
          <w:szCs w:val="22"/>
          <w:lang w:val="en-US"/>
        </w:rPr>
        <w:t xml:space="preserve"> pro</w:t>
      </w:r>
      <w:r w:rsidRPr="00B76AA9">
        <w:rPr>
          <w:rFonts w:ascii="Open Sans" w:hAnsi="Open Sans" w:cs="Open Sans"/>
          <w:sz w:val="22"/>
          <w:szCs w:val="22"/>
          <w:lang w:val="en-US"/>
        </w:rPr>
        <w:t xml:space="preserve"> LED banner</w:t>
      </w:r>
      <w:r>
        <w:rPr>
          <w:rFonts w:ascii="Open Sans" w:hAnsi="Open Sans" w:cs="Open Sans"/>
          <w:sz w:val="22"/>
          <w:szCs w:val="22"/>
          <w:lang w:val="en-US"/>
        </w:rPr>
        <w:t xml:space="preserve"> (</w:t>
      </w:r>
      <w:proofErr w:type="spellStart"/>
      <w:r>
        <w:rPr>
          <w:rFonts w:ascii="Open Sans" w:hAnsi="Open Sans" w:cs="Open Sans"/>
          <w:sz w:val="22"/>
          <w:szCs w:val="22"/>
          <w:lang w:val="en-US"/>
        </w:rPr>
        <w:t>brána</w:t>
      </w:r>
      <w:proofErr w:type="spellEnd"/>
      <w:r>
        <w:rPr>
          <w:rFonts w:ascii="Open Sans" w:hAnsi="Open Sans" w:cs="Open Sans"/>
          <w:sz w:val="22"/>
          <w:szCs w:val="22"/>
          <w:lang w:val="en-US"/>
        </w:rPr>
        <w:t>)</w:t>
      </w:r>
      <w:r w:rsidRPr="00B76AA9">
        <w:rPr>
          <w:rFonts w:ascii="Open Sans" w:hAnsi="Open Sans" w:cs="Open Sans"/>
          <w:sz w:val="22"/>
          <w:szCs w:val="22"/>
          <w:lang w:val="en-US"/>
        </w:rPr>
        <w:t xml:space="preserve"> </w:t>
      </w:r>
      <w:r w:rsidR="00E536D8">
        <w:rPr>
          <w:rFonts w:ascii="Open Sans" w:hAnsi="Open Sans" w:cs="Open Sans"/>
          <w:sz w:val="22"/>
          <w:szCs w:val="22"/>
          <w:lang w:val="en-US"/>
        </w:rPr>
        <w:t xml:space="preserve">a LED panel </w:t>
      </w:r>
      <w:proofErr w:type="spellStart"/>
      <w:r w:rsidRPr="00B76AA9">
        <w:rPr>
          <w:rFonts w:ascii="Open Sans" w:hAnsi="Open Sans" w:cs="Open Sans"/>
          <w:sz w:val="22"/>
          <w:szCs w:val="22"/>
          <w:lang w:val="en-US"/>
        </w:rPr>
        <w:t>na</w:t>
      </w:r>
      <w:proofErr w:type="spellEnd"/>
      <w:r w:rsidRPr="00B76AA9">
        <w:rPr>
          <w:rFonts w:ascii="Open Sans" w:hAnsi="Open Sans" w:cs="Open Sans"/>
          <w:sz w:val="22"/>
          <w:szCs w:val="22"/>
          <w:lang w:val="en-US"/>
        </w:rPr>
        <w:t xml:space="preserve"> </w:t>
      </w:r>
      <w:proofErr w:type="spellStart"/>
      <w:r w:rsidRPr="00B76AA9">
        <w:rPr>
          <w:rFonts w:ascii="Open Sans" w:hAnsi="Open Sans" w:cs="Open Sans"/>
          <w:sz w:val="22"/>
          <w:szCs w:val="22"/>
          <w:lang w:val="en-US"/>
        </w:rPr>
        <w:t>pódiu</w:t>
      </w:r>
      <w:proofErr w:type="spellEnd"/>
      <w:r w:rsidRPr="00B76AA9">
        <w:rPr>
          <w:rFonts w:ascii="Open Sans" w:hAnsi="Open Sans" w:cs="Open Sans"/>
          <w:sz w:val="22"/>
          <w:szCs w:val="22"/>
          <w:lang w:val="en-US"/>
        </w:rPr>
        <w:t xml:space="preserve"> – </w:t>
      </w:r>
      <w:r w:rsidR="00CC615C">
        <w:rPr>
          <w:rFonts w:ascii="Open Sans" w:hAnsi="Open Sans" w:cs="Open Sans"/>
          <w:sz w:val="22"/>
          <w:szCs w:val="22"/>
          <w:lang w:val="en-US"/>
        </w:rPr>
        <w:t>20</w:t>
      </w:r>
      <w:r w:rsidRPr="00B76AA9">
        <w:rPr>
          <w:rFonts w:ascii="Open Sans" w:hAnsi="Open Sans" w:cs="Open Sans"/>
          <w:sz w:val="22"/>
          <w:szCs w:val="22"/>
          <w:lang w:val="en-US"/>
        </w:rPr>
        <w:t>.</w:t>
      </w:r>
      <w:r>
        <w:rPr>
          <w:rFonts w:ascii="Open Sans" w:hAnsi="Open Sans" w:cs="Open Sans"/>
          <w:sz w:val="22"/>
          <w:szCs w:val="22"/>
          <w:lang w:val="en-US"/>
        </w:rPr>
        <w:t xml:space="preserve"> </w:t>
      </w:r>
      <w:r w:rsidRPr="00B76AA9">
        <w:rPr>
          <w:rFonts w:ascii="Open Sans" w:hAnsi="Open Sans" w:cs="Open Sans"/>
          <w:sz w:val="22"/>
          <w:szCs w:val="22"/>
          <w:lang w:val="en-US"/>
        </w:rPr>
        <w:t>9.</w:t>
      </w:r>
      <w:r>
        <w:rPr>
          <w:rFonts w:ascii="Open Sans" w:hAnsi="Open Sans" w:cs="Open Sans"/>
          <w:sz w:val="22"/>
          <w:szCs w:val="22"/>
          <w:lang w:val="en-US"/>
        </w:rPr>
        <w:t xml:space="preserve"> </w:t>
      </w:r>
      <w:r w:rsidRPr="00B76AA9">
        <w:rPr>
          <w:rFonts w:ascii="Open Sans" w:hAnsi="Open Sans" w:cs="Open Sans"/>
          <w:sz w:val="22"/>
          <w:szCs w:val="22"/>
          <w:lang w:val="en-US"/>
        </w:rPr>
        <w:t>20</w:t>
      </w:r>
      <w:r>
        <w:rPr>
          <w:rFonts w:ascii="Open Sans" w:hAnsi="Open Sans" w:cs="Open Sans"/>
          <w:sz w:val="22"/>
          <w:szCs w:val="22"/>
          <w:lang w:val="en-US"/>
        </w:rPr>
        <w:t>2</w:t>
      </w:r>
      <w:r w:rsidR="00CC615C">
        <w:rPr>
          <w:rFonts w:ascii="Open Sans" w:hAnsi="Open Sans" w:cs="Open Sans"/>
          <w:sz w:val="22"/>
          <w:szCs w:val="22"/>
          <w:lang w:val="en-US"/>
        </w:rPr>
        <w:t>4</w:t>
      </w:r>
    </w:p>
    <w:p w14:paraId="2FE6F901" w14:textId="49CA2417" w:rsidR="00B1452D" w:rsidRPr="00B1452D" w:rsidRDefault="00B1452D" w:rsidP="00B1452D">
      <w:pPr>
        <w:numPr>
          <w:ilvl w:val="0"/>
          <w:numId w:val="1"/>
        </w:numPr>
        <w:tabs>
          <w:tab w:val="left" w:pos="284"/>
        </w:tabs>
        <w:spacing w:line="360" w:lineRule="auto"/>
        <w:ind w:left="0"/>
        <w:rPr>
          <w:rFonts w:ascii="Open Sans" w:eastAsia="Times New Roman" w:hAnsi="Open Sans" w:cs="Open Sans"/>
          <w:sz w:val="22"/>
          <w:szCs w:val="22"/>
        </w:rPr>
      </w:pPr>
      <w:r>
        <w:rPr>
          <w:rFonts w:ascii="Open Sans" w:eastAsia="Times New Roman" w:hAnsi="Open Sans" w:cs="Open Sans"/>
          <w:sz w:val="22"/>
          <w:szCs w:val="22"/>
        </w:rPr>
        <w:t xml:space="preserve">grafika </w:t>
      </w:r>
      <w:r w:rsidRPr="00B1452D">
        <w:rPr>
          <w:rFonts w:ascii="Open Sans" w:hAnsi="Open Sans" w:cs="Open Sans"/>
          <w:sz w:val="22"/>
          <w:szCs w:val="22"/>
        </w:rPr>
        <w:t>banner</w:t>
      </w:r>
      <w:r>
        <w:rPr>
          <w:rFonts w:ascii="Open Sans" w:hAnsi="Open Sans" w:cs="Open Sans"/>
          <w:sz w:val="22"/>
          <w:szCs w:val="22"/>
        </w:rPr>
        <w:t>ů</w:t>
      </w:r>
      <w:r w:rsidRPr="00B1452D">
        <w:rPr>
          <w:rFonts w:ascii="Open Sans" w:hAnsi="Open Sans" w:cs="Open Sans"/>
          <w:sz w:val="22"/>
          <w:szCs w:val="22"/>
        </w:rPr>
        <w:t xml:space="preserve"> </w:t>
      </w:r>
      <w:r>
        <w:rPr>
          <w:rFonts w:ascii="Open Sans" w:hAnsi="Open Sans" w:cs="Open Sans"/>
          <w:sz w:val="22"/>
          <w:szCs w:val="22"/>
        </w:rPr>
        <w:t>(</w:t>
      </w:r>
      <w:r w:rsidRPr="00B1452D">
        <w:rPr>
          <w:rFonts w:ascii="Open Sans" w:hAnsi="Open Sans" w:cs="Open Sans"/>
          <w:sz w:val="22"/>
          <w:szCs w:val="22"/>
        </w:rPr>
        <w:t>elektronické</w:t>
      </w:r>
      <w:r>
        <w:rPr>
          <w:rFonts w:ascii="Open Sans" w:hAnsi="Open Sans" w:cs="Open Sans"/>
          <w:sz w:val="22"/>
          <w:szCs w:val="22"/>
        </w:rPr>
        <w:t>)</w:t>
      </w:r>
      <w:r w:rsidRPr="00B1452D">
        <w:rPr>
          <w:rFonts w:ascii="Open Sans" w:hAnsi="Open Sans" w:cs="Open Sans"/>
          <w:sz w:val="22"/>
          <w:szCs w:val="22"/>
        </w:rPr>
        <w:t xml:space="preserve"> pro on-line kampaně - dle dohody</w:t>
      </w:r>
    </w:p>
    <w:p w14:paraId="4E3884DA" w14:textId="77777777" w:rsidR="00B0767B" w:rsidRPr="005A4FF2" w:rsidRDefault="00B0767B" w:rsidP="00B0767B">
      <w:pPr>
        <w:tabs>
          <w:tab w:val="left" w:pos="284"/>
        </w:tabs>
        <w:rPr>
          <w:rFonts w:ascii="Open Sans" w:eastAsia="Times New Roman" w:hAnsi="Open Sans" w:cs="Open Sans"/>
          <w:sz w:val="22"/>
          <w:szCs w:val="22"/>
        </w:rPr>
      </w:pPr>
    </w:p>
    <w:p w14:paraId="694D7702" w14:textId="77777777" w:rsidR="00B0767B" w:rsidRPr="00CD579A" w:rsidRDefault="00B0767B">
      <w:pPr>
        <w:rPr>
          <w:rFonts w:ascii="Open Sans" w:hAnsi="Open Sans" w:cs="Open Sans"/>
          <w:szCs w:val="22"/>
        </w:rPr>
      </w:pPr>
    </w:p>
    <w:sectPr w:rsidR="00B0767B" w:rsidRPr="00CD579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E2739" w14:textId="77777777" w:rsidR="00ED78B6" w:rsidRDefault="00ED78B6" w:rsidP="001C172E">
      <w:r>
        <w:separator/>
      </w:r>
    </w:p>
  </w:endnote>
  <w:endnote w:type="continuationSeparator" w:id="0">
    <w:p w14:paraId="0A17168E" w14:textId="77777777" w:rsidR="00ED78B6" w:rsidRDefault="00ED78B6" w:rsidP="001C1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ヒラギノ角ゴ Pro W3">
    <w:altName w:val="Malgun Gothic Semilight"/>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charset w:val="00"/>
    <w:family w:val="roman"/>
    <w:pitch w:val="default"/>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A6342" w14:textId="77777777" w:rsidR="00ED78B6" w:rsidRDefault="00ED78B6" w:rsidP="001C172E">
      <w:r>
        <w:separator/>
      </w:r>
    </w:p>
  </w:footnote>
  <w:footnote w:type="continuationSeparator" w:id="0">
    <w:p w14:paraId="360C4A72" w14:textId="77777777" w:rsidR="00ED78B6" w:rsidRDefault="00ED78B6" w:rsidP="001C1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7152E" w14:textId="77777777" w:rsidR="001C172E" w:rsidRDefault="001C172E">
    <w:pPr>
      <w:pStyle w:val="Zhlav"/>
    </w:pPr>
    <w:r>
      <w:rPr>
        <w:noProof/>
        <w:lang w:eastAsia="cs-CZ"/>
      </w:rPr>
      <w:drawing>
        <wp:anchor distT="0" distB="0" distL="114300" distR="114300" simplePos="0" relativeHeight="251659264" behindDoc="1" locked="0" layoutInCell="1" allowOverlap="1" wp14:anchorId="76485B48" wp14:editId="50E2D59D">
          <wp:simplePos x="0" y="0"/>
          <wp:positionH relativeFrom="column">
            <wp:posOffset>1280160</wp:posOffset>
          </wp:positionH>
          <wp:positionV relativeFrom="paragraph">
            <wp:posOffset>-168275</wp:posOffset>
          </wp:positionV>
          <wp:extent cx="3171825" cy="533400"/>
          <wp:effectExtent l="0" t="0" r="9525" b="0"/>
          <wp:wrapTight wrapText="bothSides">
            <wp:wrapPolygon edited="0">
              <wp:start x="0" y="0"/>
              <wp:lineTo x="0" y="20829"/>
              <wp:lineTo x="21535" y="20829"/>
              <wp:lineTo x="2153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1825" cy="53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F7AB092"/>
    <w:lvl w:ilvl="0">
      <w:start w:val="1"/>
      <w:numFmt w:val="decimal"/>
      <w:pStyle w:val="slovanseznam"/>
      <w:lvlText w:val="%1."/>
      <w:lvlJc w:val="left"/>
      <w:pPr>
        <w:tabs>
          <w:tab w:val="num" w:pos="360"/>
        </w:tabs>
        <w:ind w:left="360" w:hanging="360"/>
      </w:pPr>
    </w:lvl>
  </w:abstractNum>
  <w:abstractNum w:abstractNumId="1" w15:restartNumberingAfterBreak="0">
    <w:nsid w:val="00000001"/>
    <w:multiLevelType w:val="multilevel"/>
    <w:tmpl w:val="00000001"/>
    <w:name w:val="WW8Num1"/>
    <w:lvl w:ilvl="0">
      <w:start w:val="1"/>
      <w:numFmt w:val="decimal"/>
      <w:lvlText w:val="%1."/>
      <w:lvlJc w:val="left"/>
      <w:pPr>
        <w:tabs>
          <w:tab w:val="num" w:pos="1"/>
        </w:tabs>
        <w:ind w:left="1" w:firstLine="0"/>
      </w:pPr>
      <w:rPr>
        <w:color w:val="000000"/>
        <w:position w:val="0"/>
        <w:sz w:val="20"/>
        <w:vertAlign w:val="baseline"/>
      </w:rPr>
    </w:lvl>
    <w:lvl w:ilvl="1">
      <w:start w:val="1"/>
      <w:numFmt w:val="decimal"/>
      <w:lvlText w:val="%2."/>
      <w:lvlJc w:val="left"/>
      <w:pPr>
        <w:tabs>
          <w:tab w:val="num" w:pos="360"/>
        </w:tabs>
        <w:ind w:left="360" w:firstLine="0"/>
      </w:pPr>
      <w:rPr>
        <w:color w:val="000000"/>
        <w:position w:val="0"/>
        <w:sz w:val="20"/>
        <w:vertAlign w:val="baseline"/>
      </w:rPr>
    </w:lvl>
    <w:lvl w:ilvl="2">
      <w:start w:val="1"/>
      <w:numFmt w:val="bullet"/>
      <w:lvlText w:val="←"/>
      <w:lvlJc w:val="left"/>
      <w:pPr>
        <w:tabs>
          <w:tab w:val="num" w:pos="360"/>
        </w:tabs>
        <w:ind w:left="360" w:firstLine="0"/>
      </w:pPr>
      <w:rPr>
        <w:rFonts w:ascii="Times New Roman" w:hAnsi="Times New Roman" w:cs="Times New Roman"/>
        <w:color w:val="000000"/>
        <w:position w:val="0"/>
        <w:sz w:val="20"/>
        <w:vertAlign w:val="baseline"/>
      </w:rPr>
    </w:lvl>
    <w:lvl w:ilvl="3">
      <w:start w:val="1"/>
      <w:numFmt w:val="bullet"/>
      <w:lvlText w:val="←"/>
      <w:lvlJc w:val="left"/>
      <w:pPr>
        <w:tabs>
          <w:tab w:val="num" w:pos="360"/>
        </w:tabs>
        <w:ind w:left="360" w:firstLine="0"/>
      </w:pPr>
      <w:rPr>
        <w:rFonts w:ascii="Times New Roman" w:hAnsi="Times New Roman" w:cs="Times New Roman"/>
        <w:color w:val="000000"/>
        <w:position w:val="0"/>
        <w:sz w:val="20"/>
        <w:vertAlign w:val="baseline"/>
      </w:rPr>
    </w:lvl>
    <w:lvl w:ilvl="4">
      <w:start w:val="1"/>
      <w:numFmt w:val="bullet"/>
      <w:lvlText w:val="←"/>
      <w:lvlJc w:val="left"/>
      <w:pPr>
        <w:tabs>
          <w:tab w:val="num" w:pos="360"/>
        </w:tabs>
        <w:ind w:left="360" w:firstLine="0"/>
      </w:pPr>
      <w:rPr>
        <w:rFonts w:ascii="Times New Roman" w:hAnsi="Times New Roman" w:cs="Times New Roman"/>
        <w:color w:val="000000"/>
        <w:position w:val="0"/>
        <w:sz w:val="20"/>
        <w:vertAlign w:val="baseline"/>
      </w:rPr>
    </w:lvl>
    <w:lvl w:ilvl="5">
      <w:start w:val="1"/>
      <w:numFmt w:val="bullet"/>
      <w:lvlText w:val="←"/>
      <w:lvlJc w:val="left"/>
      <w:pPr>
        <w:tabs>
          <w:tab w:val="num" w:pos="360"/>
        </w:tabs>
        <w:ind w:left="360" w:firstLine="0"/>
      </w:pPr>
      <w:rPr>
        <w:rFonts w:ascii="Times New Roman" w:hAnsi="Times New Roman" w:cs="Times New Roman"/>
        <w:color w:val="000000"/>
        <w:position w:val="0"/>
        <w:sz w:val="20"/>
        <w:vertAlign w:val="baseline"/>
      </w:rPr>
    </w:lvl>
    <w:lvl w:ilvl="6">
      <w:start w:val="1"/>
      <w:numFmt w:val="bullet"/>
      <w:lvlText w:val="←"/>
      <w:lvlJc w:val="left"/>
      <w:pPr>
        <w:tabs>
          <w:tab w:val="num" w:pos="360"/>
        </w:tabs>
        <w:ind w:left="360" w:firstLine="0"/>
      </w:pPr>
      <w:rPr>
        <w:rFonts w:ascii="Times New Roman" w:hAnsi="Times New Roman" w:cs="Times New Roman"/>
        <w:color w:val="000000"/>
        <w:position w:val="0"/>
        <w:sz w:val="20"/>
        <w:vertAlign w:val="baseline"/>
      </w:rPr>
    </w:lvl>
    <w:lvl w:ilvl="7">
      <w:start w:val="1"/>
      <w:numFmt w:val="bullet"/>
      <w:lvlText w:val="←"/>
      <w:lvlJc w:val="left"/>
      <w:pPr>
        <w:tabs>
          <w:tab w:val="num" w:pos="360"/>
        </w:tabs>
        <w:ind w:left="360" w:firstLine="0"/>
      </w:pPr>
      <w:rPr>
        <w:rFonts w:ascii="Times New Roman" w:hAnsi="Times New Roman" w:cs="Times New Roman"/>
        <w:color w:val="000000"/>
        <w:position w:val="0"/>
        <w:sz w:val="20"/>
        <w:vertAlign w:val="baseline"/>
      </w:rPr>
    </w:lvl>
    <w:lvl w:ilvl="8">
      <w:start w:val="1"/>
      <w:numFmt w:val="bullet"/>
      <w:lvlText w:val="←"/>
      <w:lvlJc w:val="left"/>
      <w:pPr>
        <w:tabs>
          <w:tab w:val="num" w:pos="360"/>
        </w:tabs>
        <w:ind w:left="360" w:firstLine="0"/>
      </w:pPr>
      <w:rPr>
        <w:rFonts w:ascii="Times New Roman" w:hAnsi="Times New Roman" w:cs="Times New Roman"/>
        <w:color w:val="000000"/>
        <w:position w:val="0"/>
        <w:sz w:val="20"/>
        <w:vertAlign w:val="baseline"/>
      </w:rPr>
    </w:lvl>
  </w:abstractNum>
  <w:abstractNum w:abstractNumId="2" w15:restartNumberingAfterBreak="0">
    <w:nsid w:val="00000002"/>
    <w:multiLevelType w:val="multilevel"/>
    <w:tmpl w:val="00000002"/>
    <w:name w:val="WW8Num2"/>
    <w:lvl w:ilvl="0">
      <w:start w:val="1"/>
      <w:numFmt w:val="decimal"/>
      <w:lvlText w:val="%1."/>
      <w:lvlJc w:val="left"/>
      <w:pPr>
        <w:tabs>
          <w:tab w:val="num" w:pos="824"/>
        </w:tabs>
        <w:ind w:left="824" w:hanging="540"/>
      </w:pPr>
      <w:rPr>
        <w:sz w:val="22"/>
        <w:szCs w:val="22"/>
        <w:lang w:val="cs-CZ"/>
      </w:rPr>
    </w:lvl>
    <w:lvl w:ilvl="1">
      <w:numFmt w:val="bullet"/>
      <w:lvlText w:val="-"/>
      <w:lvlJc w:val="left"/>
      <w:pPr>
        <w:tabs>
          <w:tab w:val="num" w:pos="360"/>
        </w:tabs>
        <w:ind w:left="360" w:hanging="360"/>
      </w:pPr>
      <w:rPr>
        <w:rFonts w:ascii="Times" w:hAnsi="Times" w:cs="Times"/>
        <w:sz w:val="24"/>
        <w:lang w:val="cs-CZ"/>
      </w:rPr>
    </w:lvl>
    <w:lvl w:ilvl="2">
      <w:start w:val="1"/>
      <w:numFmt w:val="decimal"/>
      <w:lvlText w:val="%3."/>
      <w:lvlJc w:val="left"/>
      <w:pPr>
        <w:tabs>
          <w:tab w:val="num" w:pos="682"/>
        </w:tabs>
        <w:ind w:left="682" w:hanging="54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540"/>
        </w:tabs>
        <w:ind w:left="540" w:hanging="540"/>
      </w:pPr>
      <w:rPr>
        <w:sz w:val="22"/>
        <w:szCs w:val="22"/>
        <w:lang w:val="cs-CZ"/>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4"/>
    <w:multiLevelType w:val="multilevel"/>
    <w:tmpl w:val="00000004"/>
    <w:name w:val="WW8Num4"/>
    <w:lvl w:ilvl="0">
      <w:start w:val="1"/>
      <w:numFmt w:val="decimal"/>
      <w:lvlText w:val="%1."/>
      <w:lvlJc w:val="left"/>
      <w:pPr>
        <w:tabs>
          <w:tab w:val="num" w:pos="900"/>
        </w:tabs>
        <w:ind w:left="900" w:hanging="540"/>
      </w:pPr>
      <w:rPr>
        <w:sz w:val="22"/>
        <w:szCs w:val="22"/>
        <w:lang w:val="cs-CZ"/>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5"/>
    <w:multiLevelType w:val="multilevel"/>
    <w:tmpl w:val="C1B253E6"/>
    <w:lvl w:ilvl="0">
      <w:start w:val="1"/>
      <w:numFmt w:val="decimal"/>
      <w:lvlText w:val="%1."/>
      <w:lvlJc w:val="left"/>
      <w:pPr>
        <w:tabs>
          <w:tab w:val="num" w:pos="900"/>
        </w:tabs>
        <w:ind w:left="900" w:hanging="540"/>
      </w:pPr>
      <w:rPr>
        <w:color w:val="auto"/>
        <w:sz w:val="22"/>
        <w:szCs w:val="22"/>
        <w:lang w:val="cs-CZ"/>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6"/>
    <w:multiLevelType w:val="multilevel"/>
    <w:tmpl w:val="00000006"/>
    <w:name w:val="WW8Num6"/>
    <w:lvl w:ilvl="0">
      <w:start w:val="1"/>
      <w:numFmt w:val="decimal"/>
      <w:lvlText w:val="%1."/>
      <w:lvlJc w:val="left"/>
      <w:pPr>
        <w:tabs>
          <w:tab w:val="num" w:pos="824"/>
        </w:tabs>
        <w:ind w:left="824" w:hanging="540"/>
      </w:pPr>
      <w:rPr>
        <w:sz w:val="22"/>
        <w:szCs w:val="22"/>
        <w:lang w:val="cs-CZ"/>
      </w:rPr>
    </w:lvl>
    <w:lvl w:ilvl="1">
      <w:numFmt w:val="bullet"/>
      <w:lvlText w:val="-"/>
      <w:lvlJc w:val="left"/>
      <w:pPr>
        <w:tabs>
          <w:tab w:val="num" w:pos="360"/>
        </w:tabs>
        <w:ind w:left="360" w:hanging="360"/>
      </w:pPr>
      <w:rPr>
        <w:rFonts w:ascii="Times" w:hAnsi="Times" w:cs="Times"/>
        <w:sz w:val="24"/>
        <w:lang w:val="cs-CZ"/>
      </w:rPr>
    </w:lvl>
    <w:lvl w:ilvl="2">
      <w:start w:val="1"/>
      <w:numFmt w:val="decimal"/>
      <w:lvlText w:val="%3."/>
      <w:lvlJc w:val="left"/>
      <w:pPr>
        <w:tabs>
          <w:tab w:val="num" w:pos="682"/>
        </w:tabs>
        <w:ind w:left="682" w:hanging="54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41A468A6"/>
    <w:multiLevelType w:val="hybridMultilevel"/>
    <w:tmpl w:val="0898F0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084"/>
    <w:rsid w:val="00007854"/>
    <w:rsid w:val="001643EB"/>
    <w:rsid w:val="0017283A"/>
    <w:rsid w:val="001B2617"/>
    <w:rsid w:val="001C172E"/>
    <w:rsid w:val="001F6AF5"/>
    <w:rsid w:val="001F7C2F"/>
    <w:rsid w:val="00246CDE"/>
    <w:rsid w:val="00262BED"/>
    <w:rsid w:val="002A493A"/>
    <w:rsid w:val="002B6F1F"/>
    <w:rsid w:val="00341AB9"/>
    <w:rsid w:val="003569EE"/>
    <w:rsid w:val="00462D8A"/>
    <w:rsid w:val="0046428D"/>
    <w:rsid w:val="004B1DC6"/>
    <w:rsid w:val="00572F59"/>
    <w:rsid w:val="005731B7"/>
    <w:rsid w:val="005D695E"/>
    <w:rsid w:val="005E2AC3"/>
    <w:rsid w:val="005F594F"/>
    <w:rsid w:val="0064301D"/>
    <w:rsid w:val="006F5C66"/>
    <w:rsid w:val="007723BA"/>
    <w:rsid w:val="007D089E"/>
    <w:rsid w:val="007E0E0C"/>
    <w:rsid w:val="00817BF5"/>
    <w:rsid w:val="00851C9D"/>
    <w:rsid w:val="00860988"/>
    <w:rsid w:val="0086206F"/>
    <w:rsid w:val="008903A1"/>
    <w:rsid w:val="008B267D"/>
    <w:rsid w:val="009342E4"/>
    <w:rsid w:val="009434AE"/>
    <w:rsid w:val="009D4455"/>
    <w:rsid w:val="00A000B8"/>
    <w:rsid w:val="00A227AC"/>
    <w:rsid w:val="00A249B3"/>
    <w:rsid w:val="00A346DB"/>
    <w:rsid w:val="00A87096"/>
    <w:rsid w:val="00A8759E"/>
    <w:rsid w:val="00AD6F59"/>
    <w:rsid w:val="00B0767B"/>
    <w:rsid w:val="00B1381C"/>
    <w:rsid w:val="00B1452D"/>
    <w:rsid w:val="00B231E7"/>
    <w:rsid w:val="00B347CB"/>
    <w:rsid w:val="00B45424"/>
    <w:rsid w:val="00BD3540"/>
    <w:rsid w:val="00C45084"/>
    <w:rsid w:val="00C86BEF"/>
    <w:rsid w:val="00CC615C"/>
    <w:rsid w:val="00CD579A"/>
    <w:rsid w:val="00CE0567"/>
    <w:rsid w:val="00D5568F"/>
    <w:rsid w:val="00D83548"/>
    <w:rsid w:val="00DF5F67"/>
    <w:rsid w:val="00E16EA0"/>
    <w:rsid w:val="00E536D8"/>
    <w:rsid w:val="00E95114"/>
    <w:rsid w:val="00EC1D09"/>
    <w:rsid w:val="00ED78B6"/>
    <w:rsid w:val="00EE5D83"/>
    <w:rsid w:val="00F63F74"/>
    <w:rsid w:val="00FC07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0505372"/>
  <w15:chartTrackingRefBased/>
  <w15:docId w15:val="{4A654DC6-E015-492C-8127-CE1E70D5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eastAsia="ヒラギノ角ゴ Pro W3"/>
      <w:color w:val="000000"/>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color w:val="000000"/>
      <w:position w:val="0"/>
      <w:sz w:val="20"/>
      <w:vertAlign w:val="baseline"/>
    </w:rPr>
  </w:style>
  <w:style w:type="character" w:customStyle="1" w:styleId="WW8Num1z2">
    <w:name w:val="WW8Num1z2"/>
    <w:rPr>
      <w:rFonts w:ascii="Times New Roman" w:hAnsi="Times New Roman" w:cs="Times New Roman"/>
      <w:color w:val="000000"/>
      <w:position w:val="0"/>
      <w:sz w:val="20"/>
      <w:vertAlign w:val="baseline"/>
    </w:rPr>
  </w:style>
  <w:style w:type="character" w:customStyle="1" w:styleId="WW8Num2z0">
    <w:name w:val="WW8Num2z0"/>
    <w:rPr>
      <w:sz w:val="22"/>
      <w:szCs w:val="22"/>
      <w:lang w:val="cs-CZ"/>
    </w:rPr>
  </w:style>
  <w:style w:type="character" w:customStyle="1" w:styleId="WW8Num2z1">
    <w:name w:val="WW8Num2z1"/>
    <w:rPr>
      <w:rFonts w:ascii="Times" w:hAnsi="Times" w:cs="Times"/>
      <w:sz w:val="24"/>
      <w:lang w:val="cs-CZ"/>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2"/>
      <w:szCs w:val="22"/>
      <w:lang w:val="cs-CZ"/>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sz w:val="22"/>
      <w:szCs w:val="22"/>
      <w:lang w:val="cs-CZ"/>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sz w:val="22"/>
      <w:szCs w:val="22"/>
      <w:lang w:val="cs-CZ"/>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sz w:val="22"/>
      <w:szCs w:val="22"/>
      <w:lang w:val="cs-CZ"/>
    </w:rPr>
  </w:style>
  <w:style w:type="character" w:customStyle="1" w:styleId="WW8Num6z1">
    <w:name w:val="WW8Num6z1"/>
    <w:rPr>
      <w:rFonts w:ascii="Times" w:hAnsi="Times" w:cs="Times"/>
      <w:sz w:val="24"/>
      <w:lang w:val="cs-CZ"/>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sz w:val="22"/>
      <w:szCs w:val="22"/>
      <w:lang w:val="cs-CZ"/>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sz w:val="22"/>
      <w:szCs w:val="22"/>
      <w:lang w:val="cs-CZ"/>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 w:val="22"/>
      <w:szCs w:val="22"/>
      <w:lang w:val="cs-CZ"/>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sz w:val="22"/>
      <w:szCs w:val="22"/>
      <w:lang w:val="cs-CZ"/>
    </w:rPr>
  </w:style>
  <w:style w:type="character" w:customStyle="1" w:styleId="WW8Num11z1">
    <w:name w:val="WW8Num11z1"/>
    <w:rPr>
      <w:rFonts w:ascii="Times" w:hAnsi="Times" w:cs="Times"/>
      <w:sz w:val="24"/>
      <w:lang w:val="cs-CZ"/>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sz w:val="22"/>
      <w:szCs w:val="22"/>
      <w:lang w:val="cs-CZ"/>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sz w:val="22"/>
      <w:szCs w:val="22"/>
      <w:lang w:val="cs-CZ"/>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sz w:val="22"/>
      <w:szCs w:val="22"/>
      <w:lang w:val="cs-CZ"/>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sz w:val="22"/>
      <w:szCs w:val="22"/>
      <w:lang w:val="cs-CZ"/>
    </w:rPr>
  </w:style>
  <w:style w:type="character" w:customStyle="1" w:styleId="WW8Num22z1">
    <w:name w:val="WW8Num22z1"/>
    <w:rPr>
      <w:rFonts w:ascii="Times" w:eastAsia="Times New Roman" w:hAnsi="Times" w:cs="Times"/>
      <w:sz w:val="24"/>
      <w:lang w:val="cs-CZ"/>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FormtovanvHTMLChar">
    <w:name w:val="Formátovaný v HTML Char"/>
    <w:rPr>
      <w:rFonts w:ascii="Courier New" w:eastAsia="Times New Roman" w:hAnsi="Courier New" w:cs="Courier New"/>
      <w:color w:val="000000"/>
    </w:rPr>
  </w:style>
  <w:style w:type="character" w:customStyle="1" w:styleId="TextbublinyChar">
    <w:name w:val="Text bubliny Char"/>
    <w:rPr>
      <w:rFonts w:ascii="Tahoma" w:eastAsia="ヒラギノ角ゴ Pro W3" w:hAnsi="Tahoma" w:cs="Tahoma"/>
      <w:color w:val="000000"/>
      <w:sz w:val="16"/>
      <w:szCs w:val="16"/>
      <w:lang w:val="cs-CZ" w:eastAsia="zh-CN"/>
    </w:rPr>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rPr>
  </w:style>
  <w:style w:type="paragraph" w:customStyle="1" w:styleId="Rejstk">
    <w:name w:val="Rejstřík"/>
    <w:basedOn w:val="Normln"/>
    <w:pPr>
      <w:suppressLineNumbers/>
    </w:pPr>
    <w:rPr>
      <w:rFonts w:cs="Mangal"/>
    </w:rPr>
  </w:style>
  <w:style w:type="paragraph" w:customStyle="1" w:styleId="Nadpis31">
    <w:name w:val="Nadpis 31"/>
    <w:next w:val="Normln"/>
    <w:pPr>
      <w:keepNext/>
      <w:widowControl w:val="0"/>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jc w:val="center"/>
    </w:pPr>
    <w:rPr>
      <w:rFonts w:ascii="Times New Roman Bold" w:eastAsia="ヒラギノ角ゴ Pro W3" w:hAnsi="Times New Roman Bold" w:cs="Times New Roman Bold"/>
      <w:color w:val="000000"/>
      <w:lang w:eastAsia="zh-CN"/>
    </w:rPr>
  </w:style>
  <w:style w:type="paragraph" w:customStyle="1" w:styleId="Zkladntext21">
    <w:name w:val="Základní text 21"/>
    <w:pPr>
      <w:widowControl w:val="0"/>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ind w:left="360"/>
      <w:jc w:val="both"/>
    </w:pPr>
    <w:rPr>
      <w:rFonts w:eastAsia="ヒラギノ角ゴ Pro W3"/>
      <w:color w:val="000000"/>
      <w:sz w:val="24"/>
      <w:lang w:eastAsia="zh-CN"/>
    </w:rPr>
  </w:style>
  <w:style w:type="paragraph" w:customStyle="1" w:styleId="Zkladntext1">
    <w:name w:val="Základní text1"/>
    <w:pPr>
      <w:widowControl w:val="0"/>
      <w:tabs>
        <w:tab w:val="left" w:pos="-1434"/>
        <w:tab w:val="left" w:pos="-714"/>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line="260" w:lineRule="exact"/>
      <w:jc w:val="both"/>
    </w:pPr>
    <w:rPr>
      <w:rFonts w:eastAsia="ヒラギノ角ゴ Pro W3"/>
      <w:color w:val="000000"/>
      <w:lang w:eastAsia="zh-CN"/>
    </w:rPr>
  </w:style>
  <w:style w:type="paragraph" w:styleId="Odstavecseseznamem">
    <w:name w:val="List Paragraph"/>
    <w:basedOn w:val="Normln"/>
    <w:qFormat/>
    <w:pPr>
      <w:ind w:left="708"/>
    </w:pPr>
  </w:style>
  <w:style w:type="paragraph" w:styleId="FormtovanvHTML">
    <w:name w:val="HTML Preformatted"/>
    <w:basedOn w:val="Norml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Cs w:val="20"/>
    </w:rPr>
  </w:style>
  <w:style w:type="paragraph" w:styleId="Textbubliny">
    <w:name w:val="Balloon Text"/>
    <w:basedOn w:val="Normln"/>
    <w:rPr>
      <w:rFonts w:ascii="Tahoma" w:hAnsi="Tahoma" w:cs="Tahoma"/>
      <w:sz w:val="16"/>
      <w:szCs w:val="16"/>
    </w:rPr>
  </w:style>
  <w:style w:type="paragraph" w:styleId="Zhlav">
    <w:name w:val="header"/>
    <w:basedOn w:val="Normln"/>
    <w:link w:val="ZhlavChar"/>
    <w:uiPriority w:val="99"/>
    <w:unhideWhenUsed/>
    <w:rsid w:val="001C172E"/>
    <w:pPr>
      <w:tabs>
        <w:tab w:val="center" w:pos="4536"/>
        <w:tab w:val="right" w:pos="9072"/>
      </w:tabs>
    </w:pPr>
  </w:style>
  <w:style w:type="character" w:customStyle="1" w:styleId="ZhlavChar">
    <w:name w:val="Záhlaví Char"/>
    <w:basedOn w:val="Standardnpsmoodstavce"/>
    <w:link w:val="Zhlav"/>
    <w:uiPriority w:val="99"/>
    <w:rsid w:val="001C172E"/>
    <w:rPr>
      <w:rFonts w:eastAsia="ヒラギノ角ゴ Pro W3"/>
      <w:color w:val="000000"/>
      <w:szCs w:val="24"/>
      <w:lang w:eastAsia="zh-CN"/>
    </w:rPr>
  </w:style>
  <w:style w:type="paragraph" w:styleId="Zpat">
    <w:name w:val="footer"/>
    <w:basedOn w:val="Normln"/>
    <w:link w:val="ZpatChar"/>
    <w:uiPriority w:val="99"/>
    <w:unhideWhenUsed/>
    <w:rsid w:val="001C172E"/>
    <w:pPr>
      <w:tabs>
        <w:tab w:val="center" w:pos="4536"/>
        <w:tab w:val="right" w:pos="9072"/>
      </w:tabs>
    </w:pPr>
  </w:style>
  <w:style w:type="character" w:customStyle="1" w:styleId="ZpatChar">
    <w:name w:val="Zápatí Char"/>
    <w:basedOn w:val="Standardnpsmoodstavce"/>
    <w:link w:val="Zpat"/>
    <w:uiPriority w:val="99"/>
    <w:rsid w:val="001C172E"/>
    <w:rPr>
      <w:rFonts w:eastAsia="ヒラギノ角ゴ Pro W3"/>
      <w:color w:val="000000"/>
      <w:szCs w:val="24"/>
      <w:lang w:eastAsia="zh-CN"/>
    </w:rPr>
  </w:style>
  <w:style w:type="paragraph" w:styleId="slovanseznam">
    <w:name w:val="List Number"/>
    <w:basedOn w:val="Normln"/>
    <w:uiPriority w:val="99"/>
    <w:semiHidden/>
    <w:unhideWhenUsed/>
    <w:rsid w:val="001C172E"/>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1635</Words>
  <Characters>9651</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Kareisová</dc:creator>
  <cp:keywords/>
  <dc:description/>
  <cp:lastModifiedBy>Limprechtová Lucie</cp:lastModifiedBy>
  <cp:revision>2</cp:revision>
  <cp:lastPrinted>2022-04-13T11:02:00Z</cp:lastPrinted>
  <dcterms:created xsi:type="dcterms:W3CDTF">2024-04-18T11:57:00Z</dcterms:created>
  <dcterms:modified xsi:type="dcterms:W3CDTF">2024-04-18T11:57:00Z</dcterms:modified>
</cp:coreProperties>
</file>