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911" w:rsidRPr="001F59B8" w:rsidRDefault="00D96911">
      <w:pPr>
        <w:pStyle w:val="Nzev"/>
        <w:rPr>
          <w:spacing w:val="40"/>
        </w:rPr>
      </w:pPr>
      <w:r w:rsidRPr="001F59B8">
        <w:rPr>
          <w:spacing w:val="40"/>
        </w:rPr>
        <w:t>NÁJEMNÍ</w:t>
      </w:r>
      <w:r w:rsidR="001F59B8" w:rsidRPr="001F59B8">
        <w:rPr>
          <w:spacing w:val="40"/>
        </w:rPr>
        <w:t xml:space="preserve"> </w:t>
      </w:r>
      <w:r w:rsidRPr="001F59B8">
        <w:rPr>
          <w:spacing w:val="40"/>
        </w:rPr>
        <w:t>SMLOUVA</w:t>
      </w:r>
    </w:p>
    <w:p w:rsidR="00D96911" w:rsidRPr="000F7241" w:rsidRDefault="00D96911">
      <w:pPr>
        <w:widowControl w:val="0"/>
        <w:autoSpaceDE w:val="0"/>
        <w:autoSpaceDN w:val="0"/>
        <w:adjustRightInd w:val="0"/>
        <w:jc w:val="center"/>
        <w:rPr>
          <w:b/>
          <w:sz w:val="36"/>
          <w:szCs w:val="36"/>
        </w:rPr>
      </w:pPr>
      <w:r w:rsidRPr="000F7241">
        <w:rPr>
          <w:b/>
          <w:sz w:val="36"/>
          <w:szCs w:val="36"/>
        </w:rPr>
        <w:t xml:space="preserve">č. </w:t>
      </w:r>
      <w:r w:rsidR="00621289" w:rsidRPr="000F7241">
        <w:rPr>
          <w:b/>
          <w:sz w:val="36"/>
          <w:szCs w:val="36"/>
        </w:rPr>
        <w:t>349</w:t>
      </w:r>
      <w:r w:rsidR="00135BCC" w:rsidRPr="000F7241">
        <w:rPr>
          <w:b/>
          <w:sz w:val="36"/>
          <w:szCs w:val="36"/>
        </w:rPr>
        <w:t>/202</w:t>
      </w:r>
      <w:r w:rsidR="00621289" w:rsidRPr="000F7241">
        <w:rPr>
          <w:b/>
          <w:sz w:val="36"/>
          <w:szCs w:val="36"/>
        </w:rPr>
        <w:t>4</w:t>
      </w:r>
    </w:p>
    <w:p w:rsidR="0040118B" w:rsidRDefault="0040118B">
      <w:pPr>
        <w:widowControl w:val="0"/>
        <w:autoSpaceDE w:val="0"/>
        <w:autoSpaceDN w:val="0"/>
        <w:adjustRightInd w:val="0"/>
        <w:jc w:val="both"/>
        <w:rPr>
          <w:b/>
          <w:sz w:val="24"/>
        </w:rPr>
      </w:pPr>
    </w:p>
    <w:p w:rsidR="00D96911" w:rsidRDefault="00D96911" w:rsidP="00EC65D1">
      <w:pPr>
        <w:widowControl w:val="0"/>
        <w:autoSpaceDE w:val="0"/>
        <w:autoSpaceDN w:val="0"/>
        <w:adjustRightInd w:val="0"/>
        <w:jc w:val="center"/>
        <w:rPr>
          <w:b/>
          <w:sz w:val="24"/>
        </w:rPr>
      </w:pPr>
      <w:r w:rsidRPr="00EC65D1">
        <w:rPr>
          <w:b/>
          <w:sz w:val="24"/>
        </w:rPr>
        <w:t xml:space="preserve">I. </w:t>
      </w:r>
      <w:r w:rsidR="00EC65D1">
        <w:rPr>
          <w:b/>
          <w:sz w:val="24"/>
        </w:rPr>
        <w:t>SMLUVNÍ STRANY</w:t>
      </w:r>
    </w:p>
    <w:p w:rsidR="001F59B8" w:rsidRPr="00EC65D1" w:rsidRDefault="001F59B8" w:rsidP="00EC65D1">
      <w:pPr>
        <w:widowControl w:val="0"/>
        <w:autoSpaceDE w:val="0"/>
        <w:autoSpaceDN w:val="0"/>
        <w:adjustRightInd w:val="0"/>
        <w:jc w:val="center"/>
        <w:rPr>
          <w:b/>
          <w:sz w:val="24"/>
        </w:rPr>
      </w:pPr>
    </w:p>
    <w:p w:rsidR="00D96911" w:rsidRDefault="007C20F2">
      <w:pPr>
        <w:widowControl w:val="0"/>
        <w:tabs>
          <w:tab w:val="left" w:pos="284"/>
          <w:tab w:val="left" w:pos="1814"/>
        </w:tabs>
        <w:autoSpaceDE w:val="0"/>
        <w:autoSpaceDN w:val="0"/>
        <w:adjustRightInd w:val="0"/>
        <w:jc w:val="both"/>
        <w:rPr>
          <w:sz w:val="24"/>
        </w:rPr>
      </w:pPr>
      <w:r>
        <w:rPr>
          <w:b/>
          <w:sz w:val="24"/>
        </w:rPr>
        <w:t>Pronajímatel</w:t>
      </w:r>
      <w:r>
        <w:rPr>
          <w:sz w:val="24"/>
        </w:rPr>
        <w:t>:</w:t>
      </w:r>
    </w:p>
    <w:p w:rsidR="007C20F2" w:rsidRPr="00337AF7" w:rsidRDefault="007C20F2" w:rsidP="007C20F2">
      <w:pPr>
        <w:rPr>
          <w:sz w:val="24"/>
          <w:szCs w:val="24"/>
        </w:rPr>
      </w:pPr>
      <w:r w:rsidRPr="00337AF7">
        <w:rPr>
          <w:b/>
          <w:sz w:val="24"/>
          <w:szCs w:val="24"/>
        </w:rPr>
        <w:t>Povodí Ohře, státní podnik,</w:t>
      </w:r>
      <w:r w:rsidR="00135BCC">
        <w:rPr>
          <w:b/>
          <w:sz w:val="24"/>
          <w:szCs w:val="24"/>
        </w:rPr>
        <w:tab/>
      </w:r>
      <w:r w:rsidRPr="00337AF7">
        <w:rPr>
          <w:sz w:val="24"/>
          <w:szCs w:val="24"/>
        </w:rPr>
        <w:tab/>
        <w:t>Bezručova 4219, 430 03 Chomutov</w:t>
      </w:r>
    </w:p>
    <w:p w:rsidR="007C20F2" w:rsidRPr="00337AF7" w:rsidRDefault="007C20F2" w:rsidP="007C20F2">
      <w:pPr>
        <w:rPr>
          <w:sz w:val="24"/>
          <w:szCs w:val="24"/>
        </w:rPr>
      </w:pPr>
      <w:r w:rsidRPr="00337AF7">
        <w:rPr>
          <w:sz w:val="24"/>
          <w:szCs w:val="24"/>
        </w:rPr>
        <w:t>Statutární orgán:</w:t>
      </w:r>
      <w:r w:rsidRPr="00337AF7">
        <w:rPr>
          <w:sz w:val="24"/>
          <w:szCs w:val="24"/>
        </w:rPr>
        <w:tab/>
      </w:r>
      <w:r w:rsidRPr="00337AF7">
        <w:rPr>
          <w:sz w:val="24"/>
          <w:szCs w:val="24"/>
        </w:rPr>
        <w:tab/>
      </w:r>
      <w:r w:rsidRPr="00337AF7">
        <w:rPr>
          <w:sz w:val="24"/>
          <w:szCs w:val="24"/>
        </w:rPr>
        <w:tab/>
      </w:r>
    </w:p>
    <w:p w:rsidR="007C20F2" w:rsidRPr="00337AF7" w:rsidRDefault="00135BCC" w:rsidP="008F75C4">
      <w:pPr>
        <w:rPr>
          <w:sz w:val="24"/>
          <w:szCs w:val="24"/>
        </w:rPr>
      </w:pPr>
      <w:r>
        <w:rPr>
          <w:sz w:val="24"/>
          <w:szCs w:val="24"/>
        </w:rPr>
        <w:t>Zastoupen ve věcech smluvních:</w:t>
      </w:r>
      <w:r w:rsidR="007C20F2" w:rsidRPr="00337AF7">
        <w:rPr>
          <w:sz w:val="24"/>
          <w:szCs w:val="24"/>
        </w:rPr>
        <w:tab/>
      </w:r>
    </w:p>
    <w:p w:rsidR="007C20F2" w:rsidRPr="00337AF7" w:rsidRDefault="007C20F2" w:rsidP="007C20F2">
      <w:pPr>
        <w:rPr>
          <w:sz w:val="24"/>
          <w:szCs w:val="24"/>
        </w:rPr>
      </w:pPr>
      <w:r w:rsidRPr="00337AF7">
        <w:rPr>
          <w:sz w:val="24"/>
          <w:szCs w:val="24"/>
        </w:rPr>
        <w:t>IČ</w:t>
      </w:r>
      <w:r w:rsidR="005108B7">
        <w:rPr>
          <w:sz w:val="24"/>
          <w:szCs w:val="24"/>
        </w:rPr>
        <w:t>O</w:t>
      </w:r>
      <w:r w:rsidRPr="00337AF7">
        <w:rPr>
          <w:sz w:val="24"/>
          <w:szCs w:val="24"/>
        </w:rPr>
        <w:t>:</w:t>
      </w:r>
      <w:r w:rsidRPr="00337AF7">
        <w:rPr>
          <w:sz w:val="24"/>
          <w:szCs w:val="24"/>
        </w:rPr>
        <w:tab/>
      </w:r>
      <w:r w:rsidRPr="00337AF7">
        <w:rPr>
          <w:sz w:val="24"/>
          <w:szCs w:val="24"/>
        </w:rPr>
        <w:tab/>
      </w:r>
      <w:r w:rsidRPr="00337AF7">
        <w:rPr>
          <w:sz w:val="24"/>
          <w:szCs w:val="24"/>
        </w:rPr>
        <w:tab/>
      </w:r>
      <w:r w:rsidRPr="00337AF7">
        <w:rPr>
          <w:sz w:val="24"/>
          <w:szCs w:val="24"/>
        </w:rPr>
        <w:tab/>
      </w:r>
      <w:r w:rsidRPr="00337AF7">
        <w:rPr>
          <w:sz w:val="24"/>
          <w:szCs w:val="24"/>
        </w:rPr>
        <w:tab/>
        <w:t>70889988</w:t>
      </w:r>
    </w:p>
    <w:p w:rsidR="007C20F2" w:rsidRPr="00337AF7" w:rsidRDefault="00135BCC" w:rsidP="007C20F2">
      <w:pPr>
        <w:rPr>
          <w:sz w:val="24"/>
          <w:szCs w:val="24"/>
        </w:rPr>
      </w:pPr>
      <w:r>
        <w:rPr>
          <w:sz w:val="24"/>
          <w:szCs w:val="24"/>
        </w:rPr>
        <w:t>DIČ:</w:t>
      </w:r>
      <w:r>
        <w:rPr>
          <w:sz w:val="24"/>
          <w:szCs w:val="24"/>
        </w:rPr>
        <w:tab/>
      </w:r>
      <w:r>
        <w:rPr>
          <w:sz w:val="24"/>
          <w:szCs w:val="24"/>
        </w:rPr>
        <w:tab/>
      </w:r>
      <w:r>
        <w:rPr>
          <w:sz w:val="24"/>
          <w:szCs w:val="24"/>
        </w:rPr>
        <w:tab/>
      </w:r>
      <w:r>
        <w:rPr>
          <w:sz w:val="24"/>
          <w:szCs w:val="24"/>
        </w:rPr>
        <w:tab/>
      </w:r>
      <w:r>
        <w:rPr>
          <w:sz w:val="24"/>
          <w:szCs w:val="24"/>
        </w:rPr>
        <w:tab/>
      </w:r>
      <w:r w:rsidR="007C20F2" w:rsidRPr="00337AF7">
        <w:rPr>
          <w:sz w:val="24"/>
          <w:szCs w:val="24"/>
        </w:rPr>
        <w:t>CZ70889988</w:t>
      </w:r>
    </w:p>
    <w:p w:rsidR="007C20F2" w:rsidRPr="00337AF7" w:rsidRDefault="007C20F2" w:rsidP="007C20F2">
      <w:pPr>
        <w:rPr>
          <w:sz w:val="24"/>
          <w:szCs w:val="24"/>
        </w:rPr>
      </w:pPr>
      <w:r w:rsidRPr="00337AF7">
        <w:rPr>
          <w:sz w:val="24"/>
          <w:szCs w:val="24"/>
        </w:rPr>
        <w:t xml:space="preserve">Bankovní spojení: </w:t>
      </w:r>
    </w:p>
    <w:p w:rsidR="007C20F2" w:rsidRPr="00337AF7" w:rsidRDefault="007C20F2" w:rsidP="007C20F2">
      <w:pPr>
        <w:rPr>
          <w:sz w:val="24"/>
          <w:szCs w:val="24"/>
        </w:rPr>
      </w:pPr>
      <w:r w:rsidRPr="00337AF7">
        <w:rPr>
          <w:sz w:val="24"/>
          <w:szCs w:val="24"/>
        </w:rPr>
        <w:t xml:space="preserve">Číslo účtu: </w:t>
      </w:r>
    </w:p>
    <w:p w:rsidR="007C20F2" w:rsidRPr="00337AF7" w:rsidRDefault="007C20F2" w:rsidP="007C20F2">
      <w:pPr>
        <w:rPr>
          <w:sz w:val="24"/>
          <w:szCs w:val="24"/>
        </w:rPr>
      </w:pPr>
      <w:r w:rsidRPr="00337AF7">
        <w:rPr>
          <w:sz w:val="24"/>
          <w:szCs w:val="24"/>
        </w:rPr>
        <w:t>Zapsán v obchodním rejstříku u Krajského soudu v Ústí nad Labem, oddíl A, vložka 13052,</w:t>
      </w:r>
    </w:p>
    <w:p w:rsidR="00D96911" w:rsidRDefault="00D96911">
      <w:pPr>
        <w:widowControl w:val="0"/>
        <w:autoSpaceDE w:val="0"/>
        <w:autoSpaceDN w:val="0"/>
        <w:adjustRightInd w:val="0"/>
        <w:jc w:val="both"/>
        <w:rPr>
          <w:b/>
          <w:sz w:val="24"/>
        </w:rPr>
      </w:pPr>
    </w:p>
    <w:p w:rsidR="00D96911" w:rsidRDefault="00D96911">
      <w:pPr>
        <w:widowControl w:val="0"/>
        <w:tabs>
          <w:tab w:val="left" w:pos="284"/>
          <w:tab w:val="left" w:pos="1814"/>
        </w:tabs>
        <w:autoSpaceDE w:val="0"/>
        <w:autoSpaceDN w:val="0"/>
        <w:adjustRightInd w:val="0"/>
        <w:jc w:val="both"/>
        <w:rPr>
          <w:sz w:val="24"/>
        </w:rPr>
      </w:pPr>
      <w:r>
        <w:rPr>
          <w:b/>
          <w:sz w:val="24"/>
        </w:rPr>
        <w:t>Nájemce</w:t>
      </w:r>
      <w:r w:rsidR="00135BCC">
        <w:rPr>
          <w:sz w:val="24"/>
        </w:rPr>
        <w:t>:</w:t>
      </w:r>
    </w:p>
    <w:p w:rsidR="0073516D" w:rsidRDefault="0073516D">
      <w:pPr>
        <w:widowControl w:val="0"/>
        <w:tabs>
          <w:tab w:val="left" w:pos="284"/>
          <w:tab w:val="left" w:pos="1814"/>
        </w:tabs>
        <w:autoSpaceDE w:val="0"/>
        <w:autoSpaceDN w:val="0"/>
        <w:adjustRightInd w:val="0"/>
        <w:jc w:val="both"/>
        <w:rPr>
          <w:b/>
          <w:sz w:val="24"/>
        </w:rPr>
      </w:pPr>
      <w:r>
        <w:rPr>
          <w:b/>
          <w:sz w:val="24"/>
        </w:rPr>
        <w:t>PAND</w:t>
      </w:r>
      <w:r w:rsidR="00042B57">
        <w:rPr>
          <w:b/>
          <w:sz w:val="24"/>
        </w:rPr>
        <w:t>A</w:t>
      </w:r>
      <w:r>
        <w:rPr>
          <w:b/>
          <w:sz w:val="24"/>
        </w:rPr>
        <w:t xml:space="preserve"> SPORT, příspěvková organizace</w:t>
      </w:r>
    </w:p>
    <w:p w:rsidR="00135BCC" w:rsidRPr="0073516D" w:rsidRDefault="0073516D">
      <w:pPr>
        <w:widowControl w:val="0"/>
        <w:tabs>
          <w:tab w:val="left" w:pos="284"/>
          <w:tab w:val="left" w:pos="1814"/>
        </w:tabs>
        <w:autoSpaceDE w:val="0"/>
        <w:autoSpaceDN w:val="0"/>
        <w:adjustRightInd w:val="0"/>
        <w:jc w:val="both"/>
        <w:rPr>
          <w:sz w:val="24"/>
        </w:rPr>
      </w:pPr>
      <w:r>
        <w:rPr>
          <w:b/>
          <w:sz w:val="24"/>
        </w:rPr>
        <w:tab/>
      </w:r>
      <w:r>
        <w:rPr>
          <w:b/>
          <w:sz w:val="24"/>
        </w:rPr>
        <w:tab/>
      </w:r>
      <w:r>
        <w:rPr>
          <w:b/>
          <w:sz w:val="24"/>
        </w:rPr>
        <w:tab/>
      </w:r>
      <w:r>
        <w:rPr>
          <w:b/>
          <w:sz w:val="24"/>
        </w:rPr>
        <w:tab/>
      </w:r>
      <w:r>
        <w:rPr>
          <w:b/>
          <w:sz w:val="24"/>
        </w:rPr>
        <w:tab/>
      </w:r>
      <w:r w:rsidRPr="0073516D">
        <w:rPr>
          <w:sz w:val="24"/>
        </w:rPr>
        <w:t>Máchova 203, 471 27 Stráž pod Ralskem</w:t>
      </w:r>
    </w:p>
    <w:p w:rsidR="0073516D" w:rsidRDefault="00042B57">
      <w:pPr>
        <w:widowControl w:val="0"/>
        <w:tabs>
          <w:tab w:val="left" w:pos="284"/>
          <w:tab w:val="left" w:pos="1814"/>
        </w:tabs>
        <w:autoSpaceDE w:val="0"/>
        <w:autoSpaceDN w:val="0"/>
        <w:adjustRightInd w:val="0"/>
        <w:jc w:val="both"/>
        <w:rPr>
          <w:sz w:val="24"/>
        </w:rPr>
      </w:pPr>
      <w:r>
        <w:rPr>
          <w:sz w:val="24"/>
        </w:rPr>
        <w:t>Zastoupena:</w:t>
      </w:r>
      <w:r>
        <w:rPr>
          <w:sz w:val="24"/>
        </w:rPr>
        <w:tab/>
      </w:r>
      <w:r>
        <w:rPr>
          <w:sz w:val="24"/>
        </w:rPr>
        <w:tab/>
      </w:r>
      <w:r>
        <w:rPr>
          <w:sz w:val="24"/>
        </w:rPr>
        <w:tab/>
      </w:r>
      <w:r>
        <w:rPr>
          <w:sz w:val="24"/>
        </w:rPr>
        <w:tab/>
      </w:r>
    </w:p>
    <w:p w:rsidR="00D33C18" w:rsidRDefault="00042B57">
      <w:pPr>
        <w:widowControl w:val="0"/>
        <w:tabs>
          <w:tab w:val="left" w:pos="284"/>
          <w:tab w:val="left" w:pos="1814"/>
        </w:tabs>
        <w:autoSpaceDE w:val="0"/>
        <w:autoSpaceDN w:val="0"/>
        <w:adjustRightInd w:val="0"/>
        <w:jc w:val="both"/>
        <w:rPr>
          <w:sz w:val="24"/>
        </w:rPr>
      </w:pPr>
      <w:r>
        <w:rPr>
          <w:sz w:val="24"/>
        </w:rPr>
        <w:t>IČO:</w:t>
      </w:r>
      <w:r>
        <w:rPr>
          <w:sz w:val="24"/>
        </w:rPr>
        <w:tab/>
      </w:r>
      <w:r>
        <w:rPr>
          <w:sz w:val="24"/>
        </w:rPr>
        <w:tab/>
      </w:r>
      <w:r>
        <w:rPr>
          <w:sz w:val="24"/>
        </w:rPr>
        <w:tab/>
      </w:r>
      <w:r>
        <w:rPr>
          <w:sz w:val="24"/>
        </w:rPr>
        <w:tab/>
      </w:r>
      <w:r w:rsidR="0073516D">
        <w:rPr>
          <w:sz w:val="24"/>
        </w:rPr>
        <w:t>63778556</w:t>
      </w:r>
    </w:p>
    <w:p w:rsidR="00042B57" w:rsidRDefault="00042B57">
      <w:pPr>
        <w:widowControl w:val="0"/>
        <w:tabs>
          <w:tab w:val="left" w:pos="284"/>
          <w:tab w:val="left" w:pos="1814"/>
        </w:tabs>
        <w:autoSpaceDE w:val="0"/>
        <w:autoSpaceDN w:val="0"/>
        <w:adjustRightInd w:val="0"/>
        <w:jc w:val="both"/>
        <w:rPr>
          <w:sz w:val="24"/>
        </w:rPr>
      </w:pPr>
      <w:r>
        <w:rPr>
          <w:sz w:val="24"/>
        </w:rPr>
        <w:t>DIČ:</w:t>
      </w:r>
      <w:r>
        <w:rPr>
          <w:sz w:val="24"/>
        </w:rPr>
        <w:tab/>
      </w:r>
      <w:r>
        <w:rPr>
          <w:sz w:val="24"/>
        </w:rPr>
        <w:tab/>
      </w:r>
      <w:r>
        <w:rPr>
          <w:sz w:val="24"/>
        </w:rPr>
        <w:tab/>
      </w:r>
      <w:r>
        <w:rPr>
          <w:sz w:val="24"/>
        </w:rPr>
        <w:tab/>
        <w:t>CZ</w:t>
      </w:r>
      <w:r w:rsidR="0073516D">
        <w:rPr>
          <w:sz w:val="24"/>
        </w:rPr>
        <w:t>63778556</w:t>
      </w:r>
    </w:p>
    <w:p w:rsidR="00042B57" w:rsidRDefault="00042B57">
      <w:pPr>
        <w:widowControl w:val="0"/>
        <w:tabs>
          <w:tab w:val="left" w:pos="284"/>
          <w:tab w:val="left" w:pos="1814"/>
        </w:tabs>
        <w:autoSpaceDE w:val="0"/>
        <w:autoSpaceDN w:val="0"/>
        <w:adjustRightInd w:val="0"/>
        <w:jc w:val="both"/>
        <w:rPr>
          <w:sz w:val="24"/>
        </w:rPr>
      </w:pPr>
      <w:r>
        <w:rPr>
          <w:sz w:val="24"/>
        </w:rPr>
        <w:t>Bankovní spojení:</w:t>
      </w:r>
      <w:r>
        <w:rPr>
          <w:sz w:val="24"/>
        </w:rPr>
        <w:tab/>
      </w:r>
    </w:p>
    <w:p w:rsidR="00042B57" w:rsidRDefault="00042B57">
      <w:pPr>
        <w:widowControl w:val="0"/>
        <w:tabs>
          <w:tab w:val="left" w:pos="284"/>
          <w:tab w:val="left" w:pos="1814"/>
        </w:tabs>
        <w:autoSpaceDE w:val="0"/>
        <w:autoSpaceDN w:val="0"/>
        <w:adjustRightInd w:val="0"/>
        <w:jc w:val="both"/>
        <w:rPr>
          <w:sz w:val="24"/>
        </w:rPr>
      </w:pPr>
      <w:r>
        <w:rPr>
          <w:sz w:val="24"/>
        </w:rPr>
        <w:t xml:space="preserve">Číslo účtu: </w:t>
      </w:r>
    </w:p>
    <w:p w:rsidR="004072BB" w:rsidRDefault="0073516D" w:rsidP="004072BB">
      <w:pPr>
        <w:widowControl w:val="0"/>
        <w:tabs>
          <w:tab w:val="left" w:pos="284"/>
          <w:tab w:val="left" w:pos="1814"/>
        </w:tabs>
        <w:autoSpaceDE w:val="0"/>
        <w:autoSpaceDN w:val="0"/>
        <w:adjustRightInd w:val="0"/>
        <w:jc w:val="both"/>
        <w:rPr>
          <w:sz w:val="24"/>
        </w:rPr>
      </w:pPr>
      <w:r>
        <w:rPr>
          <w:sz w:val="24"/>
        </w:rPr>
        <w:t xml:space="preserve">Zapsaná u Krajského soudu </w:t>
      </w:r>
      <w:r w:rsidR="004072BB" w:rsidRPr="004072BB">
        <w:rPr>
          <w:sz w:val="24"/>
        </w:rPr>
        <w:t>v Ústí nad Labem</w:t>
      </w:r>
      <w:r w:rsidR="004072BB">
        <w:rPr>
          <w:sz w:val="24"/>
        </w:rPr>
        <w:t xml:space="preserve"> pod značkou </w:t>
      </w:r>
      <w:proofErr w:type="spellStart"/>
      <w:r>
        <w:rPr>
          <w:sz w:val="24"/>
        </w:rPr>
        <w:t>Pr</w:t>
      </w:r>
      <w:proofErr w:type="spellEnd"/>
      <w:r>
        <w:rPr>
          <w:sz w:val="24"/>
        </w:rPr>
        <w:t xml:space="preserve"> 829</w:t>
      </w:r>
    </w:p>
    <w:p w:rsidR="00C80B65" w:rsidRDefault="00C80B65" w:rsidP="00D33C18">
      <w:pPr>
        <w:widowControl w:val="0"/>
        <w:tabs>
          <w:tab w:val="left" w:pos="284"/>
          <w:tab w:val="left" w:pos="1814"/>
        </w:tabs>
        <w:autoSpaceDE w:val="0"/>
        <w:autoSpaceDN w:val="0"/>
        <w:adjustRightInd w:val="0"/>
        <w:jc w:val="both"/>
        <w:rPr>
          <w:sz w:val="24"/>
        </w:rPr>
      </w:pPr>
    </w:p>
    <w:p w:rsidR="0073516D" w:rsidRDefault="0073516D" w:rsidP="00D33C18">
      <w:pPr>
        <w:widowControl w:val="0"/>
        <w:tabs>
          <w:tab w:val="left" w:pos="284"/>
          <w:tab w:val="left" w:pos="1814"/>
        </w:tabs>
        <w:autoSpaceDE w:val="0"/>
        <w:autoSpaceDN w:val="0"/>
        <w:adjustRightInd w:val="0"/>
        <w:jc w:val="both"/>
        <w:rPr>
          <w:sz w:val="24"/>
        </w:rPr>
      </w:pPr>
    </w:p>
    <w:p w:rsidR="00D96911" w:rsidRPr="00CB673A" w:rsidRDefault="00D96911" w:rsidP="00CB673A">
      <w:pPr>
        <w:widowControl w:val="0"/>
        <w:autoSpaceDE w:val="0"/>
        <w:autoSpaceDN w:val="0"/>
        <w:adjustRightInd w:val="0"/>
        <w:jc w:val="center"/>
        <w:rPr>
          <w:b/>
          <w:sz w:val="24"/>
        </w:rPr>
      </w:pPr>
      <w:r w:rsidRPr="00CB673A">
        <w:rPr>
          <w:b/>
          <w:sz w:val="24"/>
        </w:rPr>
        <w:t xml:space="preserve">II. PŘEDMĚT </w:t>
      </w:r>
      <w:r w:rsidR="0049398A">
        <w:rPr>
          <w:b/>
          <w:sz w:val="24"/>
        </w:rPr>
        <w:t xml:space="preserve">A ÚČEL </w:t>
      </w:r>
      <w:r w:rsidRPr="00CB673A">
        <w:rPr>
          <w:b/>
          <w:sz w:val="24"/>
        </w:rPr>
        <w:t>NÁJMU</w:t>
      </w:r>
    </w:p>
    <w:p w:rsidR="00CB673A" w:rsidRDefault="00CB673A">
      <w:pPr>
        <w:widowControl w:val="0"/>
        <w:autoSpaceDE w:val="0"/>
        <w:autoSpaceDN w:val="0"/>
        <w:adjustRightInd w:val="0"/>
        <w:jc w:val="both"/>
        <w:rPr>
          <w:b/>
          <w:sz w:val="24"/>
          <w:u w:val="single"/>
        </w:rPr>
      </w:pPr>
    </w:p>
    <w:p w:rsidR="009B4DD4" w:rsidRDefault="007469C9" w:rsidP="007905F0">
      <w:pPr>
        <w:pStyle w:val="Odstavecseseznamem"/>
        <w:widowControl w:val="0"/>
        <w:numPr>
          <w:ilvl w:val="0"/>
          <w:numId w:val="26"/>
        </w:numPr>
        <w:tabs>
          <w:tab w:val="left" w:pos="284"/>
        </w:tabs>
        <w:autoSpaceDE w:val="0"/>
        <w:autoSpaceDN w:val="0"/>
        <w:adjustRightInd w:val="0"/>
        <w:ind w:left="284" w:hanging="284"/>
        <w:jc w:val="both"/>
        <w:rPr>
          <w:sz w:val="24"/>
        </w:rPr>
      </w:pPr>
      <w:r w:rsidRPr="009B4DD4">
        <w:rPr>
          <w:sz w:val="24"/>
        </w:rPr>
        <w:t>Pr</w:t>
      </w:r>
      <w:r w:rsidR="00D96911" w:rsidRPr="009B4DD4">
        <w:rPr>
          <w:sz w:val="24"/>
        </w:rPr>
        <w:t xml:space="preserve">onajímatel má právo hospodařit s majetkem státu v </w:t>
      </w:r>
      <w:r w:rsidR="00D96911" w:rsidRPr="009B4DD4">
        <w:rPr>
          <w:b/>
          <w:sz w:val="24"/>
        </w:rPr>
        <w:t xml:space="preserve">k. </w:t>
      </w:r>
      <w:proofErr w:type="spellStart"/>
      <w:r w:rsidR="00D96911" w:rsidRPr="009B4DD4">
        <w:rPr>
          <w:b/>
          <w:sz w:val="24"/>
        </w:rPr>
        <w:t>ú.</w:t>
      </w:r>
      <w:proofErr w:type="spellEnd"/>
      <w:r w:rsidR="00C80B65" w:rsidRPr="009B4DD4">
        <w:rPr>
          <w:b/>
          <w:sz w:val="24"/>
        </w:rPr>
        <w:t xml:space="preserve"> </w:t>
      </w:r>
      <w:r w:rsidR="0073516D" w:rsidRPr="009B4DD4">
        <w:rPr>
          <w:b/>
          <w:sz w:val="24"/>
        </w:rPr>
        <w:t>Stráž pod Ralskem</w:t>
      </w:r>
      <w:r w:rsidR="00D96911" w:rsidRPr="009B4DD4">
        <w:rPr>
          <w:sz w:val="24"/>
        </w:rPr>
        <w:t>, a to s</w:t>
      </w:r>
      <w:r w:rsidR="009B4DD4">
        <w:rPr>
          <w:sz w:val="24"/>
        </w:rPr>
        <w:t> </w:t>
      </w:r>
      <w:r w:rsidR="00D96911" w:rsidRPr="009B4DD4">
        <w:rPr>
          <w:sz w:val="24"/>
        </w:rPr>
        <w:t>pozemk</w:t>
      </w:r>
      <w:r w:rsidR="009B4DD4">
        <w:rPr>
          <w:sz w:val="24"/>
        </w:rPr>
        <w:t xml:space="preserve">em </w:t>
      </w:r>
      <w:r w:rsidR="009B4DD4" w:rsidRPr="009B4DD4">
        <w:rPr>
          <w:b/>
          <w:sz w:val="24"/>
        </w:rPr>
        <w:t>p. p. č.</w:t>
      </w:r>
      <w:r w:rsidR="00C80B65" w:rsidRPr="009B4DD4">
        <w:rPr>
          <w:b/>
          <w:sz w:val="24"/>
        </w:rPr>
        <w:t xml:space="preserve"> </w:t>
      </w:r>
      <w:r w:rsidR="0073516D" w:rsidRPr="009B4DD4">
        <w:rPr>
          <w:b/>
          <w:sz w:val="24"/>
        </w:rPr>
        <w:t>947/1</w:t>
      </w:r>
      <w:r w:rsidR="009B4DD4">
        <w:rPr>
          <w:sz w:val="24"/>
        </w:rPr>
        <w:t xml:space="preserve">, druh pozemku vodní plocha, způsob využití vodní nádrž umělá, zapsaným na listu vlastnictví 541 </w:t>
      </w:r>
      <w:r w:rsidR="009B4DD4" w:rsidRPr="009B4DD4">
        <w:rPr>
          <w:sz w:val="24"/>
        </w:rPr>
        <w:t>u Katastrálního úřadu pro Liberecký kraj, Katastrální pracoviště Česká Lípa.</w:t>
      </w:r>
    </w:p>
    <w:p w:rsidR="009B4DD4" w:rsidRPr="009B4DD4" w:rsidRDefault="009B4DD4" w:rsidP="007905F0">
      <w:pPr>
        <w:pStyle w:val="Odstavecseseznamem"/>
        <w:widowControl w:val="0"/>
        <w:tabs>
          <w:tab w:val="left" w:pos="284"/>
        </w:tabs>
        <w:autoSpaceDE w:val="0"/>
        <w:autoSpaceDN w:val="0"/>
        <w:adjustRightInd w:val="0"/>
        <w:ind w:left="284"/>
        <w:jc w:val="both"/>
        <w:rPr>
          <w:sz w:val="24"/>
        </w:rPr>
      </w:pPr>
    </w:p>
    <w:p w:rsidR="00BD71AD" w:rsidRDefault="00D96911" w:rsidP="007905F0">
      <w:pPr>
        <w:pStyle w:val="Odstavecseseznamem"/>
        <w:widowControl w:val="0"/>
        <w:numPr>
          <w:ilvl w:val="0"/>
          <w:numId w:val="26"/>
        </w:numPr>
        <w:tabs>
          <w:tab w:val="left" w:pos="284"/>
        </w:tabs>
        <w:autoSpaceDE w:val="0"/>
        <w:autoSpaceDN w:val="0"/>
        <w:adjustRightInd w:val="0"/>
        <w:ind w:left="284" w:hanging="284"/>
        <w:jc w:val="both"/>
        <w:rPr>
          <w:sz w:val="24"/>
        </w:rPr>
      </w:pPr>
      <w:r w:rsidRPr="009B4DD4">
        <w:rPr>
          <w:sz w:val="24"/>
        </w:rPr>
        <w:t xml:space="preserve">Pronajímatel </w:t>
      </w:r>
      <w:r w:rsidR="009B4DD4">
        <w:rPr>
          <w:sz w:val="24"/>
        </w:rPr>
        <w:t>touto smlouvou přenechává nájemci za úplatu k</w:t>
      </w:r>
      <w:r w:rsidR="00BF0701">
        <w:rPr>
          <w:sz w:val="24"/>
        </w:rPr>
        <w:t> </w:t>
      </w:r>
      <w:r w:rsidR="009B4DD4">
        <w:rPr>
          <w:sz w:val="24"/>
        </w:rPr>
        <w:t>užívání</w:t>
      </w:r>
      <w:r w:rsidR="00BF0701">
        <w:rPr>
          <w:sz w:val="24"/>
        </w:rPr>
        <w:t>:</w:t>
      </w:r>
    </w:p>
    <w:p w:rsidR="00BF0701" w:rsidRDefault="001F59B8" w:rsidP="001F59B8">
      <w:pPr>
        <w:pStyle w:val="Odstavecseseznamem"/>
        <w:widowControl w:val="0"/>
        <w:tabs>
          <w:tab w:val="left" w:pos="284"/>
        </w:tabs>
        <w:autoSpaceDE w:val="0"/>
        <w:autoSpaceDN w:val="0"/>
        <w:adjustRightInd w:val="0"/>
        <w:ind w:left="284"/>
        <w:jc w:val="both"/>
        <w:rPr>
          <w:b/>
          <w:sz w:val="24"/>
        </w:rPr>
      </w:pPr>
      <w:r w:rsidRPr="001F59B8">
        <w:rPr>
          <w:sz w:val="24"/>
        </w:rPr>
        <w:t xml:space="preserve">část pozemku </w:t>
      </w:r>
      <w:r w:rsidRPr="001F59B8">
        <w:rPr>
          <w:b/>
          <w:sz w:val="24"/>
        </w:rPr>
        <w:t xml:space="preserve">p. p. č. 947/1 </w:t>
      </w:r>
      <w:r w:rsidRPr="001F59B8">
        <w:rPr>
          <w:sz w:val="24"/>
        </w:rPr>
        <w:t xml:space="preserve">o výměře </w:t>
      </w:r>
      <w:r w:rsidRPr="001F59B8">
        <w:rPr>
          <w:b/>
          <w:sz w:val="24"/>
        </w:rPr>
        <w:t>30</w:t>
      </w:r>
      <w:r>
        <w:rPr>
          <w:b/>
          <w:sz w:val="24"/>
        </w:rPr>
        <w:t>60</w:t>
      </w:r>
      <w:r w:rsidRPr="001F59B8">
        <w:rPr>
          <w:b/>
          <w:sz w:val="24"/>
        </w:rPr>
        <w:t xml:space="preserve"> m</w:t>
      </w:r>
      <w:r w:rsidRPr="001F59B8">
        <w:rPr>
          <w:b/>
          <w:position w:val="5"/>
          <w:sz w:val="24"/>
          <w:vertAlign w:val="superscript"/>
        </w:rPr>
        <w:t>2</w:t>
      </w:r>
      <w:r w:rsidRPr="001F59B8">
        <w:rPr>
          <w:b/>
          <w:position w:val="5"/>
          <w:sz w:val="24"/>
        </w:rPr>
        <w:t xml:space="preserve"> </w:t>
      </w:r>
      <w:r w:rsidRPr="001F59B8">
        <w:rPr>
          <w:sz w:val="24"/>
        </w:rPr>
        <w:t>(102</w:t>
      </w:r>
      <w:r>
        <w:rPr>
          <w:sz w:val="24"/>
        </w:rPr>
        <w:t xml:space="preserve"> </w:t>
      </w:r>
      <w:r w:rsidRPr="001F59B8">
        <w:rPr>
          <w:sz w:val="24"/>
        </w:rPr>
        <w:t>m x 30</w:t>
      </w:r>
      <w:r>
        <w:rPr>
          <w:sz w:val="24"/>
        </w:rPr>
        <w:t xml:space="preserve"> </w:t>
      </w:r>
      <w:r w:rsidRPr="001F59B8">
        <w:rPr>
          <w:sz w:val="24"/>
        </w:rPr>
        <w:t xml:space="preserve">m) </w:t>
      </w:r>
      <w:r w:rsidRPr="001F59B8">
        <w:rPr>
          <w:b/>
          <w:sz w:val="24"/>
        </w:rPr>
        <w:t xml:space="preserve">v k. </w:t>
      </w:r>
      <w:proofErr w:type="spellStart"/>
      <w:r w:rsidRPr="001F59B8">
        <w:rPr>
          <w:b/>
          <w:sz w:val="24"/>
        </w:rPr>
        <w:t>ú.</w:t>
      </w:r>
      <w:proofErr w:type="spellEnd"/>
      <w:r w:rsidRPr="001F59B8">
        <w:rPr>
          <w:b/>
          <w:sz w:val="24"/>
        </w:rPr>
        <w:t xml:space="preserve"> Stráž pod Ralskem</w:t>
      </w:r>
    </w:p>
    <w:p w:rsidR="001F59B8" w:rsidRDefault="001F59B8" w:rsidP="001F59B8">
      <w:pPr>
        <w:pStyle w:val="Odstavecseseznamem"/>
        <w:widowControl w:val="0"/>
        <w:tabs>
          <w:tab w:val="left" w:pos="284"/>
        </w:tabs>
        <w:autoSpaceDE w:val="0"/>
        <w:autoSpaceDN w:val="0"/>
        <w:adjustRightInd w:val="0"/>
        <w:ind w:left="284"/>
        <w:jc w:val="both"/>
        <w:rPr>
          <w:sz w:val="24"/>
        </w:rPr>
      </w:pPr>
      <w:r>
        <w:rPr>
          <w:sz w:val="24"/>
        </w:rPr>
        <w:t>(</w:t>
      </w:r>
      <w:r w:rsidRPr="001F59B8">
        <w:rPr>
          <w:sz w:val="24"/>
        </w:rPr>
        <w:t xml:space="preserve">dle </w:t>
      </w:r>
      <w:r>
        <w:rPr>
          <w:sz w:val="24"/>
        </w:rPr>
        <w:t xml:space="preserve">zákresu, který tvoří </w:t>
      </w:r>
      <w:r w:rsidRPr="00C266FB">
        <w:rPr>
          <w:b/>
          <w:i/>
          <w:sz w:val="24"/>
        </w:rPr>
        <w:t>Přílohu č. 1</w:t>
      </w:r>
      <w:r>
        <w:rPr>
          <w:sz w:val="24"/>
        </w:rPr>
        <w:t xml:space="preserve"> této smlouvy, vyznačena červeným šrafováním)</w:t>
      </w:r>
    </w:p>
    <w:p w:rsidR="00BF0701" w:rsidRPr="001F59B8" w:rsidRDefault="00BF0701" w:rsidP="001F59B8">
      <w:pPr>
        <w:pStyle w:val="Odstavecseseznamem"/>
        <w:widowControl w:val="0"/>
        <w:tabs>
          <w:tab w:val="left" w:pos="284"/>
        </w:tabs>
        <w:autoSpaceDE w:val="0"/>
        <w:autoSpaceDN w:val="0"/>
        <w:adjustRightInd w:val="0"/>
        <w:ind w:left="284"/>
        <w:jc w:val="both"/>
        <w:rPr>
          <w:sz w:val="24"/>
        </w:rPr>
      </w:pPr>
    </w:p>
    <w:p w:rsidR="001F59B8" w:rsidRDefault="001F59B8" w:rsidP="001F59B8">
      <w:pPr>
        <w:pStyle w:val="Odstavecseseznamem"/>
        <w:widowControl w:val="0"/>
        <w:tabs>
          <w:tab w:val="left" w:pos="284"/>
        </w:tabs>
        <w:autoSpaceDE w:val="0"/>
        <w:autoSpaceDN w:val="0"/>
        <w:adjustRightInd w:val="0"/>
        <w:ind w:left="284"/>
        <w:jc w:val="both"/>
        <w:rPr>
          <w:sz w:val="24"/>
        </w:rPr>
      </w:pPr>
      <w:r w:rsidRPr="001F59B8">
        <w:rPr>
          <w:sz w:val="24"/>
        </w:rPr>
        <w:t xml:space="preserve">část pozemku </w:t>
      </w:r>
      <w:r w:rsidRPr="001F59B8">
        <w:rPr>
          <w:b/>
          <w:sz w:val="24"/>
        </w:rPr>
        <w:t xml:space="preserve">p. p. č. 947/1 </w:t>
      </w:r>
      <w:r w:rsidRPr="001F59B8">
        <w:rPr>
          <w:sz w:val="24"/>
        </w:rPr>
        <w:t xml:space="preserve">o výměře </w:t>
      </w:r>
      <w:r>
        <w:rPr>
          <w:b/>
          <w:sz w:val="24"/>
        </w:rPr>
        <w:t>2</w:t>
      </w:r>
      <w:r w:rsidRPr="001F59B8">
        <w:rPr>
          <w:b/>
          <w:sz w:val="24"/>
        </w:rPr>
        <w:t>0 m</w:t>
      </w:r>
      <w:r w:rsidRPr="001F59B8">
        <w:rPr>
          <w:b/>
          <w:position w:val="5"/>
          <w:sz w:val="24"/>
          <w:vertAlign w:val="superscript"/>
        </w:rPr>
        <w:t>2</w:t>
      </w:r>
      <w:r w:rsidRPr="001F59B8">
        <w:rPr>
          <w:b/>
          <w:position w:val="5"/>
          <w:sz w:val="24"/>
        </w:rPr>
        <w:t xml:space="preserve"> </w:t>
      </w:r>
      <w:r>
        <w:rPr>
          <w:sz w:val="24"/>
        </w:rPr>
        <w:t xml:space="preserve">pro umístění nástupního mola </w:t>
      </w:r>
      <w:r w:rsidRPr="000C4AE1">
        <w:rPr>
          <w:b/>
          <w:sz w:val="24"/>
        </w:rPr>
        <w:t xml:space="preserve">v k. </w:t>
      </w:r>
      <w:proofErr w:type="spellStart"/>
      <w:r w:rsidRPr="000C4AE1">
        <w:rPr>
          <w:b/>
          <w:sz w:val="24"/>
        </w:rPr>
        <w:t>ú.</w:t>
      </w:r>
      <w:proofErr w:type="spellEnd"/>
      <w:r w:rsidRPr="000C4AE1">
        <w:rPr>
          <w:b/>
          <w:sz w:val="24"/>
        </w:rPr>
        <w:t xml:space="preserve"> Stráž pod Ralskem</w:t>
      </w:r>
    </w:p>
    <w:p w:rsidR="001F59B8" w:rsidRPr="001F59B8" w:rsidRDefault="001F59B8" w:rsidP="001F59B8">
      <w:pPr>
        <w:pStyle w:val="Odstavecseseznamem"/>
        <w:widowControl w:val="0"/>
        <w:tabs>
          <w:tab w:val="left" w:pos="284"/>
        </w:tabs>
        <w:autoSpaceDE w:val="0"/>
        <w:autoSpaceDN w:val="0"/>
        <w:adjustRightInd w:val="0"/>
        <w:ind w:left="284"/>
        <w:jc w:val="both"/>
        <w:rPr>
          <w:sz w:val="24"/>
        </w:rPr>
      </w:pPr>
      <w:r>
        <w:rPr>
          <w:sz w:val="24"/>
        </w:rPr>
        <w:t>(</w:t>
      </w:r>
      <w:r w:rsidRPr="001F59B8">
        <w:rPr>
          <w:sz w:val="24"/>
        </w:rPr>
        <w:t xml:space="preserve">dle </w:t>
      </w:r>
      <w:r>
        <w:rPr>
          <w:sz w:val="24"/>
        </w:rPr>
        <w:t xml:space="preserve">zákresu, který tvoří </w:t>
      </w:r>
      <w:r w:rsidRPr="00C266FB">
        <w:rPr>
          <w:b/>
          <w:i/>
          <w:sz w:val="24"/>
        </w:rPr>
        <w:t>Přílohu č. 1</w:t>
      </w:r>
      <w:r>
        <w:rPr>
          <w:sz w:val="24"/>
        </w:rPr>
        <w:t xml:space="preserve"> této smlouvy, vyznačena </w:t>
      </w:r>
      <w:r w:rsidR="000C4AE1">
        <w:rPr>
          <w:sz w:val="24"/>
        </w:rPr>
        <w:t>oranžovou barvou)</w:t>
      </w:r>
    </w:p>
    <w:p w:rsidR="00BF0701" w:rsidRDefault="00BF0701" w:rsidP="001F59B8">
      <w:pPr>
        <w:pStyle w:val="Odstavecseseznamem"/>
        <w:widowControl w:val="0"/>
        <w:tabs>
          <w:tab w:val="left" w:pos="284"/>
        </w:tabs>
        <w:autoSpaceDE w:val="0"/>
        <w:autoSpaceDN w:val="0"/>
        <w:adjustRightInd w:val="0"/>
        <w:ind w:left="284"/>
        <w:jc w:val="both"/>
        <w:rPr>
          <w:sz w:val="24"/>
        </w:rPr>
      </w:pPr>
    </w:p>
    <w:p w:rsidR="001F59B8" w:rsidRPr="00BF0701" w:rsidRDefault="001F59B8" w:rsidP="001F59B8">
      <w:pPr>
        <w:pStyle w:val="Odstavecseseznamem"/>
        <w:widowControl w:val="0"/>
        <w:tabs>
          <w:tab w:val="left" w:pos="284"/>
        </w:tabs>
        <w:autoSpaceDE w:val="0"/>
        <w:autoSpaceDN w:val="0"/>
        <w:adjustRightInd w:val="0"/>
        <w:ind w:left="284"/>
        <w:jc w:val="both"/>
        <w:rPr>
          <w:b/>
          <w:sz w:val="24"/>
        </w:rPr>
      </w:pPr>
      <w:r w:rsidRPr="001F59B8">
        <w:rPr>
          <w:sz w:val="24"/>
        </w:rPr>
        <w:t xml:space="preserve">část pozemku </w:t>
      </w:r>
      <w:r w:rsidRPr="001F59B8">
        <w:rPr>
          <w:b/>
          <w:sz w:val="24"/>
        </w:rPr>
        <w:t xml:space="preserve">p. p. č. 947/1 </w:t>
      </w:r>
      <w:r w:rsidRPr="001F59B8">
        <w:rPr>
          <w:sz w:val="24"/>
        </w:rPr>
        <w:t xml:space="preserve">o výměře </w:t>
      </w:r>
      <w:r w:rsidR="000C4AE1">
        <w:rPr>
          <w:b/>
          <w:sz w:val="24"/>
        </w:rPr>
        <w:t>1</w:t>
      </w:r>
      <w:r w:rsidRPr="001F59B8">
        <w:rPr>
          <w:b/>
          <w:sz w:val="24"/>
        </w:rPr>
        <w:t>0</w:t>
      </w:r>
      <w:r w:rsidR="000C4AE1">
        <w:rPr>
          <w:b/>
          <w:sz w:val="24"/>
        </w:rPr>
        <w:t xml:space="preserve"> </w:t>
      </w:r>
      <w:r w:rsidRPr="001F59B8">
        <w:rPr>
          <w:b/>
          <w:sz w:val="24"/>
        </w:rPr>
        <w:t>m</w:t>
      </w:r>
      <w:r w:rsidRPr="001F59B8">
        <w:rPr>
          <w:b/>
          <w:position w:val="5"/>
          <w:sz w:val="24"/>
          <w:vertAlign w:val="superscript"/>
        </w:rPr>
        <w:t>2</w:t>
      </w:r>
      <w:r w:rsidRPr="001F59B8">
        <w:rPr>
          <w:b/>
          <w:position w:val="5"/>
          <w:sz w:val="24"/>
        </w:rPr>
        <w:t xml:space="preserve"> </w:t>
      </w:r>
      <w:r w:rsidR="000C4AE1">
        <w:rPr>
          <w:sz w:val="24"/>
        </w:rPr>
        <w:t xml:space="preserve">pro umístění poháněcí stanice a kotvení </w:t>
      </w:r>
      <w:r w:rsidR="00BF0701">
        <w:rPr>
          <w:sz w:val="24"/>
        </w:rPr>
        <w:t xml:space="preserve">poháněcí stanice </w:t>
      </w:r>
      <w:r w:rsidRPr="00BF0701">
        <w:rPr>
          <w:b/>
          <w:sz w:val="24"/>
        </w:rPr>
        <w:t xml:space="preserve">v k. </w:t>
      </w:r>
      <w:proofErr w:type="spellStart"/>
      <w:r w:rsidRPr="00BF0701">
        <w:rPr>
          <w:b/>
          <w:sz w:val="24"/>
        </w:rPr>
        <w:t>ú.</w:t>
      </w:r>
      <w:proofErr w:type="spellEnd"/>
      <w:r w:rsidRPr="00BF0701">
        <w:rPr>
          <w:b/>
          <w:sz w:val="24"/>
        </w:rPr>
        <w:t xml:space="preserve"> Stráž pod Ralskem</w:t>
      </w:r>
    </w:p>
    <w:p w:rsidR="000C4AE1" w:rsidRPr="001F59B8" w:rsidRDefault="000C4AE1" w:rsidP="000C4AE1">
      <w:pPr>
        <w:pStyle w:val="Odstavecseseznamem"/>
        <w:widowControl w:val="0"/>
        <w:tabs>
          <w:tab w:val="left" w:pos="284"/>
        </w:tabs>
        <w:autoSpaceDE w:val="0"/>
        <w:autoSpaceDN w:val="0"/>
        <w:adjustRightInd w:val="0"/>
        <w:ind w:left="284"/>
        <w:jc w:val="both"/>
        <w:rPr>
          <w:sz w:val="24"/>
        </w:rPr>
      </w:pPr>
      <w:r>
        <w:rPr>
          <w:sz w:val="24"/>
        </w:rPr>
        <w:t>(</w:t>
      </w:r>
      <w:r w:rsidRPr="001F59B8">
        <w:rPr>
          <w:sz w:val="24"/>
        </w:rPr>
        <w:t xml:space="preserve">dle </w:t>
      </w:r>
      <w:r>
        <w:rPr>
          <w:sz w:val="24"/>
        </w:rPr>
        <w:t xml:space="preserve">zákresu, který tvoří </w:t>
      </w:r>
      <w:r w:rsidRPr="00C266FB">
        <w:rPr>
          <w:b/>
          <w:i/>
          <w:sz w:val="24"/>
        </w:rPr>
        <w:t>Přílohu č. 1</w:t>
      </w:r>
      <w:r>
        <w:rPr>
          <w:sz w:val="24"/>
        </w:rPr>
        <w:t xml:space="preserve"> této smlouvy, vyznačena zelenou barvou)</w:t>
      </w:r>
    </w:p>
    <w:p w:rsidR="00BF0701" w:rsidRDefault="00BF0701" w:rsidP="00BD71AD">
      <w:pPr>
        <w:pStyle w:val="Odstavecseseznamem"/>
        <w:widowControl w:val="0"/>
        <w:tabs>
          <w:tab w:val="left" w:pos="284"/>
        </w:tabs>
        <w:autoSpaceDE w:val="0"/>
        <w:autoSpaceDN w:val="0"/>
        <w:adjustRightInd w:val="0"/>
        <w:ind w:left="284"/>
        <w:jc w:val="both"/>
        <w:rPr>
          <w:sz w:val="24"/>
        </w:rPr>
      </w:pPr>
    </w:p>
    <w:p w:rsidR="001F59B8" w:rsidRDefault="001F59B8" w:rsidP="00BD71AD">
      <w:pPr>
        <w:pStyle w:val="Odstavecseseznamem"/>
        <w:widowControl w:val="0"/>
        <w:tabs>
          <w:tab w:val="left" w:pos="284"/>
        </w:tabs>
        <w:autoSpaceDE w:val="0"/>
        <w:autoSpaceDN w:val="0"/>
        <w:adjustRightInd w:val="0"/>
        <w:ind w:left="284"/>
        <w:jc w:val="both"/>
        <w:rPr>
          <w:sz w:val="24"/>
        </w:rPr>
      </w:pPr>
      <w:r>
        <w:rPr>
          <w:sz w:val="24"/>
        </w:rPr>
        <w:t>č</w:t>
      </w:r>
      <w:r w:rsidR="009B4DD4">
        <w:rPr>
          <w:sz w:val="24"/>
        </w:rPr>
        <w:t>ást</w:t>
      </w:r>
      <w:r>
        <w:rPr>
          <w:sz w:val="24"/>
        </w:rPr>
        <w:t xml:space="preserve"> </w:t>
      </w:r>
      <w:r w:rsidR="009B4DD4">
        <w:rPr>
          <w:sz w:val="24"/>
        </w:rPr>
        <w:t>pozemku</w:t>
      </w:r>
      <w:r>
        <w:rPr>
          <w:sz w:val="24"/>
        </w:rPr>
        <w:t xml:space="preserve"> </w:t>
      </w:r>
      <w:r w:rsidR="00D96911" w:rsidRPr="009B4DD4">
        <w:rPr>
          <w:b/>
          <w:sz w:val="24"/>
        </w:rPr>
        <w:t>p. p. č.</w:t>
      </w:r>
      <w:r w:rsidR="009B4DD4">
        <w:rPr>
          <w:b/>
          <w:sz w:val="24"/>
        </w:rPr>
        <w:t xml:space="preserve"> 947/1</w:t>
      </w:r>
      <w:r w:rsidR="004072BB" w:rsidRPr="009B4DD4">
        <w:rPr>
          <w:b/>
          <w:sz w:val="24"/>
        </w:rPr>
        <w:t xml:space="preserve"> </w:t>
      </w:r>
      <w:r w:rsidR="00D96911" w:rsidRPr="009B4DD4">
        <w:rPr>
          <w:sz w:val="24"/>
        </w:rPr>
        <w:t>o výměře</w:t>
      </w:r>
      <w:r w:rsidR="004072BB" w:rsidRPr="009B4DD4">
        <w:rPr>
          <w:sz w:val="24"/>
        </w:rPr>
        <w:t xml:space="preserve"> </w:t>
      </w:r>
      <w:r w:rsidR="009B4DD4">
        <w:rPr>
          <w:b/>
          <w:sz w:val="24"/>
        </w:rPr>
        <w:t>3000</w:t>
      </w:r>
      <w:r w:rsidR="004072BB" w:rsidRPr="009B4DD4">
        <w:rPr>
          <w:b/>
          <w:sz w:val="24"/>
        </w:rPr>
        <w:t xml:space="preserve"> </w:t>
      </w:r>
      <w:r w:rsidR="00D96911" w:rsidRPr="009B4DD4">
        <w:rPr>
          <w:b/>
          <w:sz w:val="24"/>
        </w:rPr>
        <w:t>m</w:t>
      </w:r>
      <w:r w:rsidR="00D96911" w:rsidRPr="009B4DD4">
        <w:rPr>
          <w:b/>
          <w:position w:val="5"/>
          <w:sz w:val="24"/>
          <w:vertAlign w:val="superscript"/>
        </w:rPr>
        <w:t>2</w:t>
      </w:r>
      <w:r w:rsidR="00D96911" w:rsidRPr="009B4DD4">
        <w:rPr>
          <w:b/>
          <w:position w:val="5"/>
          <w:sz w:val="24"/>
        </w:rPr>
        <w:t xml:space="preserve"> </w:t>
      </w:r>
      <w:r w:rsidR="007905F0" w:rsidRPr="000C4AE1">
        <w:rPr>
          <w:sz w:val="24"/>
        </w:rPr>
        <w:t>(150</w:t>
      </w:r>
      <w:r w:rsidR="000C4AE1">
        <w:rPr>
          <w:sz w:val="24"/>
        </w:rPr>
        <w:t xml:space="preserve"> </w:t>
      </w:r>
      <w:r w:rsidR="007905F0" w:rsidRPr="000C4AE1">
        <w:rPr>
          <w:sz w:val="24"/>
        </w:rPr>
        <w:t>m x 20</w:t>
      </w:r>
      <w:r w:rsidR="000C4AE1">
        <w:rPr>
          <w:sz w:val="24"/>
        </w:rPr>
        <w:t xml:space="preserve"> </w:t>
      </w:r>
      <w:r w:rsidR="007905F0" w:rsidRPr="000C4AE1">
        <w:rPr>
          <w:sz w:val="24"/>
        </w:rPr>
        <w:t>m)</w:t>
      </w:r>
      <w:r w:rsidR="007905F0">
        <w:rPr>
          <w:sz w:val="24"/>
        </w:rPr>
        <w:t xml:space="preserve"> </w:t>
      </w:r>
      <w:r w:rsidR="007905F0" w:rsidRPr="00BF0701">
        <w:rPr>
          <w:b/>
          <w:sz w:val="24"/>
        </w:rPr>
        <w:t xml:space="preserve">v k. </w:t>
      </w:r>
      <w:proofErr w:type="spellStart"/>
      <w:r w:rsidR="007905F0" w:rsidRPr="00BF0701">
        <w:rPr>
          <w:b/>
          <w:sz w:val="24"/>
        </w:rPr>
        <w:t>ú.</w:t>
      </w:r>
      <w:proofErr w:type="spellEnd"/>
      <w:r w:rsidR="007905F0" w:rsidRPr="00BF0701">
        <w:rPr>
          <w:b/>
          <w:sz w:val="24"/>
        </w:rPr>
        <w:t xml:space="preserve"> </w:t>
      </w:r>
      <w:r w:rsidR="009B4DD4" w:rsidRPr="00BF0701">
        <w:rPr>
          <w:b/>
          <w:sz w:val="24"/>
        </w:rPr>
        <w:t>Stráž pod Rals</w:t>
      </w:r>
      <w:r w:rsidR="0049398A" w:rsidRPr="00BF0701">
        <w:rPr>
          <w:b/>
          <w:sz w:val="24"/>
        </w:rPr>
        <w:t>k</w:t>
      </w:r>
      <w:r w:rsidR="009B4DD4" w:rsidRPr="00BF0701">
        <w:rPr>
          <w:b/>
          <w:sz w:val="24"/>
        </w:rPr>
        <w:t>em</w:t>
      </w:r>
    </w:p>
    <w:p w:rsidR="000C4AE1" w:rsidRDefault="000C4AE1" w:rsidP="00BD71AD">
      <w:pPr>
        <w:pStyle w:val="Odstavecseseznamem"/>
        <w:widowControl w:val="0"/>
        <w:tabs>
          <w:tab w:val="left" w:pos="284"/>
        </w:tabs>
        <w:autoSpaceDE w:val="0"/>
        <w:autoSpaceDN w:val="0"/>
        <w:adjustRightInd w:val="0"/>
        <w:ind w:left="284"/>
        <w:jc w:val="both"/>
        <w:rPr>
          <w:sz w:val="24"/>
        </w:rPr>
      </w:pPr>
      <w:r>
        <w:rPr>
          <w:sz w:val="24"/>
        </w:rPr>
        <w:t>(</w:t>
      </w:r>
      <w:r w:rsidRPr="001F59B8">
        <w:rPr>
          <w:sz w:val="24"/>
        </w:rPr>
        <w:t xml:space="preserve">dle </w:t>
      </w:r>
      <w:r>
        <w:rPr>
          <w:sz w:val="24"/>
        </w:rPr>
        <w:t xml:space="preserve">zákresu, který tvoří </w:t>
      </w:r>
      <w:r w:rsidRPr="00C266FB">
        <w:rPr>
          <w:b/>
          <w:i/>
          <w:sz w:val="24"/>
        </w:rPr>
        <w:t xml:space="preserve">Přílohu č. </w:t>
      </w:r>
      <w:r w:rsidR="00BF0701" w:rsidRPr="00C266FB">
        <w:rPr>
          <w:b/>
          <w:i/>
          <w:sz w:val="24"/>
        </w:rPr>
        <w:t>2</w:t>
      </w:r>
      <w:r>
        <w:rPr>
          <w:sz w:val="24"/>
        </w:rPr>
        <w:t xml:space="preserve"> této smlouvy, vyznačena červeným šrafováním)</w:t>
      </w:r>
    </w:p>
    <w:p w:rsidR="00BF0701" w:rsidRDefault="00BF0701" w:rsidP="00BD71AD">
      <w:pPr>
        <w:pStyle w:val="Odstavecseseznamem"/>
        <w:widowControl w:val="0"/>
        <w:tabs>
          <w:tab w:val="left" w:pos="284"/>
        </w:tabs>
        <w:autoSpaceDE w:val="0"/>
        <w:autoSpaceDN w:val="0"/>
        <w:adjustRightInd w:val="0"/>
        <w:ind w:left="284"/>
        <w:jc w:val="both"/>
        <w:rPr>
          <w:sz w:val="24"/>
        </w:rPr>
      </w:pPr>
    </w:p>
    <w:p w:rsidR="00D96911" w:rsidRPr="007905F0" w:rsidRDefault="007905F0" w:rsidP="00BD71AD">
      <w:pPr>
        <w:pStyle w:val="Odstavecseseznamem"/>
        <w:widowControl w:val="0"/>
        <w:tabs>
          <w:tab w:val="left" w:pos="284"/>
        </w:tabs>
        <w:autoSpaceDE w:val="0"/>
        <w:autoSpaceDN w:val="0"/>
        <w:adjustRightInd w:val="0"/>
        <w:ind w:left="284"/>
        <w:jc w:val="both"/>
        <w:rPr>
          <w:sz w:val="24"/>
        </w:rPr>
      </w:pPr>
      <w:r w:rsidRPr="007905F0">
        <w:rPr>
          <w:sz w:val="24"/>
        </w:rPr>
        <w:t>(dále jen „předmět nájmu“)</w:t>
      </w:r>
      <w:r w:rsidR="00C80B65" w:rsidRPr="007905F0">
        <w:rPr>
          <w:sz w:val="24"/>
        </w:rPr>
        <w:t>.</w:t>
      </w:r>
    </w:p>
    <w:p w:rsidR="0049398A" w:rsidRPr="0049398A" w:rsidRDefault="0049398A" w:rsidP="007905F0">
      <w:pPr>
        <w:pStyle w:val="Odstavecseseznamem"/>
        <w:rPr>
          <w:sz w:val="24"/>
        </w:rPr>
      </w:pPr>
    </w:p>
    <w:p w:rsidR="009B4DD4" w:rsidRDefault="009B4DD4" w:rsidP="009B4DD4">
      <w:pPr>
        <w:pStyle w:val="Odstavecseseznamem"/>
        <w:widowControl w:val="0"/>
        <w:numPr>
          <w:ilvl w:val="0"/>
          <w:numId w:val="26"/>
        </w:numPr>
        <w:tabs>
          <w:tab w:val="left" w:pos="284"/>
        </w:tabs>
        <w:autoSpaceDE w:val="0"/>
        <w:autoSpaceDN w:val="0"/>
        <w:adjustRightInd w:val="0"/>
        <w:ind w:left="284" w:hanging="284"/>
        <w:jc w:val="both"/>
        <w:rPr>
          <w:sz w:val="24"/>
        </w:rPr>
      </w:pPr>
      <w:r w:rsidRPr="007905F0">
        <w:rPr>
          <w:sz w:val="24"/>
        </w:rPr>
        <w:t xml:space="preserve">Pronajímatel </w:t>
      </w:r>
      <w:r w:rsidR="00D03FB2">
        <w:rPr>
          <w:sz w:val="24"/>
        </w:rPr>
        <w:t>touto smlouvou</w:t>
      </w:r>
      <w:r w:rsidR="00C266FB">
        <w:rPr>
          <w:sz w:val="24"/>
        </w:rPr>
        <w:t xml:space="preserve"> </w:t>
      </w:r>
      <w:r w:rsidRPr="007905F0">
        <w:rPr>
          <w:sz w:val="24"/>
        </w:rPr>
        <w:t xml:space="preserve">přenechává </w:t>
      </w:r>
      <w:r w:rsidR="00C266FB">
        <w:rPr>
          <w:sz w:val="24"/>
        </w:rPr>
        <w:t xml:space="preserve">nájemci za úplatu předmět nájmu, aby jej dočasně užíval </w:t>
      </w:r>
      <w:r w:rsidR="007905F0">
        <w:rPr>
          <w:sz w:val="24"/>
        </w:rPr>
        <w:t>za účelem zřízení</w:t>
      </w:r>
      <w:r w:rsidR="00C266FB">
        <w:rPr>
          <w:sz w:val="24"/>
        </w:rPr>
        <w:t xml:space="preserve"> malého vleku pro </w:t>
      </w:r>
      <w:proofErr w:type="spellStart"/>
      <w:r w:rsidR="00C266FB">
        <w:rPr>
          <w:sz w:val="24"/>
        </w:rPr>
        <w:t>wakeboarding</w:t>
      </w:r>
      <w:proofErr w:type="spellEnd"/>
      <w:r w:rsidR="00C266FB">
        <w:rPr>
          <w:sz w:val="24"/>
        </w:rPr>
        <w:t xml:space="preserve"> a vodní</w:t>
      </w:r>
      <w:r w:rsidR="00EA5D14">
        <w:rPr>
          <w:sz w:val="24"/>
        </w:rPr>
        <w:t xml:space="preserve"> </w:t>
      </w:r>
      <w:r w:rsidR="00C266FB">
        <w:rPr>
          <w:sz w:val="24"/>
        </w:rPr>
        <w:t>lyžování</w:t>
      </w:r>
      <w:r w:rsidR="00EA5D14">
        <w:rPr>
          <w:sz w:val="24"/>
        </w:rPr>
        <w:t xml:space="preserve"> na</w:t>
      </w:r>
      <w:r w:rsidR="00402E62">
        <w:rPr>
          <w:sz w:val="24"/>
        </w:rPr>
        <w:t xml:space="preserve"> </w:t>
      </w:r>
      <w:r w:rsidR="00EA5D14">
        <w:rPr>
          <w:sz w:val="24"/>
        </w:rPr>
        <w:t xml:space="preserve">VD Stráž pod Ralskem – </w:t>
      </w:r>
      <w:r w:rsidR="00402E62">
        <w:rPr>
          <w:sz w:val="24"/>
        </w:rPr>
        <w:t xml:space="preserve">části </w:t>
      </w:r>
      <w:r w:rsidR="00EA5D14">
        <w:rPr>
          <w:sz w:val="24"/>
        </w:rPr>
        <w:t>pozemk</w:t>
      </w:r>
      <w:r w:rsidR="00402E62">
        <w:rPr>
          <w:sz w:val="24"/>
        </w:rPr>
        <w:t>u</w:t>
      </w:r>
      <w:r w:rsidR="00EA5D14">
        <w:rPr>
          <w:sz w:val="24"/>
        </w:rPr>
        <w:t xml:space="preserve"> specifikované v čl. I. bodu 3. této smlouvy, které tvoří</w:t>
      </w:r>
      <w:r w:rsidR="00402E62">
        <w:rPr>
          <w:sz w:val="24"/>
        </w:rPr>
        <w:t xml:space="preserve"> </w:t>
      </w:r>
      <w:r w:rsidR="00EA5D14">
        <w:rPr>
          <w:sz w:val="24"/>
        </w:rPr>
        <w:t>Přílohu č. 1</w:t>
      </w:r>
      <w:r w:rsidR="00C266FB">
        <w:rPr>
          <w:sz w:val="24"/>
        </w:rPr>
        <w:t xml:space="preserve">, </w:t>
      </w:r>
      <w:r w:rsidR="00EA5D14">
        <w:rPr>
          <w:sz w:val="24"/>
        </w:rPr>
        <w:t xml:space="preserve">a za účelem </w:t>
      </w:r>
      <w:r w:rsidR="00C266FB">
        <w:rPr>
          <w:sz w:val="24"/>
        </w:rPr>
        <w:t>zřízení</w:t>
      </w:r>
      <w:r w:rsidR="00EA5D14">
        <w:rPr>
          <w:sz w:val="24"/>
        </w:rPr>
        <w:t xml:space="preserve"> </w:t>
      </w:r>
      <w:r w:rsidR="00EC1AD7">
        <w:rPr>
          <w:sz w:val="24"/>
        </w:rPr>
        <w:t xml:space="preserve">dvousloupového </w:t>
      </w:r>
      <w:r w:rsidR="00B8785A">
        <w:rPr>
          <w:sz w:val="24"/>
        </w:rPr>
        <w:t xml:space="preserve">vleku </w:t>
      </w:r>
      <w:r w:rsidR="007905F0">
        <w:rPr>
          <w:sz w:val="24"/>
        </w:rPr>
        <w:t>pro</w:t>
      </w:r>
      <w:r w:rsidR="00EC1AD7">
        <w:rPr>
          <w:sz w:val="24"/>
        </w:rPr>
        <w:t xml:space="preserve"> vodní lyžování</w:t>
      </w:r>
      <w:r w:rsidR="00EA5D14">
        <w:rPr>
          <w:sz w:val="24"/>
        </w:rPr>
        <w:t xml:space="preserve"> </w:t>
      </w:r>
      <w:r w:rsidR="00EC1AD7">
        <w:rPr>
          <w:sz w:val="24"/>
        </w:rPr>
        <w:t>na VD Stráž pod Ralskem</w:t>
      </w:r>
      <w:r w:rsidR="00EA5D14">
        <w:rPr>
          <w:sz w:val="24"/>
        </w:rPr>
        <w:t xml:space="preserve"> – </w:t>
      </w:r>
      <w:r w:rsidR="00402E62">
        <w:rPr>
          <w:sz w:val="24"/>
        </w:rPr>
        <w:t xml:space="preserve">části </w:t>
      </w:r>
      <w:r w:rsidR="00EA5D14">
        <w:rPr>
          <w:sz w:val="24"/>
        </w:rPr>
        <w:t>pozemk</w:t>
      </w:r>
      <w:r w:rsidR="00402E62">
        <w:rPr>
          <w:sz w:val="24"/>
        </w:rPr>
        <w:t>u</w:t>
      </w:r>
      <w:r w:rsidR="00EA5D14">
        <w:rPr>
          <w:sz w:val="24"/>
        </w:rPr>
        <w:t xml:space="preserve"> specifikované v čl. I. bodu 3. této smlouvy, které tvoří Přílohu č. 2</w:t>
      </w:r>
      <w:r w:rsidR="00402E62">
        <w:rPr>
          <w:sz w:val="24"/>
        </w:rPr>
        <w:t>.</w:t>
      </w:r>
    </w:p>
    <w:p w:rsidR="00EC1AD7" w:rsidRPr="00EC1AD7" w:rsidRDefault="00EC1AD7" w:rsidP="00EC1AD7">
      <w:pPr>
        <w:pStyle w:val="Odstavecseseznamem"/>
        <w:rPr>
          <w:sz w:val="24"/>
        </w:rPr>
      </w:pPr>
    </w:p>
    <w:p w:rsidR="007905F0" w:rsidRPr="00EC1AD7" w:rsidRDefault="007905F0" w:rsidP="007905F0">
      <w:pPr>
        <w:pStyle w:val="Odstavecseseznamem"/>
        <w:widowControl w:val="0"/>
        <w:numPr>
          <w:ilvl w:val="0"/>
          <w:numId w:val="26"/>
        </w:numPr>
        <w:tabs>
          <w:tab w:val="left" w:pos="284"/>
        </w:tabs>
        <w:autoSpaceDE w:val="0"/>
        <w:autoSpaceDN w:val="0"/>
        <w:adjustRightInd w:val="0"/>
        <w:ind w:left="284" w:hanging="284"/>
        <w:jc w:val="both"/>
        <w:rPr>
          <w:sz w:val="24"/>
        </w:rPr>
      </w:pPr>
      <w:r w:rsidRPr="00EC1AD7">
        <w:rPr>
          <w:sz w:val="24"/>
        </w:rPr>
        <w:t>Pronajímatel nepřenechává předmět nájmu nájemci k výlučnému užívání. Předmět nájmu může být k dalším účelům využíván pronajímatelem i třetími osobami, avšak ne v rozporu s účelem nájmu, zejména výkonem rybářského práva neoprávněnými osobami a povolení provozování takových činností, které by znemožňovaly nebo ohrožovaly účel nájmu.</w:t>
      </w:r>
    </w:p>
    <w:p w:rsidR="00EC1AD7" w:rsidRDefault="00EC1AD7" w:rsidP="00CB673A">
      <w:pPr>
        <w:widowControl w:val="0"/>
        <w:autoSpaceDE w:val="0"/>
        <w:autoSpaceDN w:val="0"/>
        <w:adjustRightInd w:val="0"/>
        <w:jc w:val="center"/>
        <w:rPr>
          <w:b/>
          <w:sz w:val="24"/>
        </w:rPr>
      </w:pPr>
    </w:p>
    <w:p w:rsidR="009A79F3" w:rsidRDefault="009A79F3" w:rsidP="00CB673A">
      <w:pPr>
        <w:widowControl w:val="0"/>
        <w:autoSpaceDE w:val="0"/>
        <w:autoSpaceDN w:val="0"/>
        <w:adjustRightInd w:val="0"/>
        <w:jc w:val="center"/>
        <w:rPr>
          <w:b/>
          <w:sz w:val="24"/>
        </w:rPr>
      </w:pPr>
    </w:p>
    <w:p w:rsidR="00402E62" w:rsidRDefault="00402E62" w:rsidP="00CB673A">
      <w:pPr>
        <w:widowControl w:val="0"/>
        <w:autoSpaceDE w:val="0"/>
        <w:autoSpaceDN w:val="0"/>
        <w:adjustRightInd w:val="0"/>
        <w:jc w:val="center"/>
        <w:rPr>
          <w:b/>
          <w:sz w:val="24"/>
        </w:rPr>
      </w:pPr>
    </w:p>
    <w:p w:rsidR="00D96911" w:rsidRDefault="00D96911" w:rsidP="00CB673A">
      <w:pPr>
        <w:widowControl w:val="0"/>
        <w:autoSpaceDE w:val="0"/>
        <w:autoSpaceDN w:val="0"/>
        <w:adjustRightInd w:val="0"/>
        <w:jc w:val="center"/>
        <w:rPr>
          <w:b/>
          <w:sz w:val="24"/>
        </w:rPr>
      </w:pPr>
      <w:r w:rsidRPr="00CB673A">
        <w:rPr>
          <w:b/>
          <w:sz w:val="24"/>
        </w:rPr>
        <w:t>I</w:t>
      </w:r>
      <w:r w:rsidR="00EC1AD7">
        <w:rPr>
          <w:b/>
          <w:sz w:val="24"/>
        </w:rPr>
        <w:t>II</w:t>
      </w:r>
      <w:r w:rsidRPr="00CB673A">
        <w:rPr>
          <w:b/>
          <w:sz w:val="24"/>
        </w:rPr>
        <w:t xml:space="preserve">. </w:t>
      </w:r>
      <w:r w:rsidR="00EC65D1">
        <w:rPr>
          <w:b/>
          <w:sz w:val="24"/>
        </w:rPr>
        <w:t>DOBA NÁJMU</w:t>
      </w:r>
      <w:r w:rsidR="00402E62">
        <w:rPr>
          <w:b/>
          <w:sz w:val="24"/>
        </w:rPr>
        <w:t xml:space="preserve"> a VÝPOVĚDNÍ PODMÍNKY</w:t>
      </w:r>
    </w:p>
    <w:p w:rsidR="007469C9" w:rsidRPr="00CB673A" w:rsidRDefault="007469C9" w:rsidP="00CB673A">
      <w:pPr>
        <w:widowControl w:val="0"/>
        <w:autoSpaceDE w:val="0"/>
        <w:autoSpaceDN w:val="0"/>
        <w:adjustRightInd w:val="0"/>
        <w:jc w:val="center"/>
        <w:rPr>
          <w:b/>
          <w:sz w:val="24"/>
        </w:rPr>
      </w:pPr>
    </w:p>
    <w:p w:rsidR="00680DA3" w:rsidRDefault="00D96911" w:rsidP="00680DA3">
      <w:pPr>
        <w:pStyle w:val="Odstavecseseznamem"/>
        <w:widowControl w:val="0"/>
        <w:numPr>
          <w:ilvl w:val="0"/>
          <w:numId w:val="20"/>
        </w:numPr>
        <w:autoSpaceDE w:val="0"/>
        <w:autoSpaceDN w:val="0"/>
        <w:adjustRightInd w:val="0"/>
        <w:ind w:left="284" w:hanging="284"/>
        <w:jc w:val="both"/>
        <w:rPr>
          <w:sz w:val="24"/>
        </w:rPr>
      </w:pPr>
      <w:r w:rsidRPr="00626F26">
        <w:rPr>
          <w:sz w:val="24"/>
        </w:rPr>
        <w:t xml:space="preserve">Pronajímatel pronajímá nájemci </w:t>
      </w:r>
      <w:r w:rsidR="000F7241">
        <w:rPr>
          <w:sz w:val="24"/>
        </w:rPr>
        <w:t xml:space="preserve">předmět nájmu </w:t>
      </w:r>
      <w:r w:rsidRPr="000F7241">
        <w:rPr>
          <w:sz w:val="24"/>
        </w:rPr>
        <w:t>na dobu určitou</w:t>
      </w:r>
      <w:r w:rsidR="000F7241" w:rsidRPr="000F7241">
        <w:rPr>
          <w:sz w:val="24"/>
        </w:rPr>
        <w:t xml:space="preserve"> na dobu 5 let,</w:t>
      </w:r>
      <w:r w:rsidR="000F7241">
        <w:rPr>
          <w:sz w:val="24"/>
        </w:rPr>
        <w:br/>
      </w:r>
      <w:r w:rsidR="000F7241" w:rsidRPr="000F7241">
        <w:rPr>
          <w:sz w:val="24"/>
        </w:rPr>
        <w:t>a to</w:t>
      </w:r>
      <w:r w:rsidR="00402E62" w:rsidRPr="000F7241">
        <w:rPr>
          <w:sz w:val="24"/>
        </w:rPr>
        <w:t xml:space="preserve"> </w:t>
      </w:r>
      <w:r w:rsidR="00A41656" w:rsidRPr="000F7241">
        <w:rPr>
          <w:sz w:val="24"/>
        </w:rPr>
        <w:t>od</w:t>
      </w:r>
      <w:r w:rsidR="000F7241">
        <w:rPr>
          <w:sz w:val="24"/>
        </w:rPr>
        <w:t xml:space="preserve">e dne </w:t>
      </w:r>
      <w:r w:rsidR="000F7241">
        <w:rPr>
          <w:b/>
          <w:sz w:val="24"/>
        </w:rPr>
        <w:t>0</w:t>
      </w:r>
      <w:r w:rsidR="00F35F41" w:rsidRPr="002F4120">
        <w:rPr>
          <w:b/>
          <w:sz w:val="24"/>
        </w:rPr>
        <w:t>1.</w:t>
      </w:r>
      <w:r w:rsidR="000F7241">
        <w:rPr>
          <w:b/>
          <w:sz w:val="24"/>
        </w:rPr>
        <w:t>06</w:t>
      </w:r>
      <w:r w:rsidR="00F35F41" w:rsidRPr="002F4120">
        <w:rPr>
          <w:b/>
          <w:sz w:val="24"/>
        </w:rPr>
        <w:t>.202</w:t>
      </w:r>
      <w:r w:rsidR="000F7241">
        <w:rPr>
          <w:b/>
          <w:sz w:val="24"/>
        </w:rPr>
        <w:t>4</w:t>
      </w:r>
      <w:r w:rsidR="00F35F41" w:rsidRPr="002F4120">
        <w:rPr>
          <w:b/>
          <w:sz w:val="24"/>
        </w:rPr>
        <w:t xml:space="preserve"> </w:t>
      </w:r>
      <w:r w:rsidR="00A41656" w:rsidRPr="002F4120">
        <w:rPr>
          <w:b/>
          <w:sz w:val="24"/>
        </w:rPr>
        <w:t>do</w:t>
      </w:r>
      <w:r w:rsidR="002F4120" w:rsidRPr="002F4120">
        <w:rPr>
          <w:b/>
          <w:sz w:val="24"/>
        </w:rPr>
        <w:t xml:space="preserve"> 3</w:t>
      </w:r>
      <w:r w:rsidR="000F7241">
        <w:rPr>
          <w:b/>
          <w:sz w:val="24"/>
        </w:rPr>
        <w:t>1</w:t>
      </w:r>
      <w:r w:rsidR="002F4120" w:rsidRPr="002F4120">
        <w:rPr>
          <w:b/>
          <w:sz w:val="24"/>
        </w:rPr>
        <w:t>.</w:t>
      </w:r>
      <w:r w:rsidR="000F7241">
        <w:rPr>
          <w:b/>
          <w:sz w:val="24"/>
        </w:rPr>
        <w:t>05</w:t>
      </w:r>
      <w:r w:rsidR="002F4120" w:rsidRPr="002F4120">
        <w:rPr>
          <w:b/>
          <w:sz w:val="24"/>
        </w:rPr>
        <w:t>.202</w:t>
      </w:r>
      <w:r w:rsidR="000F7241">
        <w:rPr>
          <w:b/>
          <w:sz w:val="24"/>
        </w:rPr>
        <w:t>9.</w:t>
      </w:r>
    </w:p>
    <w:p w:rsidR="00A16B1B" w:rsidRDefault="00A16B1B" w:rsidP="00A16B1B">
      <w:pPr>
        <w:pStyle w:val="Odstavecseseznamem"/>
        <w:widowControl w:val="0"/>
        <w:autoSpaceDE w:val="0"/>
        <w:autoSpaceDN w:val="0"/>
        <w:adjustRightInd w:val="0"/>
        <w:ind w:left="284"/>
        <w:jc w:val="both"/>
        <w:rPr>
          <w:sz w:val="24"/>
        </w:rPr>
      </w:pPr>
    </w:p>
    <w:p w:rsidR="00D96911" w:rsidRPr="00A16B1B" w:rsidRDefault="00D96911" w:rsidP="00A16B1B">
      <w:pPr>
        <w:pStyle w:val="Odstavecseseznamem"/>
        <w:widowControl w:val="0"/>
        <w:numPr>
          <w:ilvl w:val="0"/>
          <w:numId w:val="20"/>
        </w:numPr>
        <w:autoSpaceDE w:val="0"/>
        <w:autoSpaceDN w:val="0"/>
        <w:adjustRightInd w:val="0"/>
        <w:ind w:left="284" w:hanging="284"/>
        <w:jc w:val="both"/>
        <w:rPr>
          <w:sz w:val="24"/>
        </w:rPr>
      </w:pPr>
      <w:r w:rsidRPr="00A16B1B">
        <w:rPr>
          <w:sz w:val="24"/>
        </w:rPr>
        <w:t>Nájem může být ukončen:</w:t>
      </w:r>
    </w:p>
    <w:p w:rsidR="00D96911" w:rsidRPr="00626F26" w:rsidRDefault="00D96911" w:rsidP="00626F26">
      <w:pPr>
        <w:pStyle w:val="Odstavecseseznamem"/>
        <w:widowControl w:val="0"/>
        <w:numPr>
          <w:ilvl w:val="0"/>
          <w:numId w:val="18"/>
        </w:numPr>
        <w:tabs>
          <w:tab w:val="left" w:pos="340"/>
        </w:tabs>
        <w:autoSpaceDE w:val="0"/>
        <w:autoSpaceDN w:val="0"/>
        <w:adjustRightInd w:val="0"/>
        <w:jc w:val="both"/>
        <w:rPr>
          <w:sz w:val="24"/>
        </w:rPr>
      </w:pPr>
      <w:r w:rsidRPr="00626F26">
        <w:rPr>
          <w:sz w:val="24"/>
        </w:rPr>
        <w:t>Uplynutím sjednané doby nájmu.</w:t>
      </w:r>
    </w:p>
    <w:p w:rsidR="00D96911" w:rsidRPr="00626F26" w:rsidRDefault="00D96911" w:rsidP="00626F26">
      <w:pPr>
        <w:pStyle w:val="Odstavecseseznamem"/>
        <w:widowControl w:val="0"/>
        <w:numPr>
          <w:ilvl w:val="0"/>
          <w:numId w:val="18"/>
        </w:numPr>
        <w:tabs>
          <w:tab w:val="left" w:pos="340"/>
        </w:tabs>
        <w:autoSpaceDE w:val="0"/>
        <w:autoSpaceDN w:val="0"/>
        <w:adjustRightInd w:val="0"/>
        <w:jc w:val="both"/>
        <w:rPr>
          <w:sz w:val="24"/>
        </w:rPr>
      </w:pPr>
      <w:r w:rsidRPr="00626F26">
        <w:rPr>
          <w:sz w:val="24"/>
        </w:rPr>
        <w:t>Dohodou smluvních stran.</w:t>
      </w:r>
    </w:p>
    <w:p w:rsidR="00D96911" w:rsidRPr="00626F26" w:rsidRDefault="00D96911" w:rsidP="00626F26">
      <w:pPr>
        <w:pStyle w:val="Odstavecseseznamem"/>
        <w:widowControl w:val="0"/>
        <w:numPr>
          <w:ilvl w:val="0"/>
          <w:numId w:val="18"/>
        </w:numPr>
        <w:tabs>
          <w:tab w:val="left" w:pos="340"/>
        </w:tabs>
        <w:autoSpaceDE w:val="0"/>
        <w:autoSpaceDN w:val="0"/>
        <w:adjustRightInd w:val="0"/>
        <w:jc w:val="both"/>
        <w:rPr>
          <w:sz w:val="24"/>
        </w:rPr>
      </w:pPr>
      <w:r w:rsidRPr="00626F26">
        <w:rPr>
          <w:sz w:val="24"/>
        </w:rPr>
        <w:t>Výpovědí ze strany pronajímatele</w:t>
      </w:r>
      <w:r w:rsidR="00CD3046">
        <w:rPr>
          <w:sz w:val="24"/>
        </w:rPr>
        <w:t>:</w:t>
      </w:r>
    </w:p>
    <w:p w:rsidR="00D96911" w:rsidRPr="00641263" w:rsidRDefault="002F4120" w:rsidP="00641263">
      <w:pPr>
        <w:widowControl w:val="0"/>
        <w:tabs>
          <w:tab w:val="left" w:pos="340"/>
          <w:tab w:val="left" w:pos="567"/>
        </w:tabs>
        <w:autoSpaceDE w:val="0"/>
        <w:autoSpaceDN w:val="0"/>
        <w:adjustRightInd w:val="0"/>
        <w:ind w:left="993"/>
        <w:jc w:val="both"/>
        <w:rPr>
          <w:sz w:val="24"/>
        </w:rPr>
      </w:pPr>
      <w:r>
        <w:rPr>
          <w:sz w:val="24"/>
        </w:rPr>
        <w:t>c1. z provozních důvodů</w:t>
      </w:r>
    </w:p>
    <w:p w:rsidR="00D96911" w:rsidRDefault="00641263" w:rsidP="00CD3046">
      <w:pPr>
        <w:widowControl w:val="0"/>
        <w:tabs>
          <w:tab w:val="left" w:pos="340"/>
          <w:tab w:val="left" w:pos="567"/>
        </w:tabs>
        <w:autoSpaceDE w:val="0"/>
        <w:autoSpaceDN w:val="0"/>
        <w:adjustRightInd w:val="0"/>
        <w:ind w:left="1246" w:hanging="253"/>
        <w:jc w:val="both"/>
        <w:rPr>
          <w:sz w:val="24"/>
        </w:rPr>
      </w:pPr>
      <w:r>
        <w:rPr>
          <w:sz w:val="24"/>
        </w:rPr>
        <w:t>c</w:t>
      </w:r>
      <w:r w:rsidR="00CD3046">
        <w:rPr>
          <w:sz w:val="24"/>
        </w:rPr>
        <w:t>2</w:t>
      </w:r>
      <w:r>
        <w:rPr>
          <w:sz w:val="24"/>
        </w:rPr>
        <w:t xml:space="preserve">. </w:t>
      </w:r>
      <w:r w:rsidR="00D96911" w:rsidRPr="00626F26">
        <w:rPr>
          <w:sz w:val="24"/>
        </w:rPr>
        <w:t xml:space="preserve">v případě, že pozemek bude užíván v rozporu s dohodnutým účelem nebo dojde-li </w:t>
      </w:r>
      <w:r w:rsidR="002F4120">
        <w:rPr>
          <w:sz w:val="24"/>
        </w:rPr>
        <w:t xml:space="preserve">ze strany nájemce k porušování </w:t>
      </w:r>
      <w:r w:rsidR="00D96911" w:rsidRPr="00626F26">
        <w:rPr>
          <w:sz w:val="24"/>
        </w:rPr>
        <w:t>obecně platných právních předpisů a nařízení úřadů nebo poruší-li nájemce některé z ustanovení této smlouvy</w:t>
      </w:r>
      <w:r w:rsidR="00E637B5">
        <w:rPr>
          <w:sz w:val="24"/>
        </w:rPr>
        <w:t>.</w:t>
      </w:r>
    </w:p>
    <w:p w:rsidR="00626F26" w:rsidRPr="00626F26" w:rsidRDefault="00641263" w:rsidP="00CD3046">
      <w:pPr>
        <w:widowControl w:val="0"/>
        <w:tabs>
          <w:tab w:val="left" w:pos="340"/>
          <w:tab w:val="left" w:pos="567"/>
        </w:tabs>
        <w:autoSpaceDE w:val="0"/>
        <w:autoSpaceDN w:val="0"/>
        <w:adjustRightInd w:val="0"/>
        <w:ind w:left="1276" w:hanging="196"/>
        <w:jc w:val="both"/>
        <w:rPr>
          <w:sz w:val="24"/>
        </w:rPr>
      </w:pPr>
      <w:r>
        <w:rPr>
          <w:sz w:val="24"/>
        </w:rPr>
        <w:t>c</w:t>
      </w:r>
      <w:r w:rsidR="00626F26" w:rsidRPr="00626F26">
        <w:rPr>
          <w:sz w:val="24"/>
        </w:rPr>
        <w:t>3</w:t>
      </w:r>
      <w:r>
        <w:rPr>
          <w:sz w:val="24"/>
        </w:rPr>
        <w:t>.</w:t>
      </w:r>
      <w:r w:rsidR="00626F26" w:rsidRPr="00626F26">
        <w:rPr>
          <w:sz w:val="24"/>
        </w:rPr>
        <w:t xml:space="preserve"> v případě, že nájemce ztratí způsobilost k činnosti, k jejímuž výkonu je předmět nájmu určen.</w:t>
      </w:r>
    </w:p>
    <w:p w:rsidR="00D96911" w:rsidRPr="00626F26" w:rsidRDefault="00D96911" w:rsidP="00626F26">
      <w:pPr>
        <w:pStyle w:val="Odstavecseseznamem"/>
        <w:widowControl w:val="0"/>
        <w:numPr>
          <w:ilvl w:val="0"/>
          <w:numId w:val="18"/>
        </w:numPr>
        <w:tabs>
          <w:tab w:val="left" w:pos="340"/>
        </w:tabs>
        <w:autoSpaceDE w:val="0"/>
        <w:autoSpaceDN w:val="0"/>
        <w:adjustRightInd w:val="0"/>
        <w:jc w:val="both"/>
        <w:rPr>
          <w:sz w:val="24"/>
        </w:rPr>
      </w:pPr>
      <w:r w:rsidRPr="00626F26">
        <w:rPr>
          <w:sz w:val="24"/>
        </w:rPr>
        <w:t>Výpovědí ze strany nájemce.</w:t>
      </w:r>
    </w:p>
    <w:p w:rsidR="00CD3046" w:rsidRDefault="00CD3046" w:rsidP="00CD3046">
      <w:pPr>
        <w:pStyle w:val="Odstavecseseznamem"/>
        <w:widowControl w:val="0"/>
        <w:numPr>
          <w:ilvl w:val="0"/>
          <w:numId w:val="18"/>
        </w:numPr>
        <w:tabs>
          <w:tab w:val="left" w:pos="340"/>
        </w:tabs>
        <w:autoSpaceDE w:val="0"/>
        <w:autoSpaceDN w:val="0"/>
        <w:adjustRightInd w:val="0"/>
        <w:jc w:val="both"/>
        <w:rPr>
          <w:sz w:val="24"/>
        </w:rPr>
      </w:pPr>
      <w:r w:rsidRPr="00626F26">
        <w:rPr>
          <w:sz w:val="24"/>
        </w:rPr>
        <w:t>Smluvní strany jsou dále oprávněny písemně vypovědět nájem pronajatých pozemků z důvodů uvedených v občanském zákoníku.</w:t>
      </w:r>
    </w:p>
    <w:p w:rsidR="00626F26" w:rsidRDefault="00626F26">
      <w:pPr>
        <w:widowControl w:val="0"/>
        <w:tabs>
          <w:tab w:val="left" w:pos="340"/>
        </w:tabs>
        <w:autoSpaceDE w:val="0"/>
        <w:autoSpaceDN w:val="0"/>
        <w:adjustRightInd w:val="0"/>
        <w:jc w:val="both"/>
        <w:rPr>
          <w:sz w:val="24"/>
        </w:rPr>
      </w:pPr>
    </w:p>
    <w:p w:rsidR="00D96911" w:rsidRDefault="00CD3046" w:rsidP="00CD3046">
      <w:pPr>
        <w:widowControl w:val="0"/>
        <w:autoSpaceDE w:val="0"/>
        <w:autoSpaceDN w:val="0"/>
        <w:adjustRightInd w:val="0"/>
        <w:ind w:left="322" w:hanging="322"/>
        <w:jc w:val="both"/>
        <w:rPr>
          <w:sz w:val="24"/>
        </w:rPr>
      </w:pPr>
      <w:r>
        <w:rPr>
          <w:sz w:val="24"/>
        </w:rPr>
        <w:t>3</w:t>
      </w:r>
      <w:r w:rsidR="00626F26">
        <w:rPr>
          <w:sz w:val="24"/>
        </w:rPr>
        <w:t>.</w:t>
      </w:r>
      <w:r w:rsidR="00E637B5">
        <w:rPr>
          <w:sz w:val="24"/>
        </w:rPr>
        <w:tab/>
      </w:r>
      <w:r w:rsidR="00626F26" w:rsidRPr="00626F26">
        <w:rPr>
          <w:sz w:val="24"/>
        </w:rPr>
        <w:t>Ustanovením odst. 2</w:t>
      </w:r>
      <w:r>
        <w:rPr>
          <w:sz w:val="24"/>
        </w:rPr>
        <w:t xml:space="preserve"> </w:t>
      </w:r>
      <w:r w:rsidR="00626F26" w:rsidRPr="00626F26">
        <w:rPr>
          <w:sz w:val="24"/>
        </w:rPr>
        <w:t xml:space="preserve">tohoto článku </w:t>
      </w:r>
      <w:r>
        <w:rPr>
          <w:sz w:val="24"/>
        </w:rPr>
        <w:t>té</w:t>
      </w:r>
      <w:r w:rsidR="00626F26" w:rsidRPr="00626F26">
        <w:rPr>
          <w:sz w:val="24"/>
        </w:rPr>
        <w:t>to smlouvy není vyloučeno právo kterékoliv smluvní strany písemně vypovědět nájem předmětu nájmu bez výpovědní doby pro důvody uvedené v občanském zákoníku.</w:t>
      </w:r>
    </w:p>
    <w:p w:rsidR="00626F26" w:rsidRDefault="00626F26" w:rsidP="00626F26">
      <w:pPr>
        <w:widowControl w:val="0"/>
        <w:autoSpaceDE w:val="0"/>
        <w:autoSpaceDN w:val="0"/>
        <w:adjustRightInd w:val="0"/>
        <w:ind w:left="602" w:hanging="602"/>
        <w:jc w:val="both"/>
        <w:rPr>
          <w:sz w:val="24"/>
        </w:rPr>
      </w:pPr>
    </w:p>
    <w:p w:rsidR="00D96911" w:rsidRDefault="00CD3046" w:rsidP="00CD3046">
      <w:pPr>
        <w:pStyle w:val="Zkladntextodsazen2"/>
        <w:ind w:left="284" w:hanging="284"/>
      </w:pPr>
      <w:r>
        <w:t>4</w:t>
      </w:r>
      <w:r w:rsidR="00626F26">
        <w:t>.</w:t>
      </w:r>
      <w:r w:rsidR="00E637B5">
        <w:tab/>
      </w:r>
      <w:r w:rsidR="00D96911">
        <w:t xml:space="preserve">Při ukončení nájmu jakýmkoliv způsobem je nájemce povinen pozemek vyklidit a uvést do původního stavu a ke dni ukončení nájmu jej </w:t>
      </w:r>
      <w:r w:rsidR="00D01CE8">
        <w:t>odevzdat</w:t>
      </w:r>
      <w:r w:rsidR="00D96911">
        <w:t xml:space="preserve"> zástupci pronajímatele, pokud se nedohodnou jinak.</w:t>
      </w:r>
    </w:p>
    <w:p w:rsidR="00D01CE8" w:rsidRDefault="00D01CE8" w:rsidP="00A23746">
      <w:pPr>
        <w:pStyle w:val="Zkladntextodsazen2"/>
        <w:ind w:left="0"/>
      </w:pPr>
    </w:p>
    <w:p w:rsidR="00D96911" w:rsidRDefault="00CD3046" w:rsidP="00CD3046">
      <w:pPr>
        <w:widowControl w:val="0"/>
        <w:tabs>
          <w:tab w:val="left" w:pos="340"/>
        </w:tabs>
        <w:autoSpaceDE w:val="0"/>
        <w:autoSpaceDN w:val="0"/>
        <w:adjustRightInd w:val="0"/>
        <w:ind w:left="284" w:hanging="284"/>
        <w:jc w:val="both"/>
        <w:rPr>
          <w:sz w:val="24"/>
        </w:rPr>
      </w:pPr>
      <w:r>
        <w:rPr>
          <w:sz w:val="24"/>
        </w:rPr>
        <w:t>5.</w:t>
      </w:r>
      <w:r w:rsidR="00E637B5">
        <w:rPr>
          <w:sz w:val="24"/>
        </w:rPr>
        <w:tab/>
      </w:r>
      <w:r w:rsidR="00D96911">
        <w:rPr>
          <w:sz w:val="24"/>
        </w:rPr>
        <w:t>Pronajímatel si vyhrazuje k</w:t>
      </w:r>
      <w:r w:rsidR="00AD2DED">
        <w:rPr>
          <w:sz w:val="24"/>
        </w:rPr>
        <w:t xml:space="preserve"> úhradě </w:t>
      </w:r>
      <w:r w:rsidR="00D96911">
        <w:rPr>
          <w:sz w:val="24"/>
        </w:rPr>
        <w:t xml:space="preserve">pohledávek vůči nájemníkovi (např. dlužný nájem, úrok z prodlení, náhrada škody) použití </w:t>
      </w:r>
      <w:r w:rsidR="00D01CE8">
        <w:rPr>
          <w:sz w:val="24"/>
        </w:rPr>
        <w:t xml:space="preserve">ustanovení </w:t>
      </w:r>
      <w:r w:rsidR="00D96911">
        <w:rPr>
          <w:sz w:val="24"/>
        </w:rPr>
        <w:t xml:space="preserve">§ </w:t>
      </w:r>
      <w:r w:rsidR="00D01CE8">
        <w:rPr>
          <w:sz w:val="24"/>
        </w:rPr>
        <w:t>2234</w:t>
      </w:r>
      <w:r w:rsidR="00D96911">
        <w:rPr>
          <w:sz w:val="24"/>
        </w:rPr>
        <w:t xml:space="preserve"> </w:t>
      </w:r>
      <w:proofErr w:type="spellStart"/>
      <w:r w:rsidR="00D96911">
        <w:rPr>
          <w:sz w:val="24"/>
        </w:rPr>
        <w:t>Obč</w:t>
      </w:r>
      <w:proofErr w:type="spellEnd"/>
      <w:r w:rsidR="00D96911">
        <w:rPr>
          <w:sz w:val="24"/>
        </w:rPr>
        <w:t xml:space="preserve">. zák., tzn., že movité věci </w:t>
      </w:r>
      <w:r w:rsidR="00D01CE8">
        <w:rPr>
          <w:sz w:val="24"/>
        </w:rPr>
        <w:t xml:space="preserve">nájemce </w:t>
      </w:r>
      <w:r w:rsidR="00D96911">
        <w:rPr>
          <w:sz w:val="24"/>
        </w:rPr>
        <w:t xml:space="preserve">umístěné na pronajímaném pozemku </w:t>
      </w:r>
      <w:r w:rsidR="00AD2DED">
        <w:rPr>
          <w:sz w:val="24"/>
        </w:rPr>
        <w:t>má právo zadržet.</w:t>
      </w:r>
    </w:p>
    <w:p w:rsidR="00D96911" w:rsidRDefault="00D96911">
      <w:pPr>
        <w:widowControl w:val="0"/>
        <w:tabs>
          <w:tab w:val="left" w:pos="340"/>
        </w:tabs>
        <w:autoSpaceDE w:val="0"/>
        <w:autoSpaceDN w:val="0"/>
        <w:adjustRightInd w:val="0"/>
        <w:ind w:left="340"/>
        <w:jc w:val="both"/>
        <w:rPr>
          <w:sz w:val="24"/>
        </w:rPr>
      </w:pPr>
    </w:p>
    <w:p w:rsidR="00D96911" w:rsidRDefault="00CD3046" w:rsidP="00CD3046">
      <w:pPr>
        <w:widowControl w:val="0"/>
        <w:tabs>
          <w:tab w:val="left" w:pos="340"/>
        </w:tabs>
        <w:autoSpaceDE w:val="0"/>
        <w:autoSpaceDN w:val="0"/>
        <w:adjustRightInd w:val="0"/>
        <w:ind w:left="284" w:hanging="284"/>
        <w:jc w:val="both"/>
        <w:rPr>
          <w:sz w:val="24"/>
        </w:rPr>
      </w:pPr>
      <w:r>
        <w:rPr>
          <w:sz w:val="24"/>
        </w:rPr>
        <w:t>6.</w:t>
      </w:r>
      <w:r w:rsidR="00E637B5">
        <w:rPr>
          <w:sz w:val="24"/>
        </w:rPr>
        <w:tab/>
      </w:r>
      <w:r w:rsidR="00D96911">
        <w:rPr>
          <w:sz w:val="24"/>
        </w:rPr>
        <w:t xml:space="preserve">Výpovědní </w:t>
      </w:r>
      <w:r w:rsidR="008D588C">
        <w:rPr>
          <w:sz w:val="24"/>
        </w:rPr>
        <w:t>doba</w:t>
      </w:r>
      <w:r w:rsidR="00D96911">
        <w:rPr>
          <w:sz w:val="24"/>
        </w:rPr>
        <w:t xml:space="preserve"> je stanovena </w:t>
      </w:r>
      <w:r w:rsidR="002B32F4">
        <w:rPr>
          <w:sz w:val="24"/>
        </w:rPr>
        <w:t xml:space="preserve">dohodou smluvních stran </w:t>
      </w:r>
      <w:r w:rsidR="00D96911">
        <w:rPr>
          <w:sz w:val="24"/>
        </w:rPr>
        <w:t>pro obě strany v délce 3 měsíců.</w:t>
      </w:r>
      <w:r w:rsidR="00E637B5">
        <w:rPr>
          <w:sz w:val="24"/>
        </w:rPr>
        <w:t xml:space="preserve"> </w:t>
      </w:r>
      <w:r w:rsidR="00D96911">
        <w:rPr>
          <w:sz w:val="24"/>
        </w:rPr>
        <w:t>U vý</w:t>
      </w:r>
      <w:r w:rsidR="00641263">
        <w:rPr>
          <w:sz w:val="24"/>
        </w:rPr>
        <w:t xml:space="preserve">povědi podle </w:t>
      </w:r>
      <w:proofErr w:type="spellStart"/>
      <w:r w:rsidR="00641263">
        <w:rPr>
          <w:sz w:val="24"/>
        </w:rPr>
        <w:t>ust</w:t>
      </w:r>
      <w:proofErr w:type="spellEnd"/>
      <w:r w:rsidR="00641263">
        <w:rPr>
          <w:sz w:val="24"/>
        </w:rPr>
        <w:t>. čl. I</w:t>
      </w:r>
      <w:r w:rsidR="00977A5F">
        <w:rPr>
          <w:sz w:val="24"/>
        </w:rPr>
        <w:t>II</w:t>
      </w:r>
      <w:r w:rsidR="00641263">
        <w:rPr>
          <w:sz w:val="24"/>
        </w:rPr>
        <w:t>., bod 2</w:t>
      </w:r>
      <w:r w:rsidR="00D96911">
        <w:rPr>
          <w:sz w:val="24"/>
        </w:rPr>
        <w:t>, písm.</w:t>
      </w:r>
      <w:r w:rsidR="00641263">
        <w:rPr>
          <w:sz w:val="24"/>
        </w:rPr>
        <w:t xml:space="preserve"> c </w:t>
      </w:r>
      <w:proofErr w:type="spellStart"/>
      <w:r w:rsidR="00641263">
        <w:rPr>
          <w:sz w:val="24"/>
        </w:rPr>
        <w:t>podbod</w:t>
      </w:r>
      <w:proofErr w:type="spellEnd"/>
      <w:r w:rsidR="00641263">
        <w:rPr>
          <w:sz w:val="24"/>
        </w:rPr>
        <w:t xml:space="preserve"> c1</w:t>
      </w:r>
      <w:r w:rsidR="00D96911">
        <w:rPr>
          <w:sz w:val="24"/>
        </w:rPr>
        <w:t xml:space="preserve">) je výpovědní </w:t>
      </w:r>
      <w:r w:rsidR="008D588C">
        <w:rPr>
          <w:sz w:val="24"/>
        </w:rPr>
        <w:t>doba</w:t>
      </w:r>
      <w:r w:rsidR="00D96911">
        <w:rPr>
          <w:sz w:val="24"/>
        </w:rPr>
        <w:t xml:space="preserve"> v délce 1 měsíce.</w:t>
      </w:r>
    </w:p>
    <w:p w:rsidR="00D96911" w:rsidRDefault="00D96911">
      <w:pPr>
        <w:widowControl w:val="0"/>
        <w:autoSpaceDE w:val="0"/>
        <w:autoSpaceDN w:val="0"/>
        <w:adjustRightInd w:val="0"/>
        <w:jc w:val="both"/>
        <w:rPr>
          <w:sz w:val="24"/>
        </w:rPr>
      </w:pPr>
    </w:p>
    <w:p w:rsidR="00F93982" w:rsidRDefault="00F93982">
      <w:pPr>
        <w:widowControl w:val="0"/>
        <w:autoSpaceDE w:val="0"/>
        <w:autoSpaceDN w:val="0"/>
        <w:adjustRightInd w:val="0"/>
        <w:jc w:val="both"/>
        <w:rPr>
          <w:sz w:val="24"/>
        </w:rPr>
      </w:pPr>
    </w:p>
    <w:p w:rsidR="009A79F3" w:rsidRDefault="009A79F3">
      <w:pPr>
        <w:widowControl w:val="0"/>
        <w:autoSpaceDE w:val="0"/>
        <w:autoSpaceDN w:val="0"/>
        <w:adjustRightInd w:val="0"/>
        <w:jc w:val="both"/>
        <w:rPr>
          <w:sz w:val="24"/>
        </w:rPr>
      </w:pPr>
    </w:p>
    <w:p w:rsidR="00626F26" w:rsidRPr="00626F26" w:rsidRDefault="00CD3046" w:rsidP="00CD3046">
      <w:pPr>
        <w:widowControl w:val="0"/>
        <w:autoSpaceDE w:val="0"/>
        <w:autoSpaceDN w:val="0"/>
        <w:adjustRightInd w:val="0"/>
        <w:ind w:left="284" w:hanging="284"/>
        <w:jc w:val="both"/>
        <w:rPr>
          <w:sz w:val="24"/>
        </w:rPr>
      </w:pPr>
      <w:r>
        <w:rPr>
          <w:sz w:val="24"/>
        </w:rPr>
        <w:lastRenderedPageBreak/>
        <w:t>7</w:t>
      </w:r>
      <w:r w:rsidR="00626F26" w:rsidRPr="00626F26">
        <w:rPr>
          <w:sz w:val="24"/>
        </w:rPr>
        <w:t>.</w:t>
      </w:r>
      <w:r w:rsidR="00626F26" w:rsidRPr="00626F26">
        <w:rPr>
          <w:sz w:val="24"/>
        </w:rPr>
        <w:tab/>
        <w:t>Smluvní strany si výslovně ujednaly právo pronajímatele písemně odstoupit od smlouvy, vedle zákonem upravených důvodů také pro tyto důvody:</w:t>
      </w:r>
    </w:p>
    <w:p w:rsidR="00626F26" w:rsidRPr="00626F26" w:rsidRDefault="00626F26" w:rsidP="00CD3046">
      <w:pPr>
        <w:widowControl w:val="0"/>
        <w:autoSpaceDE w:val="0"/>
        <w:autoSpaceDN w:val="0"/>
        <w:adjustRightInd w:val="0"/>
        <w:ind w:left="1134" w:hanging="425"/>
        <w:jc w:val="both"/>
        <w:rPr>
          <w:sz w:val="24"/>
        </w:rPr>
      </w:pPr>
      <w:r w:rsidRPr="00626F26">
        <w:rPr>
          <w:sz w:val="24"/>
        </w:rPr>
        <w:t>a)</w:t>
      </w:r>
      <w:r w:rsidRPr="00626F26">
        <w:rPr>
          <w:sz w:val="24"/>
        </w:rPr>
        <w:tab/>
        <w:t>s ohledem na pravomocné rozhodnutí příslušného státního orgánu je třeba předmět nájmu vyklidit,</w:t>
      </w:r>
    </w:p>
    <w:p w:rsidR="00626F26" w:rsidRPr="00626F26" w:rsidRDefault="00626F26" w:rsidP="00CD3046">
      <w:pPr>
        <w:widowControl w:val="0"/>
        <w:autoSpaceDE w:val="0"/>
        <w:autoSpaceDN w:val="0"/>
        <w:adjustRightInd w:val="0"/>
        <w:ind w:left="1134" w:hanging="425"/>
        <w:jc w:val="both"/>
        <w:rPr>
          <w:sz w:val="24"/>
        </w:rPr>
      </w:pPr>
      <w:r w:rsidRPr="00626F26">
        <w:rPr>
          <w:sz w:val="24"/>
        </w:rPr>
        <w:t>b)</w:t>
      </w:r>
      <w:r w:rsidRPr="00626F26">
        <w:rPr>
          <w:sz w:val="24"/>
        </w:rPr>
        <w:tab/>
        <w:t>nájemce dá předmět nájmu do pronájmu třetí osobě bez písemného souhlasu pronajímatele,</w:t>
      </w:r>
    </w:p>
    <w:p w:rsidR="00626F26" w:rsidRPr="00626F26" w:rsidRDefault="00626F26" w:rsidP="00CD3046">
      <w:pPr>
        <w:widowControl w:val="0"/>
        <w:autoSpaceDE w:val="0"/>
        <w:autoSpaceDN w:val="0"/>
        <w:adjustRightInd w:val="0"/>
        <w:ind w:left="1134" w:hanging="425"/>
        <w:jc w:val="both"/>
        <w:rPr>
          <w:sz w:val="24"/>
        </w:rPr>
      </w:pPr>
      <w:r w:rsidRPr="00626F26">
        <w:rPr>
          <w:sz w:val="24"/>
        </w:rPr>
        <w:t>c)</w:t>
      </w:r>
      <w:r w:rsidRPr="00626F26">
        <w:rPr>
          <w:sz w:val="24"/>
        </w:rPr>
        <w:tab/>
        <w:t>je vydáno soudní rozhodnutí, že je nájemce v úpadku,</w:t>
      </w:r>
    </w:p>
    <w:p w:rsidR="00626F26" w:rsidRPr="00626F26" w:rsidRDefault="00626F26" w:rsidP="00CD3046">
      <w:pPr>
        <w:widowControl w:val="0"/>
        <w:autoSpaceDE w:val="0"/>
        <w:autoSpaceDN w:val="0"/>
        <w:adjustRightInd w:val="0"/>
        <w:ind w:left="1134" w:hanging="425"/>
        <w:jc w:val="both"/>
        <w:rPr>
          <w:sz w:val="24"/>
        </w:rPr>
      </w:pPr>
      <w:r w:rsidRPr="00626F26">
        <w:rPr>
          <w:sz w:val="24"/>
        </w:rPr>
        <w:t>d)</w:t>
      </w:r>
      <w:r w:rsidRPr="00626F26">
        <w:rPr>
          <w:sz w:val="24"/>
        </w:rPr>
        <w:tab/>
        <w:t>nájemce bude způsobem užívání předmětu nájmu ohrožovat dobré jméno a pověst (goodwill) pronajímatele,</w:t>
      </w:r>
    </w:p>
    <w:p w:rsidR="00626F26" w:rsidRDefault="00626F26" w:rsidP="00CD3046">
      <w:pPr>
        <w:widowControl w:val="0"/>
        <w:autoSpaceDE w:val="0"/>
        <w:autoSpaceDN w:val="0"/>
        <w:adjustRightInd w:val="0"/>
        <w:ind w:left="1134" w:hanging="425"/>
        <w:jc w:val="both"/>
        <w:rPr>
          <w:sz w:val="24"/>
        </w:rPr>
      </w:pPr>
      <w:r w:rsidRPr="00626F26">
        <w:rPr>
          <w:sz w:val="24"/>
        </w:rPr>
        <w:t>e)</w:t>
      </w:r>
      <w:r w:rsidRPr="00626F26">
        <w:rPr>
          <w:sz w:val="24"/>
        </w:rPr>
        <w:tab/>
        <w:t>dojde k prokazatelnému porušení takové povinnosti nájemce, o jejímž porušení si smluvní strany v této smlouvě ujednaly, že je považováno za podstatné porušení smlouvy.</w:t>
      </w:r>
    </w:p>
    <w:p w:rsidR="00E637B5" w:rsidRDefault="00E637B5" w:rsidP="00CD3046">
      <w:pPr>
        <w:widowControl w:val="0"/>
        <w:autoSpaceDE w:val="0"/>
        <w:autoSpaceDN w:val="0"/>
        <w:adjustRightInd w:val="0"/>
        <w:ind w:left="1134" w:hanging="425"/>
        <w:jc w:val="both"/>
        <w:rPr>
          <w:sz w:val="24"/>
        </w:rPr>
      </w:pPr>
    </w:p>
    <w:p w:rsidR="00626F26" w:rsidRPr="00626F26" w:rsidRDefault="00CD3046" w:rsidP="00CD3046">
      <w:pPr>
        <w:widowControl w:val="0"/>
        <w:autoSpaceDE w:val="0"/>
        <w:autoSpaceDN w:val="0"/>
        <w:adjustRightInd w:val="0"/>
        <w:ind w:left="284" w:hanging="284"/>
        <w:jc w:val="both"/>
        <w:rPr>
          <w:sz w:val="24"/>
        </w:rPr>
      </w:pPr>
      <w:r>
        <w:rPr>
          <w:sz w:val="24"/>
        </w:rPr>
        <w:t>8</w:t>
      </w:r>
      <w:r w:rsidR="00626F26" w:rsidRPr="00626F26">
        <w:rPr>
          <w:sz w:val="24"/>
        </w:rPr>
        <w:t>.</w:t>
      </w:r>
      <w:r w:rsidR="00626F26" w:rsidRPr="00626F26">
        <w:rPr>
          <w:sz w:val="24"/>
        </w:rPr>
        <w:tab/>
        <w:t xml:space="preserve">Podstatným porušením smlouvy opravňujícím pronajímatele písemně odstoupit od smlouvy dle písm. e) odst. </w:t>
      </w:r>
      <w:r>
        <w:rPr>
          <w:sz w:val="24"/>
        </w:rPr>
        <w:t>7</w:t>
      </w:r>
      <w:r w:rsidR="00626F26" w:rsidRPr="00626F26">
        <w:rPr>
          <w:sz w:val="24"/>
        </w:rPr>
        <w:t xml:space="preserve"> tohoto článku této smlouvy je:</w:t>
      </w:r>
    </w:p>
    <w:p w:rsidR="00626F26" w:rsidRPr="00626F26" w:rsidRDefault="00626F26" w:rsidP="00CD3046">
      <w:pPr>
        <w:widowControl w:val="0"/>
        <w:autoSpaceDE w:val="0"/>
        <w:autoSpaceDN w:val="0"/>
        <w:adjustRightInd w:val="0"/>
        <w:ind w:left="1134" w:hanging="425"/>
        <w:jc w:val="both"/>
        <w:rPr>
          <w:sz w:val="24"/>
        </w:rPr>
      </w:pPr>
      <w:r w:rsidRPr="00626F26">
        <w:rPr>
          <w:sz w:val="24"/>
        </w:rPr>
        <w:t>a)</w:t>
      </w:r>
      <w:r w:rsidRPr="00626F26">
        <w:rPr>
          <w:sz w:val="24"/>
        </w:rPr>
        <w:tab/>
        <w:t>prodlení nájemce s placením nájemného či jeho částí delším než 1 měsíc,</w:t>
      </w:r>
    </w:p>
    <w:p w:rsidR="00626F26" w:rsidRPr="00626F26" w:rsidRDefault="00626F26" w:rsidP="00CD3046">
      <w:pPr>
        <w:widowControl w:val="0"/>
        <w:autoSpaceDE w:val="0"/>
        <w:autoSpaceDN w:val="0"/>
        <w:adjustRightInd w:val="0"/>
        <w:ind w:left="1134" w:hanging="425"/>
        <w:jc w:val="both"/>
        <w:rPr>
          <w:sz w:val="24"/>
        </w:rPr>
      </w:pPr>
      <w:r w:rsidRPr="00626F26">
        <w:rPr>
          <w:sz w:val="24"/>
        </w:rPr>
        <w:t>b)</w:t>
      </w:r>
      <w:r w:rsidRPr="00626F26">
        <w:rPr>
          <w:sz w:val="24"/>
        </w:rPr>
        <w:tab/>
        <w:t>porušení jakékoliv povinnosti dané právními předpisy či smlouvou v oblasti PO, BOZP a OŽP ze strany nájemce,</w:t>
      </w:r>
    </w:p>
    <w:p w:rsidR="00626F26" w:rsidRDefault="00626F26" w:rsidP="00CD3046">
      <w:pPr>
        <w:widowControl w:val="0"/>
        <w:autoSpaceDE w:val="0"/>
        <w:autoSpaceDN w:val="0"/>
        <w:adjustRightInd w:val="0"/>
        <w:ind w:left="1134" w:hanging="425"/>
        <w:jc w:val="both"/>
        <w:rPr>
          <w:sz w:val="24"/>
        </w:rPr>
      </w:pPr>
      <w:r w:rsidRPr="00626F26">
        <w:rPr>
          <w:sz w:val="24"/>
        </w:rPr>
        <w:t>c)</w:t>
      </w:r>
      <w:r w:rsidRPr="00626F26">
        <w:rPr>
          <w:sz w:val="24"/>
        </w:rPr>
        <w:tab/>
        <w:t xml:space="preserve">opakované (tj. více než dvakrát) porušování jiné povinnosti, než je uvedena pod. písm. a), b) odst. </w:t>
      </w:r>
      <w:r w:rsidR="00CD3046">
        <w:rPr>
          <w:sz w:val="24"/>
        </w:rPr>
        <w:t>8</w:t>
      </w:r>
      <w:r w:rsidRPr="00626F26">
        <w:rPr>
          <w:sz w:val="24"/>
        </w:rPr>
        <w:t xml:space="preserve"> tohoto článku této smlouvy, nájemcem vyplývající pro něj ze smlouvy či právních předpisů.</w:t>
      </w:r>
    </w:p>
    <w:p w:rsidR="00E637B5" w:rsidRDefault="00E637B5" w:rsidP="00CD3046">
      <w:pPr>
        <w:widowControl w:val="0"/>
        <w:autoSpaceDE w:val="0"/>
        <w:autoSpaceDN w:val="0"/>
        <w:adjustRightInd w:val="0"/>
        <w:ind w:left="1134" w:hanging="425"/>
        <w:jc w:val="both"/>
        <w:rPr>
          <w:sz w:val="24"/>
        </w:rPr>
      </w:pPr>
    </w:p>
    <w:p w:rsidR="00626F26" w:rsidRDefault="00CD3046" w:rsidP="009A79F3">
      <w:pPr>
        <w:widowControl w:val="0"/>
        <w:autoSpaceDE w:val="0"/>
        <w:autoSpaceDN w:val="0"/>
        <w:adjustRightInd w:val="0"/>
        <w:ind w:left="284" w:hanging="284"/>
        <w:jc w:val="both"/>
        <w:rPr>
          <w:sz w:val="24"/>
        </w:rPr>
      </w:pPr>
      <w:r>
        <w:rPr>
          <w:sz w:val="24"/>
        </w:rPr>
        <w:t>9.</w:t>
      </w:r>
      <w:r w:rsidR="009A79F3">
        <w:rPr>
          <w:sz w:val="24"/>
        </w:rPr>
        <w:tab/>
      </w:r>
      <w:r w:rsidR="00626F26" w:rsidRPr="00626F26">
        <w:rPr>
          <w:sz w:val="24"/>
        </w:rPr>
        <w:t>Odstoupení od smlouvy je účinné datem jeho doručení druhé smluvní straně.</w:t>
      </w:r>
    </w:p>
    <w:p w:rsidR="002F4120" w:rsidRPr="00626F26" w:rsidRDefault="002F4120" w:rsidP="00626F26">
      <w:pPr>
        <w:widowControl w:val="0"/>
        <w:autoSpaceDE w:val="0"/>
        <w:autoSpaceDN w:val="0"/>
        <w:adjustRightInd w:val="0"/>
        <w:jc w:val="both"/>
        <w:rPr>
          <w:sz w:val="24"/>
        </w:rPr>
      </w:pPr>
    </w:p>
    <w:p w:rsidR="00626F26" w:rsidRDefault="00CD3046" w:rsidP="009A79F3">
      <w:pPr>
        <w:widowControl w:val="0"/>
        <w:autoSpaceDE w:val="0"/>
        <w:autoSpaceDN w:val="0"/>
        <w:adjustRightInd w:val="0"/>
        <w:ind w:left="426" w:hanging="426"/>
        <w:jc w:val="both"/>
        <w:rPr>
          <w:sz w:val="24"/>
        </w:rPr>
      </w:pPr>
      <w:r>
        <w:rPr>
          <w:sz w:val="24"/>
        </w:rPr>
        <w:t>10</w:t>
      </w:r>
      <w:r w:rsidR="00626F26" w:rsidRPr="00626F26">
        <w:rPr>
          <w:sz w:val="24"/>
        </w:rPr>
        <w:t>.</w:t>
      </w:r>
      <w:r w:rsidR="002F4120">
        <w:rPr>
          <w:sz w:val="24"/>
        </w:rPr>
        <w:tab/>
      </w:r>
      <w:r w:rsidR="00626F26" w:rsidRPr="00626F26">
        <w:rPr>
          <w:sz w:val="24"/>
        </w:rPr>
        <w:t>Odstoupení od smlouvy, výpověď nájmu či jiný způsob zániku smlouvy se nedotýká práva příslušné smluvní strany na zaplacení smluvních pokut, úroků z prodlení a náhrady škody, na které smluvní straně vznikne nárok dle této smlouvy či právních předpisů</w:t>
      </w:r>
    </w:p>
    <w:p w:rsidR="0040118B" w:rsidRDefault="0040118B">
      <w:pPr>
        <w:widowControl w:val="0"/>
        <w:autoSpaceDE w:val="0"/>
        <w:autoSpaceDN w:val="0"/>
        <w:adjustRightInd w:val="0"/>
        <w:jc w:val="both"/>
        <w:rPr>
          <w:sz w:val="24"/>
        </w:rPr>
      </w:pPr>
    </w:p>
    <w:p w:rsidR="00CD3046" w:rsidRDefault="00626F26" w:rsidP="00CD3046">
      <w:pPr>
        <w:ind w:left="426" w:hanging="426"/>
        <w:jc w:val="both"/>
        <w:rPr>
          <w:sz w:val="24"/>
        </w:rPr>
      </w:pPr>
      <w:r w:rsidRPr="00626F26">
        <w:rPr>
          <w:sz w:val="24"/>
        </w:rPr>
        <w:t>1</w:t>
      </w:r>
      <w:r w:rsidR="00CD3046">
        <w:rPr>
          <w:sz w:val="24"/>
        </w:rPr>
        <w:t>1</w:t>
      </w:r>
      <w:r w:rsidRPr="00626F26">
        <w:rPr>
          <w:sz w:val="24"/>
        </w:rPr>
        <w:t>.</w:t>
      </w:r>
      <w:r w:rsidR="002F4120">
        <w:rPr>
          <w:sz w:val="24"/>
        </w:rPr>
        <w:tab/>
      </w:r>
      <w:r w:rsidRPr="00626F26">
        <w:rPr>
          <w:sz w:val="24"/>
        </w:rPr>
        <w:t xml:space="preserve">Smluvní strany si výslovně ujednaly vyloučení automatického znovu uzavření této smlouvy tak, že tato smlouva se znovu neuzavírá za podmínek ujednaných původně dle pravidel uvedených v </w:t>
      </w:r>
      <w:proofErr w:type="spellStart"/>
      <w:r w:rsidRPr="00626F26">
        <w:rPr>
          <w:sz w:val="24"/>
        </w:rPr>
        <w:t>ust</w:t>
      </w:r>
      <w:proofErr w:type="spellEnd"/>
      <w:r w:rsidRPr="00626F26">
        <w:rPr>
          <w:sz w:val="24"/>
        </w:rPr>
        <w:t xml:space="preserve">. § 2230 odst. 1 </w:t>
      </w:r>
      <w:proofErr w:type="spellStart"/>
      <w:r w:rsidRPr="00626F26">
        <w:rPr>
          <w:sz w:val="24"/>
        </w:rPr>
        <w:t>obč</w:t>
      </w:r>
      <w:proofErr w:type="spellEnd"/>
      <w:r w:rsidRPr="00626F26">
        <w:rPr>
          <w:sz w:val="24"/>
        </w:rPr>
        <w:t>. zák., užívá-li nájemce předmět nájmu i po uplynutí nájemní doby či ukončení nájemního vztahu a pronajímatel ho do jednoho měsíce nevyzval, aby mu</w:t>
      </w:r>
      <w:r w:rsidR="002F4120">
        <w:rPr>
          <w:sz w:val="24"/>
        </w:rPr>
        <w:t xml:space="preserve"> předmět nájmu odevzdal.</w:t>
      </w:r>
    </w:p>
    <w:p w:rsidR="002F4120" w:rsidRPr="00626F26" w:rsidRDefault="002F4120" w:rsidP="00CD3046">
      <w:pPr>
        <w:ind w:left="426" w:hanging="426"/>
        <w:jc w:val="both"/>
        <w:rPr>
          <w:sz w:val="24"/>
        </w:rPr>
      </w:pPr>
    </w:p>
    <w:p w:rsidR="00626F26" w:rsidRPr="00626F26" w:rsidRDefault="00626F26" w:rsidP="00CD3046">
      <w:pPr>
        <w:ind w:left="426" w:hanging="426"/>
        <w:jc w:val="both"/>
        <w:rPr>
          <w:sz w:val="24"/>
        </w:rPr>
      </w:pPr>
      <w:r w:rsidRPr="00626F26">
        <w:rPr>
          <w:sz w:val="24"/>
        </w:rPr>
        <w:t>1</w:t>
      </w:r>
      <w:r w:rsidR="00CD3046">
        <w:rPr>
          <w:sz w:val="24"/>
        </w:rPr>
        <w:t>2</w:t>
      </w:r>
      <w:r w:rsidRPr="00626F26">
        <w:rPr>
          <w:sz w:val="24"/>
        </w:rPr>
        <w:t>.</w:t>
      </w:r>
      <w:r w:rsidRPr="00626F26">
        <w:rPr>
          <w:sz w:val="24"/>
        </w:rPr>
        <w:tab/>
        <w:t>Smluvní strany si výslovně ujednaly, že pronajímatel má právo na náhradu ve výši ujednaného nájemného, neodevzdá-li nájemce předmět nájmu pronajímateli v den skončení nájmu až do dne, kdy nájemce pronajímateli předmět nájmu předá.</w:t>
      </w:r>
    </w:p>
    <w:p w:rsidR="00626F26" w:rsidRDefault="00626F26" w:rsidP="00EC65D1">
      <w:pPr>
        <w:jc w:val="center"/>
        <w:rPr>
          <w:b/>
          <w:sz w:val="24"/>
        </w:rPr>
      </w:pPr>
    </w:p>
    <w:p w:rsidR="002F4120" w:rsidRDefault="002F4120" w:rsidP="00EC65D1">
      <w:pPr>
        <w:jc w:val="center"/>
        <w:rPr>
          <w:b/>
          <w:sz w:val="24"/>
        </w:rPr>
      </w:pPr>
    </w:p>
    <w:p w:rsidR="0040118B" w:rsidRDefault="00886507" w:rsidP="00EC65D1">
      <w:pPr>
        <w:jc w:val="center"/>
        <w:rPr>
          <w:i/>
          <w:sz w:val="22"/>
        </w:rPr>
      </w:pPr>
      <w:r>
        <w:rPr>
          <w:b/>
          <w:sz w:val="24"/>
        </w:rPr>
        <w:t>I</w:t>
      </w:r>
      <w:r w:rsidR="00D96911" w:rsidRPr="00EC65D1">
        <w:rPr>
          <w:b/>
          <w:sz w:val="24"/>
        </w:rPr>
        <w:t>V. CENA A PLATEBNÍ PODMÍNKY</w:t>
      </w:r>
    </w:p>
    <w:p w:rsidR="009A3D07" w:rsidRDefault="009A3D07" w:rsidP="009A3D07">
      <w:pPr>
        <w:tabs>
          <w:tab w:val="left" w:pos="0"/>
        </w:tabs>
        <w:jc w:val="both"/>
        <w:rPr>
          <w:sz w:val="24"/>
          <w:szCs w:val="24"/>
        </w:rPr>
      </w:pPr>
    </w:p>
    <w:p w:rsidR="009A3D07" w:rsidRPr="003B5698" w:rsidRDefault="009A3D07" w:rsidP="003B5698">
      <w:pPr>
        <w:pStyle w:val="Odstavecseseznamem"/>
        <w:numPr>
          <w:ilvl w:val="0"/>
          <w:numId w:val="25"/>
        </w:numPr>
        <w:tabs>
          <w:tab w:val="left" w:pos="426"/>
        </w:tabs>
        <w:ind w:left="426" w:hanging="426"/>
        <w:jc w:val="both"/>
        <w:rPr>
          <w:sz w:val="24"/>
          <w:szCs w:val="24"/>
        </w:rPr>
      </w:pPr>
      <w:r w:rsidRPr="003B5698">
        <w:rPr>
          <w:sz w:val="24"/>
          <w:szCs w:val="24"/>
        </w:rPr>
        <w:t>Cena nájmu je stanovena na základě zákona č. 526/1990 Sb., o cenách</w:t>
      </w:r>
      <w:r w:rsidR="00F657E9">
        <w:rPr>
          <w:sz w:val="24"/>
          <w:szCs w:val="24"/>
        </w:rPr>
        <w:t xml:space="preserve"> jako cena smluvní</w:t>
      </w:r>
      <w:r w:rsidRPr="003B5698">
        <w:rPr>
          <w:sz w:val="24"/>
          <w:szCs w:val="24"/>
        </w:rPr>
        <w:t>.</w:t>
      </w:r>
    </w:p>
    <w:p w:rsidR="003B5698" w:rsidRPr="003B5698" w:rsidRDefault="003B5698" w:rsidP="003B5698">
      <w:pPr>
        <w:tabs>
          <w:tab w:val="left" w:pos="426"/>
        </w:tabs>
        <w:ind w:left="360"/>
        <w:jc w:val="both"/>
        <w:rPr>
          <w:sz w:val="24"/>
          <w:szCs w:val="24"/>
        </w:rPr>
      </w:pPr>
    </w:p>
    <w:p w:rsidR="009A3D07" w:rsidRPr="003B5698" w:rsidRDefault="003A3B51" w:rsidP="003A3B51">
      <w:pPr>
        <w:pStyle w:val="Odstavecseseznamem"/>
        <w:numPr>
          <w:ilvl w:val="0"/>
          <w:numId w:val="25"/>
        </w:numPr>
        <w:tabs>
          <w:tab w:val="left" w:pos="426"/>
        </w:tabs>
        <w:ind w:left="426" w:hanging="426"/>
        <w:jc w:val="both"/>
        <w:rPr>
          <w:sz w:val="24"/>
          <w:szCs w:val="24"/>
        </w:rPr>
      </w:pPr>
      <w:r w:rsidRPr="003A3B51">
        <w:rPr>
          <w:sz w:val="24"/>
          <w:szCs w:val="24"/>
        </w:rPr>
        <w:t>Nájem pozemku bude v souladu se zákonem č. 235/2004 Sb., o DPH v platném znění zdaňován příslušnou % sazbou.</w:t>
      </w:r>
    </w:p>
    <w:p w:rsidR="003B5698" w:rsidRPr="003B5698" w:rsidRDefault="003B5698" w:rsidP="003B5698">
      <w:pPr>
        <w:pStyle w:val="Odstavecseseznamem"/>
        <w:rPr>
          <w:sz w:val="24"/>
          <w:szCs w:val="24"/>
        </w:rPr>
      </w:pPr>
    </w:p>
    <w:p w:rsidR="009A3D07" w:rsidRDefault="00977A5F" w:rsidP="003B5698">
      <w:pPr>
        <w:pStyle w:val="Odstavecseseznamem"/>
        <w:numPr>
          <w:ilvl w:val="0"/>
          <w:numId w:val="25"/>
        </w:numPr>
        <w:tabs>
          <w:tab w:val="left" w:pos="426"/>
        </w:tabs>
        <w:ind w:left="426" w:hanging="426"/>
        <w:jc w:val="both"/>
        <w:rPr>
          <w:sz w:val="24"/>
          <w:szCs w:val="24"/>
        </w:rPr>
      </w:pPr>
      <w:r>
        <w:rPr>
          <w:sz w:val="24"/>
          <w:szCs w:val="24"/>
        </w:rPr>
        <w:t xml:space="preserve">Cena nájmu </w:t>
      </w:r>
      <w:r w:rsidR="009A3D07" w:rsidRPr="00C40F29">
        <w:rPr>
          <w:sz w:val="24"/>
          <w:szCs w:val="24"/>
        </w:rPr>
        <w:t>je</w:t>
      </w:r>
      <w:r w:rsidR="009B1AC2">
        <w:rPr>
          <w:sz w:val="24"/>
          <w:szCs w:val="24"/>
        </w:rPr>
        <w:t xml:space="preserve"> </w:t>
      </w:r>
      <w:r w:rsidR="009A3D07" w:rsidRPr="00C40F29">
        <w:rPr>
          <w:sz w:val="24"/>
          <w:szCs w:val="24"/>
        </w:rPr>
        <w:t>stanoven</w:t>
      </w:r>
      <w:r>
        <w:rPr>
          <w:sz w:val="24"/>
          <w:szCs w:val="24"/>
        </w:rPr>
        <w:t xml:space="preserve">a na základě dohody smluvních stran </w:t>
      </w:r>
      <w:r w:rsidR="009A3D07" w:rsidRPr="00C40F29">
        <w:rPr>
          <w:sz w:val="24"/>
          <w:szCs w:val="24"/>
        </w:rPr>
        <w:t xml:space="preserve">ve výši </w:t>
      </w:r>
      <w:r w:rsidR="009A79F3">
        <w:rPr>
          <w:b/>
          <w:sz w:val="24"/>
          <w:szCs w:val="24"/>
        </w:rPr>
        <w:t>5</w:t>
      </w:r>
      <w:r w:rsidR="003B5698" w:rsidRPr="00873962">
        <w:rPr>
          <w:b/>
          <w:sz w:val="24"/>
          <w:szCs w:val="24"/>
        </w:rPr>
        <w:t xml:space="preserve"> Kč/m2/rok</w:t>
      </w:r>
      <w:r w:rsidR="009B1AC2">
        <w:rPr>
          <w:b/>
          <w:sz w:val="24"/>
          <w:szCs w:val="24"/>
        </w:rPr>
        <w:t>.</w:t>
      </w:r>
      <w:r w:rsidR="009B1AC2">
        <w:rPr>
          <w:sz w:val="24"/>
          <w:szCs w:val="24"/>
        </w:rPr>
        <w:t xml:space="preserve"> P</w:t>
      </w:r>
      <w:r w:rsidR="003B5698">
        <w:rPr>
          <w:sz w:val="24"/>
          <w:szCs w:val="24"/>
        </w:rPr>
        <w:t xml:space="preserve">ři rozloze </w:t>
      </w:r>
      <w:r w:rsidR="009B1AC2">
        <w:rPr>
          <w:sz w:val="24"/>
          <w:szCs w:val="24"/>
        </w:rPr>
        <w:t xml:space="preserve">předmětu nájmu </w:t>
      </w:r>
      <w:r w:rsidR="009A79F3">
        <w:rPr>
          <w:b/>
          <w:sz w:val="24"/>
          <w:szCs w:val="24"/>
        </w:rPr>
        <w:t>6</w:t>
      </w:r>
      <w:r>
        <w:rPr>
          <w:b/>
          <w:sz w:val="24"/>
          <w:szCs w:val="24"/>
        </w:rPr>
        <w:t>0</w:t>
      </w:r>
      <w:r w:rsidR="009A79F3">
        <w:rPr>
          <w:b/>
          <w:sz w:val="24"/>
          <w:szCs w:val="24"/>
        </w:rPr>
        <w:t>9</w:t>
      </w:r>
      <w:r>
        <w:rPr>
          <w:b/>
          <w:sz w:val="24"/>
          <w:szCs w:val="24"/>
        </w:rPr>
        <w:t>0</w:t>
      </w:r>
      <w:r w:rsidR="003B5698" w:rsidRPr="00873962">
        <w:rPr>
          <w:b/>
          <w:sz w:val="24"/>
          <w:szCs w:val="24"/>
        </w:rPr>
        <w:t xml:space="preserve"> m2</w:t>
      </w:r>
      <w:r w:rsidR="003B5698">
        <w:rPr>
          <w:sz w:val="24"/>
          <w:szCs w:val="24"/>
        </w:rPr>
        <w:t xml:space="preserve"> </w:t>
      </w:r>
      <w:r w:rsidR="009B1AC2">
        <w:rPr>
          <w:sz w:val="24"/>
          <w:szCs w:val="24"/>
        </w:rPr>
        <w:t>činí roční nájemné</w:t>
      </w:r>
      <w:r w:rsidR="003B5698">
        <w:rPr>
          <w:sz w:val="24"/>
          <w:szCs w:val="24"/>
        </w:rPr>
        <w:t xml:space="preserve"> </w:t>
      </w:r>
      <w:r w:rsidR="009A79F3">
        <w:rPr>
          <w:b/>
          <w:sz w:val="24"/>
          <w:szCs w:val="24"/>
        </w:rPr>
        <w:t>30</w:t>
      </w:r>
      <w:r>
        <w:rPr>
          <w:b/>
          <w:sz w:val="24"/>
          <w:szCs w:val="24"/>
        </w:rPr>
        <w:t>.</w:t>
      </w:r>
      <w:r w:rsidR="009A79F3">
        <w:rPr>
          <w:b/>
          <w:sz w:val="24"/>
          <w:szCs w:val="24"/>
        </w:rPr>
        <w:t>450</w:t>
      </w:r>
      <w:r w:rsidR="003B5698" w:rsidRPr="003A3B51">
        <w:rPr>
          <w:b/>
          <w:sz w:val="24"/>
          <w:szCs w:val="24"/>
        </w:rPr>
        <w:t xml:space="preserve"> Kč</w:t>
      </w:r>
      <w:r w:rsidR="009B1AC2">
        <w:rPr>
          <w:b/>
          <w:sz w:val="24"/>
          <w:szCs w:val="24"/>
        </w:rPr>
        <w:t xml:space="preserve"> </w:t>
      </w:r>
      <w:r w:rsidR="003A3B51" w:rsidRPr="003A3B51">
        <w:rPr>
          <w:b/>
          <w:sz w:val="24"/>
          <w:szCs w:val="24"/>
        </w:rPr>
        <w:t>+ DPH</w:t>
      </w:r>
      <w:r w:rsidR="009B1AC2">
        <w:rPr>
          <w:b/>
          <w:sz w:val="24"/>
          <w:szCs w:val="24"/>
        </w:rPr>
        <w:t xml:space="preserve"> dle platné sazby</w:t>
      </w:r>
      <w:r w:rsidR="003B5698">
        <w:rPr>
          <w:sz w:val="24"/>
          <w:szCs w:val="24"/>
        </w:rPr>
        <w:t>.</w:t>
      </w:r>
    </w:p>
    <w:p w:rsidR="003B5698" w:rsidRPr="003B5698" w:rsidRDefault="003B5698" w:rsidP="003B5698">
      <w:pPr>
        <w:pStyle w:val="Odstavecseseznamem"/>
        <w:rPr>
          <w:sz w:val="24"/>
          <w:szCs w:val="24"/>
        </w:rPr>
      </w:pPr>
    </w:p>
    <w:p w:rsidR="009A3D07" w:rsidRPr="003B5698" w:rsidRDefault="009A3D07" w:rsidP="003B5698">
      <w:pPr>
        <w:pStyle w:val="Odstavecseseznamem"/>
        <w:numPr>
          <w:ilvl w:val="0"/>
          <w:numId w:val="25"/>
        </w:numPr>
        <w:tabs>
          <w:tab w:val="left" w:pos="426"/>
        </w:tabs>
        <w:ind w:left="426" w:hanging="426"/>
        <w:jc w:val="both"/>
        <w:rPr>
          <w:sz w:val="24"/>
          <w:szCs w:val="24"/>
        </w:rPr>
      </w:pPr>
      <w:r w:rsidRPr="003B5698">
        <w:rPr>
          <w:sz w:val="24"/>
          <w:szCs w:val="24"/>
        </w:rPr>
        <w:lastRenderedPageBreak/>
        <w:t xml:space="preserve">Roční cena nájmu bude hrazena jednou splátkou na základě daňového dokladu vystaveného do </w:t>
      </w:r>
      <w:proofErr w:type="gramStart"/>
      <w:r w:rsidRPr="003B5698">
        <w:rPr>
          <w:sz w:val="24"/>
          <w:szCs w:val="24"/>
        </w:rPr>
        <w:t>15-ti</w:t>
      </w:r>
      <w:proofErr w:type="gramEnd"/>
      <w:r w:rsidRPr="003B5698">
        <w:rPr>
          <w:sz w:val="24"/>
          <w:szCs w:val="24"/>
        </w:rPr>
        <w:t xml:space="preserve"> dnů ode dne uskutečnění </w:t>
      </w:r>
      <w:r w:rsidR="003A3B51">
        <w:rPr>
          <w:sz w:val="24"/>
          <w:szCs w:val="24"/>
        </w:rPr>
        <w:t xml:space="preserve">zdanitelného </w:t>
      </w:r>
      <w:r w:rsidRPr="003B5698">
        <w:rPr>
          <w:sz w:val="24"/>
          <w:szCs w:val="24"/>
        </w:rPr>
        <w:t>plnění se splatností 14-ti dnů od data vystavení.</w:t>
      </w:r>
      <w:r w:rsidR="00BC6A30">
        <w:rPr>
          <w:sz w:val="24"/>
          <w:szCs w:val="24"/>
        </w:rPr>
        <w:t xml:space="preserve"> Úhradu provede nájemce převodem na účet pronajímatele</w:t>
      </w:r>
      <w:r w:rsidR="00A230B3">
        <w:rPr>
          <w:sz w:val="24"/>
          <w:szCs w:val="24"/>
        </w:rPr>
        <w:t>.</w:t>
      </w:r>
    </w:p>
    <w:p w:rsidR="003B5698" w:rsidRPr="003B5698" w:rsidRDefault="003B5698" w:rsidP="003B5698">
      <w:pPr>
        <w:pStyle w:val="Odstavecseseznamem"/>
        <w:tabs>
          <w:tab w:val="left" w:pos="0"/>
        </w:tabs>
        <w:ind w:left="780"/>
        <w:jc w:val="both"/>
        <w:rPr>
          <w:sz w:val="24"/>
          <w:szCs w:val="24"/>
        </w:rPr>
      </w:pPr>
    </w:p>
    <w:p w:rsidR="009A3D07" w:rsidRPr="003B5698" w:rsidRDefault="009A3D07" w:rsidP="003B5698">
      <w:pPr>
        <w:pStyle w:val="Odstavecseseznamem"/>
        <w:numPr>
          <w:ilvl w:val="0"/>
          <w:numId w:val="25"/>
        </w:numPr>
        <w:tabs>
          <w:tab w:val="left" w:pos="426"/>
        </w:tabs>
        <w:ind w:left="426" w:hanging="426"/>
        <w:jc w:val="both"/>
        <w:rPr>
          <w:sz w:val="24"/>
          <w:szCs w:val="24"/>
        </w:rPr>
      </w:pPr>
      <w:r w:rsidRPr="003B5698">
        <w:rPr>
          <w:sz w:val="24"/>
          <w:szCs w:val="24"/>
        </w:rPr>
        <w:t xml:space="preserve">Datum uskutečnění </w:t>
      </w:r>
      <w:r w:rsidR="0074204E">
        <w:rPr>
          <w:sz w:val="24"/>
          <w:szCs w:val="24"/>
        </w:rPr>
        <w:t>zdanitelného</w:t>
      </w:r>
      <w:r w:rsidRPr="003B5698">
        <w:rPr>
          <w:sz w:val="24"/>
          <w:szCs w:val="24"/>
        </w:rPr>
        <w:t xml:space="preserve"> plnění je p</w:t>
      </w:r>
      <w:r w:rsidR="00A230B3">
        <w:rPr>
          <w:sz w:val="24"/>
          <w:szCs w:val="24"/>
        </w:rPr>
        <w:t xml:space="preserve">o celou dobu smlouvy </w:t>
      </w:r>
      <w:r w:rsidRPr="003B5698">
        <w:rPr>
          <w:sz w:val="24"/>
          <w:szCs w:val="24"/>
        </w:rPr>
        <w:t xml:space="preserve">stanoven na den </w:t>
      </w:r>
      <w:r w:rsidR="003B5698">
        <w:rPr>
          <w:sz w:val="24"/>
          <w:szCs w:val="24"/>
        </w:rPr>
        <w:t>vystavení daňového dokladu</w:t>
      </w:r>
      <w:r w:rsidRPr="003B5698">
        <w:rPr>
          <w:sz w:val="24"/>
          <w:szCs w:val="24"/>
        </w:rPr>
        <w:t>.</w:t>
      </w:r>
    </w:p>
    <w:p w:rsidR="009A3D07" w:rsidRPr="003B5698" w:rsidRDefault="009A3D07" w:rsidP="003B5698">
      <w:pPr>
        <w:pStyle w:val="Odstavecseseznamem"/>
        <w:tabs>
          <w:tab w:val="left" w:pos="0"/>
        </w:tabs>
        <w:ind w:left="780"/>
        <w:jc w:val="both"/>
        <w:rPr>
          <w:sz w:val="24"/>
          <w:szCs w:val="24"/>
        </w:rPr>
      </w:pPr>
    </w:p>
    <w:p w:rsidR="009A3D07" w:rsidRDefault="009A3D07" w:rsidP="003B5698">
      <w:pPr>
        <w:pStyle w:val="Odstavecseseznamem"/>
        <w:numPr>
          <w:ilvl w:val="0"/>
          <w:numId w:val="25"/>
        </w:numPr>
        <w:tabs>
          <w:tab w:val="left" w:pos="426"/>
        </w:tabs>
        <w:ind w:left="426" w:hanging="426"/>
        <w:jc w:val="both"/>
        <w:rPr>
          <w:sz w:val="24"/>
          <w:szCs w:val="24"/>
        </w:rPr>
      </w:pPr>
      <w:r w:rsidRPr="00C40F29">
        <w:rPr>
          <w:sz w:val="24"/>
          <w:szCs w:val="24"/>
        </w:rPr>
        <w:t>Neuhradí-li nájemce cenu ročního nájemného ve lhůtě splatnosti, bude mu účtován smluvní úrok z prodlení 0,</w:t>
      </w:r>
      <w:r w:rsidR="003B5698">
        <w:rPr>
          <w:sz w:val="24"/>
          <w:szCs w:val="24"/>
        </w:rPr>
        <w:t>3</w:t>
      </w:r>
      <w:r w:rsidRPr="00C40F29">
        <w:rPr>
          <w:sz w:val="24"/>
          <w:szCs w:val="24"/>
        </w:rPr>
        <w:t xml:space="preserve"> % z dlužné částky za k</w:t>
      </w:r>
      <w:r w:rsidR="00BA7460">
        <w:rPr>
          <w:sz w:val="24"/>
          <w:szCs w:val="24"/>
        </w:rPr>
        <w:t>aždý i započatý den z prodlení.</w:t>
      </w:r>
    </w:p>
    <w:p w:rsidR="00A230B3" w:rsidRPr="00A230B3" w:rsidRDefault="00A230B3" w:rsidP="00A230B3">
      <w:pPr>
        <w:pStyle w:val="Odstavecseseznamem"/>
        <w:rPr>
          <w:sz w:val="24"/>
          <w:szCs w:val="24"/>
        </w:rPr>
      </w:pPr>
    </w:p>
    <w:p w:rsidR="00A230B3" w:rsidRDefault="00A230B3" w:rsidP="003B5698">
      <w:pPr>
        <w:pStyle w:val="Odstavecseseznamem"/>
        <w:numPr>
          <w:ilvl w:val="0"/>
          <w:numId w:val="25"/>
        </w:numPr>
        <w:tabs>
          <w:tab w:val="left" w:pos="426"/>
        </w:tabs>
        <w:ind w:left="426" w:hanging="426"/>
        <w:jc w:val="both"/>
        <w:rPr>
          <w:sz w:val="24"/>
          <w:szCs w:val="24"/>
        </w:rPr>
      </w:pPr>
      <w:r w:rsidRPr="006B4E2F">
        <w:rPr>
          <w:sz w:val="24"/>
          <w:szCs w:val="24"/>
        </w:rPr>
        <w:t>Od roku 2025 bude výše nájemného vždy zvýšena v návaznosti na roční míru oficiálně (úředně) zjištěné a vyhlášené inflace, vyjádřené přírůstkem průměrného ročního indexu spotřebitelských cen za předcházející kalendářní rok, stanovené ČSÚ, a nájemci bude pronajímatelem sdělena prostřednictvím příslušného daňového dokladu.</w:t>
      </w:r>
    </w:p>
    <w:p w:rsidR="0040118B" w:rsidRDefault="0040118B">
      <w:pPr>
        <w:widowControl w:val="0"/>
        <w:autoSpaceDE w:val="0"/>
        <w:autoSpaceDN w:val="0"/>
        <w:adjustRightInd w:val="0"/>
        <w:jc w:val="both"/>
        <w:rPr>
          <w:b/>
          <w:sz w:val="24"/>
        </w:rPr>
      </w:pPr>
    </w:p>
    <w:p w:rsidR="00886507" w:rsidRDefault="00886507" w:rsidP="00A230B3">
      <w:pPr>
        <w:widowControl w:val="0"/>
        <w:autoSpaceDE w:val="0"/>
        <w:autoSpaceDN w:val="0"/>
        <w:adjustRightInd w:val="0"/>
        <w:rPr>
          <w:b/>
          <w:sz w:val="24"/>
        </w:rPr>
      </w:pPr>
    </w:p>
    <w:p w:rsidR="00D96911" w:rsidRDefault="00D96911" w:rsidP="00EC65D1">
      <w:pPr>
        <w:widowControl w:val="0"/>
        <w:autoSpaceDE w:val="0"/>
        <w:autoSpaceDN w:val="0"/>
        <w:adjustRightInd w:val="0"/>
        <w:jc w:val="center"/>
        <w:rPr>
          <w:b/>
          <w:sz w:val="24"/>
        </w:rPr>
      </w:pPr>
      <w:r w:rsidRPr="00EC65D1">
        <w:rPr>
          <w:b/>
          <w:sz w:val="24"/>
        </w:rPr>
        <w:t xml:space="preserve">V. </w:t>
      </w:r>
      <w:r w:rsidR="00EC65D1">
        <w:rPr>
          <w:b/>
          <w:sz w:val="24"/>
        </w:rPr>
        <w:t>OSTATNÍ UJEDNÁNÍ</w:t>
      </w:r>
    </w:p>
    <w:p w:rsidR="00346F6C" w:rsidRPr="00EC65D1" w:rsidRDefault="00346F6C" w:rsidP="00EC65D1">
      <w:pPr>
        <w:widowControl w:val="0"/>
        <w:autoSpaceDE w:val="0"/>
        <w:autoSpaceDN w:val="0"/>
        <w:adjustRightInd w:val="0"/>
        <w:jc w:val="center"/>
        <w:rPr>
          <w:b/>
          <w:sz w:val="24"/>
        </w:rPr>
      </w:pPr>
    </w:p>
    <w:p w:rsidR="00886507" w:rsidRPr="00886507" w:rsidRDefault="00886507"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886507">
        <w:rPr>
          <w:sz w:val="24"/>
        </w:rPr>
        <w:t xml:space="preserve">Nájemce se zavazuje k tomu, že </w:t>
      </w:r>
      <w:r w:rsidR="005C1C13">
        <w:rPr>
          <w:sz w:val="24"/>
        </w:rPr>
        <w:t xml:space="preserve">předmět nájmu </w:t>
      </w:r>
      <w:r w:rsidRPr="00886507">
        <w:rPr>
          <w:sz w:val="24"/>
        </w:rPr>
        <w:t>bude užívat výhradně k provozování vodního lyžování v souladu se stanovenými předpisy Plavebního řádu týkajícími se provozu na vodních plochách.</w:t>
      </w:r>
    </w:p>
    <w:p w:rsidR="00886507" w:rsidRDefault="00886507" w:rsidP="00680DA3">
      <w:pPr>
        <w:pStyle w:val="Odstavecseseznamem"/>
        <w:widowControl w:val="0"/>
        <w:tabs>
          <w:tab w:val="left" w:pos="0"/>
        </w:tabs>
        <w:autoSpaceDE w:val="0"/>
        <w:autoSpaceDN w:val="0"/>
        <w:adjustRightInd w:val="0"/>
        <w:ind w:left="426" w:hanging="426"/>
        <w:jc w:val="both"/>
        <w:rPr>
          <w:sz w:val="24"/>
        </w:rPr>
      </w:pPr>
    </w:p>
    <w:p w:rsidR="00886507" w:rsidRDefault="00886507"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886507">
        <w:rPr>
          <w:sz w:val="24"/>
        </w:rPr>
        <w:t>Dále se nájemce zavazuje k tomu, že bude udržovat plavební dráhu na vodní ploše a k ní pronajatý pozemek na vlastní náklady.</w:t>
      </w:r>
    </w:p>
    <w:p w:rsidR="00886507" w:rsidRPr="00886507" w:rsidRDefault="00886507" w:rsidP="00680DA3">
      <w:pPr>
        <w:pStyle w:val="Odstavecseseznamem"/>
        <w:ind w:left="426" w:hanging="426"/>
        <w:rPr>
          <w:sz w:val="24"/>
        </w:rPr>
      </w:pPr>
    </w:p>
    <w:p w:rsidR="00D96911" w:rsidRDefault="00D96911"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886507">
        <w:rPr>
          <w:sz w:val="24"/>
        </w:rPr>
        <w:t>Nájemce umožní vstup na pozemek zaměstnancům pronajímatele pro kontrolu a zabezpečení péče o VD, v případ</w:t>
      </w:r>
      <w:r w:rsidR="00BA7460" w:rsidRPr="00886507">
        <w:rPr>
          <w:sz w:val="24"/>
        </w:rPr>
        <w:t xml:space="preserve">ě provádění oprav umožní vjezd </w:t>
      </w:r>
      <w:r w:rsidRPr="00886507">
        <w:rPr>
          <w:sz w:val="24"/>
        </w:rPr>
        <w:t>příslušným mechanizmům pronajímatele a je</w:t>
      </w:r>
      <w:r w:rsidR="005C1C13">
        <w:rPr>
          <w:sz w:val="24"/>
        </w:rPr>
        <w:t xml:space="preserve">ho </w:t>
      </w:r>
      <w:r w:rsidRPr="00886507">
        <w:rPr>
          <w:sz w:val="24"/>
        </w:rPr>
        <w:t>dodava</w:t>
      </w:r>
      <w:r w:rsidR="00BA7460" w:rsidRPr="00886507">
        <w:rPr>
          <w:sz w:val="24"/>
        </w:rPr>
        <w:t xml:space="preserve">telů. Případné způsobené škody pronajímatel </w:t>
      </w:r>
      <w:r w:rsidRPr="00886507">
        <w:rPr>
          <w:sz w:val="24"/>
        </w:rPr>
        <w:t>uvede do původn</w:t>
      </w:r>
      <w:r w:rsidR="00BA7460" w:rsidRPr="00886507">
        <w:rPr>
          <w:sz w:val="24"/>
        </w:rPr>
        <w:t>ího stavu nebo uhradí finančně.</w:t>
      </w:r>
    </w:p>
    <w:p w:rsidR="00886507" w:rsidRPr="00886507" w:rsidRDefault="00886507" w:rsidP="00680DA3">
      <w:pPr>
        <w:pStyle w:val="Odstavecseseznamem"/>
        <w:ind w:left="426" w:hanging="426"/>
        <w:rPr>
          <w:sz w:val="24"/>
        </w:rPr>
      </w:pPr>
    </w:p>
    <w:p w:rsidR="00680DA3" w:rsidRDefault="00680DA3" w:rsidP="007D7AD1">
      <w:pPr>
        <w:pStyle w:val="Odstavecseseznamem"/>
        <w:widowControl w:val="0"/>
        <w:numPr>
          <w:ilvl w:val="0"/>
          <w:numId w:val="28"/>
        </w:numPr>
        <w:tabs>
          <w:tab w:val="left" w:pos="0"/>
        </w:tabs>
        <w:autoSpaceDE w:val="0"/>
        <w:autoSpaceDN w:val="0"/>
        <w:adjustRightInd w:val="0"/>
        <w:ind w:left="426" w:hanging="426"/>
        <w:jc w:val="both"/>
        <w:rPr>
          <w:sz w:val="24"/>
        </w:rPr>
      </w:pPr>
      <w:r w:rsidRPr="005C1C13">
        <w:rPr>
          <w:sz w:val="24"/>
        </w:rPr>
        <w:t xml:space="preserve">Nájemce odpovídá za pořádek na pronajatém pozemku, nesmí znečišťovat pozemky sousedící. Je zakázáno na pronajatém pozemku skladovat látky škodlivé vodám, likvidovat odpady, a to ani zakopáváním do země či vhazováním do vody. </w:t>
      </w:r>
    </w:p>
    <w:p w:rsidR="005C1C13" w:rsidRPr="005C1C13" w:rsidRDefault="005C1C13" w:rsidP="005C1C13">
      <w:pPr>
        <w:pStyle w:val="Odstavecseseznamem"/>
        <w:widowControl w:val="0"/>
        <w:tabs>
          <w:tab w:val="left" w:pos="0"/>
        </w:tabs>
        <w:autoSpaceDE w:val="0"/>
        <w:autoSpaceDN w:val="0"/>
        <w:adjustRightInd w:val="0"/>
        <w:ind w:left="426"/>
        <w:jc w:val="both"/>
        <w:rPr>
          <w:sz w:val="24"/>
        </w:rPr>
      </w:pPr>
    </w:p>
    <w:p w:rsidR="00680DA3" w:rsidRPr="00680DA3" w:rsidRDefault="00680DA3"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rPr>
        <w:t>Kontrolu pořádku na pronajatém pozemku jsou oprávněni provádět zaměstnanci pronajímatele.</w:t>
      </w:r>
    </w:p>
    <w:p w:rsidR="00680DA3" w:rsidRPr="00680DA3" w:rsidRDefault="00680DA3" w:rsidP="00680DA3">
      <w:pPr>
        <w:pStyle w:val="Odstavecseseznamem"/>
        <w:widowControl w:val="0"/>
        <w:tabs>
          <w:tab w:val="left" w:pos="0"/>
        </w:tabs>
        <w:autoSpaceDE w:val="0"/>
        <w:autoSpaceDN w:val="0"/>
        <w:adjustRightInd w:val="0"/>
        <w:ind w:left="426" w:hanging="426"/>
        <w:jc w:val="both"/>
        <w:rPr>
          <w:sz w:val="24"/>
        </w:rPr>
      </w:pPr>
    </w:p>
    <w:p w:rsidR="00886507" w:rsidRDefault="00886507"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886507">
        <w:rPr>
          <w:sz w:val="24"/>
        </w:rPr>
        <w:t>Nájemce bere na vědomí a je srozuměn s tím, že pronajímatel neodpovídá za případn</w:t>
      </w:r>
      <w:r w:rsidR="005C1C13">
        <w:rPr>
          <w:sz w:val="24"/>
        </w:rPr>
        <w:t>é</w:t>
      </w:r>
      <w:r w:rsidRPr="00886507">
        <w:rPr>
          <w:sz w:val="24"/>
        </w:rPr>
        <w:t xml:space="preserve"> škody, ke kterým by mohlo dojít v důsledku manipulací na VD (zatopení, poškození ledem), a to až po hladinu zatopení.</w:t>
      </w:r>
    </w:p>
    <w:p w:rsidR="00886507" w:rsidRPr="00886507" w:rsidRDefault="00886507" w:rsidP="00680DA3">
      <w:pPr>
        <w:pStyle w:val="Odstavecseseznamem"/>
        <w:ind w:left="426" w:hanging="426"/>
        <w:rPr>
          <w:sz w:val="24"/>
        </w:rPr>
      </w:pPr>
    </w:p>
    <w:p w:rsidR="00D96911" w:rsidRDefault="00D96911"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rPr>
        <w:t xml:space="preserve">Nájemce se zavazuje dodržovat při užívání </w:t>
      </w:r>
      <w:r w:rsidR="005C1C13">
        <w:rPr>
          <w:sz w:val="24"/>
        </w:rPr>
        <w:t>pro</w:t>
      </w:r>
      <w:r w:rsidRPr="00680DA3">
        <w:rPr>
          <w:sz w:val="24"/>
        </w:rPr>
        <w:t>najatého pozemku ustanovení obecně platných, zejména vodohospodářských, právních předpisů.</w:t>
      </w:r>
    </w:p>
    <w:p w:rsidR="00680DA3" w:rsidRPr="00680DA3" w:rsidRDefault="00680DA3" w:rsidP="00680DA3">
      <w:pPr>
        <w:pStyle w:val="Odstavecseseznamem"/>
        <w:ind w:left="426" w:hanging="426"/>
        <w:rPr>
          <w:sz w:val="24"/>
        </w:rPr>
      </w:pPr>
    </w:p>
    <w:p w:rsidR="00D96911" w:rsidRDefault="00D96911"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rPr>
        <w:t>Nájemce nesmí dávat pozemek do podnájmu bez s</w:t>
      </w:r>
      <w:r w:rsidR="00BA7460" w:rsidRPr="00680DA3">
        <w:rPr>
          <w:sz w:val="24"/>
        </w:rPr>
        <w:t>ouhlasu pronajímatele.</w:t>
      </w:r>
    </w:p>
    <w:p w:rsidR="00680DA3" w:rsidRPr="00680DA3" w:rsidRDefault="00680DA3" w:rsidP="00680DA3">
      <w:pPr>
        <w:pStyle w:val="Odstavecseseznamem"/>
        <w:rPr>
          <w:sz w:val="24"/>
        </w:rPr>
      </w:pPr>
    </w:p>
    <w:p w:rsidR="00680DA3" w:rsidRPr="00680DA3" w:rsidRDefault="00680DA3"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rPr>
        <w:t>Nájemce bere na vědomí a je srozuměn s tím, že vodní plocha nádrže VD Stráž pod Ralskem je na základě smlouvy pronajata a využívána Městem Stráž pod Ralskem, Klubem vodního lyžování a Rybářstvím Doksy k chovu ryb.</w:t>
      </w:r>
    </w:p>
    <w:p w:rsidR="00680DA3" w:rsidRPr="00680DA3" w:rsidRDefault="00680DA3" w:rsidP="00680DA3">
      <w:pPr>
        <w:pStyle w:val="Odstavecseseznamem"/>
        <w:rPr>
          <w:sz w:val="24"/>
        </w:rPr>
      </w:pPr>
    </w:p>
    <w:p w:rsidR="00801453" w:rsidRPr="00680DA3" w:rsidRDefault="00801453"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szCs w:val="24"/>
        </w:rPr>
        <w:lastRenderedPageBreak/>
        <w:t>V případě ukončení nájmu se nájemce zavazuje vyklidit pronajatý pozemek a odstranit stavby. Pro případ nesplnění povinnosti nájemce vyplývající z první věty tohoto bodu smlouvy bude pozemek vyklizen a dočasné stavby odstraněny na náklad nájemce. Nájemce se pronajímateli zavazuje uhradit veškeré náklady, které pronajímateli vzniknou v souvislosti s nesplněním povinnosti nájemce.</w:t>
      </w:r>
    </w:p>
    <w:p w:rsidR="00680DA3" w:rsidRPr="00680DA3" w:rsidRDefault="00680DA3" w:rsidP="00680DA3">
      <w:pPr>
        <w:pStyle w:val="Odstavecseseznamem"/>
        <w:rPr>
          <w:sz w:val="24"/>
        </w:rPr>
      </w:pPr>
    </w:p>
    <w:p w:rsidR="0040118B" w:rsidRPr="00680DA3" w:rsidRDefault="00801453"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szCs w:val="24"/>
        </w:rPr>
        <w:t>Nájemce se zavazuje pronajímateli uhradit v případě nesplnění povinnosti vyklidit pozemek, jak uvedeno v bodu 1</w:t>
      </w:r>
      <w:r w:rsidR="005C1C13">
        <w:rPr>
          <w:sz w:val="24"/>
          <w:szCs w:val="24"/>
        </w:rPr>
        <w:t>0</w:t>
      </w:r>
      <w:r w:rsidRPr="00680DA3">
        <w:rPr>
          <w:sz w:val="24"/>
          <w:szCs w:val="24"/>
        </w:rPr>
        <w:t xml:space="preserve"> tohoto článku smlouvy, smluvní</w:t>
      </w:r>
      <w:r w:rsidR="00BA7460" w:rsidRPr="00680DA3">
        <w:rPr>
          <w:sz w:val="24"/>
          <w:szCs w:val="24"/>
        </w:rPr>
        <w:t xml:space="preserve"> pokutu ve výši 100.000,-Kč.</w:t>
      </w:r>
    </w:p>
    <w:p w:rsidR="00680DA3" w:rsidRPr="00680DA3" w:rsidRDefault="00680DA3" w:rsidP="00680DA3">
      <w:pPr>
        <w:pStyle w:val="Odstavecseseznamem"/>
        <w:rPr>
          <w:sz w:val="24"/>
        </w:rPr>
      </w:pPr>
    </w:p>
    <w:p w:rsidR="00BA7460" w:rsidRDefault="00BA7460" w:rsidP="00EC65D1">
      <w:pPr>
        <w:widowControl w:val="0"/>
        <w:autoSpaceDE w:val="0"/>
        <w:autoSpaceDN w:val="0"/>
        <w:adjustRightInd w:val="0"/>
        <w:jc w:val="center"/>
        <w:rPr>
          <w:b/>
          <w:sz w:val="24"/>
        </w:rPr>
      </w:pPr>
    </w:p>
    <w:p w:rsidR="00680DA3" w:rsidRDefault="00680DA3" w:rsidP="00EC65D1">
      <w:pPr>
        <w:widowControl w:val="0"/>
        <w:autoSpaceDE w:val="0"/>
        <w:autoSpaceDN w:val="0"/>
        <w:adjustRightInd w:val="0"/>
        <w:jc w:val="center"/>
        <w:rPr>
          <w:b/>
          <w:sz w:val="24"/>
        </w:rPr>
      </w:pPr>
    </w:p>
    <w:p w:rsidR="00BC3D91" w:rsidRPr="00BC3D91" w:rsidRDefault="00BC3D91" w:rsidP="00BC3D91">
      <w:pPr>
        <w:widowControl w:val="0"/>
        <w:autoSpaceDE w:val="0"/>
        <w:autoSpaceDN w:val="0"/>
        <w:adjustRightInd w:val="0"/>
        <w:jc w:val="center"/>
        <w:rPr>
          <w:b/>
          <w:sz w:val="24"/>
        </w:rPr>
      </w:pPr>
      <w:r w:rsidRPr="00BC3D91">
        <w:rPr>
          <w:b/>
          <w:sz w:val="24"/>
        </w:rPr>
        <w:t>VI. COMPLIANCE D</w:t>
      </w:r>
      <w:r w:rsidR="00FD1912">
        <w:rPr>
          <w:b/>
          <w:sz w:val="24"/>
        </w:rPr>
        <w:t>O</w:t>
      </w:r>
      <w:r w:rsidRPr="00BC3D91">
        <w:rPr>
          <w:b/>
          <w:sz w:val="24"/>
        </w:rPr>
        <w:t>LOŽKA</w:t>
      </w:r>
    </w:p>
    <w:p w:rsidR="00BC3D91" w:rsidRPr="009A3D07" w:rsidRDefault="00BC3D91" w:rsidP="009A3D07">
      <w:pPr>
        <w:widowControl w:val="0"/>
        <w:autoSpaceDE w:val="0"/>
        <w:autoSpaceDN w:val="0"/>
        <w:adjustRightInd w:val="0"/>
        <w:jc w:val="both"/>
        <w:rPr>
          <w:sz w:val="24"/>
        </w:rPr>
      </w:pPr>
    </w:p>
    <w:p w:rsidR="005006C8" w:rsidRDefault="005006C8" w:rsidP="005006C8">
      <w:pPr>
        <w:widowControl w:val="0"/>
        <w:autoSpaceDE w:val="0"/>
        <w:autoSpaceDN w:val="0"/>
        <w:adjustRightInd w:val="0"/>
        <w:ind w:left="426" w:hanging="426"/>
        <w:jc w:val="both"/>
        <w:rPr>
          <w:sz w:val="24"/>
        </w:rPr>
      </w:pPr>
      <w:r w:rsidRPr="005006C8">
        <w:rPr>
          <w:sz w:val="24"/>
        </w:rPr>
        <w:t>1.</w:t>
      </w:r>
      <w:r w:rsidRPr="005006C8">
        <w:rPr>
          <w:sz w:val="24"/>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006C8" w:rsidRPr="005006C8" w:rsidRDefault="005006C8" w:rsidP="005006C8">
      <w:pPr>
        <w:widowControl w:val="0"/>
        <w:autoSpaceDE w:val="0"/>
        <w:autoSpaceDN w:val="0"/>
        <w:adjustRightInd w:val="0"/>
        <w:ind w:left="426" w:hanging="426"/>
        <w:jc w:val="both"/>
        <w:rPr>
          <w:sz w:val="24"/>
        </w:rPr>
      </w:pPr>
    </w:p>
    <w:p w:rsidR="005006C8" w:rsidRDefault="005006C8" w:rsidP="005006C8">
      <w:pPr>
        <w:widowControl w:val="0"/>
        <w:autoSpaceDE w:val="0"/>
        <w:autoSpaceDN w:val="0"/>
        <w:adjustRightInd w:val="0"/>
        <w:ind w:left="426" w:hanging="426"/>
        <w:jc w:val="both"/>
        <w:rPr>
          <w:sz w:val="24"/>
        </w:rPr>
      </w:pPr>
      <w:r w:rsidRPr="005006C8">
        <w:rPr>
          <w:sz w:val="24"/>
        </w:rPr>
        <w:t>2.</w:t>
      </w:r>
      <w:r w:rsidRPr="005006C8">
        <w:rPr>
          <w:sz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006C8" w:rsidRPr="005006C8" w:rsidRDefault="005006C8" w:rsidP="005006C8">
      <w:pPr>
        <w:widowControl w:val="0"/>
        <w:autoSpaceDE w:val="0"/>
        <w:autoSpaceDN w:val="0"/>
        <w:adjustRightInd w:val="0"/>
        <w:ind w:left="426" w:hanging="426"/>
        <w:jc w:val="both"/>
        <w:rPr>
          <w:sz w:val="24"/>
        </w:rPr>
      </w:pPr>
    </w:p>
    <w:p w:rsidR="005006C8" w:rsidRDefault="005006C8" w:rsidP="005006C8">
      <w:pPr>
        <w:widowControl w:val="0"/>
        <w:autoSpaceDE w:val="0"/>
        <w:autoSpaceDN w:val="0"/>
        <w:adjustRightInd w:val="0"/>
        <w:ind w:left="426" w:hanging="426"/>
        <w:jc w:val="both"/>
        <w:rPr>
          <w:sz w:val="24"/>
        </w:rPr>
      </w:pPr>
      <w:r w:rsidRPr="005006C8">
        <w:rPr>
          <w:sz w:val="24"/>
        </w:rPr>
        <w:t>3.</w:t>
      </w:r>
      <w:r w:rsidRPr="005006C8">
        <w:rPr>
          <w:sz w:val="24"/>
        </w:rPr>
        <w:tab/>
      </w:r>
      <w:r w:rsidR="00BA7460">
        <w:rPr>
          <w:sz w:val="24"/>
        </w:rPr>
        <w:t>Nájemce</w:t>
      </w:r>
      <w:r w:rsidRPr="005006C8">
        <w:rPr>
          <w:sz w:val="24"/>
        </w:rPr>
        <w:t xml:space="preserve"> prohlašuje, že se seznámil se zásadami, hodnotami a cíli </w:t>
      </w:r>
      <w:proofErr w:type="spellStart"/>
      <w:r w:rsidRPr="005006C8">
        <w:rPr>
          <w:sz w:val="24"/>
        </w:rPr>
        <w:t>Compliance</w:t>
      </w:r>
      <w:proofErr w:type="spellEnd"/>
      <w:r w:rsidRPr="005006C8">
        <w:rPr>
          <w:sz w:val="24"/>
        </w:rPr>
        <w:t xml:space="preserve"> programu Povodí Ohře, </w:t>
      </w:r>
      <w:proofErr w:type="spellStart"/>
      <w:r w:rsidRPr="005006C8">
        <w:rPr>
          <w:sz w:val="24"/>
        </w:rPr>
        <w:t>s.p</w:t>
      </w:r>
      <w:proofErr w:type="spellEnd"/>
      <w:r w:rsidRPr="005006C8">
        <w:rPr>
          <w:sz w:val="24"/>
        </w:rPr>
        <w:t xml:space="preserve">. (viz http://www.poh.cz/protikorupcni-a-compliance-program/d-1346/p1=1458), dále s Etickým kodexem Povodí Ohře, státní podnik a Protikorupčním programem Povodí Ohře, státní podnik. </w:t>
      </w:r>
      <w:r w:rsidR="00BA7460">
        <w:rPr>
          <w:sz w:val="24"/>
        </w:rPr>
        <w:t>Nájemce</w:t>
      </w:r>
      <w:r w:rsidRPr="005006C8">
        <w:rPr>
          <w:sz w:val="24"/>
        </w:rPr>
        <w:t xml:space="preserve"> se při plnění této Smlouvy zavazuje po celou dobu jejího trvání dodržovat zásady a hodnoty obsažené v uvedených dokumentech, pokud to jejich povaha umožňuje.</w:t>
      </w:r>
    </w:p>
    <w:p w:rsidR="005006C8" w:rsidRPr="005006C8" w:rsidRDefault="005006C8" w:rsidP="005006C8">
      <w:pPr>
        <w:widowControl w:val="0"/>
        <w:autoSpaceDE w:val="0"/>
        <w:autoSpaceDN w:val="0"/>
        <w:adjustRightInd w:val="0"/>
        <w:ind w:left="426" w:hanging="426"/>
        <w:jc w:val="both"/>
        <w:rPr>
          <w:sz w:val="24"/>
        </w:rPr>
      </w:pPr>
    </w:p>
    <w:p w:rsidR="009A3D07" w:rsidRPr="005006C8" w:rsidRDefault="005006C8" w:rsidP="005006C8">
      <w:pPr>
        <w:widowControl w:val="0"/>
        <w:autoSpaceDE w:val="0"/>
        <w:autoSpaceDN w:val="0"/>
        <w:adjustRightInd w:val="0"/>
        <w:ind w:left="426" w:hanging="426"/>
        <w:jc w:val="both"/>
        <w:rPr>
          <w:sz w:val="24"/>
        </w:rPr>
      </w:pPr>
      <w:r w:rsidRPr="005006C8">
        <w:rPr>
          <w:sz w:val="24"/>
        </w:rPr>
        <w:t>4.</w:t>
      </w:r>
      <w:r w:rsidRPr="005006C8">
        <w:rPr>
          <w:sz w:val="24"/>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623AB" w:rsidRDefault="00F623AB" w:rsidP="009A3D07">
      <w:pPr>
        <w:widowControl w:val="0"/>
        <w:autoSpaceDE w:val="0"/>
        <w:autoSpaceDN w:val="0"/>
        <w:adjustRightInd w:val="0"/>
        <w:jc w:val="center"/>
        <w:rPr>
          <w:b/>
          <w:sz w:val="24"/>
        </w:rPr>
      </w:pPr>
    </w:p>
    <w:p w:rsidR="00A16B1B" w:rsidRDefault="00A16B1B" w:rsidP="009A3D07">
      <w:pPr>
        <w:widowControl w:val="0"/>
        <w:autoSpaceDE w:val="0"/>
        <w:autoSpaceDN w:val="0"/>
        <w:adjustRightInd w:val="0"/>
        <w:jc w:val="center"/>
        <w:rPr>
          <w:b/>
          <w:sz w:val="24"/>
        </w:rPr>
      </w:pPr>
    </w:p>
    <w:p w:rsidR="00F623AB" w:rsidRPr="00BA7460" w:rsidRDefault="00F623AB" w:rsidP="00BA7460">
      <w:pPr>
        <w:widowControl w:val="0"/>
        <w:autoSpaceDE w:val="0"/>
        <w:autoSpaceDN w:val="0"/>
        <w:adjustRightInd w:val="0"/>
        <w:jc w:val="center"/>
        <w:rPr>
          <w:b/>
          <w:bCs/>
          <w:sz w:val="24"/>
          <w:szCs w:val="24"/>
        </w:rPr>
      </w:pPr>
      <w:r>
        <w:rPr>
          <w:b/>
          <w:bCs/>
          <w:sz w:val="24"/>
          <w:szCs w:val="24"/>
        </w:rPr>
        <w:t>VII.</w:t>
      </w:r>
      <w:r w:rsidR="00BA7460">
        <w:rPr>
          <w:b/>
          <w:bCs/>
          <w:sz w:val="24"/>
          <w:szCs w:val="24"/>
        </w:rPr>
        <w:t xml:space="preserve"> </w:t>
      </w:r>
      <w:r w:rsidRPr="00F623AB">
        <w:rPr>
          <w:b/>
          <w:bCs/>
          <w:caps/>
          <w:sz w:val="24"/>
          <w:szCs w:val="24"/>
        </w:rPr>
        <w:t>Ochrana a zpracování osobních údajů</w:t>
      </w:r>
    </w:p>
    <w:p w:rsidR="005006C8" w:rsidRPr="00F623AB" w:rsidRDefault="005006C8" w:rsidP="00F623AB">
      <w:pPr>
        <w:widowControl w:val="0"/>
        <w:autoSpaceDE w:val="0"/>
        <w:autoSpaceDN w:val="0"/>
        <w:adjustRightInd w:val="0"/>
        <w:jc w:val="center"/>
        <w:rPr>
          <w:b/>
          <w:bCs/>
          <w:caps/>
          <w:sz w:val="24"/>
          <w:szCs w:val="24"/>
        </w:rPr>
      </w:pPr>
    </w:p>
    <w:p w:rsidR="005006C8" w:rsidRPr="00A16B1B" w:rsidRDefault="005006C8" w:rsidP="00A16B1B">
      <w:pPr>
        <w:pStyle w:val="Odstavecseseznamem"/>
        <w:widowControl w:val="0"/>
        <w:numPr>
          <w:ilvl w:val="0"/>
          <w:numId w:val="31"/>
        </w:numPr>
        <w:autoSpaceDE w:val="0"/>
        <w:autoSpaceDN w:val="0"/>
        <w:adjustRightInd w:val="0"/>
        <w:ind w:left="426" w:hanging="426"/>
        <w:jc w:val="both"/>
        <w:rPr>
          <w:rFonts w:eastAsiaTheme="minorHAnsi"/>
          <w:sz w:val="24"/>
          <w:szCs w:val="24"/>
          <w:lang w:eastAsia="en-US"/>
        </w:rPr>
      </w:pPr>
      <w:r w:rsidRPr="00A16B1B">
        <w:rPr>
          <w:rFonts w:eastAsiaTheme="minorHAnsi"/>
          <w:color w:val="000000"/>
          <w:sz w:val="24"/>
          <w:szCs w:val="24"/>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A16B1B">
          <w:rPr>
            <w:rFonts w:eastAsiaTheme="minorHAnsi"/>
            <w:sz w:val="24"/>
            <w:szCs w:val="24"/>
            <w:lang w:eastAsia="en-US"/>
          </w:rPr>
          <w:t>http://www.poh.cz/informace-o-zpracovani-osobnich-udaju/d-1369/p1=1459</w:t>
        </w:r>
      </w:hyperlink>
    </w:p>
    <w:p w:rsidR="00A16B1B" w:rsidRDefault="00A16B1B" w:rsidP="009A3D07">
      <w:pPr>
        <w:widowControl w:val="0"/>
        <w:autoSpaceDE w:val="0"/>
        <w:autoSpaceDN w:val="0"/>
        <w:adjustRightInd w:val="0"/>
        <w:jc w:val="center"/>
        <w:rPr>
          <w:b/>
          <w:sz w:val="24"/>
        </w:rPr>
      </w:pPr>
    </w:p>
    <w:p w:rsidR="00D96911" w:rsidRDefault="00BF7758" w:rsidP="00EC65D1">
      <w:pPr>
        <w:widowControl w:val="0"/>
        <w:autoSpaceDE w:val="0"/>
        <w:autoSpaceDN w:val="0"/>
        <w:adjustRightInd w:val="0"/>
        <w:jc w:val="center"/>
        <w:rPr>
          <w:b/>
          <w:sz w:val="24"/>
        </w:rPr>
      </w:pPr>
      <w:r>
        <w:rPr>
          <w:b/>
          <w:sz w:val="24"/>
        </w:rPr>
        <w:t>VII</w:t>
      </w:r>
      <w:r w:rsidR="00F623AB">
        <w:rPr>
          <w:b/>
          <w:sz w:val="24"/>
        </w:rPr>
        <w:t>I.</w:t>
      </w:r>
      <w:r w:rsidR="00D96911" w:rsidRPr="00EC65D1">
        <w:rPr>
          <w:b/>
          <w:sz w:val="24"/>
        </w:rPr>
        <w:t xml:space="preserve"> </w:t>
      </w:r>
      <w:r w:rsidR="00EC65D1">
        <w:rPr>
          <w:b/>
          <w:sz w:val="24"/>
        </w:rPr>
        <w:t>ZÁVĚREČNÁ USTANOVENÍ</w:t>
      </w:r>
    </w:p>
    <w:p w:rsidR="00B87E02" w:rsidRPr="00EC65D1" w:rsidRDefault="00B87E02" w:rsidP="00EC65D1">
      <w:pPr>
        <w:widowControl w:val="0"/>
        <w:autoSpaceDE w:val="0"/>
        <w:autoSpaceDN w:val="0"/>
        <w:adjustRightInd w:val="0"/>
        <w:jc w:val="center"/>
        <w:rPr>
          <w:b/>
          <w:sz w:val="24"/>
        </w:rPr>
      </w:pPr>
    </w:p>
    <w:p w:rsidR="00D96911" w:rsidRDefault="00D96911" w:rsidP="00762F92">
      <w:pPr>
        <w:pStyle w:val="Odstavecseseznamem"/>
        <w:widowControl w:val="0"/>
        <w:numPr>
          <w:ilvl w:val="0"/>
          <w:numId w:val="16"/>
        </w:numPr>
        <w:autoSpaceDE w:val="0"/>
        <w:autoSpaceDN w:val="0"/>
        <w:adjustRightInd w:val="0"/>
        <w:ind w:left="284" w:hanging="284"/>
        <w:jc w:val="both"/>
        <w:rPr>
          <w:sz w:val="24"/>
        </w:rPr>
      </w:pPr>
      <w:r w:rsidRPr="00E35237">
        <w:rPr>
          <w:sz w:val="24"/>
        </w:rPr>
        <w:t>Tuto nájemní smlouvu lze měnit jen na podkladě písemných vzájemně odsouhlasených dodatků.</w:t>
      </w:r>
    </w:p>
    <w:p w:rsidR="00A16B1B" w:rsidRDefault="00A16B1B" w:rsidP="00A16B1B">
      <w:pPr>
        <w:pStyle w:val="Odstavecseseznamem"/>
        <w:widowControl w:val="0"/>
        <w:autoSpaceDE w:val="0"/>
        <w:autoSpaceDN w:val="0"/>
        <w:adjustRightInd w:val="0"/>
        <w:ind w:left="644"/>
        <w:jc w:val="both"/>
        <w:rPr>
          <w:sz w:val="24"/>
        </w:rPr>
      </w:pPr>
    </w:p>
    <w:p w:rsidR="00A16B1B" w:rsidRDefault="00A16B1B" w:rsidP="00762F92">
      <w:pPr>
        <w:pStyle w:val="Odstavecseseznamem"/>
        <w:widowControl w:val="0"/>
        <w:numPr>
          <w:ilvl w:val="0"/>
          <w:numId w:val="16"/>
        </w:numPr>
        <w:autoSpaceDE w:val="0"/>
        <w:autoSpaceDN w:val="0"/>
        <w:adjustRightInd w:val="0"/>
        <w:ind w:left="284" w:hanging="284"/>
        <w:jc w:val="both"/>
        <w:rPr>
          <w:sz w:val="24"/>
        </w:rPr>
      </w:pPr>
      <w:r w:rsidRPr="00A16B1B">
        <w:rPr>
          <w:sz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A16B1B">
        <w:rPr>
          <w:sz w:val="24"/>
        </w:rPr>
        <w:t>metadat</w:t>
      </w:r>
      <w:proofErr w:type="spellEnd"/>
      <w:r w:rsidRPr="00A16B1B">
        <w:rPr>
          <w:sz w:val="24"/>
        </w:rPr>
        <w:t xml:space="preserve"> požadovaných k uveřejnění dle zákona č. 340/2015 Sb. o registru smluv. Zveřejnění smlouvy a </w:t>
      </w:r>
      <w:proofErr w:type="spellStart"/>
      <w:r w:rsidRPr="00A16B1B">
        <w:rPr>
          <w:sz w:val="24"/>
        </w:rPr>
        <w:t>metadat</w:t>
      </w:r>
      <w:proofErr w:type="spellEnd"/>
      <w:r w:rsidRPr="00A16B1B">
        <w:rPr>
          <w:sz w:val="24"/>
        </w:rPr>
        <w:t xml:space="preserve"> v registru smluv zajistí Povodí Ohře, státní podnik, který má právo tuto smlouvu zveřejnit rovněž v pochybnostech o tom, zda tato smlouva zveřejnění podléhá či nikoliv. Pln</w:t>
      </w:r>
      <w:r w:rsidR="00762F92">
        <w:rPr>
          <w:sz w:val="24"/>
        </w:rPr>
        <w:t xml:space="preserve">ění předmětu této smlouvy před </w:t>
      </w:r>
      <w:r w:rsidRPr="00A16B1B">
        <w:rPr>
          <w:sz w:val="24"/>
        </w:rPr>
        <w:t xml:space="preserve">účinností této smlouvy se považuje za plnění podle této smlouvy a práva a povinnosti z něj </w:t>
      </w:r>
      <w:r w:rsidR="00762F92">
        <w:rPr>
          <w:sz w:val="24"/>
        </w:rPr>
        <w:t>vzniklé se řídí touto smlouvou.</w:t>
      </w:r>
    </w:p>
    <w:p w:rsidR="003D7976" w:rsidRPr="003D7976" w:rsidRDefault="003D7976" w:rsidP="003D7976">
      <w:pPr>
        <w:pStyle w:val="Odstavecseseznamem"/>
        <w:rPr>
          <w:sz w:val="24"/>
        </w:rPr>
      </w:pPr>
    </w:p>
    <w:p w:rsidR="003D7976" w:rsidRDefault="003D7976" w:rsidP="00762F92">
      <w:pPr>
        <w:pStyle w:val="Odstavecseseznamem"/>
        <w:widowControl w:val="0"/>
        <w:numPr>
          <w:ilvl w:val="0"/>
          <w:numId w:val="16"/>
        </w:numPr>
        <w:autoSpaceDE w:val="0"/>
        <w:autoSpaceDN w:val="0"/>
        <w:adjustRightInd w:val="0"/>
        <w:ind w:left="284" w:hanging="284"/>
        <w:jc w:val="both"/>
        <w:rPr>
          <w:sz w:val="24"/>
        </w:rPr>
      </w:pPr>
      <w:r>
        <w:rPr>
          <w:sz w:val="24"/>
        </w:rPr>
        <w:t xml:space="preserve">Smluvní strany </w:t>
      </w:r>
      <w:r w:rsidRPr="003D7976">
        <w:rPr>
          <w:sz w:val="24"/>
        </w:rPr>
        <w:t>nepovažují žádné ustanovení smlouvy za obchodní tajemství.</w:t>
      </w:r>
    </w:p>
    <w:p w:rsidR="00762F92" w:rsidRPr="00762F92" w:rsidRDefault="00762F92" w:rsidP="00762F92">
      <w:pPr>
        <w:pStyle w:val="Odstavecseseznamem"/>
        <w:jc w:val="both"/>
        <w:rPr>
          <w:sz w:val="24"/>
        </w:rPr>
      </w:pPr>
    </w:p>
    <w:p w:rsidR="00762F92" w:rsidRPr="00762F92" w:rsidRDefault="003D7976" w:rsidP="00762F92">
      <w:pPr>
        <w:pStyle w:val="Odstavecseseznamem"/>
        <w:numPr>
          <w:ilvl w:val="0"/>
          <w:numId w:val="16"/>
        </w:numPr>
        <w:ind w:left="284" w:hanging="284"/>
        <w:jc w:val="both"/>
        <w:rPr>
          <w:sz w:val="24"/>
        </w:rPr>
      </w:pPr>
      <w:r>
        <w:rPr>
          <w:sz w:val="24"/>
        </w:rPr>
        <w:t>Tato s</w:t>
      </w:r>
      <w:r w:rsidR="00762F92" w:rsidRPr="00762F92">
        <w:rPr>
          <w:sz w:val="24"/>
        </w:rPr>
        <w:t>mlouva nabývá platnosti dnem jejího podpisu poslední ze smluvních stran a účinnosti zveřejněním v Registru smluv, pokud této účinnosti dle příslušných ustanovení smlouvy nenabude později.</w:t>
      </w:r>
    </w:p>
    <w:p w:rsidR="00A16B1B" w:rsidRPr="00E35237" w:rsidRDefault="00A16B1B" w:rsidP="00762F92">
      <w:pPr>
        <w:pStyle w:val="Odstavecseseznamem"/>
        <w:widowControl w:val="0"/>
        <w:tabs>
          <w:tab w:val="left" w:pos="142"/>
          <w:tab w:val="left" w:pos="284"/>
        </w:tabs>
        <w:autoSpaceDE w:val="0"/>
        <w:autoSpaceDN w:val="0"/>
        <w:adjustRightInd w:val="0"/>
        <w:ind w:left="284"/>
        <w:jc w:val="both"/>
        <w:rPr>
          <w:sz w:val="24"/>
        </w:rPr>
      </w:pPr>
    </w:p>
    <w:p w:rsidR="00D96911" w:rsidRDefault="00D96911" w:rsidP="00762F92">
      <w:pPr>
        <w:pStyle w:val="Odstavecseseznamem"/>
        <w:widowControl w:val="0"/>
        <w:numPr>
          <w:ilvl w:val="0"/>
          <w:numId w:val="16"/>
        </w:numPr>
        <w:tabs>
          <w:tab w:val="left" w:pos="142"/>
          <w:tab w:val="left" w:pos="284"/>
        </w:tabs>
        <w:autoSpaceDE w:val="0"/>
        <w:autoSpaceDN w:val="0"/>
        <w:adjustRightInd w:val="0"/>
        <w:ind w:left="284" w:hanging="284"/>
        <w:jc w:val="both"/>
        <w:rPr>
          <w:sz w:val="24"/>
        </w:rPr>
      </w:pPr>
      <w:r w:rsidRPr="00E35237">
        <w:rPr>
          <w:sz w:val="24"/>
        </w:rPr>
        <w:t>Tato nájemní smlouva je sepsána dle příslušných ustanovení Občanského zákoníku včetně předpisů souvisejících.</w:t>
      </w:r>
    </w:p>
    <w:p w:rsidR="003D7976" w:rsidRPr="003D7976" w:rsidRDefault="003D7976" w:rsidP="003D7976">
      <w:pPr>
        <w:pStyle w:val="Odstavecseseznamem"/>
        <w:rPr>
          <w:sz w:val="24"/>
        </w:rPr>
      </w:pPr>
    </w:p>
    <w:p w:rsidR="003D7976" w:rsidRDefault="003D7976" w:rsidP="00762F92">
      <w:pPr>
        <w:pStyle w:val="Odstavecseseznamem"/>
        <w:widowControl w:val="0"/>
        <w:numPr>
          <w:ilvl w:val="0"/>
          <w:numId w:val="16"/>
        </w:numPr>
        <w:tabs>
          <w:tab w:val="left" w:pos="142"/>
          <w:tab w:val="left" w:pos="284"/>
        </w:tabs>
        <w:autoSpaceDE w:val="0"/>
        <w:autoSpaceDN w:val="0"/>
        <w:adjustRightInd w:val="0"/>
        <w:ind w:left="284" w:hanging="284"/>
        <w:jc w:val="both"/>
        <w:rPr>
          <w:sz w:val="24"/>
        </w:rPr>
      </w:pPr>
      <w:r>
        <w:rPr>
          <w:sz w:val="24"/>
        </w:rPr>
        <w:t xml:space="preserve">Dnem nabytí účinnosti této smlouvy pozbývají platnosti nájemní smlouvy mezi nájemcem a pronajímatelem </w:t>
      </w:r>
      <w:r w:rsidR="005A2B17">
        <w:rPr>
          <w:sz w:val="24"/>
        </w:rPr>
        <w:t xml:space="preserve">č. 514/2014 ze dne 26.05.2014 a </w:t>
      </w:r>
      <w:r>
        <w:rPr>
          <w:sz w:val="24"/>
        </w:rPr>
        <w:t>č. 472/2020</w:t>
      </w:r>
      <w:r w:rsidR="005A2B17">
        <w:rPr>
          <w:sz w:val="24"/>
        </w:rPr>
        <w:t xml:space="preserve"> ze dne 13.05.2020.</w:t>
      </w:r>
    </w:p>
    <w:p w:rsidR="00A16B1B" w:rsidRDefault="00A16B1B" w:rsidP="00762F92">
      <w:pPr>
        <w:pStyle w:val="Odstavecseseznamem"/>
        <w:widowControl w:val="0"/>
        <w:tabs>
          <w:tab w:val="left" w:pos="142"/>
          <w:tab w:val="left" w:pos="284"/>
        </w:tabs>
        <w:autoSpaceDE w:val="0"/>
        <w:autoSpaceDN w:val="0"/>
        <w:adjustRightInd w:val="0"/>
        <w:ind w:left="284"/>
        <w:jc w:val="both"/>
        <w:rPr>
          <w:sz w:val="24"/>
        </w:rPr>
      </w:pPr>
    </w:p>
    <w:p w:rsidR="00D96911" w:rsidRPr="007B03F7" w:rsidRDefault="00D96911" w:rsidP="00762F92">
      <w:pPr>
        <w:pStyle w:val="Odstavecseseznamem"/>
        <w:widowControl w:val="0"/>
        <w:numPr>
          <w:ilvl w:val="0"/>
          <w:numId w:val="16"/>
        </w:numPr>
        <w:tabs>
          <w:tab w:val="left" w:pos="142"/>
          <w:tab w:val="left" w:pos="284"/>
        </w:tabs>
        <w:autoSpaceDE w:val="0"/>
        <w:autoSpaceDN w:val="0"/>
        <w:adjustRightInd w:val="0"/>
        <w:ind w:left="284" w:hanging="284"/>
        <w:jc w:val="both"/>
        <w:rPr>
          <w:sz w:val="24"/>
        </w:rPr>
      </w:pPr>
      <w:r w:rsidRPr="007B03F7">
        <w:rPr>
          <w:sz w:val="24"/>
        </w:rPr>
        <w:t xml:space="preserve">Tato smlouva je vyhotovena </w:t>
      </w:r>
      <w:r w:rsidR="00A41656" w:rsidRPr="007B03F7">
        <w:rPr>
          <w:sz w:val="24"/>
        </w:rPr>
        <w:t>4</w:t>
      </w:r>
      <w:r w:rsidRPr="007B03F7">
        <w:rPr>
          <w:sz w:val="24"/>
        </w:rPr>
        <w:t xml:space="preserve">x, </w:t>
      </w:r>
      <w:r w:rsidR="003D7976">
        <w:rPr>
          <w:sz w:val="24"/>
        </w:rPr>
        <w:t xml:space="preserve">z nichž každá strana obdrží </w:t>
      </w:r>
      <w:r w:rsidR="00B87E02">
        <w:rPr>
          <w:sz w:val="24"/>
        </w:rPr>
        <w:t>2</w:t>
      </w:r>
      <w:r w:rsidRPr="007B03F7">
        <w:rPr>
          <w:sz w:val="24"/>
        </w:rPr>
        <w:t xml:space="preserve"> vyhotovení.</w:t>
      </w:r>
    </w:p>
    <w:p w:rsidR="00D96911" w:rsidRDefault="00D96911">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p>
    <w:p w:rsidR="00BF7758" w:rsidRDefault="00BF7758">
      <w:pPr>
        <w:widowControl w:val="0"/>
        <w:autoSpaceDE w:val="0"/>
        <w:autoSpaceDN w:val="0"/>
        <w:adjustRightInd w:val="0"/>
        <w:jc w:val="both"/>
        <w:rPr>
          <w:sz w:val="24"/>
        </w:rPr>
      </w:pPr>
    </w:p>
    <w:p w:rsidR="00762F92" w:rsidRDefault="00762F92">
      <w:pPr>
        <w:widowControl w:val="0"/>
        <w:autoSpaceDE w:val="0"/>
        <w:autoSpaceDN w:val="0"/>
        <w:adjustRightInd w:val="0"/>
        <w:jc w:val="both"/>
        <w:rPr>
          <w:sz w:val="24"/>
        </w:rPr>
      </w:pPr>
      <w:r>
        <w:rPr>
          <w:sz w:val="24"/>
        </w:rPr>
        <w:t>Přílohy:</w:t>
      </w:r>
      <w:r>
        <w:rPr>
          <w:sz w:val="24"/>
        </w:rPr>
        <w:tab/>
      </w:r>
      <w:r w:rsidR="003D7976">
        <w:rPr>
          <w:sz w:val="24"/>
        </w:rPr>
        <w:t>Příloha č. 1</w:t>
      </w:r>
      <w:r w:rsidR="005A2B17">
        <w:rPr>
          <w:sz w:val="24"/>
        </w:rPr>
        <w:t xml:space="preserve"> zákres s vyznačením pronajaté části</w:t>
      </w:r>
    </w:p>
    <w:p w:rsidR="00762F92" w:rsidRPr="00762F92" w:rsidRDefault="00762F92" w:rsidP="00762F92">
      <w:pPr>
        <w:widowControl w:val="0"/>
        <w:autoSpaceDE w:val="0"/>
        <w:autoSpaceDN w:val="0"/>
        <w:adjustRightInd w:val="0"/>
        <w:jc w:val="both"/>
        <w:rPr>
          <w:sz w:val="24"/>
        </w:rPr>
      </w:pPr>
      <w:r>
        <w:rPr>
          <w:sz w:val="24"/>
        </w:rPr>
        <w:tab/>
      </w:r>
      <w:r>
        <w:rPr>
          <w:sz w:val="24"/>
        </w:rPr>
        <w:tab/>
      </w:r>
      <w:r w:rsidR="003D7976">
        <w:rPr>
          <w:sz w:val="24"/>
        </w:rPr>
        <w:t>Příloha č. 2</w:t>
      </w:r>
      <w:r w:rsidR="005A2B17">
        <w:rPr>
          <w:sz w:val="24"/>
        </w:rPr>
        <w:t xml:space="preserve"> zákres s vyznačením pronajaté části</w:t>
      </w:r>
    </w:p>
    <w:p w:rsidR="00762F92" w:rsidRDefault="00762F92" w:rsidP="00762F92">
      <w:pPr>
        <w:widowControl w:val="0"/>
        <w:autoSpaceDE w:val="0"/>
        <w:autoSpaceDN w:val="0"/>
        <w:adjustRightInd w:val="0"/>
        <w:jc w:val="both"/>
        <w:rPr>
          <w:sz w:val="24"/>
        </w:rPr>
      </w:pPr>
    </w:p>
    <w:p w:rsidR="00762F92" w:rsidRDefault="00762F92">
      <w:pPr>
        <w:widowControl w:val="0"/>
        <w:autoSpaceDE w:val="0"/>
        <w:autoSpaceDN w:val="0"/>
        <w:adjustRightInd w:val="0"/>
        <w:jc w:val="both"/>
        <w:rPr>
          <w:sz w:val="24"/>
        </w:rPr>
      </w:pPr>
    </w:p>
    <w:p w:rsidR="00BF7758" w:rsidRDefault="00BF7758">
      <w:pPr>
        <w:widowControl w:val="0"/>
        <w:autoSpaceDE w:val="0"/>
        <w:autoSpaceDN w:val="0"/>
        <w:adjustRightInd w:val="0"/>
        <w:jc w:val="both"/>
        <w:rPr>
          <w:sz w:val="24"/>
        </w:rPr>
      </w:pPr>
    </w:p>
    <w:p w:rsidR="00762F92" w:rsidRDefault="00762F92">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r>
        <w:rPr>
          <w:sz w:val="24"/>
        </w:rPr>
        <w:t>V</w:t>
      </w:r>
      <w:r w:rsidR="00762F92">
        <w:rPr>
          <w:sz w:val="24"/>
        </w:rPr>
        <w:t>e Stráži pod Ralskem</w:t>
      </w:r>
      <w:r w:rsidR="0074204E">
        <w:rPr>
          <w:sz w:val="24"/>
        </w:rPr>
        <w:t xml:space="preserve"> </w:t>
      </w:r>
      <w:r>
        <w:rPr>
          <w:sz w:val="24"/>
        </w:rPr>
        <w:t>dne …</w:t>
      </w:r>
      <w:r w:rsidR="00962DD7">
        <w:rPr>
          <w:sz w:val="24"/>
        </w:rPr>
        <w:t>………</w:t>
      </w:r>
      <w:proofErr w:type="gramStart"/>
      <w:r w:rsidR="00962DD7">
        <w:rPr>
          <w:sz w:val="24"/>
        </w:rPr>
        <w:t>…….</w:t>
      </w:r>
      <w:proofErr w:type="gramEnd"/>
      <w:r w:rsidR="00962DD7">
        <w:rPr>
          <w:sz w:val="24"/>
        </w:rPr>
        <w:t>.</w:t>
      </w:r>
      <w:r w:rsidR="00962DD7">
        <w:rPr>
          <w:sz w:val="24"/>
        </w:rPr>
        <w:tab/>
      </w:r>
      <w:r w:rsidR="00B87E02">
        <w:rPr>
          <w:sz w:val="24"/>
        </w:rPr>
        <w:tab/>
      </w:r>
      <w:r w:rsidR="0074204E">
        <w:rPr>
          <w:sz w:val="24"/>
        </w:rPr>
        <w:t xml:space="preserve">V Chomutově dne </w:t>
      </w:r>
      <w:r>
        <w:rPr>
          <w:sz w:val="24"/>
        </w:rPr>
        <w:t>…........................</w:t>
      </w:r>
    </w:p>
    <w:p w:rsidR="00D96911" w:rsidRDefault="00D96911">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p>
    <w:p w:rsidR="00762F92" w:rsidRDefault="00762F92">
      <w:pPr>
        <w:widowControl w:val="0"/>
        <w:autoSpaceDE w:val="0"/>
        <w:autoSpaceDN w:val="0"/>
        <w:adjustRightInd w:val="0"/>
        <w:jc w:val="both"/>
        <w:rPr>
          <w:sz w:val="24"/>
        </w:rPr>
      </w:pPr>
    </w:p>
    <w:p w:rsidR="00762F92" w:rsidRDefault="00762F92">
      <w:pPr>
        <w:widowControl w:val="0"/>
        <w:autoSpaceDE w:val="0"/>
        <w:autoSpaceDN w:val="0"/>
        <w:adjustRightInd w:val="0"/>
        <w:jc w:val="both"/>
        <w:rPr>
          <w:sz w:val="24"/>
        </w:rPr>
      </w:pPr>
    </w:p>
    <w:p w:rsidR="00B87E02" w:rsidRDefault="00B87E02">
      <w:pPr>
        <w:widowControl w:val="0"/>
        <w:autoSpaceDE w:val="0"/>
        <w:autoSpaceDN w:val="0"/>
        <w:adjustRightInd w:val="0"/>
        <w:jc w:val="both"/>
        <w:rPr>
          <w:sz w:val="24"/>
        </w:rPr>
      </w:pPr>
    </w:p>
    <w:p w:rsidR="0074204E" w:rsidRDefault="0074204E">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r>
        <w:rPr>
          <w:sz w:val="24"/>
        </w:rPr>
        <w:t>…...............................................</w:t>
      </w:r>
      <w:r w:rsidR="00B87E02">
        <w:rPr>
          <w:sz w:val="24"/>
        </w:rPr>
        <w:t>....................</w:t>
      </w:r>
      <w:r w:rsidR="00B87E02">
        <w:rPr>
          <w:sz w:val="24"/>
        </w:rPr>
        <w:tab/>
      </w:r>
      <w:r w:rsidR="00B87E02">
        <w:rPr>
          <w:sz w:val="24"/>
        </w:rPr>
        <w:tab/>
      </w:r>
      <w:r>
        <w:rPr>
          <w:sz w:val="24"/>
        </w:rPr>
        <w:t>…...............................................................</w:t>
      </w:r>
    </w:p>
    <w:p w:rsidR="00B87E02" w:rsidRDefault="00B87E02">
      <w:pPr>
        <w:widowControl w:val="0"/>
        <w:autoSpaceDE w:val="0"/>
        <w:autoSpaceDN w:val="0"/>
        <w:adjustRightInd w:val="0"/>
        <w:jc w:val="both"/>
        <w:rPr>
          <w:sz w:val="24"/>
        </w:rPr>
      </w:pPr>
      <w:r>
        <w:rPr>
          <w:sz w:val="24"/>
        </w:rPr>
        <w:t>Nájemce</w:t>
      </w:r>
      <w:r>
        <w:rPr>
          <w:sz w:val="24"/>
        </w:rPr>
        <w:tab/>
      </w:r>
      <w:r>
        <w:rPr>
          <w:sz w:val="24"/>
        </w:rPr>
        <w:tab/>
      </w:r>
      <w:r>
        <w:rPr>
          <w:sz w:val="24"/>
        </w:rPr>
        <w:tab/>
      </w:r>
      <w:r>
        <w:rPr>
          <w:sz w:val="24"/>
        </w:rPr>
        <w:tab/>
      </w:r>
      <w:r>
        <w:rPr>
          <w:sz w:val="24"/>
        </w:rPr>
        <w:tab/>
      </w:r>
      <w:r>
        <w:rPr>
          <w:sz w:val="24"/>
        </w:rPr>
        <w:tab/>
        <w:t>Pronajímatel</w:t>
      </w:r>
    </w:p>
    <w:p w:rsidR="00D96911" w:rsidRDefault="00762F92">
      <w:pPr>
        <w:widowControl w:val="0"/>
        <w:autoSpaceDE w:val="0"/>
        <w:autoSpaceDN w:val="0"/>
        <w:adjustRightInd w:val="0"/>
        <w:jc w:val="both"/>
        <w:rPr>
          <w:sz w:val="24"/>
        </w:rPr>
      </w:pPr>
      <w:r>
        <w:rPr>
          <w:sz w:val="24"/>
        </w:rPr>
        <w:t>PANDA SPORT, příspěvková organizace</w:t>
      </w:r>
      <w:r w:rsidR="00B87E02">
        <w:rPr>
          <w:sz w:val="24"/>
        </w:rPr>
        <w:tab/>
      </w:r>
      <w:r w:rsidR="00B87E02">
        <w:rPr>
          <w:sz w:val="24"/>
        </w:rPr>
        <w:tab/>
        <w:t>Povodí Ohře, státní podnik</w:t>
      </w:r>
      <w:bookmarkStart w:id="0" w:name="_GoBack"/>
      <w:bookmarkEnd w:id="0"/>
    </w:p>
    <w:sectPr w:rsidR="00D96911" w:rsidSect="0040118B">
      <w:headerReference w:type="default" r:id="rId9"/>
      <w:footerReference w:type="even" r:id="rId10"/>
      <w:footerReference w:type="default" r:id="rId11"/>
      <w:footerReference w:type="first" r:id="rId12"/>
      <w:pgSz w:w="11907" w:h="16840"/>
      <w:pgMar w:top="1418" w:right="1418" w:bottom="1418" w:left="1418" w:header="737" w:footer="951"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580" w:rsidRDefault="00574580">
      <w:r>
        <w:separator/>
      </w:r>
    </w:p>
  </w:endnote>
  <w:endnote w:type="continuationSeparator" w:id="0">
    <w:p w:rsidR="00574580" w:rsidRDefault="0057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8B" w:rsidRDefault="0040118B" w:rsidP="0040118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0118B" w:rsidRDefault="0040118B" w:rsidP="0040118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745659"/>
      <w:docPartObj>
        <w:docPartGallery w:val="Page Numbers (Bottom of Page)"/>
        <w:docPartUnique/>
      </w:docPartObj>
    </w:sdtPr>
    <w:sdtEndPr/>
    <w:sdtContent>
      <w:sdt>
        <w:sdtPr>
          <w:id w:val="-1669238322"/>
          <w:docPartObj>
            <w:docPartGallery w:val="Page Numbers (Top of Page)"/>
            <w:docPartUnique/>
          </w:docPartObj>
        </w:sdtPr>
        <w:sdtEndPr/>
        <w:sdtContent>
          <w:p w:rsidR="00680DA3" w:rsidRDefault="00680DA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B8785A">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8785A">
              <w:rPr>
                <w:b/>
                <w:bCs/>
                <w:noProof/>
              </w:rPr>
              <w:t>6</w:t>
            </w:r>
            <w:r>
              <w:rPr>
                <w:b/>
                <w:bCs/>
                <w:sz w:val="24"/>
                <w:szCs w:val="24"/>
              </w:rPr>
              <w:fldChar w:fldCharType="end"/>
            </w:r>
          </w:p>
        </w:sdtContent>
      </w:sdt>
    </w:sdtContent>
  </w:sdt>
  <w:p w:rsidR="00D96911" w:rsidRDefault="00D96911" w:rsidP="0040118B">
    <w:pPr>
      <w:widowControl w:val="0"/>
      <w:tabs>
        <w:tab w:val="center" w:pos="4154"/>
        <w:tab w:val="right" w:pos="8309"/>
      </w:tabs>
      <w:ind w:right="360"/>
      <w:rPr>
        <w:snapToGrid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AE1" w:rsidRDefault="000C4AE1">
    <w:pPr>
      <w:pStyle w:val="Zpat"/>
      <w:jc w:val="center"/>
      <w:rPr>
        <w:color w:val="4F81BD" w:themeColor="accent1"/>
      </w:rPr>
    </w:pPr>
    <w:r>
      <w:rPr>
        <w:color w:val="4F81BD" w:themeColor="accent1"/>
      </w:rPr>
      <w:t xml:space="preserve">Stránka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z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p w:rsidR="000C4AE1" w:rsidRDefault="000C4A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580" w:rsidRDefault="00574580">
      <w:r>
        <w:separator/>
      </w:r>
    </w:p>
  </w:footnote>
  <w:footnote w:type="continuationSeparator" w:id="0">
    <w:p w:rsidR="00574580" w:rsidRDefault="0057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911" w:rsidRDefault="00D96911">
    <w:pPr>
      <w:widowControl w:val="0"/>
      <w:tabs>
        <w:tab w:val="center" w:pos="4154"/>
        <w:tab w:val="right" w:pos="8309"/>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42B7"/>
    <w:multiLevelType w:val="hybridMultilevel"/>
    <w:tmpl w:val="2574254E"/>
    <w:lvl w:ilvl="0" w:tplc="76B0BE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76588"/>
    <w:multiLevelType w:val="hybridMultilevel"/>
    <w:tmpl w:val="089A8104"/>
    <w:lvl w:ilvl="0" w:tplc="E9D2C0C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DB7064"/>
    <w:multiLevelType w:val="hybridMultilevel"/>
    <w:tmpl w:val="9F4C9F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D76FC8"/>
    <w:multiLevelType w:val="hybridMultilevel"/>
    <w:tmpl w:val="2AF8BC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60FAD"/>
    <w:multiLevelType w:val="hybridMultilevel"/>
    <w:tmpl w:val="BAB413F0"/>
    <w:lvl w:ilvl="0" w:tplc="91AE64A6">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193154"/>
    <w:multiLevelType w:val="hybridMultilevel"/>
    <w:tmpl w:val="0E2C2328"/>
    <w:lvl w:ilvl="0" w:tplc="23F49B54">
      <w:start w:val="1"/>
      <w:numFmt w:val="decimal"/>
      <w:lvlText w:val="%1."/>
      <w:lvlJc w:val="left"/>
      <w:pPr>
        <w:ind w:left="720" w:hanging="360"/>
      </w:pPr>
      <w:rPr>
        <w:rFonts w:ascii="Arial" w:hAnsi="Arial" w:cs="Arial" w:hint="default"/>
      </w:rPr>
    </w:lvl>
    <w:lvl w:ilvl="1" w:tplc="8E76B4E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7" w15:restartNumberingAfterBreak="0">
    <w:nsid w:val="1EAC6AF2"/>
    <w:multiLevelType w:val="hybridMultilevel"/>
    <w:tmpl w:val="F586D0F6"/>
    <w:lvl w:ilvl="0" w:tplc="F604BFAE">
      <w:start w:val="1"/>
      <w:numFmt w:val="decimal"/>
      <w:lvlText w:val="%1."/>
      <w:lvlJc w:val="left"/>
      <w:pPr>
        <w:tabs>
          <w:tab w:val="num" w:pos="360"/>
        </w:tabs>
        <w:ind w:left="360" w:hanging="360"/>
      </w:pPr>
    </w:lvl>
    <w:lvl w:ilvl="1" w:tplc="F878BF56">
      <w:start w:val="1"/>
      <w:numFmt w:val="lowerLetter"/>
      <w:lvlText w:val="%2)"/>
      <w:lvlJc w:val="left"/>
      <w:pPr>
        <w:tabs>
          <w:tab w:val="num" w:pos="1650"/>
        </w:tabs>
        <w:ind w:left="1650" w:hanging="570"/>
      </w:pPr>
      <w:rPr>
        <w:color w:val="0000FF"/>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9" w15:restartNumberingAfterBreak="0">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10" w15:restartNumberingAfterBreak="0">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1" w15:restartNumberingAfterBreak="0">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2" w15:restartNumberingAfterBreak="0">
    <w:nsid w:val="3E80734E"/>
    <w:multiLevelType w:val="hybridMultilevel"/>
    <w:tmpl w:val="52FAB1D8"/>
    <w:lvl w:ilvl="0" w:tplc="E5A0D3D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14" w15:restartNumberingAfterBreak="0">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15" w15:restartNumberingAfterBreak="0">
    <w:nsid w:val="43677CE7"/>
    <w:multiLevelType w:val="hybridMultilevel"/>
    <w:tmpl w:val="369EC402"/>
    <w:lvl w:ilvl="0" w:tplc="2DA455D8">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4C3787E"/>
    <w:multiLevelType w:val="hybridMultilevel"/>
    <w:tmpl w:val="F8EAC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18" w15:restartNumberingAfterBreak="0">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CF4F64"/>
    <w:multiLevelType w:val="hybridMultilevel"/>
    <w:tmpl w:val="92101006"/>
    <w:lvl w:ilvl="0" w:tplc="04050017">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1" w15:restartNumberingAfterBreak="0">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22" w15:restartNumberingAfterBreak="0">
    <w:nsid w:val="6CA12CC2"/>
    <w:multiLevelType w:val="hybridMultilevel"/>
    <w:tmpl w:val="F3A487C8"/>
    <w:lvl w:ilvl="0" w:tplc="02F023C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2062AF3"/>
    <w:multiLevelType w:val="hybridMultilevel"/>
    <w:tmpl w:val="DE24989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27" w15:restartNumberingAfterBreak="0">
    <w:nsid w:val="73671486"/>
    <w:multiLevelType w:val="hybridMultilevel"/>
    <w:tmpl w:val="C40EFBD0"/>
    <w:lvl w:ilvl="0" w:tplc="59601A2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15:restartNumberingAfterBreak="0">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29" w15:restartNumberingAfterBreak="0">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30" w15:restartNumberingAfterBreak="0">
    <w:nsid w:val="7E2C29CC"/>
    <w:multiLevelType w:val="singleLevel"/>
    <w:tmpl w:val="55B685B4"/>
    <w:lvl w:ilvl="0">
      <w:start w:val="3"/>
      <w:numFmt w:val="decimal"/>
      <w:lvlText w:val="%1."/>
      <w:lvlJc w:val="left"/>
      <w:pPr>
        <w:tabs>
          <w:tab w:val="num" w:pos="360"/>
        </w:tabs>
        <w:ind w:left="360" w:hanging="360"/>
      </w:pPr>
      <w:rPr>
        <w:rFonts w:hint="default"/>
        <w:b/>
      </w:rPr>
    </w:lvl>
  </w:abstractNum>
  <w:num w:numId="1">
    <w:abstractNumId w:val="14"/>
  </w:num>
  <w:num w:numId="2">
    <w:abstractNumId w:val="23"/>
  </w:num>
  <w:num w:numId="3">
    <w:abstractNumId w:val="25"/>
  </w:num>
  <w:num w:numId="4">
    <w:abstractNumId w:val="26"/>
  </w:num>
  <w:num w:numId="5">
    <w:abstractNumId w:val="9"/>
  </w:num>
  <w:num w:numId="6">
    <w:abstractNumId w:val="28"/>
  </w:num>
  <w:num w:numId="7">
    <w:abstractNumId w:val="8"/>
  </w:num>
  <w:num w:numId="8">
    <w:abstractNumId w:val="11"/>
  </w:num>
  <w:num w:numId="9">
    <w:abstractNumId w:val="21"/>
  </w:num>
  <w:num w:numId="10">
    <w:abstractNumId w:val="6"/>
  </w:num>
  <w:num w:numId="11">
    <w:abstractNumId w:val="10"/>
  </w:num>
  <w:num w:numId="12">
    <w:abstractNumId w:val="13"/>
  </w:num>
  <w:num w:numId="13">
    <w:abstractNumId w:val="17"/>
  </w:num>
  <w:num w:numId="14">
    <w:abstractNumId w:val="30"/>
  </w:num>
  <w:num w:numId="15">
    <w:abstractNumId w:val="29"/>
  </w:num>
  <w:num w:numId="16">
    <w:abstractNumId w:val="15"/>
  </w:num>
  <w:num w:numId="17">
    <w:abstractNumId w:val="19"/>
  </w:num>
  <w:num w:numId="18">
    <w:abstractNumId w:val="20"/>
  </w:num>
  <w:num w:numId="19">
    <w:abstractNumId w:val="5"/>
  </w:num>
  <w:num w:numId="20">
    <w:abstractNumId w:val="2"/>
  </w:num>
  <w:num w:numId="21">
    <w:abstractNumId w:val="24"/>
  </w:num>
  <w:num w:numId="22">
    <w:abstractNumId w:val="27"/>
  </w:num>
  <w:num w:numId="23">
    <w:abstractNumId w:val="0"/>
  </w:num>
  <w:num w:numId="24">
    <w:abstractNumId w:val="18"/>
  </w:num>
  <w:num w:numId="25">
    <w:abstractNumId w:val="1"/>
  </w:num>
  <w:num w:numId="26">
    <w:abstractNumId w:val="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2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56"/>
    <w:rsid w:val="000170C0"/>
    <w:rsid w:val="00042B57"/>
    <w:rsid w:val="000807EB"/>
    <w:rsid w:val="000C4AE1"/>
    <w:rsid w:val="000F0C92"/>
    <w:rsid w:val="000F7241"/>
    <w:rsid w:val="00105896"/>
    <w:rsid w:val="00135BCC"/>
    <w:rsid w:val="001847B8"/>
    <w:rsid w:val="001867C7"/>
    <w:rsid w:val="001C3138"/>
    <w:rsid w:val="001D01A8"/>
    <w:rsid w:val="001E4117"/>
    <w:rsid w:val="001F59B8"/>
    <w:rsid w:val="00216A0A"/>
    <w:rsid w:val="002232C3"/>
    <w:rsid w:val="0026026B"/>
    <w:rsid w:val="0026200C"/>
    <w:rsid w:val="002B32F4"/>
    <w:rsid w:val="002F4120"/>
    <w:rsid w:val="00320715"/>
    <w:rsid w:val="00335C51"/>
    <w:rsid w:val="00346F6C"/>
    <w:rsid w:val="00370241"/>
    <w:rsid w:val="003913F5"/>
    <w:rsid w:val="003A3B51"/>
    <w:rsid w:val="003B5698"/>
    <w:rsid w:val="003D7976"/>
    <w:rsid w:val="0040118B"/>
    <w:rsid w:val="00402E62"/>
    <w:rsid w:val="004072BB"/>
    <w:rsid w:val="00415912"/>
    <w:rsid w:val="00423D3B"/>
    <w:rsid w:val="004578F2"/>
    <w:rsid w:val="0049398A"/>
    <w:rsid w:val="005006C8"/>
    <w:rsid w:val="005108B7"/>
    <w:rsid w:val="0053234D"/>
    <w:rsid w:val="00557E63"/>
    <w:rsid w:val="00574580"/>
    <w:rsid w:val="005A2B17"/>
    <w:rsid w:val="005C1C13"/>
    <w:rsid w:val="00621289"/>
    <w:rsid w:val="00623E51"/>
    <w:rsid w:val="00626F26"/>
    <w:rsid w:val="006376EB"/>
    <w:rsid w:val="00641263"/>
    <w:rsid w:val="00680DA3"/>
    <w:rsid w:val="006F4A2C"/>
    <w:rsid w:val="00714CE1"/>
    <w:rsid w:val="00723E8F"/>
    <w:rsid w:val="0073171C"/>
    <w:rsid w:val="0073516D"/>
    <w:rsid w:val="00735A14"/>
    <w:rsid w:val="0074204E"/>
    <w:rsid w:val="00744EB3"/>
    <w:rsid w:val="007469C9"/>
    <w:rsid w:val="00762F92"/>
    <w:rsid w:val="00785303"/>
    <w:rsid w:val="007905F0"/>
    <w:rsid w:val="007B03F7"/>
    <w:rsid w:val="007C20F2"/>
    <w:rsid w:val="007C5A05"/>
    <w:rsid w:val="007D714A"/>
    <w:rsid w:val="00801453"/>
    <w:rsid w:val="00873962"/>
    <w:rsid w:val="00886507"/>
    <w:rsid w:val="008D588C"/>
    <w:rsid w:val="008F75C4"/>
    <w:rsid w:val="00962DD7"/>
    <w:rsid w:val="00977A5F"/>
    <w:rsid w:val="009A3D07"/>
    <w:rsid w:val="009A79F3"/>
    <w:rsid w:val="009B1AC2"/>
    <w:rsid w:val="009B4DD4"/>
    <w:rsid w:val="009D0A5A"/>
    <w:rsid w:val="00A01AE9"/>
    <w:rsid w:val="00A16B1B"/>
    <w:rsid w:val="00A230B3"/>
    <w:rsid w:val="00A23746"/>
    <w:rsid w:val="00A41656"/>
    <w:rsid w:val="00A73101"/>
    <w:rsid w:val="00A81CF4"/>
    <w:rsid w:val="00A92F32"/>
    <w:rsid w:val="00AA6154"/>
    <w:rsid w:val="00AB3CF2"/>
    <w:rsid w:val="00AB5AEE"/>
    <w:rsid w:val="00AC3BFB"/>
    <w:rsid w:val="00AD2DED"/>
    <w:rsid w:val="00AE1F36"/>
    <w:rsid w:val="00B40E0B"/>
    <w:rsid w:val="00B517F6"/>
    <w:rsid w:val="00B72B9A"/>
    <w:rsid w:val="00B8785A"/>
    <w:rsid w:val="00B87E02"/>
    <w:rsid w:val="00BA7460"/>
    <w:rsid w:val="00BC3D91"/>
    <w:rsid w:val="00BC6A30"/>
    <w:rsid w:val="00BD71AD"/>
    <w:rsid w:val="00BD7C6F"/>
    <w:rsid w:val="00BE2123"/>
    <w:rsid w:val="00BF0701"/>
    <w:rsid w:val="00BF7758"/>
    <w:rsid w:val="00C266FB"/>
    <w:rsid w:val="00C6718E"/>
    <w:rsid w:val="00C75711"/>
    <w:rsid w:val="00C80B65"/>
    <w:rsid w:val="00CB4C7B"/>
    <w:rsid w:val="00CB673A"/>
    <w:rsid w:val="00CC0B0D"/>
    <w:rsid w:val="00CD2581"/>
    <w:rsid w:val="00CD3046"/>
    <w:rsid w:val="00D01CE8"/>
    <w:rsid w:val="00D03FB2"/>
    <w:rsid w:val="00D33C18"/>
    <w:rsid w:val="00D96911"/>
    <w:rsid w:val="00E17DE3"/>
    <w:rsid w:val="00E35237"/>
    <w:rsid w:val="00E45342"/>
    <w:rsid w:val="00E637B5"/>
    <w:rsid w:val="00E65D59"/>
    <w:rsid w:val="00E6703D"/>
    <w:rsid w:val="00EA5D14"/>
    <w:rsid w:val="00EC1AD7"/>
    <w:rsid w:val="00EC65D1"/>
    <w:rsid w:val="00F22598"/>
    <w:rsid w:val="00F35F41"/>
    <w:rsid w:val="00F36E2D"/>
    <w:rsid w:val="00F623AB"/>
    <w:rsid w:val="00F657E9"/>
    <w:rsid w:val="00F76656"/>
    <w:rsid w:val="00F80F45"/>
    <w:rsid w:val="00F93982"/>
    <w:rsid w:val="00F94200"/>
    <w:rsid w:val="00FA1479"/>
    <w:rsid w:val="00FD1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568C94-6E61-4DC8-8350-4222C065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styleId="Zpat">
    <w:name w:val="footer"/>
    <w:basedOn w:val="Normln"/>
    <w:link w:val="ZpatChar"/>
    <w:uiPriority w:val="99"/>
    <w:rsid w:val="0040118B"/>
    <w:pPr>
      <w:tabs>
        <w:tab w:val="center" w:pos="4536"/>
        <w:tab w:val="right" w:pos="9072"/>
      </w:tabs>
    </w:pPr>
  </w:style>
  <w:style w:type="character" w:styleId="slostrnky">
    <w:name w:val="page number"/>
    <w:basedOn w:val="Standardnpsmoodstavce"/>
    <w:rsid w:val="0040118B"/>
  </w:style>
  <w:style w:type="paragraph" w:styleId="Odstavecseseznamem">
    <w:name w:val="List Paragraph"/>
    <w:basedOn w:val="Normln"/>
    <w:uiPriority w:val="34"/>
    <w:qFormat/>
    <w:rsid w:val="00E35237"/>
    <w:pPr>
      <w:ind w:left="720"/>
      <w:contextualSpacing/>
    </w:pPr>
  </w:style>
  <w:style w:type="character" w:styleId="Hypertextovodkaz">
    <w:name w:val="Hyperlink"/>
    <w:basedOn w:val="Standardnpsmoodstavce"/>
    <w:uiPriority w:val="99"/>
    <w:unhideWhenUsed/>
    <w:rsid w:val="004072BB"/>
    <w:rPr>
      <w:color w:val="0000FF" w:themeColor="hyperlink"/>
      <w:u w:val="single"/>
    </w:rPr>
  </w:style>
  <w:style w:type="paragraph" w:styleId="Zhlav">
    <w:name w:val="header"/>
    <w:basedOn w:val="Normln"/>
    <w:link w:val="ZhlavChar"/>
    <w:uiPriority w:val="99"/>
    <w:unhideWhenUsed/>
    <w:rsid w:val="00680DA3"/>
    <w:pPr>
      <w:tabs>
        <w:tab w:val="center" w:pos="4536"/>
        <w:tab w:val="right" w:pos="9072"/>
      </w:tabs>
    </w:pPr>
  </w:style>
  <w:style w:type="character" w:customStyle="1" w:styleId="ZhlavChar">
    <w:name w:val="Záhlaví Char"/>
    <w:basedOn w:val="Standardnpsmoodstavce"/>
    <w:link w:val="Zhlav"/>
    <w:uiPriority w:val="99"/>
    <w:rsid w:val="00680DA3"/>
  </w:style>
  <w:style w:type="character" w:customStyle="1" w:styleId="ZpatChar">
    <w:name w:val="Zápatí Char"/>
    <w:basedOn w:val="Standardnpsmoodstavce"/>
    <w:link w:val="Zpat"/>
    <w:uiPriority w:val="99"/>
    <w:rsid w:val="0068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EA9D8-0F3D-46E7-8DC9-84B0D2B5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1997</Words>
  <Characters>11783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Michal Letafka</cp:lastModifiedBy>
  <cp:revision>4</cp:revision>
  <cp:lastPrinted>2013-11-25T06:31:00Z</cp:lastPrinted>
  <dcterms:created xsi:type="dcterms:W3CDTF">2024-04-18T11:20:00Z</dcterms:created>
  <dcterms:modified xsi:type="dcterms:W3CDTF">2024-04-18T11:22:00Z</dcterms:modified>
</cp:coreProperties>
</file>