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C7" w:rsidRDefault="00EE4EC7" w:rsidP="00EE4EC7">
      <w:pPr>
        <w:rPr>
          <w:rFonts w:eastAsia="Times New Roman"/>
        </w:rPr>
      </w:pPr>
      <w:r>
        <w:rPr>
          <w:rFonts w:eastAsia="Times New Roman"/>
        </w:rPr>
        <w:t>Servis záložních zdrojů, s.r.o.</w:t>
      </w:r>
    </w:p>
    <w:p w:rsidR="00EE4EC7" w:rsidRDefault="00EE4EC7" w:rsidP="00EE4EC7">
      <w:pPr>
        <w:rPr>
          <w:rFonts w:eastAsia="Times New Roman"/>
        </w:rPr>
      </w:pPr>
      <w:r>
        <w:rPr>
          <w:rFonts w:eastAsia="Times New Roman"/>
        </w:rPr>
        <w:t>tř. Kpt. Jaroše 1922/3</w:t>
      </w:r>
    </w:p>
    <w:p w:rsidR="00EE4EC7" w:rsidRDefault="00EE4EC7" w:rsidP="00EE4EC7">
      <w:pPr>
        <w:rPr>
          <w:rFonts w:eastAsia="Times New Roman"/>
        </w:rPr>
      </w:pPr>
      <w:r>
        <w:rPr>
          <w:rFonts w:eastAsia="Times New Roman"/>
        </w:rPr>
        <w:t>602 00  Brno</w:t>
      </w:r>
    </w:p>
    <w:p w:rsidR="00EE4EC7" w:rsidRDefault="00EE4EC7" w:rsidP="00EE4EC7">
      <w:pPr>
        <w:rPr>
          <w:rFonts w:eastAsia="Times New Roman"/>
        </w:rPr>
      </w:pPr>
      <w:r>
        <w:rPr>
          <w:rFonts w:eastAsia="Times New Roman"/>
        </w:rPr>
        <w:t>provozovna: Božetěchova 133, 612 00  Brno</w:t>
      </w:r>
    </w:p>
    <w:p w:rsidR="00EE4EC7" w:rsidRDefault="00EE4EC7" w:rsidP="00EE4EC7">
      <w:pPr>
        <w:rPr>
          <w:rFonts w:eastAsia="Times New Roman"/>
        </w:rPr>
      </w:pPr>
    </w:p>
    <w:p w:rsidR="00EE4EC7" w:rsidRDefault="00EE4EC7" w:rsidP="00EE4EC7">
      <w:pPr>
        <w:rPr>
          <w:rFonts w:eastAsia="Times New Roman"/>
        </w:rPr>
      </w:pPr>
      <w:r>
        <w:rPr>
          <w:rFonts w:eastAsia="Times New Roman"/>
        </w:rPr>
        <w:t>IČ: 09391126</w:t>
      </w:r>
    </w:p>
    <w:p w:rsidR="00EE4EC7" w:rsidRDefault="00EE4EC7" w:rsidP="00EE4EC7">
      <w:pPr>
        <w:rPr>
          <w:rFonts w:eastAsia="Times New Roman"/>
        </w:rPr>
      </w:pPr>
      <w:r>
        <w:rPr>
          <w:rFonts w:eastAsia="Times New Roman"/>
        </w:rPr>
        <w:t>DIČ: CZ09391126</w:t>
      </w:r>
    </w:p>
    <w:p w:rsidR="00EE4EC7" w:rsidRDefault="00EE4EC7" w:rsidP="00EE4EC7">
      <w:pPr>
        <w:rPr>
          <w:rFonts w:eastAsia="Times New Roman"/>
        </w:rPr>
      </w:pPr>
    </w:p>
    <w:p w:rsidR="00EE4EC7" w:rsidRDefault="00EE4EC7" w:rsidP="00EE4EC7">
      <w:pPr>
        <w:pStyle w:val="Normlnweb"/>
        <w:spacing w:after="0" w:afterAutospacing="0"/>
      </w:pPr>
      <w:r>
        <w:t xml:space="preserve">Dobrý den, </w:t>
      </w:r>
    </w:p>
    <w:p w:rsidR="00EE4EC7" w:rsidRDefault="00EE4EC7" w:rsidP="00EE4EC7">
      <w:pPr>
        <w:pStyle w:val="Normlnweb"/>
      </w:pPr>
      <w:r>
        <w:t>objednávám u Vás opravu nefunkčního záložního zdroje formou výměny nefunkčních součástí. Po objednané opravě dohodnutá záruka 3 roky, životnost cca 9 let/provozní teplota 1-36 °C.</w:t>
      </w:r>
    </w:p>
    <w:p w:rsidR="00EE4EC7" w:rsidRDefault="00EE4EC7" w:rsidP="00EE4EC7">
      <w:pPr>
        <w:pStyle w:val="Normlnweb"/>
      </w:pPr>
      <w:r>
        <w:t>Maximální celková cena za objednávku činí Kč 120.000,-- bez DPH.</w:t>
      </w:r>
    </w:p>
    <w:p w:rsidR="00EE4EC7" w:rsidRDefault="00EE4EC7" w:rsidP="00EE4EC7">
      <w:pPr>
        <w:pStyle w:val="Normlnweb"/>
      </w:pPr>
      <w:r>
        <w:t>Dodací lhůta: co nejdříve.</w:t>
      </w:r>
      <w:r>
        <w:br/>
      </w:r>
    </w:p>
    <w:p w:rsidR="00EE4EC7" w:rsidRDefault="00EE4EC7" w:rsidP="00EE4EC7">
      <w:pPr>
        <w:pStyle w:val="Normlnweb"/>
      </w:pPr>
      <w:r>
        <w:t>Místo dodání a fakturační adresa: </w:t>
      </w:r>
    </w:p>
    <w:p w:rsidR="00EE4EC7" w:rsidRDefault="00EE4EC7" w:rsidP="00EE4EC7">
      <w:pPr>
        <w:pStyle w:val="Normlnweb"/>
      </w:pPr>
      <w:r>
        <w:t>Domov seniorů Břeclav, příspěvková organizace </w:t>
      </w:r>
    </w:p>
    <w:p w:rsidR="00EE4EC7" w:rsidRDefault="00EE4EC7" w:rsidP="00EE4EC7">
      <w:pPr>
        <w:pStyle w:val="Normlnweb"/>
      </w:pPr>
      <w:r>
        <w:t>Na Pěšině 2842/13</w:t>
      </w:r>
    </w:p>
    <w:p w:rsidR="00EE4EC7" w:rsidRDefault="00EE4EC7" w:rsidP="00EE4EC7">
      <w:pPr>
        <w:pStyle w:val="Normlnweb"/>
      </w:pPr>
      <w:r>
        <w:t>690 03   Břeclav.</w:t>
      </w:r>
    </w:p>
    <w:p w:rsidR="00EE4EC7" w:rsidRDefault="00EE4EC7" w:rsidP="00EE4EC7">
      <w:pPr>
        <w:pStyle w:val="Normlnweb"/>
      </w:pPr>
      <w:r>
        <w:t xml:space="preserve">IČ: 484 52 734 </w:t>
      </w:r>
    </w:p>
    <w:p w:rsidR="00EE4EC7" w:rsidRDefault="00EE4EC7" w:rsidP="00EE4EC7">
      <w:pPr>
        <w:pStyle w:val="Normlnweb"/>
      </w:pPr>
      <w:r>
        <w:t>DIČ: CZ48452734</w:t>
      </w:r>
    </w:p>
    <w:p w:rsidR="00EE4EC7" w:rsidRDefault="00EE4EC7" w:rsidP="00EE4EC7">
      <w:pPr>
        <w:pStyle w:val="Normlnweb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EE4EC7" w:rsidRDefault="00EE4EC7" w:rsidP="00EE4EC7">
      <w:pPr>
        <w:pStyle w:val="Normlnweb"/>
      </w:pPr>
      <w:r>
        <w:t xml:space="preserve">Tel.: </w:t>
      </w:r>
      <w:proofErr w:type="spellStart"/>
      <w:r>
        <w:t>xxxxxxxxx</w:t>
      </w:r>
      <w:proofErr w:type="spellEnd"/>
    </w:p>
    <w:p w:rsidR="00EE4EC7" w:rsidRDefault="00EE4EC7" w:rsidP="00EE4EC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EE4EC7" w:rsidRDefault="00EE4EC7" w:rsidP="00EE4EC7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>Dobrý den,</w:t>
      </w:r>
    </w:p>
    <w:p w:rsidR="00EE4EC7" w:rsidRDefault="00EE4EC7" w:rsidP="00EE4EC7">
      <w:pPr>
        <w:rPr>
          <w:rFonts w:ascii="Verdana" w:eastAsia="Times New Roman" w:hAnsi="Verdana"/>
        </w:rPr>
      </w:pPr>
    </w:p>
    <w:p w:rsidR="00EE4EC7" w:rsidRDefault="00EE4EC7" w:rsidP="00EE4EC7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děkujeme za zaslání objednávky na výměnu LIFEPO akumulátorů v záložním zdroji ASTIP.</w:t>
      </w:r>
    </w:p>
    <w:p w:rsidR="00EE4EC7" w:rsidRDefault="00EE4EC7" w:rsidP="00EE4EC7">
      <w:pPr>
        <w:rPr>
          <w:rFonts w:ascii="Verdana" w:eastAsia="Times New Roman" w:hAnsi="Verdana"/>
        </w:rPr>
      </w:pPr>
    </w:p>
    <w:p w:rsidR="00EE4EC7" w:rsidRDefault="00EE4EC7" w:rsidP="00EE4EC7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Předala jsem do výroby, jakmile budou mít kolegové kompletně nachystaný materiál, budou kontaktovat </w:t>
      </w:r>
      <w:proofErr w:type="spellStart"/>
      <w:r>
        <w:rPr>
          <w:rFonts w:ascii="Verdana" w:eastAsia="Times New Roman" w:hAnsi="Verdana"/>
        </w:rPr>
        <w:t>xxxxxxxxx</w:t>
      </w:r>
      <w:proofErr w:type="spellEnd"/>
      <w:r>
        <w:rPr>
          <w:rFonts w:ascii="Verdana" w:eastAsia="Times New Roman" w:hAnsi="Verdana"/>
        </w:rPr>
        <w:t>.</w:t>
      </w:r>
    </w:p>
    <w:p w:rsidR="00EE4EC7" w:rsidRDefault="00EE4EC7" w:rsidP="00EE4EC7">
      <w:pPr>
        <w:rPr>
          <w:rFonts w:ascii="Verdana" w:eastAsia="Times New Roman" w:hAnsi="Verdana"/>
        </w:rPr>
      </w:pPr>
    </w:p>
    <w:p w:rsidR="00EE4EC7" w:rsidRDefault="00EE4EC7" w:rsidP="00EE4EC7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Přejeme příjemný den.</w:t>
      </w:r>
    </w:p>
    <w:p w:rsidR="00EE4EC7" w:rsidRDefault="00EE4EC7" w:rsidP="00EE4EC7">
      <w:pPr>
        <w:rPr>
          <w:rFonts w:ascii="Verdana" w:eastAsia="Times New Roman" w:hAnsi="Verdana"/>
        </w:rPr>
      </w:pPr>
    </w:p>
    <w:p w:rsidR="00EE4EC7" w:rsidRDefault="00EE4EC7" w:rsidP="00EE4EC7">
      <w:pPr>
        <w:rPr>
          <w:rFonts w:ascii="Verdana" w:eastAsia="Times New Roman" w:hAnsi="Verdana"/>
        </w:rPr>
      </w:pPr>
    </w:p>
    <w:p w:rsidR="00EE4EC7" w:rsidRDefault="00EE4EC7" w:rsidP="00EE4EC7">
      <w:pPr>
        <w:rPr>
          <w:rFonts w:eastAsia="Times New Roman"/>
          <w:sz w:val="19"/>
          <w:szCs w:val="19"/>
        </w:rPr>
      </w:pPr>
      <w:proofErr w:type="spellStart"/>
      <w:r>
        <w:rPr>
          <w:rFonts w:ascii="Comic Sans MS" w:eastAsia="Times New Roman" w:hAnsi="Comic Sans MS"/>
          <w:b/>
          <w:bCs/>
          <w:sz w:val="19"/>
          <w:szCs w:val="19"/>
        </w:rPr>
        <w:t>xxxxxxxxxxxxx</w:t>
      </w:r>
      <w:proofErr w:type="spellEnd"/>
    </w:p>
    <w:p w:rsidR="00EE4EC7" w:rsidRDefault="00EE4EC7" w:rsidP="00EE4EC7">
      <w:pPr>
        <w:rPr>
          <w:rFonts w:eastAsia="Times New Roman"/>
          <w:sz w:val="19"/>
          <w:szCs w:val="19"/>
        </w:rPr>
      </w:pPr>
      <w:r>
        <w:rPr>
          <w:rFonts w:ascii="Comic Sans MS" w:eastAsia="Times New Roman" w:hAnsi="Comic Sans MS"/>
          <w:sz w:val="19"/>
          <w:szCs w:val="19"/>
        </w:rPr>
        <w:t>xxxxxxxxxxx</w:t>
      </w:r>
      <w:bookmarkStart w:id="0" w:name="_GoBack"/>
      <w:bookmarkEnd w:id="0"/>
    </w:p>
    <w:p w:rsidR="00EE4EC7" w:rsidRDefault="00EE4EC7" w:rsidP="00EE4EC7">
      <w:pPr>
        <w:rPr>
          <w:rFonts w:eastAsia="Times New Roman"/>
          <w:sz w:val="19"/>
          <w:szCs w:val="19"/>
        </w:rPr>
      </w:pPr>
      <w:r>
        <w:rPr>
          <w:rFonts w:ascii="Comic Sans MS" w:eastAsia="Times New Roman" w:hAnsi="Comic Sans MS"/>
          <w:sz w:val="19"/>
          <w:szCs w:val="19"/>
        </w:rPr>
        <w:t>  </w:t>
      </w:r>
    </w:p>
    <w:p w:rsidR="00EE4EC7" w:rsidRDefault="00EE4EC7" w:rsidP="00EE4EC7">
      <w:pPr>
        <w:rPr>
          <w:rFonts w:eastAsia="Times New Roman"/>
          <w:sz w:val="19"/>
          <w:szCs w:val="19"/>
        </w:rPr>
      </w:pPr>
      <w:r>
        <w:rPr>
          <w:rFonts w:ascii="Comic Sans MS" w:eastAsia="Times New Roman" w:hAnsi="Comic Sans MS"/>
          <w:b/>
          <w:bCs/>
          <w:color w:val="000000"/>
          <w:sz w:val="19"/>
          <w:szCs w:val="19"/>
        </w:rPr>
        <w:t>SERVIS ZÁLOŽNÍCH ZDROJŮ s.r.o.</w:t>
      </w:r>
    </w:p>
    <w:p w:rsidR="00EE4EC7" w:rsidRDefault="00EE4EC7" w:rsidP="00EE4EC7">
      <w:pPr>
        <w:rPr>
          <w:rFonts w:eastAsia="Times New Roman"/>
        </w:rPr>
      </w:pPr>
      <w:r>
        <w:rPr>
          <w:rFonts w:ascii="Comic Sans MS" w:eastAsia="Times New Roman" w:hAnsi="Comic Sans MS"/>
          <w:b/>
          <w:bCs/>
          <w:i/>
          <w:iCs/>
          <w:color w:val="0000FF"/>
          <w:sz w:val="19"/>
          <w:szCs w:val="19"/>
        </w:rPr>
        <w:t>záložní zdroje ASTIP</w:t>
      </w:r>
    </w:p>
    <w:p w:rsidR="00EE4EC7" w:rsidRDefault="00EE4EC7" w:rsidP="00EE4EC7">
      <w:pPr>
        <w:pStyle w:val="mcntmsonormal"/>
        <w:rPr>
          <w:color w:val="222222"/>
        </w:rPr>
      </w:pPr>
      <w:r>
        <w:rPr>
          <w:rFonts w:ascii="Comic Sans MS" w:hAnsi="Comic Sans MS"/>
          <w:color w:val="222222"/>
        </w:rPr>
        <w:t>Sídlo: tř. Kpt. Jaroše 1922/3, 602 00 Brno</w:t>
      </w:r>
    </w:p>
    <w:p w:rsidR="00EE4EC7" w:rsidRDefault="00EE4EC7" w:rsidP="00EE4EC7">
      <w:pPr>
        <w:pStyle w:val="mcntmsonormal"/>
        <w:rPr>
          <w:color w:val="222222"/>
        </w:rPr>
      </w:pPr>
      <w:r>
        <w:rPr>
          <w:rFonts w:ascii="Comic Sans MS" w:hAnsi="Comic Sans MS"/>
          <w:color w:val="222222"/>
        </w:rPr>
        <w:t>Provozovna: Božetěchova 133, 612 00 Brno</w:t>
      </w:r>
    </w:p>
    <w:p w:rsidR="00EE4EC7" w:rsidRDefault="00EE4EC7" w:rsidP="00EE4EC7">
      <w:pPr>
        <w:pStyle w:val="mcntmsonormal"/>
        <w:rPr>
          <w:color w:val="222222"/>
        </w:rPr>
      </w:pPr>
      <w:r>
        <w:rPr>
          <w:rFonts w:ascii="Comic Sans MS" w:hAnsi="Comic Sans MS"/>
          <w:color w:val="222222"/>
        </w:rPr>
        <w:t>IČ: 09391126, DIČ:CZ09391126</w:t>
      </w:r>
    </w:p>
    <w:p w:rsidR="000E7896" w:rsidRDefault="00EE4EC7" w:rsidP="00EE4EC7">
      <w:pPr>
        <w:pStyle w:val="mcntmsonormal"/>
      </w:pPr>
      <w:r>
        <w:rPr>
          <w:rFonts w:ascii="Comic Sans MS" w:hAnsi="Comic Sans MS"/>
        </w:rPr>
        <w:t xml:space="preserve">Tel.: </w:t>
      </w:r>
      <w:proofErr w:type="spellStart"/>
      <w:r>
        <w:rPr>
          <w:rFonts w:ascii="Comic Sans MS" w:hAnsi="Comic Sans MS"/>
        </w:rPr>
        <w:t>xxxxxxxxxxxxxxxxxxxxxxxxx</w:t>
      </w:r>
      <w:proofErr w:type="spellEnd"/>
    </w:p>
    <w:sectPr w:rsidR="000E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7"/>
    <w:rsid w:val="000E7896"/>
    <w:rsid w:val="00E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EC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4EC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4EC7"/>
    <w:pPr>
      <w:spacing w:before="100" w:beforeAutospacing="1" w:after="100" w:afterAutospacing="1"/>
    </w:pPr>
  </w:style>
  <w:style w:type="paragraph" w:customStyle="1" w:styleId="mcntmsonormal">
    <w:name w:val="mcntmsonormal"/>
    <w:basedOn w:val="Normln"/>
    <w:uiPriority w:val="99"/>
    <w:semiHidden/>
    <w:rsid w:val="00EE4EC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E4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EC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4EC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4EC7"/>
    <w:pPr>
      <w:spacing w:before="100" w:beforeAutospacing="1" w:after="100" w:afterAutospacing="1"/>
    </w:pPr>
  </w:style>
  <w:style w:type="paragraph" w:customStyle="1" w:styleId="mcntmsonormal">
    <w:name w:val="mcntmsonormal"/>
    <w:basedOn w:val="Normln"/>
    <w:uiPriority w:val="99"/>
    <w:semiHidden/>
    <w:rsid w:val="00EE4EC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E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2024-04-18T12:56:00Z</dcterms:created>
  <dcterms:modified xsi:type="dcterms:W3CDTF">2024-04-18T13:00:00Z</dcterms:modified>
</cp:coreProperties>
</file>