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05" w:rsidRDefault="000F6530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1220500121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47305" w:rsidRDefault="000F653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47305" w:rsidRDefault="00547305">
      <w:pPr>
        <w:pStyle w:val="Zkladntext"/>
        <w:ind w:left="0"/>
        <w:jc w:val="left"/>
        <w:rPr>
          <w:sz w:val="60"/>
        </w:rPr>
      </w:pPr>
    </w:p>
    <w:p w:rsidR="00547305" w:rsidRDefault="000F6530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47305" w:rsidRDefault="00547305">
      <w:pPr>
        <w:pStyle w:val="Zkladntext"/>
        <w:spacing w:before="1"/>
        <w:ind w:left="0"/>
        <w:jc w:val="left"/>
      </w:pPr>
    </w:p>
    <w:p w:rsidR="00547305" w:rsidRDefault="000F6530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47305" w:rsidRDefault="000F653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47305" w:rsidRDefault="000F6530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47305" w:rsidRDefault="000F6530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547305" w:rsidRDefault="000F6530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47305" w:rsidRDefault="000F653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47305" w:rsidRDefault="000F6530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47305" w:rsidRDefault="00547305">
      <w:pPr>
        <w:pStyle w:val="Zkladntext"/>
        <w:spacing w:before="1"/>
        <w:ind w:left="0"/>
        <w:jc w:val="left"/>
      </w:pPr>
    </w:p>
    <w:p w:rsidR="00547305" w:rsidRDefault="000F6530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547305" w:rsidRDefault="00547305">
      <w:pPr>
        <w:pStyle w:val="Zkladntext"/>
        <w:ind w:left="0"/>
        <w:jc w:val="left"/>
      </w:pPr>
    </w:p>
    <w:p w:rsidR="00547305" w:rsidRDefault="000F6530">
      <w:pPr>
        <w:pStyle w:val="Nadpis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Nevojice,</w:t>
      </w:r>
      <w:r>
        <w:rPr>
          <w:spacing w:val="-6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547305" w:rsidRDefault="000F653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Nevojice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67,</w:t>
      </w:r>
      <w:r>
        <w:rPr>
          <w:spacing w:val="-3"/>
        </w:rPr>
        <w:t xml:space="preserve"> </w:t>
      </w:r>
      <w:r>
        <w:t>685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Nevojice</w:t>
      </w:r>
    </w:p>
    <w:p w:rsidR="00547305" w:rsidRDefault="000F653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709</w:t>
      </w:r>
      <w:r>
        <w:rPr>
          <w:spacing w:val="-1"/>
        </w:rPr>
        <w:t xml:space="preserve"> </w:t>
      </w:r>
      <w:r>
        <w:t>96 156</w:t>
      </w:r>
    </w:p>
    <w:p w:rsidR="00547305" w:rsidRDefault="000F6530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Janou</w:t>
      </w:r>
      <w:r>
        <w:rPr>
          <w:spacing w:val="-2"/>
        </w:rPr>
        <w:t xml:space="preserve"> </w:t>
      </w:r>
      <w:r>
        <w:t>M 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ředitelkou</w:t>
      </w:r>
    </w:p>
    <w:p w:rsidR="00547305" w:rsidRDefault="000F653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547305" w:rsidRDefault="000F6530">
      <w:pPr>
        <w:pStyle w:val="Zkladntext"/>
        <w:tabs>
          <w:tab w:val="left" w:pos="3262"/>
        </w:tabs>
        <w:spacing w:before="1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86-4168450257/0100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547305" w:rsidRDefault="00547305">
      <w:pPr>
        <w:pStyle w:val="Zkladntext"/>
        <w:spacing w:before="1"/>
        <w:ind w:left="0"/>
        <w:jc w:val="left"/>
      </w:pPr>
    </w:p>
    <w:p w:rsidR="00547305" w:rsidRDefault="000F6530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47305" w:rsidRDefault="00547305">
      <w:pPr>
        <w:pStyle w:val="Zkladntext"/>
        <w:spacing w:before="13"/>
        <w:ind w:left="0"/>
        <w:jc w:val="left"/>
        <w:rPr>
          <w:sz w:val="35"/>
        </w:rPr>
      </w:pPr>
    </w:p>
    <w:p w:rsidR="00547305" w:rsidRDefault="000F6530">
      <w:pPr>
        <w:pStyle w:val="Nadpis1"/>
      </w:pPr>
      <w:r>
        <w:t>I.</w:t>
      </w:r>
    </w:p>
    <w:p w:rsidR="00547305" w:rsidRDefault="000F6530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47305" w:rsidRDefault="00547305">
      <w:pPr>
        <w:pStyle w:val="Zkladntext"/>
        <w:spacing w:before="1"/>
        <w:ind w:left="0"/>
        <w:jc w:val="left"/>
        <w:rPr>
          <w:b/>
          <w:sz w:val="18"/>
        </w:rPr>
      </w:pPr>
    </w:p>
    <w:p w:rsidR="00547305" w:rsidRDefault="000F6530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47305" w:rsidRDefault="000F6530">
      <w:pPr>
        <w:pStyle w:val="Zkladntext"/>
        <w:spacing w:before="1"/>
        <w:ind w:right="131"/>
      </w:pPr>
      <w:r>
        <w:t>„Smlouva“) se uzavírá na základě Rozhodnutí ministra životního prostředí č. 1220500121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547305" w:rsidRDefault="000F6530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47305" w:rsidRDefault="00547305">
      <w:pPr>
        <w:jc w:val="both"/>
        <w:rPr>
          <w:sz w:val="20"/>
        </w:rPr>
        <w:sectPr w:rsidR="00547305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547305" w:rsidRDefault="000F6530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47305" w:rsidRDefault="000F6530">
      <w:pPr>
        <w:pStyle w:val="Nadpis2"/>
        <w:spacing w:before="120"/>
        <w:ind w:left="3591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Nevojice“</w:t>
      </w:r>
    </w:p>
    <w:p w:rsidR="00547305" w:rsidRDefault="000F6530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547305" w:rsidRDefault="00547305">
      <w:pPr>
        <w:pStyle w:val="Zkladntext"/>
        <w:spacing w:before="1"/>
        <w:ind w:left="0"/>
        <w:jc w:val="left"/>
        <w:rPr>
          <w:sz w:val="36"/>
        </w:rPr>
      </w:pPr>
    </w:p>
    <w:p w:rsidR="00547305" w:rsidRDefault="000F6530">
      <w:pPr>
        <w:pStyle w:val="Nadpis1"/>
      </w:pPr>
      <w:r>
        <w:t>II.</w:t>
      </w:r>
    </w:p>
    <w:p w:rsidR="00547305" w:rsidRDefault="000F6530">
      <w:pPr>
        <w:pStyle w:val="Nadpis2"/>
        <w:spacing w:before="1"/>
        <w:ind w:left="3412" w:right="3168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547305" w:rsidRDefault="00547305">
      <w:pPr>
        <w:pStyle w:val="Zkladntext"/>
        <w:spacing w:before="3"/>
        <w:ind w:left="0"/>
        <w:jc w:val="left"/>
        <w:rPr>
          <w:b/>
          <w:sz w:val="18"/>
        </w:rPr>
      </w:pPr>
    </w:p>
    <w:p w:rsidR="00547305" w:rsidRDefault="000F6530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při</w:t>
      </w:r>
      <w:r>
        <w:rPr>
          <w:spacing w:val="27"/>
          <w:sz w:val="20"/>
        </w:rPr>
        <w:t xml:space="preserve"> </w:t>
      </w:r>
      <w:r>
        <w:rPr>
          <w:sz w:val="20"/>
        </w:rPr>
        <w:t>splnění</w:t>
      </w:r>
      <w:r>
        <w:rPr>
          <w:spacing w:val="26"/>
          <w:sz w:val="20"/>
        </w:rPr>
        <w:t xml:space="preserve"> </w:t>
      </w:r>
      <w:r>
        <w:rPr>
          <w:sz w:val="20"/>
        </w:rPr>
        <w:t>podmínek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26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poskytnout</w:t>
      </w:r>
      <w:r>
        <w:rPr>
          <w:spacing w:val="25"/>
          <w:sz w:val="20"/>
        </w:rPr>
        <w:t xml:space="preserve"> </w:t>
      </w:r>
      <w:r>
        <w:rPr>
          <w:sz w:val="20"/>
        </w:rPr>
        <w:t>příjemci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499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783,00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čtyři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  <w:r>
        <w:rPr>
          <w:spacing w:val="-10"/>
          <w:sz w:val="20"/>
        </w:rPr>
        <w:t xml:space="preserve"> </w:t>
      </w:r>
      <w:r>
        <w:rPr>
          <w:sz w:val="20"/>
        </w:rPr>
        <w:t>devadesát</w:t>
      </w:r>
      <w:r>
        <w:rPr>
          <w:spacing w:val="-9"/>
          <w:sz w:val="20"/>
        </w:rPr>
        <w:t xml:space="preserve"> </w:t>
      </w:r>
      <w:r>
        <w:rPr>
          <w:sz w:val="20"/>
        </w:rPr>
        <w:t>devět</w:t>
      </w:r>
      <w:r>
        <w:rPr>
          <w:spacing w:val="-10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sedm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osmdesát</w:t>
      </w:r>
      <w:r>
        <w:rPr>
          <w:spacing w:val="-10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korun</w:t>
      </w:r>
      <w:r>
        <w:rPr>
          <w:spacing w:val="-9"/>
          <w:sz w:val="20"/>
        </w:rPr>
        <w:t xml:space="preserve"> </w:t>
      </w:r>
      <w:r>
        <w:rPr>
          <w:sz w:val="20"/>
        </w:rPr>
        <w:t>českých).</w:t>
      </w:r>
    </w:p>
    <w:p w:rsidR="00547305" w:rsidRDefault="000F653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587 980,01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547305" w:rsidRDefault="000F6530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47305" w:rsidRDefault="000F6530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část</w:t>
      </w:r>
      <w:r>
        <w:rPr>
          <w:spacing w:val="55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5"/>
          <w:sz w:val="20"/>
        </w:rPr>
        <w:t xml:space="preserve"> </w:t>
      </w:r>
      <w:r>
        <w:rPr>
          <w:sz w:val="20"/>
        </w:rPr>
        <w:t>postupu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akce),</w:t>
      </w:r>
      <w:r>
        <w:rPr>
          <w:spacing w:val="55"/>
          <w:sz w:val="20"/>
        </w:rPr>
        <w:t xml:space="preserve"> </w:t>
      </w:r>
      <w:r>
        <w:rPr>
          <w:sz w:val="20"/>
        </w:rPr>
        <w:t>uhradí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částku</w:t>
      </w:r>
      <w:r>
        <w:rPr>
          <w:spacing w:val="1"/>
          <w:sz w:val="20"/>
        </w:rPr>
        <w:t xml:space="preserve"> </w:t>
      </w:r>
      <w:r>
        <w:rPr>
          <w:sz w:val="20"/>
        </w:rPr>
        <w:t>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547305" w:rsidRDefault="000F653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</w:t>
      </w:r>
      <w:r>
        <w:rPr>
          <w:sz w:val="20"/>
        </w:rPr>
        <w:t>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025.</w:t>
      </w:r>
    </w:p>
    <w:p w:rsidR="00547305" w:rsidRDefault="000F6530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47305" w:rsidRDefault="000F6530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47305" w:rsidRDefault="00547305">
      <w:pPr>
        <w:pStyle w:val="Zkladntext"/>
        <w:spacing w:before="2"/>
        <w:ind w:left="0"/>
        <w:jc w:val="left"/>
        <w:rPr>
          <w:sz w:val="36"/>
        </w:rPr>
      </w:pPr>
    </w:p>
    <w:p w:rsidR="00547305" w:rsidRDefault="000F6530">
      <w:pPr>
        <w:pStyle w:val="Nadpis1"/>
        <w:spacing w:before="1"/>
        <w:ind w:left="3415"/>
      </w:pPr>
      <w:r>
        <w:t>III.</w:t>
      </w:r>
    </w:p>
    <w:p w:rsidR="00547305" w:rsidRDefault="000F6530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47305" w:rsidRDefault="00547305">
      <w:pPr>
        <w:pStyle w:val="Zkladntext"/>
        <w:spacing w:before="1"/>
        <w:ind w:left="0"/>
        <w:jc w:val="left"/>
        <w:rPr>
          <w:b/>
          <w:sz w:val="18"/>
        </w:rPr>
      </w:pP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</w:t>
      </w:r>
      <w:r>
        <w:rPr>
          <w:sz w:val="20"/>
        </w:rPr>
        <w:t>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0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47305" w:rsidRDefault="00547305">
      <w:pPr>
        <w:jc w:val="both"/>
        <w:rPr>
          <w:sz w:val="20"/>
        </w:rPr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článku V</w:t>
      </w:r>
      <w:r>
        <w:rPr>
          <w:spacing w:val="55"/>
          <w:sz w:val="20"/>
        </w:rPr>
        <w:t xml:space="preserve"> </w:t>
      </w:r>
      <w:r>
        <w:rPr>
          <w:sz w:val="20"/>
        </w:rPr>
        <w:t>bodu 1 tím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by</w:t>
      </w:r>
      <w:r>
        <w:rPr>
          <w:spacing w:val="54"/>
          <w:sz w:val="20"/>
        </w:rPr>
        <w:t xml:space="preserve"> </w:t>
      </w:r>
      <w:r>
        <w:rPr>
          <w:sz w:val="20"/>
        </w:rPr>
        <w:t>znamenalo</w:t>
      </w:r>
      <w:r>
        <w:rPr>
          <w:spacing w:val="55"/>
          <w:sz w:val="20"/>
        </w:rPr>
        <w:t xml:space="preserve"> </w:t>
      </w:r>
      <w:r>
        <w:rPr>
          <w:sz w:val="20"/>
        </w:rPr>
        <w:t>niž</w:t>
      </w:r>
      <w:r>
        <w:rPr>
          <w:sz w:val="20"/>
        </w:rPr>
        <w:t>ší</w:t>
      </w:r>
      <w:r>
        <w:rPr>
          <w:spacing w:val="55"/>
          <w:sz w:val="20"/>
        </w:rPr>
        <w:t xml:space="preserve"> </w:t>
      </w:r>
      <w:r>
        <w:rPr>
          <w:sz w:val="20"/>
        </w:rPr>
        <w:t>podíl</w:t>
      </w:r>
      <w:r>
        <w:rPr>
          <w:spacing w:val="1"/>
          <w:sz w:val="20"/>
        </w:rPr>
        <w:t xml:space="preserve"> </w:t>
      </w:r>
      <w:r>
        <w:rPr>
          <w:sz w:val="20"/>
        </w:rPr>
        <w:t>těchto vlastních zdrojů na celkových výdajích akce, může v jednotlivých letech povolit Fond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vážných</w:t>
      </w:r>
      <w:r>
        <w:rPr>
          <w:spacing w:val="-1"/>
          <w:sz w:val="20"/>
        </w:rPr>
        <w:t xml:space="preserve"> </w:t>
      </w:r>
      <w:r>
        <w:rPr>
          <w:sz w:val="20"/>
        </w:rPr>
        <w:t>důvodů 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</w:t>
      </w:r>
      <w:r>
        <w:rPr>
          <w:sz w:val="20"/>
        </w:rPr>
        <w:t>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4"/>
          <w:sz w:val="20"/>
        </w:rPr>
        <w:t xml:space="preserve"> </w:t>
      </w:r>
      <w:r>
        <w:rPr>
          <w:sz w:val="20"/>
        </w:rPr>
        <w:t>ČR.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 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 xml:space="preserve">Žádostí o </w:t>
      </w:r>
      <w:r>
        <w:rPr>
          <w:sz w:val="20"/>
        </w:rPr>
        <w:t>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00"/>
          <w:sz w:val="20"/>
        </w:rPr>
        <w:t xml:space="preserve"> </w:t>
      </w:r>
      <w:r>
        <w:rPr>
          <w:sz w:val="20"/>
        </w:rPr>
        <w:t>mohou</w:t>
      </w:r>
      <w:r>
        <w:rPr>
          <w:spacing w:val="99"/>
          <w:sz w:val="20"/>
        </w:rPr>
        <w:t xml:space="preserve"> </w:t>
      </w:r>
      <w:r>
        <w:rPr>
          <w:sz w:val="20"/>
        </w:rPr>
        <w:t>být</w:t>
      </w:r>
      <w:r>
        <w:rPr>
          <w:spacing w:val="10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02"/>
          <w:sz w:val="20"/>
        </w:rPr>
        <w:t xml:space="preserve"> </w:t>
      </w:r>
      <w:r>
        <w:rPr>
          <w:sz w:val="20"/>
        </w:rPr>
        <w:t>pouze</w:t>
      </w:r>
      <w:r>
        <w:rPr>
          <w:spacing w:val="100"/>
          <w:sz w:val="20"/>
        </w:rPr>
        <w:t xml:space="preserve"> </w:t>
      </w:r>
      <w:r>
        <w:rPr>
          <w:sz w:val="20"/>
        </w:rPr>
        <w:t>faktury</w:t>
      </w:r>
      <w:r>
        <w:rPr>
          <w:spacing w:val="99"/>
          <w:sz w:val="20"/>
        </w:rPr>
        <w:t xml:space="preserve"> </w:t>
      </w:r>
      <w:r>
        <w:rPr>
          <w:sz w:val="20"/>
        </w:rPr>
        <w:t>již</w:t>
      </w:r>
      <w:r>
        <w:rPr>
          <w:spacing w:val="101"/>
          <w:sz w:val="20"/>
        </w:rPr>
        <w:t xml:space="preserve"> </w:t>
      </w:r>
      <w:r>
        <w:rPr>
          <w:sz w:val="20"/>
        </w:rPr>
        <w:t>uhrazené.</w:t>
      </w:r>
      <w:r>
        <w:rPr>
          <w:spacing w:val="99"/>
          <w:sz w:val="20"/>
        </w:rPr>
        <w:t xml:space="preserve"> </w:t>
      </w:r>
      <w:r>
        <w:rPr>
          <w:sz w:val="20"/>
        </w:rPr>
        <w:t>Fond</w:t>
      </w:r>
      <w:r>
        <w:rPr>
          <w:spacing w:val="101"/>
          <w:sz w:val="20"/>
        </w:rPr>
        <w:t xml:space="preserve"> </w:t>
      </w:r>
      <w:r>
        <w:rPr>
          <w:sz w:val="20"/>
        </w:rPr>
        <w:t>akceptuje</w:t>
      </w:r>
      <w:r>
        <w:rPr>
          <w:spacing w:val="9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00"/>
          <w:sz w:val="20"/>
        </w:rPr>
        <w:t xml:space="preserve"> </w:t>
      </w:r>
      <w:r>
        <w:rPr>
          <w:sz w:val="20"/>
        </w:rPr>
        <w:t>faktur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 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 doklady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výpisu</w:t>
      </w:r>
      <w:r>
        <w:rPr>
          <w:spacing w:val="1"/>
          <w:sz w:val="20"/>
        </w:rPr>
        <w:t xml:space="preserve"> </w:t>
      </w: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obdržení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547305" w:rsidRDefault="000F6530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547305" w:rsidRDefault="00547305">
      <w:pPr>
        <w:pStyle w:val="Zkladntext"/>
        <w:spacing w:before="8"/>
        <w:ind w:left="0"/>
        <w:jc w:val="left"/>
        <w:rPr>
          <w:sz w:val="28"/>
        </w:rPr>
      </w:pPr>
    </w:p>
    <w:p w:rsidR="00547305" w:rsidRDefault="000F6530">
      <w:pPr>
        <w:pStyle w:val="Nadpis1"/>
        <w:spacing w:before="99"/>
        <w:ind w:left="3419"/>
      </w:pPr>
      <w:r>
        <w:t>IV.</w:t>
      </w:r>
    </w:p>
    <w:p w:rsidR="00547305" w:rsidRDefault="000F6530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47305" w:rsidRDefault="00547305">
      <w:pPr>
        <w:pStyle w:val="Zkladntext"/>
        <w:spacing w:before="1"/>
        <w:ind w:left="0"/>
        <w:jc w:val="left"/>
        <w:rPr>
          <w:b/>
          <w:sz w:val="18"/>
        </w:rPr>
      </w:pPr>
    </w:p>
    <w:p w:rsidR="00547305" w:rsidRDefault="000F6530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line="265" w:lineRule="exact"/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547305" w:rsidRDefault="000F6530">
      <w:pPr>
        <w:pStyle w:val="Zkladntext"/>
        <w:ind w:left="1063" w:right="106"/>
        <w:jc w:val="left"/>
      </w:pPr>
      <w:r>
        <w:t>„Přírodní</w:t>
      </w:r>
      <w:r>
        <w:rPr>
          <w:spacing w:val="34"/>
        </w:rPr>
        <w:t xml:space="preserve"> </w:t>
      </w:r>
      <w:r>
        <w:t>zahrada</w:t>
      </w:r>
      <w:r>
        <w:rPr>
          <w:spacing w:val="30"/>
        </w:rPr>
        <w:t xml:space="preserve"> </w:t>
      </w:r>
      <w:r>
        <w:t>MŠ</w:t>
      </w:r>
      <w:r>
        <w:rPr>
          <w:spacing w:val="30"/>
        </w:rPr>
        <w:t xml:space="preserve"> </w:t>
      </w:r>
      <w:r>
        <w:t>Nevojice“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dne</w:t>
      </w:r>
      <w:r>
        <w:rPr>
          <w:spacing w:val="30"/>
        </w:rPr>
        <w:t xml:space="preserve"> </w:t>
      </w:r>
      <w:r>
        <w:t>3.</w:t>
      </w:r>
      <w:r>
        <w:rPr>
          <w:spacing w:val="31"/>
        </w:rPr>
        <w:t xml:space="preserve"> </w:t>
      </w:r>
      <w:r>
        <w:t>10.</w:t>
      </w:r>
      <w:r>
        <w:rPr>
          <w:spacing w:val="31"/>
        </w:rPr>
        <w:t xml:space="preserve"> </w:t>
      </w:r>
      <w:r>
        <w:t>2022,</w:t>
      </w:r>
      <w:r>
        <w:rPr>
          <w:spacing w:val="31"/>
        </w:rPr>
        <w:t xml:space="preserve"> </w:t>
      </w:r>
      <w:r>
        <w:t>včetně</w:t>
      </w:r>
      <w:r>
        <w:rPr>
          <w:spacing w:val="84"/>
        </w:rPr>
        <w:t xml:space="preserve"> </w:t>
      </w:r>
      <w:r>
        <w:t>případných</w:t>
      </w:r>
      <w:r>
        <w:rPr>
          <w:spacing w:val="85"/>
        </w:rPr>
        <w:t xml:space="preserve"> </w:t>
      </w:r>
      <w:r>
        <w:t>změn</w:t>
      </w:r>
      <w:r>
        <w:rPr>
          <w:spacing w:val="85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doplňků</w:t>
      </w:r>
      <w:r>
        <w:rPr>
          <w:spacing w:val="-52"/>
        </w:rPr>
        <w:t xml:space="preserve"> </w:t>
      </w:r>
      <w:r>
        <w:t>těchto 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547305" w:rsidRDefault="00547305">
      <w:pPr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35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7/2023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12/2023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  <w:r>
        <w:rPr>
          <w:spacing w:val="-1"/>
          <w:sz w:val="20"/>
        </w:rPr>
        <w:t xml:space="preserve"> </w:t>
      </w:r>
      <w:r>
        <w:rPr>
          <w:sz w:val="20"/>
        </w:rPr>
        <w:t>2024,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ind w:right="12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47305" w:rsidRDefault="000F6530">
      <w:pPr>
        <w:pStyle w:val="Zkladntext"/>
        <w:spacing w:before="118"/>
        <w:ind w:left="1063" w:right="131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3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2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3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3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5"/>
          <w:sz w:val="20"/>
        </w:rPr>
        <w:t xml:space="preserve"> </w:t>
      </w:r>
      <w:r>
        <w:rPr>
          <w:sz w:val="20"/>
        </w:rPr>
        <w:t>k akci,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-1"/>
          <w:sz w:val="20"/>
        </w:rPr>
        <w:t xml:space="preserve"> </w:t>
      </w:r>
      <w:r>
        <w:rPr>
          <w:sz w:val="20"/>
        </w:rPr>
        <w:t>udržitel</w:t>
      </w:r>
      <w:r>
        <w:rPr>
          <w:sz w:val="20"/>
        </w:rPr>
        <w:t>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zapojí</w:t>
      </w:r>
      <w:r>
        <w:rPr>
          <w:spacing w:val="44"/>
          <w:sz w:val="20"/>
        </w:rPr>
        <w:t xml:space="preserve"> </w:t>
      </w:r>
      <w:r>
        <w:rPr>
          <w:sz w:val="20"/>
        </w:rPr>
        <w:t>místní</w:t>
      </w:r>
      <w:r>
        <w:rPr>
          <w:spacing w:val="46"/>
          <w:sz w:val="20"/>
        </w:rPr>
        <w:t xml:space="preserve"> </w:t>
      </w:r>
      <w:r>
        <w:rPr>
          <w:sz w:val="20"/>
        </w:rPr>
        <w:t>veřejnost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smyslu</w:t>
      </w:r>
      <w:r>
        <w:rPr>
          <w:spacing w:val="47"/>
          <w:sz w:val="20"/>
        </w:rPr>
        <w:t xml:space="preserve"> </w:t>
      </w:r>
      <w:r>
        <w:rPr>
          <w:sz w:val="20"/>
        </w:rPr>
        <w:t>čl.</w:t>
      </w:r>
      <w:r>
        <w:rPr>
          <w:spacing w:val="46"/>
          <w:sz w:val="20"/>
        </w:rPr>
        <w:t xml:space="preserve"> </w:t>
      </w:r>
      <w:r>
        <w:rPr>
          <w:sz w:val="20"/>
        </w:rPr>
        <w:t>10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8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Výzvy</w:t>
      </w:r>
      <w:r>
        <w:rPr>
          <w:spacing w:val="46"/>
          <w:sz w:val="20"/>
        </w:rPr>
        <w:t xml:space="preserve"> </w:t>
      </w:r>
      <w:r>
        <w:rPr>
          <w:sz w:val="20"/>
        </w:rPr>
        <w:t>(to</w:t>
      </w:r>
      <w:r>
        <w:rPr>
          <w:spacing w:val="45"/>
          <w:sz w:val="20"/>
        </w:rPr>
        <w:t xml:space="preserve"> </w:t>
      </w:r>
      <w:r>
        <w:rPr>
          <w:sz w:val="20"/>
        </w:rPr>
        <w:t>neplatí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aktivity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 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547305" w:rsidRDefault="000F6530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47305" w:rsidRDefault="000F6530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7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má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mu</w:t>
      </w:r>
      <w:r>
        <w:rPr>
          <w:spacing w:val="54"/>
          <w:sz w:val="20"/>
        </w:rPr>
        <w:t xml:space="preserve"> </w:t>
      </w:r>
      <w:r>
        <w:rPr>
          <w:sz w:val="20"/>
        </w:rPr>
        <w:t>vznikne</w:t>
      </w:r>
      <w:r>
        <w:rPr>
          <w:spacing w:val="55"/>
          <w:sz w:val="20"/>
        </w:rPr>
        <w:t xml:space="preserve"> </w:t>
      </w:r>
      <w:r>
        <w:rPr>
          <w:sz w:val="20"/>
        </w:rPr>
        <w:t>nárok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odpočet</w:t>
      </w:r>
      <w:r>
        <w:rPr>
          <w:spacing w:val="55"/>
          <w:sz w:val="20"/>
        </w:rPr>
        <w:t xml:space="preserve"> </w:t>
      </w:r>
      <w:r>
        <w:rPr>
          <w:sz w:val="20"/>
        </w:rPr>
        <w:t>DPH,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bez</w:t>
      </w:r>
      <w:r>
        <w:rPr>
          <w:spacing w:val="55"/>
          <w:sz w:val="20"/>
        </w:rPr>
        <w:t xml:space="preserve"> </w:t>
      </w:r>
      <w:r>
        <w:rPr>
          <w:sz w:val="20"/>
        </w:rPr>
        <w:t>ohledu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4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zda tento nárok uplatní; požádat o vrácení odpovídající části podpory je příjemce podpory povinen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-1"/>
          <w:sz w:val="20"/>
        </w:rPr>
        <w:t xml:space="preserve"> </w:t>
      </w:r>
      <w:r>
        <w:rPr>
          <w:sz w:val="20"/>
        </w:rPr>
        <w:t>dní 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 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vznikne,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spacing w:before="123"/>
        <w:ind w:right="13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54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4</w:t>
      </w:r>
      <w:r>
        <w:rPr>
          <w:spacing w:val="51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47305" w:rsidRDefault="00547305">
      <w:pPr>
        <w:jc w:val="both"/>
        <w:rPr>
          <w:sz w:val="20"/>
        </w:rPr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0"/>
        <w:jc w:val="both"/>
        <w:rPr>
          <w:sz w:val="20"/>
        </w:rPr>
      </w:pPr>
      <w:r>
        <w:rPr>
          <w:w w:val="95"/>
          <w:sz w:val="20"/>
        </w:rPr>
        <w:lastRenderedPageBreak/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</w:p>
    <w:p w:rsidR="00547305" w:rsidRDefault="000F653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547305" w:rsidRDefault="00547305">
      <w:pPr>
        <w:pStyle w:val="Zkladntext"/>
        <w:spacing w:before="2"/>
        <w:ind w:left="0"/>
        <w:jc w:val="left"/>
        <w:rPr>
          <w:sz w:val="36"/>
        </w:rPr>
      </w:pPr>
    </w:p>
    <w:p w:rsidR="00547305" w:rsidRDefault="000F6530">
      <w:pPr>
        <w:pStyle w:val="Nadpis1"/>
        <w:ind w:left="3414"/>
      </w:pPr>
      <w:r>
        <w:t>V.</w:t>
      </w:r>
    </w:p>
    <w:p w:rsidR="00547305" w:rsidRDefault="000F6530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47305" w:rsidRDefault="00547305">
      <w:pPr>
        <w:pStyle w:val="Zkladntext"/>
        <w:spacing w:before="11"/>
        <w:ind w:left="0"/>
        <w:jc w:val="left"/>
        <w:rPr>
          <w:b/>
          <w:sz w:val="17"/>
        </w:rPr>
      </w:pPr>
    </w:p>
    <w:p w:rsidR="00547305" w:rsidRDefault="000F653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47305" w:rsidRDefault="000F6530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   povinností   podle</w:t>
      </w:r>
      <w:r>
        <w:rPr>
          <w:spacing w:val="-52"/>
          <w:sz w:val="20"/>
        </w:rPr>
        <w:t xml:space="preserve"> </w:t>
      </w:r>
      <w:r>
        <w:rPr>
          <w:sz w:val="20"/>
        </w:rPr>
        <w:t>článku IV bodu 1</w:t>
      </w:r>
      <w:r>
        <w:rPr>
          <w:spacing w:val="54"/>
          <w:sz w:val="20"/>
        </w:rPr>
        <w:t xml:space="preserve"> </w:t>
      </w:r>
      <w:r>
        <w:rPr>
          <w:sz w:val="20"/>
        </w:rPr>
        <w:t>písm. b)</w:t>
      </w:r>
      <w:r>
        <w:rPr>
          <w:spacing w:val="55"/>
          <w:sz w:val="20"/>
        </w:rPr>
        <w:t xml:space="preserve"> </w:t>
      </w:r>
      <w:r>
        <w:rPr>
          <w:sz w:val="20"/>
        </w:rPr>
        <w:t>za první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druhou</w:t>
      </w:r>
      <w:r>
        <w:rPr>
          <w:spacing w:val="54"/>
          <w:sz w:val="20"/>
        </w:rPr>
        <w:t xml:space="preserve"> </w:t>
      </w:r>
      <w:r>
        <w:rPr>
          <w:sz w:val="20"/>
        </w:rPr>
        <w:t>odrážkou</w:t>
      </w:r>
      <w:r>
        <w:rPr>
          <w:spacing w:val="55"/>
          <w:sz w:val="20"/>
        </w:rPr>
        <w:t xml:space="preserve"> </w:t>
      </w:r>
      <w:r>
        <w:rPr>
          <w:sz w:val="20"/>
        </w:rPr>
        <w:t>bude postiže</w:t>
      </w:r>
      <w:r>
        <w:rPr>
          <w:sz w:val="20"/>
        </w:rPr>
        <w:t>no</w:t>
      </w:r>
      <w:r>
        <w:rPr>
          <w:spacing w:val="55"/>
          <w:sz w:val="20"/>
        </w:rPr>
        <w:t xml:space="preserve"> </w:t>
      </w:r>
      <w:r>
        <w:rPr>
          <w:sz w:val="20"/>
        </w:rPr>
        <w:t>odvodem ve výši 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47305" w:rsidRDefault="000F653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 případě realizace aktivity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 2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a) a</w:t>
      </w:r>
      <w:r>
        <w:rPr>
          <w:spacing w:val="54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55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 výši 100</w:t>
      </w:r>
      <w:r>
        <w:rPr>
          <w:spacing w:val="54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 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pátou</w:t>
      </w:r>
      <w:r>
        <w:rPr>
          <w:spacing w:val="4"/>
          <w:sz w:val="20"/>
        </w:rPr>
        <w:t xml:space="preserve"> </w:t>
      </w:r>
      <w:r>
        <w:rPr>
          <w:sz w:val="20"/>
        </w:rPr>
        <w:t>odrážkou.</w:t>
      </w:r>
    </w:p>
    <w:p w:rsidR="00547305" w:rsidRDefault="000F6530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547305" w:rsidRDefault="000F653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47305" w:rsidRDefault="000F653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</w:t>
      </w:r>
      <w:r>
        <w:rPr>
          <w:w w:val="95"/>
          <w:sz w:val="20"/>
        </w:rPr>
        <w:t xml:space="preserve">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47305" w:rsidRDefault="00547305">
      <w:pPr>
        <w:jc w:val="both"/>
        <w:rPr>
          <w:sz w:val="20"/>
        </w:rPr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p w:rsidR="00547305" w:rsidRDefault="000F6530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28"/>
        <w:jc w:val="both"/>
        <w:rPr>
          <w:sz w:val="20"/>
        </w:rPr>
      </w:pPr>
      <w:r>
        <w:rPr>
          <w:sz w:val="20"/>
        </w:rPr>
        <w:lastRenderedPageBreak/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47305" w:rsidRDefault="00547305">
      <w:pPr>
        <w:pStyle w:val="Zkladntext"/>
        <w:spacing w:before="2"/>
        <w:ind w:left="0"/>
        <w:jc w:val="left"/>
        <w:rPr>
          <w:sz w:val="36"/>
        </w:rPr>
      </w:pPr>
    </w:p>
    <w:p w:rsidR="00547305" w:rsidRDefault="000F6530">
      <w:pPr>
        <w:pStyle w:val="Nadpis1"/>
        <w:ind w:left="3417"/>
      </w:pPr>
      <w:r>
        <w:t>VI.</w:t>
      </w:r>
    </w:p>
    <w:p w:rsidR="00547305" w:rsidRDefault="000F6530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47305" w:rsidRDefault="00547305">
      <w:pPr>
        <w:pStyle w:val="Zkladntext"/>
        <w:spacing w:before="1"/>
        <w:ind w:left="0"/>
        <w:jc w:val="left"/>
        <w:rPr>
          <w:b/>
          <w:sz w:val="18"/>
        </w:rPr>
      </w:pP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z w:val="20"/>
        </w:rPr>
        <w:t>kterým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2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týkat.</w:t>
      </w: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5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podmínek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55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touto Smlouvou.</w:t>
      </w: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 povinnost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souhlasí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55"/>
          <w:sz w:val="20"/>
        </w:rPr>
        <w:t xml:space="preserve"> </w:t>
      </w:r>
      <w:r>
        <w:rPr>
          <w:sz w:val="20"/>
        </w:rPr>
        <w:t>celého</w:t>
      </w:r>
      <w:r>
        <w:rPr>
          <w:spacing w:val="55"/>
          <w:sz w:val="20"/>
        </w:rPr>
        <w:t xml:space="preserve"> </w:t>
      </w:r>
      <w:r>
        <w:rPr>
          <w:sz w:val="20"/>
        </w:rPr>
        <w:t>textu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v registru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340/2015 Sb., o zvláštních podmínkách účinnosti některých smluv, uveřejňování těchto 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47305" w:rsidRDefault="00547305">
      <w:pPr>
        <w:jc w:val="both"/>
        <w:rPr>
          <w:sz w:val="20"/>
        </w:rPr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p w:rsidR="00547305" w:rsidRDefault="000F6530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47305" w:rsidRDefault="00547305">
      <w:pPr>
        <w:pStyle w:val="Zkladntext"/>
        <w:spacing w:before="3"/>
        <w:ind w:left="0"/>
        <w:jc w:val="left"/>
        <w:rPr>
          <w:sz w:val="36"/>
        </w:rPr>
      </w:pPr>
    </w:p>
    <w:p w:rsidR="00547305" w:rsidRDefault="000F6530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547305" w:rsidRDefault="00547305">
      <w:pPr>
        <w:pStyle w:val="Zkladntext"/>
        <w:spacing w:before="1"/>
        <w:ind w:left="0"/>
        <w:jc w:val="left"/>
        <w:rPr>
          <w:sz w:val="18"/>
        </w:rPr>
      </w:pPr>
    </w:p>
    <w:p w:rsidR="00547305" w:rsidRDefault="000F6530">
      <w:pPr>
        <w:pStyle w:val="Zkladntext"/>
        <w:ind w:left="382"/>
        <w:jc w:val="left"/>
      </w:pPr>
      <w:r>
        <w:t>dne:</w:t>
      </w:r>
    </w:p>
    <w:p w:rsidR="00547305" w:rsidRDefault="00547305">
      <w:pPr>
        <w:pStyle w:val="Zkladntext"/>
        <w:ind w:left="0"/>
        <w:jc w:val="left"/>
        <w:rPr>
          <w:sz w:val="26"/>
        </w:rPr>
      </w:pPr>
    </w:p>
    <w:p w:rsidR="00547305" w:rsidRDefault="00547305">
      <w:pPr>
        <w:pStyle w:val="Zkladntext"/>
        <w:ind w:left="0"/>
        <w:jc w:val="left"/>
        <w:rPr>
          <w:sz w:val="26"/>
        </w:rPr>
      </w:pPr>
    </w:p>
    <w:p w:rsidR="00547305" w:rsidRDefault="00547305">
      <w:pPr>
        <w:pStyle w:val="Zkladntext"/>
        <w:ind w:left="0"/>
        <w:jc w:val="left"/>
        <w:rPr>
          <w:sz w:val="29"/>
        </w:rPr>
      </w:pPr>
    </w:p>
    <w:p w:rsidR="00547305" w:rsidRDefault="000F653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47305" w:rsidRDefault="000F6530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47305" w:rsidRDefault="00547305">
      <w:pPr>
        <w:pStyle w:val="Zkladntext"/>
        <w:ind w:left="0"/>
        <w:jc w:val="left"/>
        <w:rPr>
          <w:sz w:val="26"/>
        </w:rPr>
      </w:pPr>
    </w:p>
    <w:p w:rsidR="00547305" w:rsidRDefault="00547305">
      <w:pPr>
        <w:pStyle w:val="Zkladntext"/>
        <w:spacing w:before="2"/>
        <w:ind w:left="0"/>
        <w:jc w:val="left"/>
        <w:rPr>
          <w:sz w:val="32"/>
        </w:rPr>
      </w:pPr>
    </w:p>
    <w:p w:rsidR="00547305" w:rsidRDefault="000F653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47305" w:rsidRDefault="00547305">
      <w:pPr>
        <w:spacing w:line="264" w:lineRule="auto"/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p w:rsidR="00547305" w:rsidRDefault="000F6530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47305" w:rsidRDefault="00547305">
      <w:pPr>
        <w:pStyle w:val="Zkladntext"/>
        <w:ind w:left="0"/>
        <w:jc w:val="left"/>
        <w:rPr>
          <w:sz w:val="26"/>
        </w:rPr>
      </w:pPr>
    </w:p>
    <w:p w:rsidR="00547305" w:rsidRDefault="00547305">
      <w:pPr>
        <w:pStyle w:val="Zkladntext"/>
        <w:spacing w:before="2"/>
        <w:ind w:left="0"/>
        <w:jc w:val="left"/>
        <w:rPr>
          <w:sz w:val="32"/>
        </w:rPr>
      </w:pPr>
    </w:p>
    <w:p w:rsidR="00547305" w:rsidRDefault="000F6530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547305" w:rsidRDefault="00547305">
      <w:pPr>
        <w:pStyle w:val="Zkladntext"/>
        <w:spacing w:before="1"/>
        <w:ind w:left="0"/>
        <w:jc w:val="left"/>
        <w:rPr>
          <w:b/>
          <w:sz w:val="27"/>
        </w:rPr>
      </w:pPr>
    </w:p>
    <w:p w:rsidR="00547305" w:rsidRDefault="000F653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47305" w:rsidRDefault="00547305">
      <w:pPr>
        <w:pStyle w:val="Zkladntext"/>
        <w:spacing w:before="1"/>
        <w:ind w:left="0"/>
        <w:jc w:val="left"/>
        <w:rPr>
          <w:b/>
          <w:sz w:val="29"/>
        </w:rPr>
      </w:pPr>
    </w:p>
    <w:p w:rsidR="00547305" w:rsidRDefault="000F65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8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(souhrnně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55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podle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134/2016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34"/>
          <w:sz w:val="20"/>
        </w:rPr>
        <w:t xml:space="preserve"> </w:t>
      </w:r>
      <w:r>
        <w:rPr>
          <w:sz w:val="20"/>
        </w:rPr>
        <w:t>řízení</w:t>
      </w:r>
      <w:r>
        <w:rPr>
          <w:spacing w:val="33"/>
          <w:sz w:val="20"/>
        </w:rPr>
        <w:t xml:space="preserve"> </w:t>
      </w:r>
      <w:r>
        <w:rPr>
          <w:sz w:val="20"/>
        </w:rPr>
        <w:t>(dále</w:t>
      </w:r>
      <w:r>
        <w:rPr>
          <w:spacing w:val="33"/>
          <w:sz w:val="20"/>
        </w:rPr>
        <w:t xml:space="preserve"> </w:t>
      </w:r>
      <w:r>
        <w:rPr>
          <w:sz w:val="20"/>
        </w:rPr>
        <w:t>souhrnně</w:t>
      </w:r>
      <w:r>
        <w:rPr>
          <w:spacing w:val="32"/>
          <w:sz w:val="20"/>
        </w:rPr>
        <w:t xml:space="preserve"> </w:t>
      </w:r>
      <w:r>
        <w:rPr>
          <w:sz w:val="20"/>
        </w:rPr>
        <w:t>jen</w:t>
      </w:r>
      <w:r>
        <w:rPr>
          <w:spacing w:val="35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34"/>
          <w:sz w:val="20"/>
        </w:rPr>
        <w:t xml:space="preserve"> </w:t>
      </w:r>
      <w:r>
        <w:rPr>
          <w:sz w:val="20"/>
        </w:rPr>
        <w:t>a/nebo</w:t>
      </w:r>
      <w:r>
        <w:rPr>
          <w:spacing w:val="3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33"/>
          <w:sz w:val="20"/>
        </w:rPr>
        <w:t xml:space="preserve"> </w:t>
      </w:r>
      <w:r>
        <w:rPr>
          <w:sz w:val="20"/>
        </w:rPr>
        <w:t>postupu</w:t>
      </w:r>
      <w:r>
        <w:rPr>
          <w:spacing w:val="34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Pokynech</w:t>
      </w:r>
      <w:r>
        <w:rPr>
          <w:spacing w:val="-53"/>
          <w:sz w:val="20"/>
        </w:rPr>
        <w:t xml:space="preserve"> </w:t>
      </w:r>
      <w:r>
        <w:rPr>
          <w:sz w:val="20"/>
        </w:rPr>
        <w:t>pro zadávání zakázek pro programy spolufinancovan</w:t>
      </w:r>
      <w:r>
        <w:rPr>
          <w:sz w:val="20"/>
        </w:rPr>
        <w:t>é z rozpočtu Fondu, ve znění účinném 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 ČR“).</w:t>
      </w:r>
    </w:p>
    <w:p w:rsidR="00547305" w:rsidRDefault="000F653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47305" w:rsidRDefault="000F65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47305" w:rsidRDefault="000F653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47305" w:rsidRDefault="000F65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547305" w:rsidRDefault="000F65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8"/>
          <w:sz w:val="20"/>
        </w:rPr>
        <w:t xml:space="preserve"> </w:t>
      </w:r>
      <w:r>
        <w:rPr>
          <w:sz w:val="20"/>
        </w:rPr>
        <w:t>řízení,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hlediska</w:t>
      </w:r>
      <w:r>
        <w:rPr>
          <w:spacing w:val="7"/>
          <w:sz w:val="20"/>
        </w:rPr>
        <w:t xml:space="preserve"> </w:t>
      </w:r>
      <w:r>
        <w:rPr>
          <w:sz w:val="20"/>
        </w:rPr>
        <w:t>míry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8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9"/>
          <w:sz w:val="20"/>
        </w:rPr>
        <w:t xml:space="preserve"> </w:t>
      </w:r>
      <w:r>
        <w:rPr>
          <w:sz w:val="20"/>
        </w:rPr>
        <w:t>zásad</w:t>
      </w:r>
      <w:r>
        <w:rPr>
          <w:spacing w:val="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8"/>
          <w:sz w:val="20"/>
        </w:rPr>
        <w:t xml:space="preserve"> </w:t>
      </w:r>
      <w:r>
        <w:rPr>
          <w:sz w:val="20"/>
        </w:rPr>
        <w:t>zakázek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47305" w:rsidRDefault="000F653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547305" w:rsidRDefault="00547305">
      <w:pPr>
        <w:spacing w:line="312" w:lineRule="auto"/>
        <w:jc w:val="both"/>
        <w:rPr>
          <w:sz w:val="20"/>
        </w:rPr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p w:rsidR="00547305" w:rsidRDefault="000F653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47305" w:rsidRDefault="00547305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47305" w:rsidRDefault="000F6530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47305" w:rsidRDefault="000F65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47305" w:rsidRDefault="000F653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47305" w:rsidRDefault="000F6530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4730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47305" w:rsidRDefault="000F653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47305" w:rsidRDefault="000F653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4730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47305" w:rsidRDefault="000F65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47305" w:rsidRDefault="000F6530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47305" w:rsidRDefault="000F6530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47305" w:rsidRDefault="000F6530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47305" w:rsidRDefault="000F653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4730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47305" w:rsidRDefault="000F653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47305" w:rsidRDefault="000F653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4730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47305" w:rsidRDefault="000F653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47305" w:rsidRDefault="000F6530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47305" w:rsidRDefault="000F653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4730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47305" w:rsidRDefault="000F6530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47305" w:rsidRDefault="000F65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547305" w:rsidRDefault="000F653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</w:t>
            </w:r>
            <w:r>
              <w:rPr>
                <w:sz w:val="20"/>
              </w:rPr>
              <w:t>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47305" w:rsidRDefault="00547305">
      <w:pPr>
        <w:rPr>
          <w:sz w:val="20"/>
        </w:rPr>
        <w:sectPr w:rsidR="00547305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47305" w:rsidRDefault="000F6530">
            <w:pPr>
              <w:pStyle w:val="TableParagraph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0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47305" w:rsidRDefault="000F65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4730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47305" w:rsidRDefault="000F65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47305" w:rsidRDefault="000F653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4730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4730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47305" w:rsidRDefault="000F653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47305" w:rsidRDefault="000F653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47305" w:rsidRDefault="000F653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47305" w:rsidRDefault="000F653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4730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47305" w:rsidRDefault="000F6530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4730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47305" w:rsidRDefault="000F6530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47305" w:rsidRDefault="000F6530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47305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47305" w:rsidRDefault="000F65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47305" w:rsidRDefault="00547305">
      <w:pPr>
        <w:spacing w:line="237" w:lineRule="auto"/>
        <w:rPr>
          <w:sz w:val="20"/>
        </w:rPr>
        <w:sectPr w:rsidR="00547305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47305" w:rsidRDefault="000F65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47305" w:rsidRDefault="000F653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47305" w:rsidRDefault="000F653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47305" w:rsidRDefault="000F6530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47305" w:rsidRDefault="000F653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47305" w:rsidRDefault="000F6530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47305" w:rsidRDefault="000F6530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47305" w:rsidRDefault="000F653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47305" w:rsidRDefault="000F65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47305" w:rsidRDefault="000F65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47305" w:rsidRDefault="000F6530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47305" w:rsidRDefault="000F6530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4730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47305" w:rsidRDefault="000F653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47305" w:rsidRDefault="000F6530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47305" w:rsidRDefault="000F6530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7305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47305" w:rsidRDefault="000F6530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rFonts w:ascii="Calibri" w:hAnsi="Calibri"/>
                <w:sz w:val="20"/>
              </w:rPr>
              <w:t xml:space="preserve">,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47305" w:rsidRDefault="000F653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47305" w:rsidRDefault="000F653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4730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47305" w:rsidRDefault="000F6530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7305" w:rsidRDefault="000F653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47305" w:rsidRDefault="00547305">
      <w:pPr>
        <w:pStyle w:val="Zkladntext"/>
        <w:ind w:left="0"/>
        <w:jc w:val="left"/>
        <w:rPr>
          <w:b/>
        </w:rPr>
      </w:pPr>
    </w:p>
    <w:p w:rsidR="00547305" w:rsidRDefault="00584949">
      <w:pPr>
        <w:pStyle w:val="Zkladntext"/>
        <w:spacing w:before="10"/>
        <w:ind w:left="0"/>
        <w:jc w:val="left"/>
        <w:rPr>
          <w:b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FBB6" id="docshape2" o:spid="_x0000_s1026" style="position:absolute;margin-left:85.1pt;margin-top:11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DcXpA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47305" w:rsidRDefault="00547305">
      <w:pPr>
        <w:pStyle w:val="Zkladntext"/>
        <w:ind w:left="0"/>
        <w:jc w:val="left"/>
        <w:rPr>
          <w:b/>
        </w:rPr>
      </w:pPr>
    </w:p>
    <w:p w:rsidR="00547305" w:rsidRDefault="00547305">
      <w:pPr>
        <w:pStyle w:val="Zkladntext"/>
        <w:spacing w:before="3"/>
        <w:ind w:left="0"/>
        <w:jc w:val="left"/>
        <w:rPr>
          <w:b/>
          <w:sz w:val="14"/>
        </w:rPr>
      </w:pPr>
    </w:p>
    <w:p w:rsidR="00547305" w:rsidRDefault="000F653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47305" w:rsidRDefault="00547305">
      <w:pPr>
        <w:rPr>
          <w:sz w:val="16"/>
        </w:rPr>
        <w:sectPr w:rsidR="00547305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47305" w:rsidRDefault="000F653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47305" w:rsidRDefault="000F653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47305" w:rsidRDefault="000F6530">
            <w:pPr>
              <w:pStyle w:val="TableParagraph"/>
              <w:spacing w:before="2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4730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47305" w:rsidRDefault="000F653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47305" w:rsidRDefault="000F65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47305" w:rsidRDefault="000F653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47305" w:rsidRDefault="000F65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47305" w:rsidRDefault="000F6530">
            <w:pPr>
              <w:pStyle w:val="TableParagraph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47305" w:rsidRDefault="000F65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47305" w:rsidRDefault="000F653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47305" w:rsidRDefault="000F6530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47305" w:rsidRDefault="000F65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47305" w:rsidRDefault="000F653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4730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47305" w:rsidRDefault="000F653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47305" w:rsidRDefault="000F653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47305" w:rsidRDefault="000F653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47305" w:rsidRDefault="000F653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4730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47305" w:rsidRDefault="000F653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47305" w:rsidRDefault="000F653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47305" w:rsidRDefault="000F6530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47305" w:rsidRDefault="000F653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47305" w:rsidRDefault="000F653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47305" w:rsidRDefault="000F653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7305" w:rsidRDefault="000F653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7305" w:rsidRDefault="000F6530">
            <w:pPr>
              <w:pStyle w:val="TableParagraph"/>
              <w:spacing w:before="3" w:line="237" w:lineRule="auto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47305" w:rsidRDefault="000F6530">
            <w:pPr>
              <w:pStyle w:val="TableParagraph"/>
              <w:spacing w:before="2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47305" w:rsidRDefault="000F65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</w:t>
            </w:r>
            <w:r>
              <w:rPr>
                <w:sz w:val="20"/>
              </w:rPr>
              <w:t>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7305" w:rsidRDefault="000F653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47305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47305" w:rsidRDefault="00547305">
      <w:pPr>
        <w:rPr>
          <w:sz w:val="20"/>
        </w:rPr>
        <w:sectPr w:rsidR="00547305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0" w:line="237" w:lineRule="auto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47305" w:rsidRDefault="000F653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47305" w:rsidRDefault="000F6530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47305" w:rsidRDefault="000F6530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47305" w:rsidRDefault="000F653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47305" w:rsidRDefault="000F653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47305" w:rsidRDefault="000F653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7305" w:rsidRDefault="000F653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7305" w:rsidRDefault="000F653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47305" w:rsidRDefault="000F65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47305" w:rsidRDefault="000F653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47305" w:rsidRDefault="000F6530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47305" w:rsidRDefault="000F653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47305" w:rsidRDefault="000F653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47305" w:rsidRDefault="000F65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47305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47305" w:rsidRDefault="000F653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47305" w:rsidRDefault="000F653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47305" w:rsidRDefault="000F653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47305" w:rsidRDefault="000F653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47305" w:rsidRDefault="000F65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47305" w:rsidRDefault="000F6530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54730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47305" w:rsidRDefault="000F65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47305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7305" w:rsidRDefault="000F653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47305" w:rsidRDefault="000F65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47305" w:rsidRDefault="00547305">
      <w:pPr>
        <w:rPr>
          <w:sz w:val="20"/>
        </w:rPr>
        <w:sectPr w:rsidR="00547305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4730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47305" w:rsidRDefault="000F653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47305" w:rsidRDefault="000F65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47305" w:rsidRDefault="000F6530">
            <w:pPr>
              <w:pStyle w:val="TableParagraph"/>
              <w:spacing w:before="2" w:line="237" w:lineRule="auto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4730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47305" w:rsidRDefault="000F653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47305" w:rsidRDefault="000F653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47305" w:rsidRDefault="000F65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47305" w:rsidRDefault="000F6530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47305" w:rsidRDefault="000F653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7305" w:rsidRDefault="000F65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47305" w:rsidRDefault="000F653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47305" w:rsidRDefault="000F6530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730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47305" w:rsidRDefault="000F653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47305" w:rsidRDefault="000F6530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47305" w:rsidRDefault="000F6530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47305" w:rsidRDefault="000F65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47305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47305" w:rsidRDefault="000F6530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47305" w:rsidRDefault="000F653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47305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47305" w:rsidRDefault="000F6530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47305" w:rsidRDefault="00547305">
      <w:pPr>
        <w:rPr>
          <w:sz w:val="20"/>
        </w:rPr>
        <w:sectPr w:rsidR="00547305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4730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4730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47305" w:rsidRDefault="000F653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9" w:line="237" w:lineRule="auto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47305" w:rsidRDefault="000F6530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47305" w:rsidRDefault="000F65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47305" w:rsidRDefault="000F6530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47305" w:rsidRDefault="000F653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47305" w:rsidRDefault="000F6530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47305" w:rsidRDefault="000F6530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730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47305" w:rsidRDefault="000F653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47305" w:rsidRDefault="000F65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47305" w:rsidRDefault="000F653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47305" w:rsidRDefault="000F65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47305" w:rsidRDefault="000F6530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730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47305" w:rsidRDefault="000F6530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47305" w:rsidRDefault="000F653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47305" w:rsidRDefault="000F6530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47305" w:rsidRDefault="00547305">
      <w:pPr>
        <w:rPr>
          <w:sz w:val="20"/>
        </w:rPr>
        <w:sectPr w:rsidR="00547305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47305" w:rsidRDefault="000F6530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47305" w:rsidRDefault="000F65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47305" w:rsidRDefault="000F65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47305" w:rsidRDefault="000F653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47305" w:rsidRDefault="000F653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47305" w:rsidRDefault="000F653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7305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47305" w:rsidRDefault="000F6530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47305" w:rsidRDefault="000F653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47305" w:rsidRDefault="000F6530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4730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47305" w:rsidRDefault="000F6530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47305" w:rsidRDefault="000F6530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4730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47305" w:rsidRDefault="000F6530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47305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547305" w:rsidRDefault="00584949">
      <w:pPr>
        <w:pStyle w:val="Zkladntext"/>
        <w:spacing w:before="7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104140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EB45" id="docshape3" o:spid="_x0000_s1026" style="position:absolute;margin-left:85.1pt;margin-top:8.2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2ZlYd9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47305" w:rsidRDefault="00547305">
      <w:pPr>
        <w:pStyle w:val="Zkladntext"/>
        <w:ind w:left="0"/>
        <w:jc w:val="left"/>
      </w:pPr>
    </w:p>
    <w:p w:rsidR="00547305" w:rsidRDefault="00547305">
      <w:pPr>
        <w:pStyle w:val="Zkladntext"/>
        <w:spacing w:before="3"/>
        <w:ind w:left="0"/>
        <w:jc w:val="left"/>
        <w:rPr>
          <w:sz w:val="14"/>
        </w:rPr>
      </w:pPr>
    </w:p>
    <w:p w:rsidR="00547305" w:rsidRDefault="000F653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 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47305" w:rsidRDefault="00547305">
      <w:pPr>
        <w:rPr>
          <w:sz w:val="16"/>
        </w:rPr>
        <w:sectPr w:rsidR="00547305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730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87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730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47305" w:rsidRDefault="000F65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47305" w:rsidRDefault="000F653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47305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7305" w:rsidRDefault="000F6530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7305" w:rsidRDefault="0054730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47305" w:rsidRDefault="000F65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47305" w:rsidRDefault="0054730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47305" w:rsidRDefault="000F653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47305" w:rsidRDefault="000F65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4730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7305" w:rsidRDefault="0054730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7305" w:rsidRDefault="000F6530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7305" w:rsidRDefault="0054730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47305" w:rsidRDefault="000F65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47305" w:rsidRDefault="0054730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47305" w:rsidRDefault="000F653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47305" w:rsidRDefault="000F6530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47305" w:rsidRDefault="000F65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47305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7305" w:rsidRDefault="000F6530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47305" w:rsidRDefault="000F653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547305" w:rsidRDefault="000F6530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547305" w:rsidRDefault="000F653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F6530" w:rsidRDefault="000F6530"/>
    <w:sectPr w:rsidR="000F6530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30" w:rsidRDefault="000F6530">
      <w:r>
        <w:separator/>
      </w:r>
    </w:p>
  </w:endnote>
  <w:endnote w:type="continuationSeparator" w:id="0">
    <w:p w:rsidR="000F6530" w:rsidRDefault="000F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05" w:rsidRDefault="00584949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305" w:rsidRDefault="000F653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94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47305" w:rsidRDefault="000F653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494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30" w:rsidRDefault="000F6530">
      <w:r>
        <w:separator/>
      </w:r>
    </w:p>
  </w:footnote>
  <w:footnote w:type="continuationSeparator" w:id="0">
    <w:p w:rsidR="000F6530" w:rsidRDefault="000F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436"/>
    <w:multiLevelType w:val="hybridMultilevel"/>
    <w:tmpl w:val="E384DA82"/>
    <w:lvl w:ilvl="0" w:tplc="5F8CD40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838E7A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6AE494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62ECC2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D267DE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0A2DA1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E6CE8E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AFAB09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15A226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A9D3DC5"/>
    <w:multiLevelType w:val="hybridMultilevel"/>
    <w:tmpl w:val="ED267386"/>
    <w:lvl w:ilvl="0" w:tplc="6C40694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2C634F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B2A45C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DB469F18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7924C4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6FCC44D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6D46B21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D3E3DF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6718866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1EE90A2E"/>
    <w:multiLevelType w:val="hybridMultilevel"/>
    <w:tmpl w:val="57CA3272"/>
    <w:lvl w:ilvl="0" w:tplc="AF32C23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9486C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9CE7F4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44AC0B6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BFB62CEC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AD92688A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0D60644C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0E505FD4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A65A5E6A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4766E65"/>
    <w:multiLevelType w:val="hybridMultilevel"/>
    <w:tmpl w:val="D1D6B8F4"/>
    <w:lvl w:ilvl="0" w:tplc="EEA611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FA772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08014F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8E6EF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DD2931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92829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4585F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7D09E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CF0145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DEB475D"/>
    <w:multiLevelType w:val="hybridMultilevel"/>
    <w:tmpl w:val="F1444A52"/>
    <w:lvl w:ilvl="0" w:tplc="9B720F3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CE61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88C3A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2248F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252BB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E988B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24A4B0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F5A3D5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BAA88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62F71C2"/>
    <w:multiLevelType w:val="hybridMultilevel"/>
    <w:tmpl w:val="CE809C4A"/>
    <w:lvl w:ilvl="0" w:tplc="3BB872B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E0FCA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C70F8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6AC7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150C7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0E8E9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C909F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0A4D6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44AD5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AE52105"/>
    <w:multiLevelType w:val="hybridMultilevel"/>
    <w:tmpl w:val="CD34F004"/>
    <w:lvl w:ilvl="0" w:tplc="8612D7E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56AF2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57229A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912FF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75E91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31E5A9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B6E1B1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3A2AD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13E43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89840BD"/>
    <w:multiLevelType w:val="hybridMultilevel"/>
    <w:tmpl w:val="A316F07A"/>
    <w:lvl w:ilvl="0" w:tplc="1CA8A65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789D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98A79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0641D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77E52C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4F6A6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8D481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DBE7E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8E817F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C115207"/>
    <w:multiLevelType w:val="hybridMultilevel"/>
    <w:tmpl w:val="178CD762"/>
    <w:lvl w:ilvl="0" w:tplc="8A72B1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7A1C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DD2AE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096B18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A5A4CE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BE04F0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2964F1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7A0D4A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A80076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05"/>
    <w:rsid w:val="000F6530"/>
    <w:rsid w:val="00547305"/>
    <w:rsid w:val="005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C4CAC-F309-4BB4-A378-21BD1A4B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4676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2024-04-18T12:10:00Z</dcterms:created>
  <dcterms:modified xsi:type="dcterms:W3CDTF">2024-04-18T12:10:00Z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