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D146C" w14:textId="5135539D" w:rsidR="007040EC" w:rsidRDefault="00451711">
      <w:pPr>
        <w:spacing w:before="240" w:after="60" w:line="259" w:lineRule="auto"/>
        <w:jc w:val="center"/>
        <w:outlineLvl w:val="0"/>
        <w:rPr>
          <w:rFonts w:ascii="Arial" w:eastAsia="Calibri" w:hAnsi="Arial" w:cs="Arial"/>
          <w:b/>
          <w:bCs/>
          <w:caps/>
          <w:kern w:val="28"/>
          <w:lang w:eastAsia="en-US"/>
        </w:rPr>
      </w:pPr>
      <w:r>
        <w:rPr>
          <w:rFonts w:ascii="Arial" w:eastAsia="Calibri" w:hAnsi="Arial" w:cs="Arial"/>
          <w:b/>
          <w:bCs/>
          <w:caps/>
          <w:kern w:val="28"/>
          <w:lang w:eastAsia="en-US"/>
        </w:rPr>
        <w:t xml:space="preserve">DODATEK Č. </w:t>
      </w:r>
      <w:r w:rsidR="00EE1E1E">
        <w:rPr>
          <w:rFonts w:ascii="Arial" w:eastAsia="Calibri" w:hAnsi="Arial" w:cs="Arial"/>
          <w:b/>
          <w:bCs/>
          <w:caps/>
          <w:kern w:val="28"/>
          <w:lang w:eastAsia="en-US"/>
        </w:rPr>
        <w:t>2</w:t>
      </w:r>
      <w:r>
        <w:rPr>
          <w:rFonts w:ascii="Arial" w:eastAsia="Calibri" w:hAnsi="Arial" w:cs="Arial"/>
          <w:b/>
          <w:bCs/>
          <w:caps/>
          <w:kern w:val="28"/>
          <w:lang w:eastAsia="en-US"/>
        </w:rPr>
        <w:t xml:space="preserve"> SMLOUVY O DÍLO</w:t>
      </w:r>
    </w:p>
    <w:p w14:paraId="25E57BAE" w14:textId="77777777" w:rsidR="007040EC" w:rsidRDefault="00451711">
      <w:pPr>
        <w:pStyle w:val="Nzev"/>
        <w:spacing w:after="240"/>
        <w:rPr>
          <w:rFonts w:ascii="Arial" w:eastAsia="Calibri" w:hAnsi="Arial" w:cs="Arial"/>
          <w:b/>
          <w:bCs/>
          <w:caps/>
          <w:spacing w:val="0"/>
          <w:sz w:val="24"/>
          <w:szCs w:val="24"/>
          <w:lang w:val="cs-CZ" w:eastAsia="en-US"/>
        </w:rPr>
      </w:pPr>
      <w:r>
        <w:rPr>
          <w:rFonts w:ascii="Arial" w:eastAsia="Calibri" w:hAnsi="Arial" w:cs="Arial"/>
          <w:b/>
          <w:bCs/>
          <w:spacing w:val="0"/>
          <w:sz w:val="24"/>
          <w:szCs w:val="24"/>
          <w:lang w:val="cs-CZ" w:eastAsia="en-US"/>
        </w:rPr>
        <w:t xml:space="preserve">č. </w:t>
      </w:r>
      <w:r>
        <w:rPr>
          <w:rFonts w:ascii="Arial" w:eastAsia="Calibri" w:hAnsi="Arial" w:cs="Arial"/>
          <w:b/>
          <w:bCs/>
          <w:caps/>
          <w:spacing w:val="0"/>
          <w:sz w:val="24"/>
          <w:szCs w:val="24"/>
          <w:lang w:val="cs-CZ" w:eastAsia="en-US"/>
        </w:rPr>
        <w:t>604-2023-505207</w:t>
      </w:r>
    </w:p>
    <w:p w14:paraId="6FC69335" w14:textId="77777777" w:rsidR="007040EC" w:rsidRDefault="00451711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(dále jen „Dodatek“)</w:t>
      </w:r>
    </w:p>
    <w:p w14:paraId="300A3FA8" w14:textId="77777777" w:rsidR="007040EC" w:rsidRDefault="00451711">
      <w:pPr>
        <w:pStyle w:val="Podnadpis"/>
        <w:rPr>
          <w:rFonts w:ascii="Arial" w:hAnsi="Arial" w:cs="Arial"/>
          <w:b/>
          <w:bCs/>
          <w:color w:val="auto"/>
          <w:lang w:val="cs-CZ" w:eastAsia="en-US"/>
        </w:rPr>
      </w:pPr>
      <w:r>
        <w:rPr>
          <w:rFonts w:ascii="Arial" w:hAnsi="Arial" w:cs="Arial"/>
          <w:b/>
          <w:bCs/>
          <w:color w:val="auto"/>
          <w:lang w:val="cs-CZ" w:eastAsia="en-US"/>
        </w:rPr>
        <w:t>uzavřený</w:t>
      </w:r>
    </w:p>
    <w:p w14:paraId="1438DCFC" w14:textId="77777777" w:rsidR="007040EC" w:rsidRDefault="0045171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podle § 2586 zákona č. 89/2012 Sb., občanský zákoník, ve znění pozdějších předpisů</w:t>
      </w:r>
    </w:p>
    <w:p w14:paraId="648277ED" w14:textId="77777777" w:rsidR="007040EC" w:rsidRDefault="0045171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„občanský zákoník“)</w:t>
      </w:r>
    </w:p>
    <w:p w14:paraId="7C3FAAC4" w14:textId="77777777" w:rsidR="007040EC" w:rsidRDefault="00451711">
      <w:pPr>
        <w:tabs>
          <w:tab w:val="left" w:pos="482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mezi smluvními stranami</w:t>
      </w:r>
    </w:p>
    <w:p w14:paraId="31872215" w14:textId="77777777" w:rsidR="007040EC" w:rsidRDefault="00451711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Objednatelem</w:t>
      </w:r>
    </w:p>
    <w:p w14:paraId="2833434A" w14:textId="77777777" w:rsidR="007040EC" w:rsidRDefault="00451711">
      <w:pPr>
        <w:overflowPunct w:val="0"/>
        <w:autoSpaceDE w:val="0"/>
        <w:autoSpaceDN w:val="0"/>
        <w:adjustRightInd w:val="0"/>
        <w:spacing w:line="276" w:lineRule="auto"/>
        <w:ind w:left="360"/>
        <w:jc w:val="both"/>
        <w:textAlignment w:val="baseline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Česká republika – Státní pozemkový úřad</w:t>
      </w:r>
    </w:p>
    <w:p w14:paraId="51A9488C" w14:textId="77777777" w:rsidR="007040EC" w:rsidRDefault="00451711">
      <w:pPr>
        <w:overflowPunct w:val="0"/>
        <w:autoSpaceDE w:val="0"/>
        <w:autoSpaceDN w:val="0"/>
        <w:adjustRightInd w:val="0"/>
        <w:spacing w:line="276" w:lineRule="auto"/>
        <w:ind w:left="36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 Husinecká 1024/</w:t>
      </w:r>
      <w:proofErr w:type="gramStart"/>
      <w:r>
        <w:rPr>
          <w:rFonts w:ascii="Arial" w:hAnsi="Arial" w:cs="Arial"/>
          <w:sz w:val="22"/>
          <w:szCs w:val="22"/>
        </w:rPr>
        <w:t>11a</w:t>
      </w:r>
      <w:proofErr w:type="gramEnd"/>
      <w:r>
        <w:rPr>
          <w:rFonts w:ascii="Arial" w:hAnsi="Arial" w:cs="Arial"/>
          <w:sz w:val="22"/>
          <w:szCs w:val="22"/>
        </w:rPr>
        <w:t xml:space="preserve">, 130 00 Praha 3 </w:t>
      </w:r>
    </w:p>
    <w:p w14:paraId="6650F474" w14:textId="77777777" w:rsidR="007040EC" w:rsidRDefault="00451711">
      <w:pPr>
        <w:overflowPunct w:val="0"/>
        <w:autoSpaceDE w:val="0"/>
        <w:autoSpaceDN w:val="0"/>
        <w:adjustRightInd w:val="0"/>
        <w:spacing w:line="276" w:lineRule="auto"/>
        <w:ind w:left="2124" w:hanging="1764"/>
        <w:jc w:val="both"/>
        <w:textAlignment w:val="baseline"/>
        <w:rPr>
          <w:rFonts w:ascii="Arial" w:hAnsi="Arial" w:cs="Arial"/>
          <w:bCs/>
          <w:sz w:val="22"/>
          <w:szCs w:val="22"/>
          <w:highlight w:val="yellow"/>
        </w:rPr>
      </w:pPr>
      <w:r>
        <w:rPr>
          <w:rFonts w:ascii="Arial" w:hAnsi="Arial" w:cs="Arial"/>
          <w:b/>
          <w:sz w:val="22"/>
          <w:szCs w:val="22"/>
        </w:rPr>
        <w:t>Krajský pozemkový úřad pro Jihočeský kraj</w:t>
      </w:r>
    </w:p>
    <w:p w14:paraId="4ABEFEED" w14:textId="77777777" w:rsidR="007040EC" w:rsidRDefault="00451711">
      <w:pPr>
        <w:overflowPunct w:val="0"/>
        <w:autoSpaceDE w:val="0"/>
        <w:autoSpaceDN w:val="0"/>
        <w:adjustRightInd w:val="0"/>
        <w:spacing w:line="276" w:lineRule="auto"/>
        <w:ind w:left="2124" w:hanging="1764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</w:t>
      </w:r>
    </w:p>
    <w:p w14:paraId="1C469C72" w14:textId="77777777" w:rsidR="007040EC" w:rsidRDefault="00451711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bCs/>
          <w:sz w:val="22"/>
          <w:szCs w:val="22"/>
          <w:highlight w:val="yellow"/>
        </w:rPr>
      </w:pPr>
      <w:r>
        <w:rPr>
          <w:rFonts w:ascii="Arial" w:hAnsi="Arial" w:cs="Arial"/>
          <w:b/>
          <w:sz w:val="22"/>
          <w:szCs w:val="22"/>
        </w:rPr>
        <w:t xml:space="preserve">      Pobočka Tábor</w:t>
      </w:r>
    </w:p>
    <w:p w14:paraId="5BEC8CCA" w14:textId="77777777" w:rsidR="007040EC" w:rsidRDefault="00451711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Adresa:</w:t>
      </w:r>
      <w:r>
        <w:rPr>
          <w:rFonts w:ascii="Arial" w:eastAsia="Arial" w:hAnsi="Arial" w:cs="Arial"/>
          <w:sz w:val="22"/>
          <w:szCs w:val="22"/>
        </w:rPr>
        <w:t xml:space="preserve"> Husovo náměstí 2938, 390 02 Tábor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1CE2173F" w14:textId="77777777" w:rsidR="007040EC" w:rsidRDefault="00451711">
      <w:pPr>
        <w:widowControl w:val="0"/>
        <w:tabs>
          <w:tab w:val="left" w:pos="426"/>
          <w:tab w:val="left" w:pos="5245"/>
        </w:tabs>
        <w:suppressAutoHyphens/>
        <w:spacing w:line="276" w:lineRule="auto"/>
        <w:rPr>
          <w:rFonts w:ascii="Arial" w:eastAsia="Lucida Sans Unicode" w:hAnsi="Arial" w:cs="Arial"/>
          <w:bCs/>
          <w:sz w:val="22"/>
          <w:szCs w:val="22"/>
        </w:rPr>
      </w:pPr>
      <w:r>
        <w:rPr>
          <w:rFonts w:ascii="Arial" w:eastAsia="Lucida Sans Unicode" w:hAnsi="Arial" w:cs="Arial"/>
          <w:sz w:val="22"/>
          <w:szCs w:val="22"/>
        </w:rPr>
        <w:tab/>
      </w:r>
      <w:r>
        <w:rPr>
          <w:rFonts w:ascii="Arial" w:eastAsia="Lucida Sans Unicode" w:hAnsi="Arial" w:cs="Arial"/>
          <w:bCs/>
          <w:sz w:val="22"/>
          <w:szCs w:val="22"/>
        </w:rPr>
        <w:t>Zastoupený:</w:t>
      </w:r>
      <w:r>
        <w:rPr>
          <w:rFonts w:ascii="Arial" w:eastAsia="Lucida Sans Unicode" w:hAnsi="Arial" w:cs="Arial"/>
          <w:bCs/>
          <w:sz w:val="22"/>
          <w:szCs w:val="22"/>
        </w:rPr>
        <w:tab/>
        <w:t>Ing. Davidem Mišíkem</w:t>
      </w:r>
    </w:p>
    <w:p w14:paraId="28A29B03" w14:textId="77777777" w:rsidR="007040EC" w:rsidRDefault="00451711">
      <w:pPr>
        <w:widowControl w:val="0"/>
        <w:tabs>
          <w:tab w:val="left" w:pos="5245"/>
        </w:tabs>
        <w:suppressAutoHyphens/>
        <w:spacing w:line="276" w:lineRule="auto"/>
        <w:rPr>
          <w:rFonts w:ascii="Arial" w:eastAsia="Lucida Sans Unicode" w:hAnsi="Arial" w:cs="Arial"/>
          <w:bCs/>
          <w:color w:val="FF0000"/>
          <w:sz w:val="22"/>
          <w:szCs w:val="22"/>
        </w:rPr>
      </w:pPr>
      <w:r>
        <w:rPr>
          <w:rFonts w:ascii="Arial" w:eastAsia="Lucida Sans Unicode" w:hAnsi="Arial" w:cs="Arial"/>
          <w:bCs/>
          <w:color w:val="FF0000"/>
          <w:sz w:val="22"/>
          <w:szCs w:val="22"/>
        </w:rPr>
        <w:tab/>
      </w:r>
      <w:r>
        <w:rPr>
          <w:rFonts w:ascii="Arial" w:eastAsia="Lucida Sans Unicode" w:hAnsi="Arial" w:cs="Arial"/>
          <w:bCs/>
          <w:sz w:val="22"/>
          <w:szCs w:val="22"/>
        </w:rPr>
        <w:t>vedoucím pobočky Tábor</w:t>
      </w:r>
      <w:r>
        <w:rPr>
          <w:rFonts w:ascii="Arial" w:eastAsia="Lucida Sans Unicode" w:hAnsi="Arial" w:cs="Arial"/>
          <w:bCs/>
          <w:color w:val="FF0000"/>
          <w:sz w:val="22"/>
          <w:szCs w:val="22"/>
        </w:rPr>
        <w:tab/>
      </w:r>
    </w:p>
    <w:p w14:paraId="012194BD" w14:textId="77777777" w:rsidR="007040EC" w:rsidRDefault="00451711">
      <w:pPr>
        <w:widowControl w:val="0"/>
        <w:tabs>
          <w:tab w:val="left" w:pos="426"/>
          <w:tab w:val="left" w:pos="5245"/>
        </w:tabs>
        <w:suppressAutoHyphens/>
        <w:spacing w:line="276" w:lineRule="auto"/>
        <w:rPr>
          <w:rFonts w:ascii="Arial" w:eastAsia="Lucida Sans Unicode" w:hAnsi="Arial" w:cs="Arial"/>
          <w:bCs/>
          <w:sz w:val="22"/>
          <w:szCs w:val="22"/>
        </w:rPr>
      </w:pPr>
      <w:r>
        <w:rPr>
          <w:rFonts w:ascii="Arial" w:eastAsia="Lucida Sans Unicode" w:hAnsi="Arial" w:cs="Arial"/>
          <w:bCs/>
          <w:sz w:val="22"/>
          <w:szCs w:val="22"/>
        </w:rPr>
        <w:tab/>
        <w:t>Ve smluvních záležitostech oprávněn jednat:</w:t>
      </w:r>
      <w:r>
        <w:rPr>
          <w:rFonts w:ascii="Arial" w:eastAsia="Lucida Sans Unicode" w:hAnsi="Arial" w:cs="Arial"/>
          <w:bCs/>
          <w:sz w:val="22"/>
          <w:szCs w:val="22"/>
        </w:rPr>
        <w:tab/>
        <w:t>Ing. David Mišík</w:t>
      </w:r>
    </w:p>
    <w:p w14:paraId="0053D78D" w14:textId="77777777" w:rsidR="007040EC" w:rsidRDefault="00451711">
      <w:pPr>
        <w:widowControl w:val="0"/>
        <w:tabs>
          <w:tab w:val="left" w:pos="5245"/>
        </w:tabs>
        <w:suppressAutoHyphens/>
        <w:spacing w:line="276" w:lineRule="auto"/>
        <w:rPr>
          <w:rFonts w:ascii="Arial" w:eastAsia="Lucida Sans Unicode" w:hAnsi="Arial" w:cs="Arial"/>
          <w:bCs/>
          <w:sz w:val="22"/>
          <w:szCs w:val="22"/>
        </w:rPr>
      </w:pPr>
      <w:r>
        <w:rPr>
          <w:rFonts w:ascii="Arial" w:eastAsia="Lucida Sans Unicode" w:hAnsi="Arial" w:cs="Arial"/>
          <w:bCs/>
          <w:sz w:val="22"/>
          <w:szCs w:val="22"/>
        </w:rPr>
        <w:tab/>
        <w:t>vedoucí pobočky Tábor</w:t>
      </w:r>
    </w:p>
    <w:p w14:paraId="2B80FB3D" w14:textId="77777777" w:rsidR="007040EC" w:rsidRDefault="00451711">
      <w:pPr>
        <w:widowControl w:val="0"/>
        <w:tabs>
          <w:tab w:val="left" w:pos="426"/>
          <w:tab w:val="left" w:pos="5245"/>
        </w:tabs>
        <w:suppressAutoHyphens/>
        <w:spacing w:line="276" w:lineRule="auto"/>
        <w:rPr>
          <w:rFonts w:ascii="Arial" w:eastAsia="Lucida Sans Unicode" w:hAnsi="Arial" w:cs="Arial"/>
          <w:bCs/>
          <w:sz w:val="22"/>
          <w:szCs w:val="22"/>
        </w:rPr>
      </w:pPr>
      <w:r>
        <w:rPr>
          <w:rFonts w:ascii="Arial" w:eastAsia="Lucida Sans Unicode" w:hAnsi="Arial" w:cs="Arial"/>
          <w:bCs/>
          <w:sz w:val="22"/>
          <w:szCs w:val="22"/>
        </w:rPr>
        <w:tab/>
        <w:t>Tel.:</w:t>
      </w:r>
      <w:r>
        <w:rPr>
          <w:rFonts w:ascii="Arial" w:eastAsia="Lucida Sans Unicode" w:hAnsi="Arial" w:cs="Arial"/>
          <w:bCs/>
          <w:sz w:val="22"/>
          <w:szCs w:val="22"/>
        </w:rPr>
        <w:tab/>
        <w:t>+ 420 724 179 204</w:t>
      </w:r>
    </w:p>
    <w:p w14:paraId="0E332F49" w14:textId="77777777" w:rsidR="007040EC" w:rsidRDefault="00451711">
      <w:pPr>
        <w:widowControl w:val="0"/>
        <w:tabs>
          <w:tab w:val="left" w:pos="426"/>
          <w:tab w:val="left" w:pos="5245"/>
        </w:tabs>
        <w:suppressAutoHyphens/>
        <w:spacing w:line="276" w:lineRule="auto"/>
        <w:ind w:firstLine="6"/>
        <w:rPr>
          <w:rFonts w:ascii="Arial" w:eastAsia="Lucida Sans Unicode" w:hAnsi="Arial" w:cs="Arial"/>
          <w:bCs/>
          <w:sz w:val="22"/>
          <w:szCs w:val="22"/>
        </w:rPr>
      </w:pPr>
      <w:r>
        <w:rPr>
          <w:rFonts w:ascii="Arial" w:eastAsia="Lucida Sans Unicode" w:hAnsi="Arial" w:cs="Arial"/>
          <w:bCs/>
          <w:sz w:val="22"/>
          <w:szCs w:val="22"/>
        </w:rPr>
        <w:tab/>
        <w:t>V technických záležitostech oprávněn jednat:</w:t>
      </w:r>
      <w:r>
        <w:rPr>
          <w:rFonts w:ascii="Arial" w:eastAsia="Lucida Sans Unicode" w:hAnsi="Arial" w:cs="Arial"/>
          <w:bCs/>
          <w:sz w:val="22"/>
          <w:szCs w:val="22"/>
        </w:rPr>
        <w:tab/>
        <w:t>Ing. Dana Šílená</w:t>
      </w:r>
    </w:p>
    <w:p w14:paraId="5CA9C29C" w14:textId="77777777" w:rsidR="007040EC" w:rsidRDefault="00451711">
      <w:pPr>
        <w:widowControl w:val="0"/>
        <w:tabs>
          <w:tab w:val="left" w:pos="426"/>
          <w:tab w:val="left" w:pos="5245"/>
        </w:tabs>
        <w:suppressAutoHyphens/>
        <w:spacing w:line="276" w:lineRule="auto"/>
        <w:ind w:firstLine="6"/>
        <w:rPr>
          <w:rFonts w:ascii="Arial" w:eastAsia="Lucida Sans Unicode" w:hAnsi="Arial" w:cs="Arial"/>
          <w:bCs/>
          <w:sz w:val="22"/>
          <w:szCs w:val="22"/>
        </w:rPr>
      </w:pPr>
      <w:r>
        <w:rPr>
          <w:rFonts w:ascii="Arial" w:eastAsia="Lucida Sans Unicode" w:hAnsi="Arial" w:cs="Arial"/>
          <w:bCs/>
          <w:sz w:val="22"/>
          <w:szCs w:val="22"/>
        </w:rPr>
        <w:tab/>
      </w:r>
      <w:r>
        <w:rPr>
          <w:rFonts w:ascii="Arial" w:eastAsia="Lucida Sans Unicode" w:hAnsi="Arial" w:cs="Arial"/>
          <w:bCs/>
          <w:sz w:val="22"/>
          <w:szCs w:val="22"/>
        </w:rPr>
        <w:tab/>
        <w:t>zástupce vedoucího pobočky Tábor</w:t>
      </w:r>
      <w:r>
        <w:rPr>
          <w:rFonts w:ascii="Arial" w:eastAsia="Lucida Sans Unicode" w:hAnsi="Arial" w:cs="Arial"/>
          <w:bCs/>
          <w:sz w:val="22"/>
          <w:szCs w:val="22"/>
        </w:rPr>
        <w:tab/>
      </w:r>
      <w:r>
        <w:rPr>
          <w:rFonts w:ascii="Arial" w:eastAsia="Lucida Sans Unicode" w:hAnsi="Arial" w:cs="Arial"/>
          <w:bCs/>
          <w:sz w:val="22"/>
          <w:szCs w:val="22"/>
        </w:rPr>
        <w:tab/>
        <w:t>Tel.:</w:t>
      </w:r>
      <w:r>
        <w:rPr>
          <w:rFonts w:ascii="Arial" w:eastAsia="Lucida Sans Unicode" w:hAnsi="Arial" w:cs="Arial"/>
          <w:bCs/>
          <w:sz w:val="22"/>
          <w:szCs w:val="22"/>
        </w:rPr>
        <w:tab/>
        <w:t>+420 724 179 203</w:t>
      </w:r>
    </w:p>
    <w:p w14:paraId="779BB243" w14:textId="77777777" w:rsidR="007040EC" w:rsidRDefault="00451711">
      <w:pPr>
        <w:widowControl w:val="0"/>
        <w:tabs>
          <w:tab w:val="left" w:pos="426"/>
          <w:tab w:val="left" w:pos="5245"/>
        </w:tabs>
        <w:suppressAutoHyphens/>
        <w:spacing w:line="276" w:lineRule="auto"/>
        <w:ind w:firstLine="6"/>
        <w:rPr>
          <w:rFonts w:ascii="Arial" w:eastAsia="Lucida Sans Unicode" w:hAnsi="Arial" w:cs="Arial"/>
          <w:bCs/>
          <w:sz w:val="22"/>
          <w:szCs w:val="22"/>
        </w:rPr>
      </w:pPr>
      <w:r>
        <w:rPr>
          <w:rFonts w:ascii="Arial" w:eastAsia="Lucida Sans Unicode" w:hAnsi="Arial" w:cs="Arial"/>
          <w:bCs/>
          <w:sz w:val="22"/>
          <w:szCs w:val="22"/>
        </w:rPr>
        <w:tab/>
        <w:t>E-mail:</w:t>
      </w:r>
      <w:r>
        <w:rPr>
          <w:rFonts w:ascii="Arial" w:eastAsia="Lucida Sans Unicode" w:hAnsi="Arial" w:cs="Arial"/>
          <w:bCs/>
          <w:sz w:val="22"/>
          <w:szCs w:val="22"/>
        </w:rPr>
        <w:tab/>
        <w:t>tabor.pk@spucr.cz</w:t>
      </w:r>
    </w:p>
    <w:p w14:paraId="2B129B25" w14:textId="77777777" w:rsidR="007040EC" w:rsidRDefault="00451711">
      <w:pPr>
        <w:widowControl w:val="0"/>
        <w:tabs>
          <w:tab w:val="left" w:pos="426"/>
          <w:tab w:val="left" w:pos="5245"/>
        </w:tabs>
        <w:suppressAutoHyphens/>
        <w:spacing w:line="276" w:lineRule="auto"/>
        <w:ind w:firstLine="6"/>
        <w:rPr>
          <w:rFonts w:ascii="Arial" w:eastAsia="Lucida Sans Unicode" w:hAnsi="Arial" w:cs="Arial"/>
          <w:bCs/>
          <w:sz w:val="22"/>
          <w:szCs w:val="22"/>
        </w:rPr>
      </w:pPr>
      <w:r>
        <w:rPr>
          <w:rFonts w:ascii="Arial" w:eastAsia="Lucida Sans Unicode" w:hAnsi="Arial" w:cs="Arial"/>
          <w:bCs/>
          <w:sz w:val="22"/>
          <w:szCs w:val="22"/>
        </w:rPr>
        <w:tab/>
        <w:t>ID DS:</w:t>
      </w:r>
      <w:r>
        <w:rPr>
          <w:rFonts w:ascii="Arial" w:eastAsia="Lucida Sans Unicode" w:hAnsi="Arial" w:cs="Arial"/>
          <w:bCs/>
          <w:sz w:val="22"/>
          <w:szCs w:val="22"/>
        </w:rPr>
        <w:tab/>
        <w:t>z49per3</w:t>
      </w:r>
    </w:p>
    <w:p w14:paraId="03D69603" w14:textId="77777777" w:rsidR="007040EC" w:rsidRDefault="00451711">
      <w:pPr>
        <w:widowControl w:val="0"/>
        <w:tabs>
          <w:tab w:val="left" w:pos="426"/>
          <w:tab w:val="left" w:pos="5245"/>
        </w:tabs>
        <w:suppressAutoHyphens/>
        <w:spacing w:line="276" w:lineRule="auto"/>
        <w:ind w:firstLine="6"/>
        <w:rPr>
          <w:rFonts w:ascii="Arial" w:eastAsia="Lucida Sans Unicode" w:hAnsi="Arial" w:cs="Arial"/>
          <w:bCs/>
          <w:sz w:val="22"/>
          <w:szCs w:val="22"/>
        </w:rPr>
      </w:pPr>
      <w:r>
        <w:rPr>
          <w:rFonts w:ascii="Arial" w:eastAsia="Lucida Sans Unicode" w:hAnsi="Arial" w:cs="Arial"/>
          <w:bCs/>
          <w:sz w:val="22"/>
          <w:szCs w:val="22"/>
        </w:rPr>
        <w:tab/>
        <w:t>Bankovní spojení:</w:t>
      </w:r>
      <w:r>
        <w:rPr>
          <w:rFonts w:ascii="Arial" w:eastAsia="Lucida Sans Unicode" w:hAnsi="Arial" w:cs="Arial"/>
          <w:bCs/>
          <w:sz w:val="22"/>
          <w:szCs w:val="22"/>
        </w:rPr>
        <w:tab/>
        <w:t xml:space="preserve">ČNB </w:t>
      </w:r>
      <w:r>
        <w:rPr>
          <w:rFonts w:ascii="Arial" w:eastAsia="Lucida Sans Unicode" w:hAnsi="Arial" w:cs="Arial"/>
          <w:bCs/>
          <w:sz w:val="22"/>
          <w:szCs w:val="22"/>
        </w:rPr>
        <w:tab/>
      </w:r>
    </w:p>
    <w:p w14:paraId="5A45B413" w14:textId="77777777" w:rsidR="007040EC" w:rsidRDefault="00451711">
      <w:pPr>
        <w:widowControl w:val="0"/>
        <w:tabs>
          <w:tab w:val="left" w:pos="426"/>
          <w:tab w:val="left" w:pos="5245"/>
        </w:tabs>
        <w:suppressAutoHyphens/>
        <w:spacing w:line="276" w:lineRule="auto"/>
        <w:ind w:firstLine="6"/>
        <w:rPr>
          <w:rFonts w:ascii="Arial" w:eastAsia="Lucida Sans Unicode" w:hAnsi="Arial" w:cs="Arial"/>
          <w:bCs/>
          <w:sz w:val="22"/>
          <w:szCs w:val="22"/>
        </w:rPr>
      </w:pPr>
      <w:r>
        <w:rPr>
          <w:rFonts w:ascii="Arial" w:eastAsia="Lucida Sans Unicode" w:hAnsi="Arial" w:cs="Arial"/>
          <w:bCs/>
          <w:sz w:val="22"/>
          <w:szCs w:val="22"/>
        </w:rPr>
        <w:tab/>
        <w:t>Číslo účtu:</w:t>
      </w:r>
      <w:r>
        <w:rPr>
          <w:rFonts w:ascii="Arial" w:eastAsia="Lucida Sans Unicode" w:hAnsi="Arial" w:cs="Arial"/>
          <w:bCs/>
          <w:sz w:val="22"/>
          <w:szCs w:val="22"/>
        </w:rPr>
        <w:tab/>
        <w:t>3723001/0710</w:t>
      </w:r>
    </w:p>
    <w:p w14:paraId="3F1A2594" w14:textId="77777777" w:rsidR="007040EC" w:rsidRDefault="00451711">
      <w:pPr>
        <w:widowControl w:val="0"/>
        <w:tabs>
          <w:tab w:val="left" w:pos="426"/>
          <w:tab w:val="left" w:pos="5245"/>
        </w:tabs>
        <w:suppressAutoHyphens/>
        <w:spacing w:line="276" w:lineRule="auto"/>
        <w:ind w:firstLine="6"/>
        <w:rPr>
          <w:rFonts w:ascii="Arial" w:eastAsia="Lucida Sans Unicode" w:hAnsi="Arial" w:cs="Arial"/>
          <w:bCs/>
          <w:sz w:val="22"/>
          <w:szCs w:val="22"/>
        </w:rPr>
      </w:pPr>
      <w:r>
        <w:rPr>
          <w:rFonts w:ascii="Arial" w:eastAsia="Lucida Sans Unicode" w:hAnsi="Arial" w:cs="Arial"/>
          <w:bCs/>
          <w:sz w:val="22"/>
          <w:szCs w:val="22"/>
        </w:rPr>
        <w:tab/>
        <w:t>IČ:</w:t>
      </w:r>
      <w:r>
        <w:rPr>
          <w:rFonts w:ascii="Arial" w:eastAsia="Lucida Sans Unicode" w:hAnsi="Arial" w:cs="Arial"/>
          <w:bCs/>
          <w:sz w:val="22"/>
          <w:szCs w:val="22"/>
        </w:rPr>
        <w:tab/>
        <w:t xml:space="preserve">01312774                                                                 </w:t>
      </w:r>
    </w:p>
    <w:p w14:paraId="69206F16" w14:textId="77777777" w:rsidR="007040EC" w:rsidRDefault="00451711">
      <w:pPr>
        <w:widowControl w:val="0"/>
        <w:tabs>
          <w:tab w:val="left" w:pos="426"/>
          <w:tab w:val="left" w:pos="5245"/>
        </w:tabs>
        <w:suppressAutoHyphens/>
        <w:spacing w:line="276" w:lineRule="auto"/>
        <w:ind w:firstLine="6"/>
        <w:rPr>
          <w:rFonts w:ascii="Arial" w:eastAsia="Lucida Sans Unicode" w:hAnsi="Arial" w:cs="Arial"/>
          <w:bCs/>
          <w:sz w:val="22"/>
          <w:szCs w:val="22"/>
        </w:rPr>
      </w:pPr>
      <w:r>
        <w:rPr>
          <w:rFonts w:ascii="Arial" w:eastAsia="Lucida Sans Unicode" w:hAnsi="Arial" w:cs="Arial"/>
          <w:bCs/>
          <w:sz w:val="22"/>
          <w:szCs w:val="22"/>
        </w:rPr>
        <w:tab/>
        <w:t>DIČ:</w:t>
      </w:r>
      <w:r>
        <w:rPr>
          <w:rFonts w:ascii="Arial" w:eastAsia="Lucida Sans Unicode" w:hAnsi="Arial" w:cs="Arial"/>
          <w:bCs/>
          <w:sz w:val="22"/>
          <w:szCs w:val="22"/>
        </w:rPr>
        <w:tab/>
      </w:r>
      <w:bookmarkStart w:id="0" w:name="_Hlk13050079"/>
      <w:r>
        <w:rPr>
          <w:rFonts w:ascii="Arial" w:eastAsia="Lucida Sans Unicode" w:hAnsi="Arial" w:cs="Arial"/>
          <w:bCs/>
          <w:sz w:val="22"/>
          <w:szCs w:val="22"/>
        </w:rPr>
        <w:t>CZ01312774</w:t>
      </w:r>
      <w:bookmarkEnd w:id="0"/>
      <w:r>
        <w:rPr>
          <w:rFonts w:ascii="Arial" w:eastAsia="Lucida Sans Unicode" w:hAnsi="Arial" w:cs="Arial"/>
          <w:bCs/>
          <w:sz w:val="22"/>
          <w:szCs w:val="22"/>
        </w:rPr>
        <w:t xml:space="preserve"> není plátcem DPH </w:t>
      </w:r>
    </w:p>
    <w:p w14:paraId="1C529468" w14:textId="77777777" w:rsidR="007040EC" w:rsidRDefault="0045171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jako „objednatel“)</w:t>
      </w:r>
    </w:p>
    <w:p w14:paraId="27142576" w14:textId="77777777" w:rsidR="007040EC" w:rsidRDefault="007040EC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AEDE4E0" w14:textId="77777777" w:rsidR="007040EC" w:rsidRDefault="00451711">
      <w:pPr>
        <w:ind w:left="2124" w:firstLine="70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</w:t>
      </w:r>
    </w:p>
    <w:p w14:paraId="23724A61" w14:textId="77777777" w:rsidR="007040EC" w:rsidRDefault="00451711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Zhotovitelem</w:t>
      </w:r>
    </w:p>
    <w:p w14:paraId="729C3F61" w14:textId="77777777" w:rsidR="007040EC" w:rsidRDefault="00451711">
      <w:pPr>
        <w:spacing w:line="276" w:lineRule="auto"/>
        <w:ind w:left="284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“Agroprojekce Litomyšl, spol. s r.o.”</w:t>
      </w:r>
    </w:p>
    <w:p w14:paraId="6F386BC4" w14:textId="77777777" w:rsidR="007040EC" w:rsidRDefault="00451711">
      <w:pPr>
        <w:tabs>
          <w:tab w:val="left" w:pos="5245"/>
        </w:tabs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Sídlo: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Rokycanova 114, 566 01 Vysoké Mýto</w:t>
      </w:r>
    </w:p>
    <w:p w14:paraId="628B1E09" w14:textId="77777777" w:rsidR="007040EC" w:rsidRDefault="00451711">
      <w:pPr>
        <w:tabs>
          <w:tab w:val="left" w:pos="5245"/>
        </w:tabs>
        <w:spacing w:line="276" w:lineRule="auto"/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Zastoupený:</w:t>
      </w:r>
      <w:r>
        <w:rPr>
          <w:rFonts w:ascii="Arial" w:hAnsi="Arial" w:cs="Arial"/>
          <w:sz w:val="22"/>
          <w:szCs w:val="22"/>
        </w:rPr>
        <w:tab/>
        <w:t>Ing. Jaroslav Jakoubek, jednatel</w:t>
      </w:r>
    </w:p>
    <w:p w14:paraId="0E0C2566" w14:textId="77777777" w:rsidR="007040EC" w:rsidRDefault="00451711">
      <w:pPr>
        <w:tabs>
          <w:tab w:val="left" w:pos="5245"/>
        </w:tabs>
        <w:spacing w:line="276" w:lineRule="auto"/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 smluvních záležitostech oprávněn jednat:</w:t>
      </w:r>
      <w:r>
        <w:rPr>
          <w:rFonts w:ascii="Arial" w:hAnsi="Arial" w:cs="Arial"/>
          <w:sz w:val="22"/>
          <w:szCs w:val="22"/>
        </w:rPr>
        <w:tab/>
        <w:t>Ing. Jaroslav Jakoubek</w:t>
      </w:r>
    </w:p>
    <w:p w14:paraId="030383A3" w14:textId="75DD9D0A" w:rsidR="007040EC" w:rsidRDefault="00451711">
      <w:pPr>
        <w:pStyle w:val="Zkladntext"/>
        <w:tabs>
          <w:tab w:val="left" w:pos="5245"/>
        </w:tabs>
        <w:spacing w:line="276" w:lineRule="auto"/>
        <w:ind w:left="284"/>
        <w:rPr>
          <w:rFonts w:cs="Arial"/>
          <w:b w:val="0"/>
          <w:szCs w:val="22"/>
        </w:rPr>
      </w:pPr>
      <w:r>
        <w:rPr>
          <w:rFonts w:cs="Arial"/>
          <w:b w:val="0"/>
          <w:szCs w:val="22"/>
        </w:rPr>
        <w:t>V technických záležitostech oprávněn jednat:</w:t>
      </w:r>
      <w:r>
        <w:rPr>
          <w:rFonts w:cs="Arial"/>
          <w:b w:val="0"/>
          <w:szCs w:val="22"/>
        </w:rPr>
        <w:tab/>
      </w:r>
      <w:proofErr w:type="spellStart"/>
      <w:r w:rsidR="00713261">
        <w:rPr>
          <w:rFonts w:cs="Arial"/>
          <w:b w:val="0"/>
          <w:szCs w:val="22"/>
        </w:rPr>
        <w:t>xxxxx</w:t>
      </w:r>
      <w:proofErr w:type="spellEnd"/>
      <w:r>
        <w:rPr>
          <w:rFonts w:cs="Arial"/>
          <w:b w:val="0"/>
          <w:szCs w:val="22"/>
        </w:rPr>
        <w:t xml:space="preserve"> odpovědný projektant</w:t>
      </w:r>
    </w:p>
    <w:p w14:paraId="38DDC5ED" w14:textId="77777777" w:rsidR="007040EC" w:rsidRDefault="00451711">
      <w:pPr>
        <w:tabs>
          <w:tab w:val="left" w:pos="5245"/>
        </w:tabs>
        <w:spacing w:line="276" w:lineRule="auto"/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spojení:</w:t>
      </w:r>
      <w:r>
        <w:rPr>
          <w:rFonts w:ascii="Arial" w:hAnsi="Arial" w:cs="Arial"/>
          <w:sz w:val="22"/>
          <w:szCs w:val="22"/>
        </w:rPr>
        <w:tab/>
        <w:t>MONETA Money Bank, a.s.</w:t>
      </w:r>
    </w:p>
    <w:p w14:paraId="2EFEFA68" w14:textId="77777777" w:rsidR="007040EC" w:rsidRDefault="00451711">
      <w:pPr>
        <w:tabs>
          <w:tab w:val="left" w:pos="5245"/>
        </w:tabs>
        <w:spacing w:line="276" w:lineRule="auto"/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</w:t>
      </w:r>
      <w:r>
        <w:rPr>
          <w:rFonts w:ascii="Arial" w:hAnsi="Arial" w:cs="Arial"/>
          <w:sz w:val="22"/>
          <w:szCs w:val="22"/>
        </w:rPr>
        <w:tab/>
        <w:t>341302664/0600</w:t>
      </w:r>
    </w:p>
    <w:p w14:paraId="06D92214" w14:textId="77777777" w:rsidR="007040EC" w:rsidRDefault="00451711">
      <w:pPr>
        <w:tabs>
          <w:tab w:val="left" w:pos="5245"/>
        </w:tabs>
        <w:spacing w:line="276" w:lineRule="auto"/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IČ/DIČ:</w:t>
      </w:r>
      <w:r>
        <w:rPr>
          <w:rFonts w:ascii="Arial" w:hAnsi="Arial" w:cs="Arial"/>
          <w:sz w:val="22"/>
          <w:szCs w:val="22"/>
        </w:rPr>
        <w:tab/>
        <w:t>64255611/CZ64255611 je plátcem DPH</w:t>
      </w:r>
    </w:p>
    <w:p w14:paraId="52FD18E1" w14:textId="77777777" w:rsidR="007040EC" w:rsidRDefault="00451711">
      <w:pPr>
        <w:spacing w:before="240" w:line="288" w:lineRule="auto"/>
        <w:ind w:right="-284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Společnost je zapsaná v obchodním rejstříku vedeném u Krajského soudu v Hradci Králové oddíl C, vložka 8321.</w:t>
      </w:r>
    </w:p>
    <w:p w14:paraId="52B051BE" w14:textId="77777777" w:rsidR="007040EC" w:rsidRDefault="00451711">
      <w:pPr>
        <w:tabs>
          <w:tab w:val="left" w:pos="2127"/>
          <w:tab w:val="left" w:pos="480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jako „zhotovitel“)</w:t>
      </w:r>
    </w:p>
    <w:p w14:paraId="513CD657" w14:textId="77777777" w:rsidR="007040EC" w:rsidRDefault="00451711">
      <w:pPr>
        <w:spacing w:before="240" w:after="120"/>
        <w:ind w:left="56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(Objednatel a Zhotovitel dále jako „</w:t>
      </w:r>
      <w:r>
        <w:rPr>
          <w:rFonts w:ascii="Arial" w:hAnsi="Arial" w:cs="Arial"/>
          <w:b/>
          <w:sz w:val="22"/>
          <w:szCs w:val="22"/>
        </w:rPr>
        <w:t>Smluvní strany</w:t>
      </w:r>
      <w:r>
        <w:rPr>
          <w:rFonts w:ascii="Arial" w:hAnsi="Arial" w:cs="Arial"/>
          <w:sz w:val="22"/>
          <w:szCs w:val="22"/>
        </w:rPr>
        <w:t>“ a každý z nich samostatně jako „</w:t>
      </w:r>
      <w:r>
        <w:rPr>
          <w:rFonts w:ascii="Arial" w:hAnsi="Arial" w:cs="Arial"/>
          <w:b/>
          <w:sz w:val="22"/>
          <w:szCs w:val="22"/>
        </w:rPr>
        <w:t>Smluvní strana</w:t>
      </w:r>
      <w:r>
        <w:rPr>
          <w:rFonts w:ascii="Arial" w:hAnsi="Arial" w:cs="Arial"/>
          <w:sz w:val="22"/>
          <w:szCs w:val="22"/>
        </w:rPr>
        <w:t>“)</w:t>
      </w:r>
    </w:p>
    <w:p w14:paraId="25F7AC29" w14:textId="77777777" w:rsidR="007040EC" w:rsidRDefault="007040E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29947198" w14:textId="77777777" w:rsidR="007040EC" w:rsidRDefault="0045171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Článek I.</w:t>
      </w:r>
    </w:p>
    <w:p w14:paraId="3ED69FBF" w14:textId="77777777" w:rsidR="007040EC" w:rsidRDefault="00451711">
      <w:pPr>
        <w:autoSpaceDE w:val="0"/>
        <w:autoSpaceDN w:val="0"/>
        <w:adjustRightInd w:val="0"/>
        <w:spacing w:after="24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Úvodní ustanovení</w:t>
      </w:r>
    </w:p>
    <w:p w14:paraId="4ABB3FD2" w14:textId="56BD06C2" w:rsidR="007040EC" w:rsidRDefault="00451711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shodně konstatují a činí nesporným, že uzavřely dne 10.07.2023 Smlouvu o dílo (dále jen „Smlouva“), kterou se zhotovitel zavázal k provedení díla s názvem </w:t>
      </w:r>
      <w:r>
        <w:rPr>
          <w:rFonts w:ascii="Arial" w:hAnsi="Arial" w:cs="Arial"/>
          <w:b/>
          <w:bCs/>
          <w:sz w:val="22"/>
          <w:szCs w:val="22"/>
        </w:rPr>
        <w:t xml:space="preserve">„Vypracování PD protipovodňových příkopů PŘI 19, 21, 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29a</w:t>
      </w:r>
      <w:proofErr w:type="gramEnd"/>
      <w:r>
        <w:rPr>
          <w:rFonts w:ascii="Arial" w:hAnsi="Arial" w:cs="Arial"/>
          <w:b/>
          <w:bCs/>
          <w:sz w:val="22"/>
          <w:szCs w:val="22"/>
        </w:rPr>
        <w:t xml:space="preserve">, 29b, KoPÚ Roudná nad Lužnicí“ </w:t>
      </w:r>
      <w:r>
        <w:rPr>
          <w:rFonts w:ascii="Arial" w:hAnsi="Arial" w:cs="Arial"/>
          <w:sz w:val="22"/>
          <w:szCs w:val="22"/>
        </w:rPr>
        <w:t>a objednatel se zavázal k převzetí díla a zaplacení ceny za jeho provedení, a to vše v rozsahu a za podmínek ujednaných v této Smlouvě</w:t>
      </w:r>
      <w:r w:rsidR="00EE1E1E">
        <w:rPr>
          <w:rFonts w:ascii="Arial" w:hAnsi="Arial" w:cs="Arial"/>
          <w:sz w:val="22"/>
          <w:szCs w:val="22"/>
        </w:rPr>
        <w:t xml:space="preserve"> a Dodatku č. 1</w:t>
      </w:r>
      <w:r>
        <w:rPr>
          <w:rFonts w:ascii="Arial" w:hAnsi="Arial" w:cs="Arial"/>
          <w:sz w:val="22"/>
          <w:szCs w:val="22"/>
        </w:rPr>
        <w:t>.</w:t>
      </w:r>
    </w:p>
    <w:p w14:paraId="0C8C488A" w14:textId="77777777" w:rsidR="007040EC" w:rsidRDefault="0045171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Článek II.</w:t>
      </w:r>
    </w:p>
    <w:p w14:paraId="7CC78329" w14:textId="77777777" w:rsidR="007040EC" w:rsidRDefault="00451711">
      <w:pPr>
        <w:spacing w:after="24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Předmět Dodatku</w:t>
      </w:r>
    </w:p>
    <w:p w14:paraId="0CFFC278" w14:textId="1080E25E" w:rsidR="007040EC" w:rsidRDefault="00FD5B62">
      <w:pPr>
        <w:pStyle w:val="Odstavecseseznamem"/>
        <w:numPr>
          <w:ilvl w:val="0"/>
          <w:numId w:val="33"/>
        </w:numPr>
        <w:spacing w:after="240" w:line="276" w:lineRule="auto"/>
        <w:jc w:val="both"/>
        <w:rPr>
          <w:rFonts w:ascii="Arial" w:eastAsia="Arial" w:hAnsi="Arial" w:cs="Arial"/>
          <w:sz w:val="22"/>
        </w:rPr>
      </w:pPr>
      <w:r w:rsidRPr="00FD5B62">
        <w:rPr>
          <w:rFonts w:ascii="Arial" w:eastAsia="Arial" w:hAnsi="Arial" w:cs="Arial"/>
          <w:sz w:val="22"/>
          <w:szCs w:val="22"/>
        </w:rPr>
        <w:t xml:space="preserve">Dne 25.3.2024 vydal </w:t>
      </w:r>
      <w:proofErr w:type="spellStart"/>
      <w:r w:rsidRPr="00FD5B62">
        <w:rPr>
          <w:rFonts w:ascii="Arial" w:eastAsia="Arial" w:hAnsi="Arial" w:cs="Arial"/>
          <w:sz w:val="22"/>
          <w:szCs w:val="22"/>
        </w:rPr>
        <w:t>MěÚ</w:t>
      </w:r>
      <w:proofErr w:type="spellEnd"/>
      <w:r w:rsidRPr="00FD5B62">
        <w:rPr>
          <w:rFonts w:ascii="Arial" w:eastAsia="Arial" w:hAnsi="Arial" w:cs="Arial"/>
          <w:sz w:val="22"/>
          <w:szCs w:val="22"/>
        </w:rPr>
        <w:t xml:space="preserve"> Soběslav </w:t>
      </w:r>
      <w:r w:rsidR="00910AA5">
        <w:rPr>
          <w:rFonts w:ascii="Arial" w:eastAsia="Arial" w:hAnsi="Arial" w:cs="Arial"/>
          <w:sz w:val="22"/>
          <w:szCs w:val="22"/>
        </w:rPr>
        <w:t xml:space="preserve">pod č.j. </w:t>
      </w:r>
      <w:r w:rsidR="00910AA5" w:rsidRPr="00910AA5">
        <w:rPr>
          <w:rFonts w:ascii="Arial" w:eastAsia="Arial" w:hAnsi="Arial" w:cs="Arial"/>
          <w:sz w:val="22"/>
          <w:szCs w:val="22"/>
        </w:rPr>
        <w:t>MS/07772/2024</w:t>
      </w:r>
      <w:r w:rsidR="00910AA5">
        <w:rPr>
          <w:rFonts w:ascii="Arial" w:eastAsia="Arial" w:hAnsi="Arial" w:cs="Arial"/>
          <w:sz w:val="22"/>
          <w:szCs w:val="22"/>
        </w:rPr>
        <w:t xml:space="preserve"> </w:t>
      </w:r>
      <w:r w:rsidRPr="00FD5B62">
        <w:rPr>
          <w:rFonts w:ascii="Arial" w:eastAsia="Arial" w:hAnsi="Arial" w:cs="Arial"/>
          <w:sz w:val="22"/>
          <w:szCs w:val="22"/>
        </w:rPr>
        <w:t>koordinované závazné stanovisko s upozorněním, že předloženou PD je nutné doplnit o vyjádření odborných lesních hospodářů (OLH) a poté požádat o vydání závazného stanoviska k rozhodnutí o uskutečnění záměru na pozemcích určených k plnění funkcí lesa.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Pr="00FD5B62">
        <w:rPr>
          <w:rFonts w:ascii="Arial" w:eastAsia="Arial" w:hAnsi="Arial" w:cs="Arial"/>
          <w:sz w:val="22"/>
          <w:szCs w:val="22"/>
        </w:rPr>
        <w:t>O požadovaná vyjádření OLH bylo požádáno dne 3.4.2024.</w:t>
      </w:r>
      <w:r w:rsidR="006A3A1B">
        <w:rPr>
          <w:rFonts w:ascii="Arial" w:eastAsia="Arial" w:hAnsi="Arial" w:cs="Arial"/>
          <w:sz w:val="22"/>
          <w:szCs w:val="22"/>
        </w:rPr>
        <w:t xml:space="preserve"> </w:t>
      </w:r>
      <w:r w:rsidR="006A3A1B" w:rsidRPr="006A3A1B">
        <w:rPr>
          <w:rFonts w:ascii="Arial" w:eastAsia="Arial" w:hAnsi="Arial" w:cs="Arial"/>
          <w:sz w:val="22"/>
          <w:szCs w:val="22"/>
        </w:rPr>
        <w:t xml:space="preserve">Do dnešního dne </w:t>
      </w:r>
      <w:r w:rsidR="006A3A1B">
        <w:rPr>
          <w:rFonts w:ascii="Arial" w:eastAsia="Arial" w:hAnsi="Arial" w:cs="Arial"/>
          <w:sz w:val="22"/>
          <w:szCs w:val="22"/>
        </w:rPr>
        <w:t>zhotovitel neobdržel</w:t>
      </w:r>
      <w:r w:rsidR="006A3A1B" w:rsidRPr="006A3A1B">
        <w:rPr>
          <w:rFonts w:ascii="Arial" w:eastAsia="Arial" w:hAnsi="Arial" w:cs="Arial"/>
          <w:sz w:val="22"/>
          <w:szCs w:val="22"/>
        </w:rPr>
        <w:t xml:space="preserve"> všechna vyjádření OLH, z toho důvodu nebylo možné zatím požádat o závazné stanovisko dle požadavku v KZS</w:t>
      </w:r>
      <w:r w:rsidR="00451711">
        <w:rPr>
          <w:rFonts w:ascii="Arial" w:eastAsia="Arial" w:hAnsi="Arial" w:cs="Arial"/>
          <w:sz w:val="22"/>
          <w:szCs w:val="22"/>
        </w:rPr>
        <w:t>. Z toho důvodu se mění termín předání Díla, a to takto:</w:t>
      </w:r>
    </w:p>
    <w:p w14:paraId="4AD431C3" w14:textId="77777777" w:rsidR="007040EC" w:rsidRDefault="007040EC">
      <w:pPr>
        <w:pStyle w:val="Odstavecseseznamem"/>
        <w:spacing w:after="240"/>
        <w:jc w:val="both"/>
        <w:rPr>
          <w:rFonts w:ascii="Arial" w:eastAsia="Arial" w:hAnsi="Arial" w:cs="Arial"/>
          <w:sz w:val="22"/>
          <w:szCs w:val="22"/>
        </w:rPr>
      </w:pPr>
    </w:p>
    <w:p w14:paraId="4985DA35" w14:textId="77777777" w:rsidR="007040EC" w:rsidRDefault="00451711">
      <w:pPr>
        <w:pStyle w:val="Odstavecseseznamem"/>
        <w:tabs>
          <w:tab w:val="left" w:pos="1560"/>
          <w:tab w:val="right" w:pos="9781"/>
        </w:tabs>
        <w:spacing w:after="120" w:line="276" w:lineRule="auto"/>
        <w:ind w:left="709"/>
        <w:contextualSpacing w:val="0"/>
        <w:jc w:val="both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 xml:space="preserve">3.1.1 </w:t>
      </w:r>
      <w:r>
        <w:rPr>
          <w:rFonts w:ascii="Arial" w:eastAsia="Arial" w:hAnsi="Arial" w:cs="Arial"/>
          <w:b/>
          <w:bCs/>
          <w:sz w:val="22"/>
          <w:szCs w:val="22"/>
        </w:rPr>
        <w:tab/>
        <w:t xml:space="preserve">Termín předání Díla vyhotovení projektové dokumentace je stanoven na: </w:t>
      </w:r>
      <w:r>
        <w:rPr>
          <w:rFonts w:ascii="Arial" w:eastAsia="Arial" w:hAnsi="Arial" w:cs="Arial"/>
          <w:b/>
          <w:bCs/>
          <w:sz w:val="22"/>
          <w:szCs w:val="22"/>
        </w:rPr>
        <w:tab/>
      </w:r>
    </w:p>
    <w:p w14:paraId="2F111153" w14:textId="7E23FB2D" w:rsidR="007040EC" w:rsidRDefault="00451711">
      <w:pPr>
        <w:pStyle w:val="Odstavecseseznamem"/>
        <w:tabs>
          <w:tab w:val="left" w:pos="1701"/>
          <w:tab w:val="left" w:pos="4678"/>
          <w:tab w:val="right" w:pos="9781"/>
        </w:tabs>
        <w:spacing w:line="276" w:lineRule="auto"/>
        <w:ind w:left="1701"/>
        <w:contextualSpacing w:val="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původní termín:</w:t>
      </w:r>
      <w:r>
        <w:rPr>
          <w:rFonts w:ascii="Arial" w:eastAsia="Arial" w:hAnsi="Arial" w:cs="Arial"/>
          <w:sz w:val="22"/>
          <w:szCs w:val="22"/>
        </w:rPr>
        <w:tab/>
        <w:t>30.</w:t>
      </w:r>
      <w:r w:rsidR="00AA3225">
        <w:rPr>
          <w:rFonts w:ascii="Arial" w:eastAsia="Arial" w:hAnsi="Arial" w:cs="Arial"/>
          <w:sz w:val="22"/>
          <w:szCs w:val="22"/>
        </w:rPr>
        <w:t>4</w:t>
      </w:r>
      <w:r>
        <w:rPr>
          <w:rFonts w:ascii="Arial" w:eastAsia="Arial" w:hAnsi="Arial" w:cs="Arial"/>
          <w:sz w:val="22"/>
          <w:szCs w:val="22"/>
        </w:rPr>
        <w:t>.2024</w:t>
      </w:r>
    </w:p>
    <w:p w14:paraId="3CD27079" w14:textId="6D96BF6C" w:rsidR="007040EC" w:rsidRDefault="00451711">
      <w:pPr>
        <w:pStyle w:val="Odstavecseseznamem"/>
        <w:tabs>
          <w:tab w:val="left" w:pos="1276"/>
          <w:tab w:val="left" w:pos="4678"/>
          <w:tab w:val="right" w:pos="9781"/>
        </w:tabs>
        <w:spacing w:after="120" w:line="276" w:lineRule="auto"/>
        <w:ind w:left="1701"/>
        <w:contextualSpacing w:val="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nový termín:</w:t>
      </w:r>
      <w:r>
        <w:rPr>
          <w:rFonts w:ascii="Arial" w:eastAsia="Arial" w:hAnsi="Arial" w:cs="Arial"/>
          <w:sz w:val="22"/>
          <w:szCs w:val="22"/>
        </w:rPr>
        <w:tab/>
        <w:t>3</w:t>
      </w:r>
      <w:r w:rsidR="00A86E59"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z w:val="22"/>
          <w:szCs w:val="22"/>
        </w:rPr>
        <w:t>.</w:t>
      </w:r>
      <w:r w:rsidR="00A86E59">
        <w:rPr>
          <w:rFonts w:ascii="Arial" w:eastAsia="Arial" w:hAnsi="Arial" w:cs="Arial"/>
          <w:sz w:val="22"/>
          <w:szCs w:val="22"/>
        </w:rPr>
        <w:t>5</w:t>
      </w:r>
      <w:r>
        <w:rPr>
          <w:rFonts w:ascii="Arial" w:eastAsia="Arial" w:hAnsi="Arial" w:cs="Arial"/>
          <w:sz w:val="22"/>
          <w:szCs w:val="22"/>
        </w:rPr>
        <w:t>.2024</w:t>
      </w:r>
    </w:p>
    <w:p w14:paraId="7031AB32" w14:textId="77777777" w:rsidR="007040EC" w:rsidRDefault="00451711">
      <w:pPr>
        <w:pStyle w:val="Odstavecseseznamem"/>
        <w:tabs>
          <w:tab w:val="left" w:pos="1560"/>
          <w:tab w:val="left" w:pos="4536"/>
          <w:tab w:val="right" w:pos="9781"/>
        </w:tabs>
        <w:spacing w:after="60" w:line="276" w:lineRule="auto"/>
        <w:ind w:left="709"/>
        <w:contextualSpacing w:val="0"/>
        <w:jc w:val="both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 xml:space="preserve">3.1.1.c) </w:t>
      </w:r>
      <w:r>
        <w:rPr>
          <w:rFonts w:ascii="Arial" w:eastAsia="Arial" w:hAnsi="Arial" w:cs="Arial"/>
          <w:b/>
          <w:bCs/>
          <w:sz w:val="22"/>
          <w:szCs w:val="22"/>
        </w:rPr>
        <w:tab/>
        <w:t>Dokumentace pro stavební povolení</w:t>
      </w:r>
      <w:r>
        <w:rPr>
          <w:rFonts w:ascii="Arial" w:eastAsia="Arial" w:hAnsi="Arial" w:cs="Arial"/>
          <w:b/>
          <w:bCs/>
          <w:sz w:val="22"/>
          <w:szCs w:val="22"/>
        </w:rPr>
        <w:tab/>
      </w:r>
    </w:p>
    <w:p w14:paraId="3C8183D1" w14:textId="412D73A8" w:rsidR="007040EC" w:rsidRDefault="00451711">
      <w:pPr>
        <w:pStyle w:val="Odstavecseseznamem"/>
        <w:tabs>
          <w:tab w:val="left" w:pos="4678"/>
          <w:tab w:val="right" w:pos="9781"/>
        </w:tabs>
        <w:spacing w:line="276" w:lineRule="auto"/>
        <w:ind w:left="1701"/>
        <w:contextualSpacing w:val="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původní termín:</w:t>
      </w:r>
      <w:r>
        <w:rPr>
          <w:rFonts w:ascii="Arial" w:eastAsia="Arial" w:hAnsi="Arial" w:cs="Arial"/>
          <w:sz w:val="22"/>
          <w:szCs w:val="22"/>
        </w:rPr>
        <w:tab/>
        <w:t>do 30.</w:t>
      </w:r>
      <w:r w:rsidR="00AA3225">
        <w:rPr>
          <w:rFonts w:ascii="Arial" w:eastAsia="Arial" w:hAnsi="Arial" w:cs="Arial"/>
          <w:sz w:val="22"/>
          <w:szCs w:val="22"/>
        </w:rPr>
        <w:t>4</w:t>
      </w:r>
      <w:r>
        <w:rPr>
          <w:rFonts w:ascii="Arial" w:eastAsia="Arial" w:hAnsi="Arial" w:cs="Arial"/>
          <w:sz w:val="22"/>
          <w:szCs w:val="22"/>
        </w:rPr>
        <w:t>.2024</w:t>
      </w:r>
    </w:p>
    <w:p w14:paraId="4FAABD12" w14:textId="34DD26E1" w:rsidR="007040EC" w:rsidRDefault="00451711">
      <w:pPr>
        <w:pStyle w:val="Odstavecseseznamem"/>
        <w:tabs>
          <w:tab w:val="left" w:pos="4678"/>
          <w:tab w:val="right" w:pos="9781"/>
        </w:tabs>
        <w:spacing w:after="240" w:line="276" w:lineRule="auto"/>
        <w:ind w:left="1701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nový termín:</w:t>
      </w:r>
      <w:r>
        <w:rPr>
          <w:rFonts w:ascii="Arial" w:eastAsia="Arial" w:hAnsi="Arial" w:cs="Arial"/>
          <w:sz w:val="22"/>
          <w:szCs w:val="22"/>
        </w:rPr>
        <w:tab/>
        <w:t>do 3</w:t>
      </w:r>
      <w:r w:rsidR="00A86E59"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z w:val="22"/>
          <w:szCs w:val="22"/>
        </w:rPr>
        <w:t>.</w:t>
      </w:r>
      <w:r w:rsidR="00A86E59">
        <w:rPr>
          <w:rFonts w:ascii="Arial" w:eastAsia="Arial" w:hAnsi="Arial" w:cs="Arial"/>
          <w:sz w:val="22"/>
          <w:szCs w:val="22"/>
        </w:rPr>
        <w:t>5</w:t>
      </w:r>
      <w:r>
        <w:rPr>
          <w:rFonts w:ascii="Arial" w:eastAsia="Arial" w:hAnsi="Arial" w:cs="Arial"/>
          <w:sz w:val="22"/>
          <w:szCs w:val="22"/>
        </w:rPr>
        <w:t>.2024</w:t>
      </w:r>
    </w:p>
    <w:p w14:paraId="642434B4" w14:textId="77777777" w:rsidR="007040EC" w:rsidRDefault="007040EC">
      <w:pPr>
        <w:pStyle w:val="Odstavecseseznamem"/>
        <w:tabs>
          <w:tab w:val="left" w:pos="1843"/>
          <w:tab w:val="left" w:pos="4536"/>
          <w:tab w:val="right" w:pos="9781"/>
        </w:tabs>
        <w:spacing w:after="240" w:line="276" w:lineRule="auto"/>
        <w:ind w:left="709"/>
        <w:jc w:val="both"/>
        <w:rPr>
          <w:rFonts w:ascii="Arial" w:eastAsia="Arial" w:hAnsi="Arial" w:cs="Arial"/>
          <w:sz w:val="22"/>
          <w:szCs w:val="22"/>
        </w:rPr>
      </w:pPr>
    </w:p>
    <w:p w14:paraId="5C06BD13" w14:textId="77777777" w:rsidR="007040EC" w:rsidRDefault="00451711">
      <w:pPr>
        <w:pStyle w:val="Odstavecseseznamem"/>
        <w:tabs>
          <w:tab w:val="left" w:pos="4536"/>
        </w:tabs>
        <w:spacing w:after="24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Článek III.</w:t>
      </w:r>
    </w:p>
    <w:p w14:paraId="09905A06" w14:textId="77777777" w:rsidR="007040EC" w:rsidRDefault="00451711">
      <w:pPr>
        <w:pStyle w:val="Odstavecseseznamem"/>
        <w:tabs>
          <w:tab w:val="left" w:pos="4536"/>
        </w:tabs>
        <w:spacing w:after="240"/>
        <w:ind w:left="0"/>
        <w:jc w:val="center"/>
        <w:rPr>
          <w:rFonts w:ascii="Arial" w:eastAsia="Calibri" w:hAnsi="Arial" w:cs="Arial"/>
          <w:b/>
          <w:bCs/>
          <w:sz w:val="22"/>
          <w:szCs w:val="22"/>
        </w:rPr>
      </w:pPr>
      <w:r>
        <w:rPr>
          <w:rFonts w:ascii="Arial" w:eastAsia="Calibri" w:hAnsi="Arial" w:cs="Arial"/>
          <w:b/>
          <w:bCs/>
          <w:sz w:val="22"/>
          <w:szCs w:val="22"/>
        </w:rPr>
        <w:t>Závěrečná ustanovení</w:t>
      </w:r>
    </w:p>
    <w:p w14:paraId="01DA3CAD" w14:textId="77777777" w:rsidR="007040EC" w:rsidRDefault="007040EC">
      <w:pPr>
        <w:pStyle w:val="Odstavecseseznamem"/>
        <w:tabs>
          <w:tab w:val="left" w:pos="4536"/>
        </w:tabs>
        <w:spacing w:after="240"/>
        <w:ind w:left="0"/>
        <w:jc w:val="center"/>
        <w:rPr>
          <w:rFonts w:ascii="Arial" w:eastAsia="Arial" w:hAnsi="Arial" w:cs="Arial"/>
          <w:sz w:val="22"/>
        </w:rPr>
      </w:pPr>
    </w:p>
    <w:p w14:paraId="2C565792" w14:textId="77777777" w:rsidR="007040EC" w:rsidRDefault="00451711">
      <w:pPr>
        <w:pStyle w:val="Odstavecseseznamem"/>
        <w:numPr>
          <w:ilvl w:val="0"/>
          <w:numId w:val="6"/>
        </w:numPr>
        <w:spacing w:line="276" w:lineRule="auto"/>
        <w:jc w:val="both"/>
        <w:rPr>
          <w:rFonts w:ascii="Arial" w:eastAsia="Calibri" w:hAnsi="Arial" w:cs="Arial"/>
          <w:sz w:val="22"/>
        </w:rPr>
      </w:pPr>
      <w:r>
        <w:rPr>
          <w:rFonts w:ascii="Arial" w:eastAsia="Calibri" w:hAnsi="Arial" w:cs="Arial"/>
          <w:sz w:val="22"/>
        </w:rPr>
        <w:t>Ostatní ustanovení Smlouvy zůstávají nedotčena.</w:t>
      </w:r>
    </w:p>
    <w:p w14:paraId="076A41A7" w14:textId="77777777" w:rsidR="007040EC" w:rsidRDefault="00451711">
      <w:pPr>
        <w:pStyle w:val="Odstavecseseznamem"/>
        <w:numPr>
          <w:ilvl w:val="0"/>
          <w:numId w:val="6"/>
        </w:numPr>
        <w:spacing w:line="276" w:lineRule="auto"/>
        <w:jc w:val="both"/>
        <w:rPr>
          <w:rFonts w:ascii="Arial" w:eastAsia="Calibri" w:hAnsi="Arial" w:cs="Arial"/>
          <w:sz w:val="22"/>
        </w:rPr>
      </w:pPr>
      <w:r>
        <w:rPr>
          <w:rFonts w:ascii="Arial" w:eastAsia="Calibri" w:hAnsi="Arial" w:cs="Arial"/>
          <w:sz w:val="22"/>
        </w:rPr>
        <w:t>Smluvní strany jsou si plně vědomy zákonné povinnosti od 01.07.2016 uveřejnit dle zákona č. 340/2015 Sb., o zvláštních podmínkách účinnosti některých smluv, uveřejňování těchto smluv a o registru smluv (zákon o registru smluv) tento Dodatek, a to prostřednictvím registru smluv. Smluvní strany se dohodly, že tento Dodatek zašle správci registru smluv k uveřejnění prostřednictvím registru smluv objednatel.</w:t>
      </w:r>
    </w:p>
    <w:p w14:paraId="12656456" w14:textId="77777777" w:rsidR="007040EC" w:rsidRDefault="00451711">
      <w:pPr>
        <w:pStyle w:val="Odstavecseseznamem"/>
        <w:numPr>
          <w:ilvl w:val="0"/>
          <w:numId w:val="6"/>
        </w:numPr>
        <w:spacing w:line="276" w:lineRule="auto"/>
        <w:jc w:val="both"/>
        <w:rPr>
          <w:rFonts w:ascii="Arial" w:eastAsia="Calibri" w:hAnsi="Arial" w:cs="Arial"/>
          <w:sz w:val="22"/>
        </w:rPr>
      </w:pPr>
      <w:r>
        <w:rPr>
          <w:rFonts w:ascii="Arial" w:eastAsia="Calibri" w:hAnsi="Arial" w:cs="Arial"/>
          <w:sz w:val="22"/>
        </w:rPr>
        <w:t>Dodatek nabývá platnosti dnem podpisu Smluvních stran a účinnosti dnem jeho uveřejnění v registru smluv dle ust. § 6 odst. 1 zákona č. 340/2015 Sb., o registru smluv.</w:t>
      </w:r>
    </w:p>
    <w:p w14:paraId="56C6E15A" w14:textId="77777777" w:rsidR="007040EC" w:rsidRDefault="00451711">
      <w:pPr>
        <w:pStyle w:val="Odstavecseseznamem"/>
        <w:numPr>
          <w:ilvl w:val="0"/>
          <w:numId w:val="6"/>
        </w:numPr>
        <w:spacing w:line="276" w:lineRule="auto"/>
        <w:jc w:val="both"/>
        <w:rPr>
          <w:rFonts w:ascii="Arial" w:eastAsia="Calibri" w:hAnsi="Arial" w:cs="Arial"/>
          <w:sz w:val="22"/>
        </w:rPr>
      </w:pPr>
      <w:r>
        <w:rPr>
          <w:rFonts w:ascii="Arial" w:eastAsia="Calibri" w:hAnsi="Arial" w:cs="Arial"/>
          <w:sz w:val="22"/>
        </w:rPr>
        <w:t>Smluvní strany prohlašují, že si Dodatek přečetly, a že souhlasí s jeho obsahem, dále prohlašují, že Dodatek nebyl sepsán v tísni ani za nápadně nevýhodných podmínek. Na důkaz toho připojují své podpisy.</w:t>
      </w:r>
    </w:p>
    <w:p w14:paraId="26C016AF" w14:textId="77777777" w:rsidR="007040EC" w:rsidRDefault="00451711">
      <w:pPr>
        <w:tabs>
          <w:tab w:val="left" w:pos="4305"/>
        </w:tabs>
      </w:pPr>
      <w:r>
        <w:tab/>
      </w:r>
    </w:p>
    <w:p w14:paraId="3232FB03" w14:textId="77777777" w:rsidR="007040EC" w:rsidRDefault="00451711">
      <w:pPr>
        <w:tabs>
          <w:tab w:val="left" w:pos="4305"/>
        </w:tabs>
      </w:pPr>
      <w:r>
        <w:br w:type="page"/>
      </w:r>
      <w:r>
        <w:lastRenderedPageBreak/>
        <w:tab/>
      </w:r>
    </w:p>
    <w:tbl>
      <w:tblPr>
        <w:tblStyle w:val="Prosttabulka41"/>
        <w:tblW w:w="0" w:type="auto"/>
        <w:tblLook w:val="0600" w:firstRow="0" w:lastRow="0" w:firstColumn="0" w:lastColumn="0" w:noHBand="1" w:noVBand="1"/>
      </w:tblPr>
      <w:tblGrid>
        <w:gridCol w:w="4531"/>
        <w:gridCol w:w="4531"/>
      </w:tblGrid>
      <w:tr w:rsidR="007040EC" w14:paraId="3E315918" w14:textId="77777777" w:rsidTr="007040EC">
        <w:tc>
          <w:tcPr>
            <w:tcW w:w="4531" w:type="dxa"/>
          </w:tcPr>
          <w:p w14:paraId="68D467D9" w14:textId="77777777" w:rsidR="007040EC" w:rsidRDefault="0045171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PODPISOVÁ STRANA</w:t>
            </w:r>
          </w:p>
          <w:p w14:paraId="37A0CDCB" w14:textId="77777777" w:rsidR="007040EC" w:rsidRDefault="007040EC">
            <w:pPr>
              <w:rPr>
                <w:rFonts w:ascii="Arial" w:hAnsi="Arial" w:cs="Arial"/>
                <w:b/>
              </w:rPr>
            </w:pPr>
          </w:p>
          <w:p w14:paraId="2F03B60B" w14:textId="77777777" w:rsidR="007040EC" w:rsidRDefault="0045171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Za Objednatele:</w:t>
            </w:r>
            <w:r>
              <w:rPr>
                <w:rFonts w:ascii="Arial" w:hAnsi="Arial" w:cs="Arial"/>
                <w:b/>
              </w:rPr>
              <w:tab/>
            </w:r>
          </w:p>
        </w:tc>
        <w:tc>
          <w:tcPr>
            <w:tcW w:w="4531" w:type="dxa"/>
          </w:tcPr>
          <w:p w14:paraId="3C6BA0E8" w14:textId="77777777" w:rsidR="007040EC" w:rsidRDefault="007040EC">
            <w:pPr>
              <w:rPr>
                <w:rFonts w:ascii="Arial" w:hAnsi="Arial" w:cs="Arial"/>
                <w:b/>
              </w:rPr>
            </w:pPr>
          </w:p>
          <w:p w14:paraId="0808C71E" w14:textId="77777777" w:rsidR="007040EC" w:rsidRDefault="007040EC">
            <w:pPr>
              <w:rPr>
                <w:rFonts w:ascii="Arial" w:hAnsi="Arial" w:cs="Arial"/>
                <w:b/>
              </w:rPr>
            </w:pPr>
          </w:p>
          <w:p w14:paraId="53CB6D6A" w14:textId="77777777" w:rsidR="007040EC" w:rsidRDefault="0045171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Za Zhotovitele:</w:t>
            </w:r>
          </w:p>
        </w:tc>
      </w:tr>
      <w:tr w:rsidR="007040EC" w14:paraId="3DF2292D" w14:textId="77777777" w:rsidTr="007040EC">
        <w:trPr>
          <w:trHeight w:val="1299"/>
        </w:trPr>
        <w:tc>
          <w:tcPr>
            <w:tcW w:w="4531" w:type="dxa"/>
          </w:tcPr>
          <w:p w14:paraId="0633C28B" w14:textId="77777777" w:rsidR="007040EC" w:rsidRDefault="007040EC">
            <w:pPr>
              <w:rPr>
                <w:rFonts w:ascii="Arial" w:hAnsi="Arial" w:cs="Arial"/>
                <w:bCs/>
              </w:rPr>
            </w:pPr>
          </w:p>
          <w:p w14:paraId="0ABAF34A" w14:textId="77777777" w:rsidR="007040EC" w:rsidRDefault="0045171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</w:rPr>
              <w:t>Česká republika – Státní pozemkový úřad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4114187A" w14:textId="77777777" w:rsidR="007040EC" w:rsidRDefault="0045171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KPÚ pro Jihočeský kraj, Pobočka Tábor</w:t>
            </w:r>
          </w:p>
          <w:p w14:paraId="3AFBDBCF" w14:textId="77777777" w:rsidR="007040EC" w:rsidRDefault="004517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Místo: Tábor</w:t>
            </w:r>
          </w:p>
          <w:p w14:paraId="6B2C65B8" w14:textId="77777777" w:rsidR="007040EC" w:rsidRDefault="007040EC">
            <w:pPr>
              <w:rPr>
                <w:rFonts w:ascii="Arial" w:hAnsi="Arial" w:cs="Arial"/>
              </w:rPr>
            </w:pPr>
          </w:p>
          <w:p w14:paraId="43E26AF0" w14:textId="64676214" w:rsidR="007040EC" w:rsidRDefault="002A58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18.4.2024</w:t>
            </w:r>
          </w:p>
          <w:p w14:paraId="34419D0D" w14:textId="77777777" w:rsidR="00A86E59" w:rsidRDefault="00A86E59">
            <w:pPr>
              <w:rPr>
                <w:rFonts w:ascii="Arial" w:hAnsi="Arial" w:cs="Arial"/>
              </w:rPr>
            </w:pPr>
          </w:p>
          <w:p w14:paraId="602D4B28" w14:textId="7048FBCE" w:rsidR="007040EC" w:rsidRDefault="00451711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elektronicky podepsáno</w:t>
            </w:r>
            <w:r w:rsidR="003D6BC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                                                                         </w:t>
            </w:r>
          </w:p>
          <w:p w14:paraId="44A932CB" w14:textId="77777777" w:rsidR="007040EC" w:rsidRDefault="007040EC">
            <w:pPr>
              <w:rPr>
                <w:rFonts w:ascii="Arial" w:hAnsi="Arial" w:cs="Arial"/>
              </w:rPr>
            </w:pPr>
          </w:p>
          <w:p w14:paraId="2A0E79DA" w14:textId="77777777" w:rsidR="007040EC" w:rsidRDefault="007040EC">
            <w:pPr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14:paraId="08656D73" w14:textId="77777777" w:rsidR="007040EC" w:rsidRDefault="007040EC">
            <w:pPr>
              <w:rPr>
                <w:rFonts w:ascii="Arial" w:hAnsi="Arial" w:cs="Arial"/>
              </w:rPr>
            </w:pPr>
          </w:p>
          <w:p w14:paraId="362492AB" w14:textId="77777777" w:rsidR="007040EC" w:rsidRDefault="004517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“Agroprojekce Litomyšl, spol. s r.o.”</w:t>
            </w:r>
          </w:p>
          <w:p w14:paraId="341B854F" w14:textId="77777777" w:rsidR="007040EC" w:rsidRDefault="007040EC">
            <w:pPr>
              <w:rPr>
                <w:rFonts w:ascii="Arial" w:hAnsi="Arial" w:cs="Arial"/>
              </w:rPr>
            </w:pPr>
          </w:p>
          <w:p w14:paraId="1ED603B7" w14:textId="77777777" w:rsidR="007040EC" w:rsidRDefault="004517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Místo: Vysoké Mýto</w:t>
            </w:r>
          </w:p>
          <w:p w14:paraId="1359390F" w14:textId="77777777" w:rsidR="007040EC" w:rsidRDefault="007040EC">
            <w:pPr>
              <w:rPr>
                <w:rFonts w:ascii="Arial" w:hAnsi="Arial" w:cs="Arial"/>
              </w:rPr>
            </w:pPr>
          </w:p>
          <w:p w14:paraId="483C5ADA" w14:textId="77777777" w:rsidR="007040EC" w:rsidRDefault="002A58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18.4.2024</w:t>
            </w:r>
          </w:p>
          <w:p w14:paraId="1CE1E092" w14:textId="77777777" w:rsidR="003D6BCC" w:rsidRDefault="003D6BCC" w:rsidP="003D6BCC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4E76341D" w14:textId="00DF9849" w:rsidR="003D6BCC" w:rsidRDefault="003D6BCC" w:rsidP="003D6BCC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elektronicky podepsáno</w:t>
            </w:r>
          </w:p>
          <w:p w14:paraId="60EEA30E" w14:textId="31C12315" w:rsidR="003D6BCC" w:rsidRDefault="003D6BCC">
            <w:pPr>
              <w:rPr>
                <w:rFonts w:ascii="Arial" w:hAnsi="Arial" w:cs="Arial"/>
              </w:rPr>
            </w:pPr>
          </w:p>
        </w:tc>
      </w:tr>
    </w:tbl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7040EC" w14:paraId="46051334" w14:textId="77777777">
        <w:trPr>
          <w:trHeight w:val="351"/>
        </w:trPr>
        <w:tc>
          <w:tcPr>
            <w:tcW w:w="4606" w:type="dxa"/>
            <w:shd w:val="clear" w:color="auto" w:fill="auto"/>
          </w:tcPr>
          <w:p w14:paraId="0E227C11" w14:textId="77777777" w:rsidR="007040EC" w:rsidRDefault="00451711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</w:t>
            </w:r>
          </w:p>
        </w:tc>
        <w:tc>
          <w:tcPr>
            <w:tcW w:w="4606" w:type="dxa"/>
            <w:shd w:val="clear" w:color="auto" w:fill="auto"/>
          </w:tcPr>
          <w:p w14:paraId="5BFE4E0C" w14:textId="77777777" w:rsidR="007040EC" w:rsidRDefault="00451711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</w:t>
            </w:r>
          </w:p>
        </w:tc>
      </w:tr>
      <w:tr w:rsidR="007040EC" w14:paraId="097B2080" w14:textId="77777777">
        <w:tc>
          <w:tcPr>
            <w:tcW w:w="4606" w:type="dxa"/>
            <w:shd w:val="clear" w:color="auto" w:fill="auto"/>
          </w:tcPr>
          <w:p w14:paraId="4BBE7A7F" w14:textId="77777777" w:rsidR="007040EC" w:rsidRDefault="00451711">
            <w:pPr>
              <w:tabs>
                <w:tab w:val="left" w:pos="567"/>
                <w:tab w:val="left" w:pos="5670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Ing. David Mišík</w:t>
            </w:r>
          </w:p>
          <w:p w14:paraId="656E3459" w14:textId="77777777" w:rsidR="007040EC" w:rsidRDefault="00451711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vedoucí Pobočky Tábor</w:t>
            </w:r>
          </w:p>
        </w:tc>
        <w:tc>
          <w:tcPr>
            <w:tcW w:w="4606" w:type="dxa"/>
            <w:shd w:val="clear" w:color="auto" w:fill="auto"/>
          </w:tcPr>
          <w:p w14:paraId="4FDB2ED8" w14:textId="77777777" w:rsidR="007040EC" w:rsidRDefault="00451711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Ing. Jaroslav Jakoubek</w:t>
            </w:r>
          </w:p>
          <w:p w14:paraId="26A0FF9E" w14:textId="77777777" w:rsidR="007040EC" w:rsidRDefault="00451711">
            <w:pPr>
              <w:spacing w:line="288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jednatel</w:t>
            </w:r>
          </w:p>
        </w:tc>
      </w:tr>
    </w:tbl>
    <w:p w14:paraId="539A88A5" w14:textId="77777777" w:rsidR="007040EC" w:rsidRDefault="007040EC">
      <w:pPr>
        <w:spacing w:line="276" w:lineRule="auto"/>
        <w:rPr>
          <w:rFonts w:cs="Arial"/>
          <w:szCs w:val="22"/>
        </w:rPr>
      </w:pPr>
    </w:p>
    <w:p w14:paraId="6A78F9FB" w14:textId="77777777" w:rsidR="007040EC" w:rsidRDefault="007040EC"/>
    <w:p w14:paraId="3E1AFC6F" w14:textId="77777777" w:rsidR="007040EC" w:rsidRDefault="007040EC">
      <w:pPr>
        <w:rPr>
          <w:rFonts w:ascii="Arial" w:eastAsia="Arial" w:hAnsi="Arial" w:cs="Arial"/>
          <w:b/>
          <w:sz w:val="22"/>
          <w:szCs w:val="22"/>
        </w:rPr>
      </w:pPr>
    </w:p>
    <w:sectPr w:rsidR="007040EC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0" w:h="16820"/>
      <w:pgMar w:top="1134" w:right="1111" w:bottom="1440" w:left="98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51CB60" w14:textId="77777777" w:rsidR="00542C85" w:rsidRDefault="00542C85">
      <w:r>
        <w:separator/>
      </w:r>
    </w:p>
  </w:endnote>
  <w:endnote w:type="continuationSeparator" w:id="0">
    <w:p w14:paraId="7A96E979" w14:textId="77777777" w:rsidR="00542C85" w:rsidRDefault="00542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Grande CE">
    <w:altName w:val="Segoe UI"/>
    <w:charset w:val="58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39882786"/>
      <w:docPartObj>
        <w:docPartGallery w:val="Page Numbers (Bottom of Page)"/>
        <w:docPartUnique/>
      </w:docPartObj>
    </w:sdtPr>
    <w:sdtEndPr/>
    <w:sdtContent>
      <w:p w14:paraId="687C58A2" w14:textId="24E75F32" w:rsidR="007040EC" w:rsidRDefault="00451711">
        <w:pPr>
          <w:pStyle w:val="Zpat"/>
          <w:jc w:val="center"/>
          <w:rPr>
            <w:rFonts w:ascii="Arial" w:eastAsia="Calibri" w:hAnsi="Arial" w:cs="Arial"/>
            <w:sz w:val="16"/>
            <w:szCs w:val="16"/>
            <w:lang w:val="fr-FR" w:eastAsia="cs-CZ"/>
          </w:rPr>
        </w:pPr>
        <w:r>
          <w:rPr>
            <w:rFonts w:ascii="Arial" w:eastAsia="Calibri" w:hAnsi="Arial" w:cs="Arial"/>
            <w:sz w:val="16"/>
            <w:szCs w:val="16"/>
            <w:lang w:val="fr-FR" w:eastAsia="cs-CZ"/>
          </w:rPr>
          <w:tab/>
        </w:r>
        <w:r>
          <w:rPr>
            <w:rFonts w:ascii="Arial" w:eastAsia="Calibri" w:hAnsi="Arial" w:cs="Arial"/>
            <w:sz w:val="16"/>
            <w:szCs w:val="16"/>
            <w:lang w:val="fr-FR" w:eastAsia="cs-CZ"/>
          </w:rPr>
          <w:fldChar w:fldCharType="begin"/>
        </w:r>
        <w:r>
          <w:rPr>
            <w:rFonts w:ascii="Arial" w:eastAsia="Calibri" w:hAnsi="Arial" w:cs="Arial"/>
            <w:sz w:val="16"/>
            <w:szCs w:val="16"/>
            <w:lang w:val="fr-FR" w:eastAsia="cs-CZ"/>
          </w:rPr>
          <w:instrText>PAGE   \* MERGEFORMAT</w:instrText>
        </w:r>
        <w:r>
          <w:rPr>
            <w:rFonts w:ascii="Arial" w:eastAsia="Calibri" w:hAnsi="Arial" w:cs="Arial"/>
            <w:sz w:val="16"/>
            <w:szCs w:val="16"/>
            <w:lang w:val="fr-FR" w:eastAsia="cs-CZ"/>
          </w:rPr>
          <w:fldChar w:fldCharType="separate"/>
        </w:r>
        <w:r>
          <w:rPr>
            <w:rFonts w:ascii="Arial" w:eastAsia="Calibri" w:hAnsi="Arial" w:cs="Arial"/>
            <w:sz w:val="16"/>
            <w:szCs w:val="16"/>
            <w:lang w:val="fr-FR" w:eastAsia="cs-CZ"/>
          </w:rPr>
          <w:t>3</w:t>
        </w:r>
        <w:r>
          <w:rPr>
            <w:rFonts w:ascii="Arial" w:eastAsia="Calibri" w:hAnsi="Arial" w:cs="Arial"/>
            <w:sz w:val="16"/>
            <w:szCs w:val="16"/>
            <w:lang w:val="fr-FR" w:eastAsia="cs-CZ"/>
          </w:rPr>
          <w:fldChar w:fldCharType="end"/>
        </w:r>
        <w:r>
          <w:rPr>
            <w:rFonts w:ascii="Arial" w:eastAsia="Calibri" w:hAnsi="Arial" w:cs="Arial"/>
            <w:sz w:val="16"/>
            <w:szCs w:val="16"/>
            <w:lang w:val="fr-FR" w:eastAsia="cs-CZ"/>
          </w:rPr>
          <w:tab/>
          <w:t xml:space="preserve">poř. č. </w:t>
        </w:r>
        <w:r w:rsidR="009672DF">
          <w:rPr>
            <w:rFonts w:ascii="Arial" w:eastAsia="Calibri" w:hAnsi="Arial" w:cs="Arial"/>
            <w:sz w:val="16"/>
            <w:szCs w:val="16"/>
            <w:lang w:val="fr-FR" w:eastAsia="cs-CZ"/>
          </w:rPr>
          <w:t>7</w:t>
        </w:r>
        <w:r>
          <w:rPr>
            <w:rFonts w:ascii="Arial" w:eastAsia="Calibri" w:hAnsi="Arial" w:cs="Arial"/>
            <w:sz w:val="16"/>
            <w:szCs w:val="16"/>
            <w:lang w:val="fr-FR" w:eastAsia="cs-CZ"/>
          </w:rPr>
          <w:t>/2024</w:t>
        </w:r>
      </w:p>
      <w:p w14:paraId="05613218" w14:textId="3113E39F" w:rsidR="007040EC" w:rsidRDefault="00451711">
        <w:pPr>
          <w:pStyle w:val="Zpat"/>
          <w:jc w:val="center"/>
        </w:pPr>
        <w:r>
          <w:rPr>
            <w:rFonts w:ascii="Arial" w:eastAsia="Calibri" w:hAnsi="Arial" w:cs="Arial"/>
            <w:sz w:val="16"/>
            <w:szCs w:val="16"/>
            <w:lang w:val="fr-FR" w:eastAsia="cs-CZ"/>
          </w:rPr>
          <w:t xml:space="preserve">Dodatek č. </w:t>
        </w:r>
        <w:r w:rsidR="00F40178">
          <w:rPr>
            <w:rFonts w:ascii="Arial" w:eastAsia="Calibri" w:hAnsi="Arial" w:cs="Arial"/>
            <w:sz w:val="16"/>
            <w:szCs w:val="16"/>
            <w:lang w:val="fr-FR" w:eastAsia="cs-CZ"/>
          </w:rPr>
          <w:t>2</w:t>
        </w:r>
        <w:r>
          <w:rPr>
            <w:rFonts w:ascii="Arial" w:eastAsia="Calibri" w:hAnsi="Arial" w:cs="Arial"/>
            <w:sz w:val="16"/>
            <w:szCs w:val="16"/>
            <w:lang w:val="fr-FR" w:eastAsia="cs-CZ"/>
          </w:rPr>
          <w:t xml:space="preserve"> - Vypracování PD protipovodňových příkopů PŘI 19, 21, 29a, 29b, KoPÚ Roudná nad Lužnicí</w:t>
        </w:r>
      </w:p>
    </w:sdtContent>
  </w:sdt>
  <w:p w14:paraId="7CCB8421" w14:textId="77777777" w:rsidR="007040EC" w:rsidRDefault="007040EC">
    <w:pPr>
      <w:pStyle w:val="Zpat"/>
      <w:ind w:left="-10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DF149" w14:textId="77777777" w:rsidR="007040EC" w:rsidRDefault="00451711">
    <w:pPr>
      <w:pStyle w:val="Zpat"/>
      <w:spacing w:after="120"/>
      <w:ind w:left="-992"/>
      <w:jc w:val="right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>PAGE  \* Arabic  \* MERGEFORMAT</w:instrText>
    </w:r>
    <w:r>
      <w:rPr>
        <w:rFonts w:ascii="Arial" w:eastAsia="Arial" w:hAnsi="Arial" w:cs="Arial"/>
        <w:sz w:val="18"/>
        <w:szCs w:val="18"/>
      </w:rPr>
      <w:fldChar w:fldCharType="separate"/>
    </w:r>
    <w:r>
      <w:rPr>
        <w:rFonts w:ascii="Arial" w:eastAsia="Arial" w:hAnsi="Arial" w:cs="Arial"/>
        <w:noProof/>
        <w:sz w:val="18"/>
        <w:szCs w:val="18"/>
      </w:rPr>
      <w:t>1</w:t>
    </w:r>
    <w:r>
      <w:rPr>
        <w:rFonts w:ascii="Arial" w:eastAsia="Arial" w:hAnsi="Arial" w:cs="Arial"/>
        <w:sz w:val="18"/>
        <w:szCs w:val="18"/>
      </w:rPr>
      <w:fldChar w:fldCharType="end"/>
    </w:r>
    <w:r>
      <w:rPr>
        <w:rFonts w:ascii="Arial" w:eastAsia="Arial" w:hAnsi="Arial" w:cs="Arial"/>
        <w:sz w:val="18"/>
        <w:szCs w:val="18"/>
      </w:rPr>
      <w:t xml:space="preserve"> / </w:t>
    </w: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 xml:space="preserve"> NUMPAGES  \* Arabic  \* MERGEFORMAT </w:instrText>
    </w:r>
    <w:r>
      <w:rPr>
        <w:rFonts w:ascii="Arial" w:eastAsia="Arial" w:hAnsi="Arial" w:cs="Arial"/>
        <w:sz w:val="18"/>
        <w:szCs w:val="18"/>
      </w:rPr>
      <w:fldChar w:fldCharType="separate"/>
    </w:r>
    <w:r>
      <w:rPr>
        <w:rFonts w:ascii="Arial" w:eastAsia="Arial" w:hAnsi="Arial" w:cs="Arial"/>
        <w:noProof/>
        <w:sz w:val="18"/>
        <w:szCs w:val="18"/>
      </w:rPr>
      <w:t>3</w:t>
    </w:r>
    <w:r>
      <w:rPr>
        <w:rFonts w:ascii="Arial" w:eastAsia="Arial" w:hAnsi="Arial" w:cs="Arial"/>
        <w:sz w:val="18"/>
        <w:szCs w:val="18"/>
      </w:rPr>
      <w:fldChar w:fldCharType="end"/>
    </w:r>
  </w:p>
  <w:p w14:paraId="6E9E2022" w14:textId="77777777" w:rsidR="007040EC" w:rsidRDefault="00451711">
    <w:pPr>
      <w:pStyle w:val="Zpat"/>
    </w:pPr>
    <w:r>
      <w:rPr>
        <w:noProof/>
        <w:lang w:eastAsia="cs-CZ"/>
      </w:rPr>
      <w:drawing>
        <wp:inline distT="0" distB="0" distL="0" distR="0" wp14:anchorId="7F07D9D4" wp14:editId="6B3C95DF">
          <wp:extent cx="6531864" cy="185928"/>
          <wp:effectExtent l="0" t="0" r="0" b="0"/>
          <wp:docPr id="4" name="Obrázek 6" descr="Luuca Data:WORK:PALKA:_PPT SPU 4 zapati ICO:PODKLADY:SPU_papirA4-zapati-IC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864" cy="1859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D61B9" w14:textId="77777777" w:rsidR="00542C85" w:rsidRDefault="00542C85">
      <w:r>
        <w:separator/>
      </w:r>
    </w:p>
  </w:footnote>
  <w:footnote w:type="continuationSeparator" w:id="0">
    <w:p w14:paraId="50ED2CF0" w14:textId="77777777" w:rsidR="00542C85" w:rsidRDefault="00542C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38818" w14:textId="77777777" w:rsidR="007040EC" w:rsidRDefault="003D6BCC">
    <w:pPr>
      <w:pStyle w:val="Zhlav"/>
    </w:pPr>
    <w:r>
      <w:pict w14:anchorId="05A8CAD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c0a4d7eb-2401-460e-a3b3-c736575930c8" o:spid="_x0000_s3081" type="#_x0000_t136" style="position:absolute;margin-left:0;margin-top:0;width:0;height:0;rotation:315;z-index:251658752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  <w:r w:rsidR="00451711">
      <w:rPr>
        <w:noProof/>
        <w:lang w:eastAsia="cs-CZ"/>
      </w:rPr>
      <w:drawing>
        <wp:anchor distT="0" distB="0" distL="0" distR="0" simplePos="0" relativeHeight="251654656" behindDoc="1" locked="0" layoutInCell="1" allowOverlap="1" wp14:anchorId="377A07C0" wp14:editId="5F881755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911225" cy="822960"/>
          <wp:effectExtent l="0" t="0" r="3175" b="0"/>
          <wp:wrapNone/>
          <wp:docPr id="1" name="Obrázek 3" descr="SPU_papirA4-zahlavi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1225" cy="822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51711">
      <w:rPr>
        <w:noProof/>
        <w:lang w:eastAsia="cs-CZ"/>
      </w:rPr>
      <w:drawing>
        <wp:anchor distT="0" distB="0" distL="0" distR="0" simplePos="0" relativeHeight="251655680" behindDoc="1" locked="0" layoutInCell="1" allowOverlap="1" wp14:anchorId="02F3F5C5" wp14:editId="64282A88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531610" cy="185420"/>
          <wp:effectExtent l="0" t="0" r="2540" b="5080"/>
          <wp:wrapNone/>
          <wp:docPr id="2" name="Obrázek 4" descr="SPU_papirA4-zapati-IC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85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51711">
      <w:rPr>
        <w:noProof/>
        <w:lang w:eastAsia="cs-CZ"/>
      </w:rPr>
      <w:drawing>
        <wp:anchor distT="0" distB="0" distL="0" distR="0" simplePos="0" relativeHeight="251656704" behindDoc="1" locked="0" layoutInCell="1" allowOverlap="1" wp14:anchorId="73F48470" wp14:editId="0689B626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88610" cy="8086725"/>
          <wp:effectExtent l="0" t="0" r="2540" b="9525"/>
          <wp:wrapNone/>
          <wp:docPr id="3" name="Obrázek 5" descr="SPU_papirA4-IC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8610" cy="8086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4EAD8" w14:textId="6533BAE5" w:rsidR="007040EC" w:rsidRDefault="003D6BCC">
    <w:pPr>
      <w:pBdr>
        <w:bottom w:val="single" w:sz="6" w:space="0" w:color="auto"/>
      </w:pBdr>
      <w:tabs>
        <w:tab w:val="left" w:pos="5245"/>
      </w:tabs>
      <w:jc w:val="both"/>
      <w:rPr>
        <w:rFonts w:ascii="Arial" w:eastAsia="Calibri" w:hAnsi="Arial" w:cs="Arial"/>
        <w:sz w:val="16"/>
        <w:szCs w:val="16"/>
        <w:lang w:val="fr-FR" w:eastAsia="cs-CZ"/>
      </w:rPr>
    </w:pPr>
    <w:r>
      <w:pict w14:anchorId="6C1D943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041c8212-af93-439d-86b6-9dfa3f0ae4d6" o:spid="_x0000_s3080" type="#_x0000_t136" style="position:absolute;left:0;text-align:left;margin-left:0;margin-top:0;width:0;height:0;rotation:315;z-index:251659776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  <w:r>
      <w:pict w14:anchorId="45CBD59A">
        <v:shape id="_x0000_s3079" type="#_x0000_t136" style="position:absolute;left:0;text-align:left;margin-left:0;margin-top:0;width:0;height:0;rotation:315;z-index:251660800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  <w:r w:rsidR="00451711">
      <w:rPr>
        <w:rFonts w:ascii="Arial" w:eastAsia="Calibri" w:hAnsi="Arial" w:cs="Arial"/>
        <w:sz w:val="16"/>
        <w:szCs w:val="16"/>
        <w:lang w:val="fr-FR" w:eastAsia="cs-CZ"/>
      </w:rPr>
      <w:t xml:space="preserve">Č.j.:  </w:t>
    </w:r>
    <w:r w:rsidR="00071DCE" w:rsidRPr="00071DCE">
      <w:rPr>
        <w:rFonts w:ascii="Arial" w:eastAsia="Calibri" w:hAnsi="Arial" w:cs="Arial"/>
        <w:sz w:val="16"/>
        <w:szCs w:val="16"/>
        <w:lang w:val="fr-FR" w:eastAsia="cs-CZ"/>
      </w:rPr>
      <w:t>SPU 152183/2024/Bl</w:t>
    </w:r>
    <w:r w:rsidR="00451711">
      <w:rPr>
        <w:rFonts w:ascii="Arial" w:eastAsia="Calibri" w:hAnsi="Arial" w:cs="Arial"/>
        <w:sz w:val="16"/>
        <w:szCs w:val="16"/>
        <w:lang w:val="fr-FR" w:eastAsia="cs-CZ"/>
      </w:rPr>
      <w:tab/>
      <w:t xml:space="preserve">Číslo Smlouvy Objednatele: </w:t>
    </w:r>
    <w:r w:rsidR="00777FFE" w:rsidRPr="00777FFE">
      <w:rPr>
        <w:rFonts w:ascii="Arial" w:eastAsia="Calibri" w:hAnsi="Arial" w:cs="Arial"/>
        <w:sz w:val="16"/>
        <w:szCs w:val="16"/>
        <w:lang w:val="fr-FR" w:eastAsia="cs-CZ"/>
      </w:rPr>
      <w:t>604-2023-505207/2</w:t>
    </w:r>
    <w:r w:rsidR="00451711">
      <w:rPr>
        <w:rFonts w:ascii="Arial" w:eastAsia="Calibri" w:hAnsi="Arial" w:cs="Arial"/>
        <w:sz w:val="16"/>
        <w:szCs w:val="16"/>
        <w:lang w:val="fr-FR" w:eastAsia="cs-CZ"/>
      </w:rPr>
      <w:tab/>
    </w:r>
  </w:p>
  <w:p w14:paraId="37D21179" w14:textId="2AC835BA" w:rsidR="007040EC" w:rsidRDefault="00451711">
    <w:pPr>
      <w:pBdr>
        <w:bottom w:val="single" w:sz="6" w:space="0" w:color="auto"/>
      </w:pBdr>
      <w:tabs>
        <w:tab w:val="left" w:pos="5245"/>
      </w:tabs>
      <w:jc w:val="both"/>
      <w:rPr>
        <w:rFonts w:ascii="Arial" w:eastAsia="Calibri" w:hAnsi="Arial" w:cs="Arial"/>
        <w:sz w:val="16"/>
        <w:szCs w:val="16"/>
        <w:lang w:val="fr-FR" w:eastAsia="cs-CZ"/>
      </w:rPr>
    </w:pPr>
    <w:r>
      <w:rPr>
        <w:rFonts w:ascii="Arial" w:eastAsia="Calibri" w:hAnsi="Arial" w:cs="Arial"/>
        <w:sz w:val="16"/>
        <w:szCs w:val="16"/>
        <w:lang w:val="fr-FR" w:eastAsia="cs-CZ"/>
      </w:rPr>
      <w:t xml:space="preserve">UID:  </w:t>
    </w:r>
    <w:r w:rsidR="00071DCE" w:rsidRPr="00071DCE">
      <w:rPr>
        <w:rFonts w:ascii="Arial" w:eastAsia="Calibri" w:hAnsi="Arial" w:cs="Arial"/>
        <w:sz w:val="16"/>
        <w:szCs w:val="16"/>
        <w:lang w:val="fr-FR" w:eastAsia="cs-CZ"/>
      </w:rPr>
      <w:t>spudms00000014503825</w:t>
    </w:r>
    <w:r>
      <w:rPr>
        <w:rFonts w:ascii="Arial" w:eastAsia="Calibri" w:hAnsi="Arial" w:cs="Arial"/>
        <w:sz w:val="16"/>
        <w:szCs w:val="16"/>
        <w:lang w:val="fr-FR" w:eastAsia="cs-CZ"/>
      </w:rPr>
      <w:tab/>
      <w:t xml:space="preserve">Vypracování PD protipovodňových příkopů PŘI 19, 21, 29a, 29b, </w:t>
    </w:r>
  </w:p>
  <w:p w14:paraId="10F520DB" w14:textId="77777777" w:rsidR="007040EC" w:rsidRDefault="00451711">
    <w:pPr>
      <w:pBdr>
        <w:bottom w:val="single" w:sz="6" w:space="0" w:color="auto"/>
      </w:pBdr>
      <w:tabs>
        <w:tab w:val="left" w:pos="5245"/>
      </w:tabs>
      <w:jc w:val="both"/>
      <w:rPr>
        <w:rFonts w:ascii="Arial" w:eastAsia="Calibri" w:hAnsi="Arial" w:cs="Arial"/>
        <w:sz w:val="16"/>
        <w:szCs w:val="16"/>
        <w:lang w:val="fr-FR" w:eastAsia="cs-CZ"/>
      </w:rPr>
    </w:pPr>
    <w:r>
      <w:rPr>
        <w:rFonts w:ascii="Arial" w:eastAsia="Calibri" w:hAnsi="Arial" w:cs="Arial"/>
        <w:sz w:val="16"/>
        <w:szCs w:val="16"/>
        <w:lang w:val="fr-FR" w:eastAsia="cs-CZ"/>
      </w:rPr>
      <w:tab/>
      <w:t>KoPÚ Roudná nad Lužnicí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E33CB" w14:textId="77777777" w:rsidR="007040EC" w:rsidRDefault="003D6BCC">
    <w:pPr>
      <w:pBdr>
        <w:bottom w:val="single" w:sz="6" w:space="0" w:color="auto"/>
      </w:pBdr>
      <w:tabs>
        <w:tab w:val="left" w:pos="5245"/>
      </w:tabs>
      <w:jc w:val="both"/>
      <w:rPr>
        <w:rFonts w:ascii="Arial" w:eastAsia="Calibri" w:hAnsi="Arial" w:cs="Arial"/>
        <w:sz w:val="16"/>
        <w:szCs w:val="16"/>
        <w:lang w:val="fr-FR" w:eastAsia="cs-CZ"/>
      </w:rPr>
    </w:pPr>
    <w:r>
      <w:pict w14:anchorId="37CE43B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b5e0932b-7338-4fb4-8ad0-8d72d976407e" o:spid="_x0000_s3082" type="#_x0000_t136" style="position:absolute;left:0;text-align:left;margin-left:0;margin-top:0;width:0;height:0;rotation:315;z-index:251657728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  <w:r w:rsidR="00451711">
      <w:rPr>
        <w:rFonts w:ascii="Arial" w:eastAsia="Calibri" w:hAnsi="Arial" w:cs="Arial"/>
        <w:sz w:val="16"/>
        <w:szCs w:val="16"/>
        <w:lang w:val="fr-FR" w:eastAsia="cs-CZ"/>
      </w:rPr>
      <w:t xml:space="preserve">Č.j.:  </w:t>
    </w:r>
    <w:r w:rsidR="00451711">
      <w:rPr>
        <w:rFonts w:ascii="Arial" w:eastAsia="Calibri" w:hAnsi="Arial" w:cs="Arial"/>
        <w:sz w:val="16"/>
        <w:szCs w:val="16"/>
        <w:lang w:val="fr-FR" w:eastAsia="cs-CZ"/>
      </w:rPr>
      <w:tab/>
      <w:t xml:space="preserve">Číslo Smlouvy Objednatele: 604-2023-505207/1 </w:t>
    </w:r>
    <w:r w:rsidR="00451711">
      <w:rPr>
        <w:rFonts w:ascii="Arial" w:eastAsia="Calibri" w:hAnsi="Arial" w:cs="Arial"/>
        <w:sz w:val="16"/>
        <w:szCs w:val="16"/>
        <w:lang w:val="fr-FR" w:eastAsia="cs-CZ"/>
      </w:rPr>
      <w:tab/>
    </w:r>
  </w:p>
  <w:p w14:paraId="6325E04A" w14:textId="77777777" w:rsidR="007040EC" w:rsidRDefault="00451711">
    <w:pPr>
      <w:pBdr>
        <w:bottom w:val="single" w:sz="6" w:space="0" w:color="auto"/>
      </w:pBdr>
      <w:tabs>
        <w:tab w:val="left" w:pos="5245"/>
      </w:tabs>
      <w:jc w:val="both"/>
      <w:rPr>
        <w:rFonts w:ascii="Arial" w:eastAsia="Calibri" w:hAnsi="Arial" w:cs="Arial"/>
        <w:sz w:val="16"/>
        <w:szCs w:val="16"/>
        <w:lang w:val="fr-FR" w:eastAsia="cs-CZ"/>
      </w:rPr>
    </w:pPr>
    <w:r>
      <w:rPr>
        <w:rFonts w:ascii="Arial" w:eastAsia="Calibri" w:hAnsi="Arial" w:cs="Arial"/>
        <w:sz w:val="16"/>
        <w:szCs w:val="16"/>
        <w:lang w:val="fr-FR" w:eastAsia="cs-CZ"/>
      </w:rPr>
      <w:t xml:space="preserve">UID:  </w:t>
    </w:r>
    <w:r>
      <w:rPr>
        <w:rFonts w:ascii="Arial" w:eastAsia="Calibri" w:hAnsi="Arial" w:cs="Arial"/>
        <w:sz w:val="16"/>
        <w:szCs w:val="16"/>
        <w:lang w:val="fr-FR" w:eastAsia="cs-CZ"/>
      </w:rPr>
      <w:tab/>
      <w:t xml:space="preserve">Vypracování PD protipovodňových příkopů PŘI 19, 21, 29a, 29b, </w:t>
    </w:r>
  </w:p>
  <w:p w14:paraId="3F1A6627" w14:textId="77777777" w:rsidR="007040EC" w:rsidRDefault="00451711">
    <w:pPr>
      <w:pBdr>
        <w:bottom w:val="single" w:sz="6" w:space="0" w:color="auto"/>
      </w:pBdr>
      <w:tabs>
        <w:tab w:val="left" w:pos="5245"/>
      </w:tabs>
      <w:jc w:val="both"/>
      <w:rPr>
        <w:rFonts w:ascii="Arial" w:eastAsia="Calibri" w:hAnsi="Arial" w:cs="Arial"/>
        <w:sz w:val="16"/>
        <w:szCs w:val="16"/>
        <w:lang w:val="fr-FR" w:eastAsia="cs-CZ"/>
      </w:rPr>
    </w:pPr>
    <w:r>
      <w:rPr>
        <w:rFonts w:ascii="Arial" w:eastAsia="Calibri" w:hAnsi="Arial" w:cs="Arial"/>
        <w:sz w:val="16"/>
        <w:szCs w:val="16"/>
        <w:lang w:val="fr-FR" w:eastAsia="cs-CZ"/>
      </w:rPr>
      <w:tab/>
      <w:t>KoPÚ Roudná nad Lužnicí</w:t>
    </w:r>
  </w:p>
  <w:p w14:paraId="72CDB5E4" w14:textId="77777777" w:rsidR="007040EC" w:rsidRDefault="007040EC">
    <w:pPr>
      <w:pStyle w:val="Zhlav"/>
      <w:tabs>
        <w:tab w:val="clear" w:pos="4153"/>
        <w:tab w:val="clear" w:pos="8306"/>
        <w:tab w:val="left" w:pos="4980"/>
      </w:tabs>
      <w:ind w:left="-135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1432D"/>
    <w:multiLevelType w:val="multilevel"/>
    <w:tmpl w:val="DBAE47B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17354EC"/>
    <w:multiLevelType w:val="multilevel"/>
    <w:tmpl w:val="3CB2F26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01DD2D40"/>
    <w:multiLevelType w:val="multilevel"/>
    <w:tmpl w:val="CE28487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" w15:restartNumberingAfterBreak="0">
    <w:nsid w:val="09D85AF4"/>
    <w:multiLevelType w:val="multilevel"/>
    <w:tmpl w:val="4F3630A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0D29005B"/>
    <w:multiLevelType w:val="multilevel"/>
    <w:tmpl w:val="61E02E6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5" w15:restartNumberingAfterBreak="0">
    <w:nsid w:val="125D1BEA"/>
    <w:multiLevelType w:val="multilevel"/>
    <w:tmpl w:val="40F438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AE7C14"/>
    <w:multiLevelType w:val="multilevel"/>
    <w:tmpl w:val="981293F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7" w15:restartNumberingAfterBreak="0">
    <w:nsid w:val="198A0A6E"/>
    <w:multiLevelType w:val="multilevel"/>
    <w:tmpl w:val="33EC612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8" w15:restartNumberingAfterBreak="0">
    <w:nsid w:val="1A7957E7"/>
    <w:multiLevelType w:val="multilevel"/>
    <w:tmpl w:val="97F2B49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9" w15:restartNumberingAfterBreak="0">
    <w:nsid w:val="268B4AAD"/>
    <w:multiLevelType w:val="multilevel"/>
    <w:tmpl w:val="6A54AB1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0" w15:restartNumberingAfterBreak="0">
    <w:nsid w:val="2A204F17"/>
    <w:multiLevelType w:val="multilevel"/>
    <w:tmpl w:val="08BA394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1" w15:restartNumberingAfterBreak="0">
    <w:nsid w:val="2F8E27D5"/>
    <w:multiLevelType w:val="multilevel"/>
    <w:tmpl w:val="8E04CF2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2" w15:restartNumberingAfterBreak="0">
    <w:nsid w:val="328F6304"/>
    <w:multiLevelType w:val="multilevel"/>
    <w:tmpl w:val="299496F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3" w15:restartNumberingAfterBreak="0">
    <w:nsid w:val="389E34BD"/>
    <w:multiLevelType w:val="multilevel"/>
    <w:tmpl w:val="BC90916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4" w15:restartNumberingAfterBreak="0">
    <w:nsid w:val="3BBB30E1"/>
    <w:multiLevelType w:val="multilevel"/>
    <w:tmpl w:val="3448FD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0F16D1"/>
    <w:multiLevelType w:val="multilevel"/>
    <w:tmpl w:val="EAB23B6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6" w15:restartNumberingAfterBreak="0">
    <w:nsid w:val="3F4E636F"/>
    <w:multiLevelType w:val="multilevel"/>
    <w:tmpl w:val="29FC0B9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7" w15:restartNumberingAfterBreak="0">
    <w:nsid w:val="45133041"/>
    <w:multiLevelType w:val="multilevel"/>
    <w:tmpl w:val="0400F75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8" w15:restartNumberingAfterBreak="0">
    <w:nsid w:val="4B1C3B02"/>
    <w:multiLevelType w:val="multilevel"/>
    <w:tmpl w:val="B980ECD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9" w15:restartNumberingAfterBreak="0">
    <w:nsid w:val="4C6864F5"/>
    <w:multiLevelType w:val="multilevel"/>
    <w:tmpl w:val="385223E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0" w15:restartNumberingAfterBreak="0">
    <w:nsid w:val="5E2D20F1"/>
    <w:multiLevelType w:val="multilevel"/>
    <w:tmpl w:val="60CE345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1" w15:restartNumberingAfterBreak="0">
    <w:nsid w:val="65BC2B19"/>
    <w:multiLevelType w:val="multilevel"/>
    <w:tmpl w:val="F3B298F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2" w15:restartNumberingAfterBreak="0">
    <w:nsid w:val="69787A64"/>
    <w:multiLevelType w:val="multilevel"/>
    <w:tmpl w:val="58425F1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3" w15:restartNumberingAfterBreak="0">
    <w:nsid w:val="69A479D8"/>
    <w:multiLevelType w:val="multilevel"/>
    <w:tmpl w:val="F9FE279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4" w15:restartNumberingAfterBreak="0">
    <w:nsid w:val="6C720D33"/>
    <w:multiLevelType w:val="multilevel"/>
    <w:tmpl w:val="32508EE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5" w15:restartNumberingAfterBreak="0">
    <w:nsid w:val="70F3610C"/>
    <w:multiLevelType w:val="multilevel"/>
    <w:tmpl w:val="4B601EA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6" w15:restartNumberingAfterBreak="0">
    <w:nsid w:val="71C56F8B"/>
    <w:multiLevelType w:val="multilevel"/>
    <w:tmpl w:val="97C023A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7" w15:restartNumberingAfterBreak="0">
    <w:nsid w:val="72EA4D71"/>
    <w:multiLevelType w:val="multilevel"/>
    <w:tmpl w:val="B4D0239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8" w15:restartNumberingAfterBreak="0">
    <w:nsid w:val="76090B8E"/>
    <w:multiLevelType w:val="multilevel"/>
    <w:tmpl w:val="6EA2DFB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9" w15:restartNumberingAfterBreak="0">
    <w:nsid w:val="76531803"/>
    <w:multiLevelType w:val="multilevel"/>
    <w:tmpl w:val="78E8EA6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0" w15:restartNumberingAfterBreak="0">
    <w:nsid w:val="79016688"/>
    <w:multiLevelType w:val="multilevel"/>
    <w:tmpl w:val="AF70F48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1" w15:restartNumberingAfterBreak="0">
    <w:nsid w:val="7CC85990"/>
    <w:multiLevelType w:val="multilevel"/>
    <w:tmpl w:val="F6EC452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2" w15:restartNumberingAfterBreak="0">
    <w:nsid w:val="7FDB42F9"/>
    <w:multiLevelType w:val="multilevel"/>
    <w:tmpl w:val="3C6A26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46050233">
    <w:abstractNumId w:val="0"/>
  </w:num>
  <w:num w:numId="2" w16cid:durableId="2107260959">
    <w:abstractNumId w:val="1"/>
  </w:num>
  <w:num w:numId="3" w16cid:durableId="54938099">
    <w:abstractNumId w:val="2"/>
  </w:num>
  <w:num w:numId="4" w16cid:durableId="1311668085">
    <w:abstractNumId w:val="3"/>
  </w:num>
  <w:num w:numId="5" w16cid:durableId="2079208823">
    <w:abstractNumId w:val="4"/>
  </w:num>
  <w:num w:numId="6" w16cid:durableId="1794133999">
    <w:abstractNumId w:val="5"/>
  </w:num>
  <w:num w:numId="7" w16cid:durableId="1968655767">
    <w:abstractNumId w:val="6"/>
  </w:num>
  <w:num w:numId="8" w16cid:durableId="152571609">
    <w:abstractNumId w:val="7"/>
  </w:num>
  <w:num w:numId="9" w16cid:durableId="1292444582">
    <w:abstractNumId w:val="8"/>
  </w:num>
  <w:num w:numId="10" w16cid:durableId="2123768486">
    <w:abstractNumId w:val="9"/>
  </w:num>
  <w:num w:numId="11" w16cid:durableId="2106343702">
    <w:abstractNumId w:val="10"/>
  </w:num>
  <w:num w:numId="12" w16cid:durableId="476142136">
    <w:abstractNumId w:val="11"/>
  </w:num>
  <w:num w:numId="13" w16cid:durableId="78066210">
    <w:abstractNumId w:val="12"/>
  </w:num>
  <w:num w:numId="14" w16cid:durableId="126358672">
    <w:abstractNumId w:val="13"/>
  </w:num>
  <w:num w:numId="15" w16cid:durableId="197089147">
    <w:abstractNumId w:val="14"/>
  </w:num>
  <w:num w:numId="16" w16cid:durableId="1688600852">
    <w:abstractNumId w:val="15"/>
  </w:num>
  <w:num w:numId="17" w16cid:durableId="1528327892">
    <w:abstractNumId w:val="16"/>
  </w:num>
  <w:num w:numId="18" w16cid:durableId="1564561384">
    <w:abstractNumId w:val="17"/>
  </w:num>
  <w:num w:numId="19" w16cid:durableId="1278219833">
    <w:abstractNumId w:val="18"/>
  </w:num>
  <w:num w:numId="20" w16cid:durableId="1087459666">
    <w:abstractNumId w:val="19"/>
  </w:num>
  <w:num w:numId="21" w16cid:durableId="2142842702">
    <w:abstractNumId w:val="20"/>
  </w:num>
  <w:num w:numId="22" w16cid:durableId="1532524771">
    <w:abstractNumId w:val="21"/>
  </w:num>
  <w:num w:numId="23" w16cid:durableId="1596551033">
    <w:abstractNumId w:val="22"/>
  </w:num>
  <w:num w:numId="24" w16cid:durableId="564873219">
    <w:abstractNumId w:val="23"/>
  </w:num>
  <w:num w:numId="25" w16cid:durableId="112599231">
    <w:abstractNumId w:val="24"/>
  </w:num>
  <w:num w:numId="26" w16cid:durableId="1202981646">
    <w:abstractNumId w:val="25"/>
  </w:num>
  <w:num w:numId="27" w16cid:durableId="1263681623">
    <w:abstractNumId w:val="26"/>
  </w:num>
  <w:num w:numId="28" w16cid:durableId="407389696">
    <w:abstractNumId w:val="27"/>
  </w:num>
  <w:num w:numId="29" w16cid:durableId="1025057741">
    <w:abstractNumId w:val="28"/>
  </w:num>
  <w:num w:numId="30" w16cid:durableId="776289939">
    <w:abstractNumId w:val="29"/>
  </w:num>
  <w:num w:numId="31" w16cid:durableId="90047935">
    <w:abstractNumId w:val="30"/>
  </w:num>
  <w:num w:numId="32" w16cid:durableId="1642727323">
    <w:abstractNumId w:val="31"/>
  </w:num>
  <w:num w:numId="33" w16cid:durableId="196896759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3083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ms_adresat" w:val=" "/>
    <w:docVar w:name="dms_adresat_adresa" w:val=" "/>
    <w:docVar w:name="dms_adresat_dat_narozeni" w:val=" "/>
    <w:docVar w:name="dms_adresat_ic" w:val=" "/>
    <w:docVar w:name="dms_adresat_jmeno" w:val=" "/>
    <w:docVar w:name="dms_carovy_kod" w:val="000741795574SPU 103716/2024/Bl"/>
    <w:docVar w:name="dms_cj" w:val="SPU 103716/2024/Bl"/>
    <w:docVar w:name="dms_datum" w:val="15. 3. 2024"/>
    <w:docVar w:name="dms_datum_textem" w:val="pátek 15. března 2024"/>
    <w:docVar w:name="dms_datum_vzniku" w:val="15. 3. 2024 9:25:01"/>
    <w:docVar w:name="dms_nadrizeny_reditel" w:val="Ing. Svatava Maradová, MBA"/>
    <w:docVar w:name="dms_ObsahParam1" w:val=" "/>
    <w:docVar w:name="dms_otisk_razitka" w:val=" "/>
    <w:docVar w:name="dms_PNASpravce" w:val=" "/>
    <w:docVar w:name="dms_podpisova_dolozka" w:val="Ing. David Mišík_x000d__x000a_vedoucí Pobočky Tábor_x000d__x000a_Státní pozemkový úřad"/>
    <w:docVar w:name="dms_podpisova_dolozka_funkce" w:val="vedoucí Pobočky Tábor_x000d__x000a_Státní pozemkový úřad"/>
    <w:docVar w:name="dms_podpisova_dolozka_jmeno" w:val="Ing. David Mišík"/>
    <w:docVar w:name="dms_PPASpravce" w:val=" "/>
    <w:docVar w:name="dms_prijaty_cj" w:val=" "/>
    <w:docVar w:name="dms_prijaty_ze_dne" w:val=" "/>
    <w:docVar w:name="dms_prilohy" w:val=" "/>
    <w:docVar w:name="dms_pripojene_dokumenty" w:val=" "/>
    <w:docVar w:name="dms_spisova_znacka" w:val="SP6163/2023-505207"/>
    <w:docVar w:name="dms_spravce_jmeno" w:val="Ing. Monika Blafková"/>
    <w:docVar w:name="dms_spravce_mail" w:val="M.Blafkova@spucr.cz"/>
    <w:docVar w:name="dms_spravce_telefon" w:val="702153017"/>
    <w:docVar w:name="dms_statni_symbol" w:val="statni_symbol"/>
    <w:docVar w:name="dms_SZSSpravce" w:val=" "/>
    <w:docVar w:name="dms_text" w:val=" "/>
    <w:docVar w:name="dms_uid" w:val="spudms00000014419374"/>
    <w:docVar w:name="dms_utvar_adresa" w:val="Husovo nám. 2938, 390 02 Tábor"/>
    <w:docVar w:name="dms_utvar_cislo" w:val="505207"/>
    <w:docVar w:name="dms_utvar_nazev" w:val="Pobočka Tábor"/>
    <w:docVar w:name="dms_utvar_nazev_adresa" w:val="505207 - Pobočka Tábor_x000d__x000a_Husovo nám. 2938_x000d__x000a_390 02 Tábor"/>
    <w:docVar w:name="dms_utvar_nazev_do_dopisu" w:val="Krajský pozemkový úřad pro Jihočeský kraj, Pobočka Tábor"/>
    <w:docVar w:name="dms_vec" w:val="Dodatek č. 1"/>
    <w:docVar w:name="dms_VNVSpravce" w:val=" "/>
    <w:docVar w:name="dms_zpracoval_jmeno" w:val="Ing. Monika Blafková"/>
    <w:docVar w:name="dms_zpracoval_mail" w:val="M.Blafkova@spucr.cz"/>
    <w:docVar w:name="dms_zpracoval_telefon" w:val="702153017"/>
  </w:docVars>
  <w:rsids>
    <w:rsidRoot w:val="007040EC"/>
    <w:rsid w:val="00071DCE"/>
    <w:rsid w:val="002A587B"/>
    <w:rsid w:val="003D6BCC"/>
    <w:rsid w:val="00451711"/>
    <w:rsid w:val="00542C85"/>
    <w:rsid w:val="006A3A1B"/>
    <w:rsid w:val="007040EC"/>
    <w:rsid w:val="00713261"/>
    <w:rsid w:val="00777FFE"/>
    <w:rsid w:val="0089089F"/>
    <w:rsid w:val="00910AA5"/>
    <w:rsid w:val="009672DF"/>
    <w:rsid w:val="00A86E59"/>
    <w:rsid w:val="00AA3225"/>
    <w:rsid w:val="00B0016A"/>
    <w:rsid w:val="00EE1E1E"/>
    <w:rsid w:val="00F40178"/>
    <w:rsid w:val="00FD5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83"/>
    <o:shapelayout v:ext="edit">
      <o:idmap v:ext="edit" data="2"/>
    </o:shapelayout>
  </w:shapeDefaults>
  <w:decimalSymbol w:val=","/>
  <w:listSeparator w:val=";"/>
  <w14:docId w14:val="721BDD21"/>
  <w15:docId w15:val="{CE517187-8587-4AC2-A4D9-B2583620B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4"/>
        <w:szCs w:val="24"/>
        <w:lang w:val="cs-CZ" w:eastAsia="ar-S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basedOn w:val="Standardnpsmoodstavce"/>
    <w:semiHidden/>
    <w:unhideWhenUsed/>
  </w:style>
  <w:style w:type="character" w:customStyle="1" w:styleId="Bezseznamu10">
    <w:name w:val="Bez seznamu1_0"/>
    <w:basedOn w:val="Standardnpsmoodstavce"/>
    <w:semiHidden/>
    <w:unhideWhenUsed/>
  </w:style>
  <w:style w:type="character" w:customStyle="1" w:styleId="Bezseznamu100">
    <w:name w:val="Bez seznamu1_0_0"/>
    <w:basedOn w:val="Standardnpsmoodstavce"/>
    <w:semiHidden/>
    <w:unhideWhenUsed/>
  </w:style>
  <w:style w:type="character" w:customStyle="1" w:styleId="Bezseznamu1000">
    <w:name w:val="Bez seznamu1_0_0_0"/>
    <w:basedOn w:val="Standardnpsmoodstavce"/>
    <w:semiHidden/>
    <w:unhideWhenUsed/>
  </w:style>
  <w:style w:type="character" w:customStyle="1" w:styleId="Bezseznamu10000">
    <w:name w:val="Bez seznamu1_0_0_0_0"/>
    <w:basedOn w:val="Standardnpsmoodstavce"/>
    <w:semiHidden/>
    <w:unhideWhenUsed/>
  </w:style>
  <w:style w:type="character" w:customStyle="1" w:styleId="Bezseznamu100000">
    <w:name w:val="Bez seznamu1_0_0_0_0_0"/>
    <w:basedOn w:val="Standardnpsmoodstavce"/>
    <w:semiHidden/>
    <w:unhideWhenUsed/>
  </w:style>
  <w:style w:type="character" w:customStyle="1" w:styleId="Bezseznamu1000000">
    <w:name w:val="Bez seznamu1_0_0_0_0_0_0"/>
    <w:basedOn w:val="Standardnpsmoodstavce"/>
    <w:semiHidden/>
    <w:unhideWhenUsed/>
  </w:style>
  <w:style w:type="character" w:customStyle="1" w:styleId="Bezseznamu10000000">
    <w:name w:val="Bez seznamu1_0_0_0_0_0_0_0"/>
    <w:basedOn w:val="Standardnpsmoodstavce"/>
    <w:semiHidden/>
    <w:unhideWhenUsed/>
  </w:style>
  <w:style w:type="character" w:customStyle="1" w:styleId="Bezseznamu100000000">
    <w:name w:val="Bez seznamu1_0_0_0_0_0_0_0_0"/>
    <w:basedOn w:val="Standardnpsmoodstavce"/>
    <w:semiHidden/>
    <w:unhideWhenUsed/>
  </w:style>
  <w:style w:type="character" w:customStyle="1" w:styleId="Bezseznamu1000000000">
    <w:name w:val="Bez seznamu1_0_0_0_0_0_0_0_0_0"/>
    <w:basedOn w:val="Standardnpsmoodstavce"/>
    <w:semiHidden/>
    <w:unhideWhenUsed/>
  </w:style>
  <w:style w:type="character" w:customStyle="1" w:styleId="Bezseznamu10000000000">
    <w:name w:val="Bez seznamu1_0_0_0_0_0_0_0_0_0_0"/>
    <w:basedOn w:val="Standardnpsmoodstavce"/>
    <w:semiHidden/>
    <w:unhideWhenUsed/>
  </w:style>
  <w:style w:type="character" w:customStyle="1" w:styleId="Bezseznamu100000000000">
    <w:name w:val="Bez seznamu1_0_0_0_0_0_0_0_0_0_0_0"/>
    <w:basedOn w:val="Standardnpsmoodstavce"/>
    <w:semiHidden/>
    <w:unhideWhenUsed/>
  </w:style>
  <w:style w:type="character" w:customStyle="1" w:styleId="Bezseznamu1000000000000">
    <w:name w:val="Bez seznamu1_0_0_0_0_0_0_0_0_0_0_0_0"/>
    <w:basedOn w:val="Standardnpsmoodstavce"/>
    <w:semiHidden/>
    <w:unhideWhenUsed/>
  </w:style>
  <w:style w:type="character" w:customStyle="1" w:styleId="Bezseznamu10000000000000">
    <w:name w:val="Bez seznamu1_0_0_0_0_0_0_0_0_0_0_0_0_0"/>
    <w:basedOn w:val="Standardnpsmoodstavce"/>
    <w:semiHidden/>
    <w:unhideWhenUsed/>
  </w:style>
  <w:style w:type="character" w:customStyle="1" w:styleId="Bezseznamu100000000000000">
    <w:name w:val="Bez seznamu1_0_0_0_0_0_0_0_0_0_0_0_0_0_0"/>
    <w:basedOn w:val="Standardnpsmoodstavce"/>
    <w:semiHidden/>
    <w:unhideWhenUsed/>
  </w:style>
  <w:style w:type="character" w:customStyle="1" w:styleId="Bezseznamu1000000000000000">
    <w:name w:val="Bez seznamu1_0_0_0_0_0_0_0_0_0_0_0_0_0_0_0"/>
    <w:basedOn w:val="Standardnpsmoodstavce"/>
    <w:semiHidden/>
    <w:unhideWhenUsed/>
  </w:style>
  <w:style w:type="character" w:customStyle="1" w:styleId="Bezseznamu10000000000000000">
    <w:name w:val="Bez seznamu1_0_0_0_0_0_0_0_0_0_0_0_0_0_0_0_0"/>
    <w:basedOn w:val="Standardnpsmoodstavce"/>
    <w:semiHidden/>
    <w:unhideWhenUsed/>
  </w:style>
  <w:style w:type="character" w:customStyle="1" w:styleId="Bezseznamu100000000000000000">
    <w:name w:val="Bez seznamu1_0_0_0_0_0_0_0_0_0_0_0_0_0_0_0_0_0"/>
    <w:basedOn w:val="Standardnpsmoodstavce"/>
    <w:semiHidden/>
    <w:unhideWhenUsed/>
  </w:style>
  <w:style w:type="character" w:customStyle="1" w:styleId="Bezseznamu1000000000000000000">
    <w:name w:val="Bez seznamu1_0_0_0_0_0_0_0_0_0_0_0_0_0_0_0_0_0_0"/>
    <w:basedOn w:val="Standardnpsmoodstavce"/>
    <w:semiHidden/>
    <w:unhideWhenUsed/>
  </w:style>
  <w:style w:type="character" w:customStyle="1" w:styleId="Bezseznamu10000000000000000000">
    <w:name w:val="Bez seznamu1_0_0_0_0_0_0_0_0_0_0_0_0_0_0_0_0_0_0_0"/>
    <w:basedOn w:val="Standardnpsmoodstavce"/>
    <w:semiHidden/>
    <w:unhideWhenUsed/>
  </w:style>
  <w:style w:type="character" w:customStyle="1" w:styleId="Bezseznamu100000000000000000000">
    <w:name w:val="Bez seznamu1_0_0_0_0_0_0_0_0_0_0_0_0_0_0_0_0_0_0_0_0"/>
    <w:basedOn w:val="Standardnpsmoodstavce"/>
    <w:semiHidden/>
    <w:unhideWhenUsed/>
  </w:style>
  <w:style w:type="character" w:customStyle="1" w:styleId="Bezseznamu1000000000000000000000">
    <w:name w:val="Bez seznamu1_0_0_0_0_0_0_0_0_0_0_0_0_0_0_0_0_0_0_0_0_0"/>
    <w:basedOn w:val="Standardnpsmoodstavce"/>
    <w:semiHidden/>
    <w:unhideWhenUsed/>
  </w:style>
  <w:style w:type="character" w:customStyle="1" w:styleId="Bezseznamu10000000000000000000000">
    <w:name w:val="Bez seznamu1_0_0_0_0_0_0_0_0_0_0_0_0_0_0_0_0_0_0_0_0_0_0"/>
    <w:basedOn w:val="Standardnpsmoodstavce"/>
    <w:semiHidden/>
    <w:unhideWhenUsed/>
  </w:style>
  <w:style w:type="character" w:customStyle="1" w:styleId="Bezseznamu100000000000000000000000">
    <w:name w:val="Bez seznamu1_0_0_0_0_0_0_0_0_0_0_0_0_0_0_0_0_0_0_0_0_0_0_0"/>
    <w:basedOn w:val="Standardnpsmoodstavce"/>
    <w:semiHidden/>
    <w:unhideWhenUsed/>
  </w:style>
  <w:style w:type="character" w:customStyle="1" w:styleId="Bezseznamu1000000000000000000000000">
    <w:name w:val="Bez seznamu1_0_0_0_0_0_0_0_0_0_0_0_0_0_0_0_0_0_0_0_0_0_0_0_0"/>
    <w:basedOn w:val="Standardnpsmoodstavce"/>
    <w:semiHidden/>
    <w:unhideWhenUsed/>
  </w:style>
  <w:style w:type="character" w:customStyle="1" w:styleId="Bezseznamu10000000000000000000000000">
    <w:name w:val="Bez seznamu1_0_0_0_0_0_0_0_0_0_0_0_0_0_0_0_0_0_0_0_0_0_0_0_0_0"/>
    <w:basedOn w:val="Standardnpsmoodstavce"/>
    <w:semiHidden/>
    <w:unhideWhenUsed/>
  </w:style>
  <w:style w:type="character" w:customStyle="1" w:styleId="Bezseznamu100000000000000000000000000">
    <w:name w:val="Bez seznamu1_0_0_0_0_0_0_0_0_0_0_0_0_0_0_0_0_0_0_0_0_0_0_0_0_0_0"/>
    <w:basedOn w:val="Standardnpsmoodstavce"/>
    <w:semiHidden/>
    <w:unhideWhenUsed/>
  </w:style>
  <w:style w:type="character" w:customStyle="1" w:styleId="Bezseznamu1000000000000000000000000000">
    <w:name w:val="Bez seznamu1_0_0_0_0_0_0_0_0_0_0_0_0_0_0_0_0_0_0_0_0_0_0_0_0_0_0_0"/>
    <w:basedOn w:val="Standardnpsmoodstavce"/>
    <w:semiHidden/>
    <w:unhideWhenUsed/>
  </w:style>
  <w:style w:type="character" w:customStyle="1" w:styleId="Bezseznamu10000000000000000000000000000">
    <w:name w:val="Bez seznamu1_0_0_0_0_0_0_0_0_0_0_0_0_0_0_0_0_0_0_0_0_0_0_0_0_0_0_0_0"/>
    <w:basedOn w:val="Standardnpsmoodstavce"/>
    <w:semiHidden/>
    <w:unhideWhenUsed/>
  </w:style>
  <w:style w:type="character" w:customStyle="1" w:styleId="Bezseznamu100000000000000000000000000000">
    <w:name w:val="Bez seznamu1_0_0_0_0_0_0_0_0_0_0_0_0_0_0_0_0_0_0_0_0_0_0_0_0_0_0_0_0_0"/>
    <w:basedOn w:val="Standardnpsmoodstavce"/>
    <w:semiHidden/>
    <w:unhideWhenUsed/>
  </w:style>
  <w:style w:type="character" w:customStyle="1" w:styleId="Bezseznamu1000000000000000000000000000000">
    <w:name w:val="Bez seznamu1_0_0_0_0_0_0_0_0_0_0_0_0_0_0_0_0_0_0_0_0_0_0_0_0_0_0_0_0_0_0"/>
    <w:basedOn w:val="Standardnpsmoodstavce"/>
    <w:semiHidden/>
    <w:unhideWhenUsed/>
  </w:style>
  <w:style w:type="character" w:customStyle="1" w:styleId="Bezseznamu10000000000000000000000000000000">
    <w:name w:val="Bez seznamu1_0_0_0_0_0_0_0_0_0_0_0_0_0_0_0_0_0_0_0_0_0_0_0_0_0_0_0_0_0_0_0"/>
    <w:basedOn w:val="Standardnpsmoodstavce"/>
    <w:semiHidden/>
    <w:unhideWhenUsed/>
  </w:style>
  <w:style w:type="table" w:styleId="Mkatabulky">
    <w:name w:val="Table Gri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ezseznamu100000000000000000000000000000000">
    <w:name w:val="Bez seznamu1_0_0_0_0_0_0_0_0_0_0_0_0_0_0_0_0_0_0_0_0_0_0_0_0_0_0_0_0_0_0_0_0"/>
    <w:basedOn w:val="Standardnpsmoodstavce"/>
    <w:semiHidden/>
    <w:unhideWhenUsed/>
  </w:style>
  <w:style w:type="paragraph" w:styleId="Zhlav">
    <w:name w:val="header"/>
    <w:basedOn w:val="Normln"/>
    <w:unhideWhenUsed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iPriority w:val="99"/>
    <w:unhideWhenUsed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uiPriority w:val="99"/>
  </w:style>
  <w:style w:type="paragraph" w:styleId="Textbubliny">
    <w:name w:val="Balloon Text"/>
    <w:basedOn w:val="Normln"/>
    <w:semiHidden/>
    <w:unhideWhenUsed/>
    <w:rPr>
      <w:rFonts w:ascii="Lucida Grande CE" w:eastAsia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semiHidden/>
    <w:rPr>
      <w:rFonts w:ascii="Lucida Grande CE" w:eastAsia="Lucida Grande CE" w:hAnsi="Lucida Grande CE" w:cs="Lucida Grande CE"/>
      <w:sz w:val="18"/>
      <w:szCs w:val="18"/>
    </w:rPr>
  </w:style>
  <w:style w:type="paragraph" w:styleId="Nzev">
    <w:name w:val="Title"/>
    <w:basedOn w:val="Normln"/>
    <w:qFormat/>
    <w:pPr>
      <w:spacing w:before="120"/>
      <w:contextualSpacing/>
      <w:jc w:val="center"/>
    </w:pPr>
    <w:rPr>
      <w:spacing w:val="-10"/>
      <w:kern w:val="28"/>
      <w:sz w:val="56"/>
      <w:szCs w:val="56"/>
      <w:lang w:val="fr-FR" w:eastAsia="cs-CZ"/>
    </w:rPr>
  </w:style>
  <w:style w:type="character" w:customStyle="1" w:styleId="NzevChar">
    <w:name w:val="Název Char"/>
    <w:basedOn w:val="Standardnpsmoodstavce"/>
    <w:rPr>
      <w:spacing w:val="-10"/>
      <w:kern w:val="28"/>
      <w:sz w:val="56"/>
      <w:szCs w:val="56"/>
      <w:lang w:val="fr-FR" w:eastAsia="cs-CZ"/>
    </w:rPr>
  </w:style>
  <w:style w:type="paragraph" w:styleId="Podnadpis">
    <w:name w:val="Subtitle"/>
    <w:basedOn w:val="Normln"/>
    <w:link w:val="PodnadpisChar"/>
    <w:uiPriority w:val="11"/>
    <w:qFormat/>
    <w:pPr>
      <w:numPr>
        <w:ilvl w:val="1"/>
      </w:numPr>
      <w:spacing w:before="120" w:after="160" w:line="259" w:lineRule="auto"/>
      <w:jc w:val="center"/>
    </w:pPr>
    <w:rPr>
      <w:rFonts w:ascii="Calibri" w:eastAsia="Calibri" w:hAnsi="Calibri" w:cs="Calibri"/>
      <w:color w:val="5A5A5A"/>
      <w:spacing w:val="15"/>
      <w:sz w:val="22"/>
      <w:szCs w:val="22"/>
      <w:lang w:val="fr-FR" w:eastAsia="cs-CZ"/>
    </w:rPr>
  </w:style>
  <w:style w:type="character" w:customStyle="1" w:styleId="PodnadpisChar">
    <w:name w:val="Podnadpis Char"/>
    <w:basedOn w:val="Standardnpsmoodstavce"/>
    <w:link w:val="Podnadpis"/>
    <w:uiPriority w:val="11"/>
    <w:rPr>
      <w:rFonts w:ascii="Calibri" w:eastAsia="Calibri" w:hAnsi="Calibri" w:cs="Calibri"/>
      <w:color w:val="5A5A5A"/>
      <w:spacing w:val="15"/>
      <w:sz w:val="22"/>
      <w:szCs w:val="22"/>
      <w:lang w:val="fr-FR" w:eastAsia="cs-CZ"/>
    </w:rPr>
  </w:style>
  <w:style w:type="table" w:customStyle="1" w:styleId="Prosttabulka41">
    <w:name w:val="Prostá tabulka 41"/>
    <w:basedOn w:val="Normlntabulka"/>
    <w:rPr>
      <w:rFonts w:ascii="Calibri" w:eastAsia="Calibri" w:hAnsi="Calibri" w:cs="Calibri"/>
      <w:sz w:val="22"/>
      <w:szCs w:val="22"/>
      <w:lang w:eastAsia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  <w:vAlign w:val="top"/>
      </w:tcPr>
    </w:tblStylePr>
    <w:tblStylePr w:type="band1Horz">
      <w:tblPr/>
      <w:tcPr>
        <w:shd w:val="clear" w:color="auto" w:fill="F2F2F2"/>
        <w:vAlign w:val="top"/>
      </w:tcPr>
    </w:tblStyle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styleId="Zkladntext">
    <w:name w:val="Body Text"/>
    <w:basedOn w:val="Normln"/>
    <w:pPr>
      <w:spacing w:after="120" w:line="360" w:lineRule="auto"/>
    </w:pPr>
    <w:rPr>
      <w:rFonts w:ascii="Arial" w:eastAsia="Times New Roman" w:hAnsi="Arial" w:cs="Times New Roman"/>
      <w:b/>
      <w:sz w:val="22"/>
      <w:szCs w:val="20"/>
      <w:lang w:eastAsia="cs-CZ"/>
    </w:rPr>
  </w:style>
  <w:style w:type="character" w:customStyle="1" w:styleId="ZkladntextChar">
    <w:name w:val="Základní text Char"/>
    <w:basedOn w:val="Standardnpsmoodstavce"/>
    <w:rPr>
      <w:rFonts w:ascii="Arial" w:eastAsia="Times New Roman" w:hAnsi="Arial" w:cs="Times New Roman"/>
      <w:b/>
      <w:sz w:val="22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36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4591883-9F3C-4ABC-9C47-4BB6E7FC1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605</Words>
  <Characters>3570</Characters>
  <Application>Microsoft Office Word</Application>
  <DocSecurity>0</DocSecurity>
  <Lines>29</Lines>
  <Paragraphs>8</Paragraphs>
  <ScaleCrop>false</ScaleCrop>
  <Company/>
  <LinksUpToDate>false</LinksUpToDate>
  <CharactersWithSpaces>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Najmanová Jarmila Ing.</cp:lastModifiedBy>
  <cp:revision>18</cp:revision>
  <cp:lastPrinted>2024-04-18T05:54:00Z</cp:lastPrinted>
  <dcterms:created xsi:type="dcterms:W3CDTF">2024-03-18T07:25:00Z</dcterms:created>
  <dcterms:modified xsi:type="dcterms:W3CDTF">2024-04-18T12:06:00Z</dcterms:modified>
</cp:coreProperties>
</file>