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ABA651" w14:textId="77777777" w:rsidR="00AA70F0" w:rsidRDefault="00AA70F0">
      <w:pPr>
        <w:pStyle w:val="Zkladntext"/>
        <w:spacing w:before="2"/>
        <w:rPr>
          <w:rFonts w:ascii="Times New Roman"/>
          <w:sz w:val="28"/>
        </w:rPr>
      </w:pPr>
      <w:bookmarkStart w:id="0" w:name="_GoBack"/>
      <w:bookmarkEnd w:id="0"/>
    </w:p>
    <w:p w14:paraId="34185B73" w14:textId="77777777" w:rsidR="00AA70F0" w:rsidRDefault="00517D16">
      <w:pPr>
        <w:pStyle w:val="Nadpis1"/>
        <w:spacing w:before="101"/>
      </w:pPr>
      <w:bookmarkStart w:id="1" w:name="Project_for:"/>
      <w:bookmarkEnd w:id="1"/>
      <w:r>
        <w:t>Project for:</w:t>
      </w:r>
    </w:p>
    <w:p w14:paraId="25792571" w14:textId="77777777" w:rsidR="00AA70F0" w:rsidRDefault="00517D16">
      <w:pPr>
        <w:spacing w:line="241" w:lineRule="exact"/>
        <w:ind w:left="2737" w:right="2701"/>
        <w:jc w:val="center"/>
        <w:rPr>
          <w:b/>
          <w:sz w:val="20"/>
        </w:rPr>
      </w:pPr>
      <w:r>
        <w:rPr>
          <w:b/>
          <w:sz w:val="20"/>
          <w:u w:val="single"/>
        </w:rPr>
        <w:t>TECHNICAL UNIVERSITY OF LIBEREC</w:t>
      </w:r>
    </w:p>
    <w:p w14:paraId="339E31A6" w14:textId="77777777" w:rsidR="00AA70F0" w:rsidRDefault="00AA70F0">
      <w:pPr>
        <w:pStyle w:val="Zkladntext"/>
        <w:rPr>
          <w:b/>
        </w:rPr>
      </w:pPr>
    </w:p>
    <w:p w14:paraId="56E37FBA" w14:textId="77777777" w:rsidR="00AA70F0" w:rsidRDefault="00AA70F0">
      <w:pPr>
        <w:pStyle w:val="Zkladntext"/>
        <w:spacing w:before="1"/>
        <w:rPr>
          <w:b/>
        </w:rPr>
      </w:pPr>
    </w:p>
    <w:p w14:paraId="70A7D4EA" w14:textId="77777777" w:rsidR="00AA70F0" w:rsidRDefault="00517D16">
      <w:pPr>
        <w:ind w:left="2737" w:right="2745"/>
        <w:jc w:val="center"/>
        <w:rPr>
          <w:b/>
          <w:sz w:val="20"/>
        </w:rPr>
      </w:pPr>
      <w:bookmarkStart w:id="2" w:name="Automation_project_for_the_cutting_room"/>
      <w:bookmarkEnd w:id="2"/>
      <w:r>
        <w:rPr>
          <w:b/>
          <w:sz w:val="20"/>
        </w:rPr>
        <w:t>Automation project for the cutting room</w:t>
      </w:r>
    </w:p>
    <w:p w14:paraId="71A006BF" w14:textId="77777777" w:rsidR="00AA70F0" w:rsidRDefault="00AA70F0">
      <w:pPr>
        <w:pStyle w:val="Zkladntext"/>
        <w:rPr>
          <w:b/>
        </w:rPr>
      </w:pPr>
    </w:p>
    <w:p w14:paraId="232FC367" w14:textId="77777777" w:rsidR="00AA70F0" w:rsidRDefault="00517D16">
      <w:pPr>
        <w:pStyle w:val="Zkladntext"/>
        <w:spacing w:before="2"/>
        <w:rPr>
          <w:b/>
          <w:sz w:val="17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48A2D2C4" wp14:editId="297C7A0D">
            <wp:simplePos x="0" y="0"/>
            <wp:positionH relativeFrom="page">
              <wp:posOffset>1275080</wp:posOffset>
            </wp:positionH>
            <wp:positionV relativeFrom="paragraph">
              <wp:posOffset>156562</wp:posOffset>
            </wp:positionV>
            <wp:extent cx="5018746" cy="1866900"/>
            <wp:effectExtent l="0" t="0" r="0" b="0"/>
            <wp:wrapTopAndBottom/>
            <wp:docPr id="3" name="image2.jpeg" descr="sfondo-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18746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67FD30" w14:textId="77777777" w:rsidR="00AA70F0" w:rsidRDefault="00AA70F0">
      <w:pPr>
        <w:pStyle w:val="Zkladntext"/>
        <w:spacing w:before="10"/>
        <w:rPr>
          <w:b/>
          <w:sz w:val="34"/>
        </w:rPr>
      </w:pPr>
    </w:p>
    <w:p w14:paraId="0269122D" w14:textId="77777777" w:rsidR="00AA70F0" w:rsidRDefault="00517D16">
      <w:pPr>
        <w:pStyle w:val="Zkladntext"/>
        <w:spacing w:before="1"/>
        <w:ind w:left="198" w:right="211"/>
        <w:jc w:val="both"/>
      </w:pPr>
      <w:r>
        <w:t>The following project aims to offer the most appropriate solution for a rational management of your Cutting Room. IMA not only supplies machinery, but sophisticated integrated systems.</w:t>
      </w:r>
    </w:p>
    <w:p w14:paraId="13EB0604" w14:textId="77777777" w:rsidR="00AA70F0" w:rsidRDefault="00AA70F0">
      <w:pPr>
        <w:pStyle w:val="Zkladntext"/>
      </w:pPr>
    </w:p>
    <w:p w14:paraId="3A528DBD" w14:textId="77777777" w:rsidR="00AA70F0" w:rsidRDefault="00517D16">
      <w:pPr>
        <w:pStyle w:val="Zkladntext"/>
        <w:spacing w:before="1"/>
        <w:ind w:left="198" w:right="202"/>
        <w:jc w:val="both"/>
      </w:pPr>
      <w:r>
        <w:t>The</w:t>
      </w:r>
      <w:r>
        <w:rPr>
          <w:spacing w:val="-13"/>
        </w:rPr>
        <w:t xml:space="preserve"> </w:t>
      </w:r>
      <w:r>
        <w:t>forty-year</w:t>
      </w:r>
      <w:r>
        <w:rPr>
          <w:spacing w:val="-13"/>
        </w:rPr>
        <w:t xml:space="preserve"> </w:t>
      </w:r>
      <w:r>
        <w:t>experience</w:t>
      </w:r>
      <w:r>
        <w:rPr>
          <w:spacing w:val="-11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company</w:t>
      </w:r>
      <w:r>
        <w:rPr>
          <w:spacing w:val="-16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essentially</w:t>
      </w:r>
      <w:r>
        <w:rPr>
          <w:spacing w:val="-15"/>
        </w:rPr>
        <w:t xml:space="preserve"> </w:t>
      </w:r>
      <w:r>
        <w:t>based</w:t>
      </w:r>
      <w:r>
        <w:rPr>
          <w:spacing w:val="-13"/>
        </w:rPr>
        <w:t xml:space="preserve"> </w:t>
      </w:r>
      <w:r>
        <w:t>on</w:t>
      </w:r>
      <w:r>
        <w:rPr>
          <w:spacing w:val="-14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technological</w:t>
      </w:r>
      <w:r>
        <w:rPr>
          <w:spacing w:val="-9"/>
        </w:rPr>
        <w:t xml:space="preserve"> </w:t>
      </w:r>
      <w:r>
        <w:t>approach</w:t>
      </w:r>
      <w:r>
        <w:rPr>
          <w:spacing w:val="-14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allows</w:t>
      </w:r>
      <w:r>
        <w:rPr>
          <w:spacing w:val="-11"/>
        </w:rPr>
        <w:t xml:space="preserve"> </w:t>
      </w:r>
      <w:r>
        <w:rPr>
          <w:spacing w:val="-3"/>
        </w:rPr>
        <w:t>to</w:t>
      </w:r>
      <w:r>
        <w:rPr>
          <w:spacing w:val="-11"/>
        </w:rPr>
        <w:t xml:space="preserve"> </w:t>
      </w:r>
      <w:r>
        <w:t xml:space="preserve">study and develop cutting-edge products, suitable </w:t>
      </w:r>
      <w:r>
        <w:rPr>
          <w:spacing w:val="-3"/>
        </w:rPr>
        <w:t xml:space="preserve">to </w:t>
      </w:r>
      <w:r>
        <w:t>satisfy even the most demanding and complicated production requests.</w:t>
      </w:r>
    </w:p>
    <w:p w14:paraId="0C1464AE" w14:textId="77777777" w:rsidR="00AA70F0" w:rsidRDefault="00AA70F0">
      <w:pPr>
        <w:pStyle w:val="Zkladntext"/>
        <w:spacing w:before="3"/>
      </w:pPr>
    </w:p>
    <w:p w14:paraId="05671299" w14:textId="77777777" w:rsidR="00AA70F0" w:rsidRDefault="00517D16">
      <w:pPr>
        <w:pStyle w:val="Zkladntext"/>
        <w:spacing w:before="1"/>
        <w:ind w:left="198" w:right="191"/>
        <w:jc w:val="both"/>
      </w:pPr>
      <w:r>
        <w:t xml:space="preserve">Exclusively </w:t>
      </w:r>
      <w:proofErr w:type="spellStart"/>
      <w:r>
        <w:t>italian</w:t>
      </w:r>
      <w:proofErr w:type="spellEnd"/>
      <w:r>
        <w:t xml:space="preserve"> products, designed and created </w:t>
      </w:r>
      <w:r>
        <w:rPr>
          <w:spacing w:val="-3"/>
        </w:rPr>
        <w:t xml:space="preserve">by </w:t>
      </w:r>
      <w:r>
        <w:t>a dedicated team that follows the development of each project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has enabled</w:t>
      </w:r>
      <w:r>
        <w:rPr>
          <w:spacing w:val="-8"/>
        </w:rPr>
        <w:t xml:space="preserve"> </w:t>
      </w:r>
      <w:r>
        <w:t>IMA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strengthen</w:t>
      </w:r>
      <w:r>
        <w:rPr>
          <w:spacing w:val="-4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position</w:t>
      </w:r>
      <w:r>
        <w:rPr>
          <w:spacing w:val="-4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international</w:t>
      </w:r>
      <w:r>
        <w:rPr>
          <w:spacing w:val="-4"/>
        </w:rPr>
        <w:t xml:space="preserve"> </w:t>
      </w:r>
      <w:r>
        <w:t>leadership</w:t>
      </w:r>
      <w:r>
        <w:rPr>
          <w:spacing w:val="-3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offering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vast</w:t>
      </w:r>
      <w:r>
        <w:rPr>
          <w:spacing w:val="-2"/>
        </w:rPr>
        <w:t xml:space="preserve"> </w:t>
      </w:r>
      <w:r>
        <w:t>and specialized</w:t>
      </w:r>
      <w:r>
        <w:rPr>
          <w:spacing w:val="-12"/>
        </w:rPr>
        <w:t xml:space="preserve"> </w:t>
      </w:r>
      <w:r>
        <w:t>range</w:t>
      </w:r>
      <w:r>
        <w:rPr>
          <w:spacing w:val="-17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spreading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cutting</w:t>
      </w:r>
      <w:r>
        <w:rPr>
          <w:spacing w:val="-17"/>
        </w:rPr>
        <w:t xml:space="preserve"> </w:t>
      </w:r>
      <w:r>
        <w:rPr>
          <w:spacing w:val="-3"/>
        </w:rPr>
        <w:t>systems,</w:t>
      </w:r>
      <w:r>
        <w:rPr>
          <w:spacing w:val="-9"/>
        </w:rPr>
        <w:t xml:space="preserve"> </w:t>
      </w:r>
      <w:r>
        <w:t>units</w:t>
      </w:r>
      <w:r>
        <w:rPr>
          <w:spacing w:val="-11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loading</w:t>
      </w:r>
      <w:r>
        <w:rPr>
          <w:spacing w:val="-12"/>
        </w:rPr>
        <w:t xml:space="preserve"> </w:t>
      </w:r>
      <w:r>
        <w:rPr>
          <w:spacing w:val="-3"/>
        </w:rPr>
        <w:t>and</w:t>
      </w:r>
      <w:r>
        <w:rPr>
          <w:spacing w:val="-13"/>
        </w:rPr>
        <w:t xml:space="preserve"> </w:t>
      </w:r>
      <w:proofErr w:type="spellStart"/>
      <w:r>
        <w:rPr>
          <w:spacing w:val="-3"/>
        </w:rPr>
        <w:t>unlaoding</w:t>
      </w:r>
      <w:proofErr w:type="spellEnd"/>
      <w:r>
        <w:rPr>
          <w:spacing w:val="-3"/>
        </w:rPr>
        <w:t>,</w:t>
      </w:r>
      <w:r>
        <w:rPr>
          <w:spacing w:val="-9"/>
        </w:rPr>
        <w:t xml:space="preserve"> </w:t>
      </w:r>
      <w:r>
        <w:t>handling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management of the pieces, software and programs for the organization of the Cutting</w:t>
      </w:r>
      <w:r>
        <w:rPr>
          <w:spacing w:val="-31"/>
        </w:rPr>
        <w:t xml:space="preserve"> </w:t>
      </w:r>
      <w:r>
        <w:t>Room.</w:t>
      </w:r>
    </w:p>
    <w:p w14:paraId="5E413193" w14:textId="77777777" w:rsidR="00AA70F0" w:rsidRDefault="00AA70F0">
      <w:pPr>
        <w:pStyle w:val="Zkladntext"/>
        <w:spacing w:before="2"/>
      </w:pPr>
    </w:p>
    <w:p w14:paraId="0617C4E0" w14:textId="77777777" w:rsidR="00AA70F0" w:rsidRDefault="00517D16">
      <w:pPr>
        <w:pStyle w:val="Zkladntext"/>
        <w:spacing w:before="1" w:line="241" w:lineRule="exact"/>
        <w:ind w:left="198"/>
        <w:jc w:val="both"/>
      </w:pPr>
      <w:r>
        <w:t xml:space="preserve">Trust in </w:t>
      </w:r>
      <w:proofErr w:type="gramStart"/>
      <w:r>
        <w:t>IMA !!!</w:t>
      </w:r>
      <w:proofErr w:type="gramEnd"/>
    </w:p>
    <w:p w14:paraId="58E86B23" w14:textId="77777777" w:rsidR="00AA70F0" w:rsidRDefault="00517D16">
      <w:pPr>
        <w:pStyle w:val="Zkladntext"/>
        <w:spacing w:line="242" w:lineRule="auto"/>
        <w:ind w:left="198" w:right="202"/>
        <w:jc w:val="both"/>
      </w:pPr>
      <w:r>
        <w:t xml:space="preserve">We are a competent technological partner, close </w:t>
      </w:r>
      <w:r>
        <w:rPr>
          <w:spacing w:val="-3"/>
        </w:rPr>
        <w:t xml:space="preserve">to </w:t>
      </w:r>
      <w:r>
        <w:t xml:space="preserve">the famous names of </w:t>
      </w:r>
      <w:proofErr w:type="spellStart"/>
      <w:r>
        <w:t>italian</w:t>
      </w:r>
      <w:proofErr w:type="spellEnd"/>
      <w:r>
        <w:t xml:space="preserve"> and international fashion for the</w:t>
      </w:r>
      <w:r>
        <w:rPr>
          <w:spacing w:val="-12"/>
        </w:rPr>
        <w:t xml:space="preserve"> </w:t>
      </w:r>
      <w:r>
        <w:t>past</w:t>
      </w:r>
      <w:r>
        <w:rPr>
          <w:spacing w:val="-11"/>
        </w:rPr>
        <w:t xml:space="preserve"> </w:t>
      </w:r>
      <w:r>
        <w:t>45</w:t>
      </w:r>
      <w:r>
        <w:rPr>
          <w:spacing w:val="-16"/>
        </w:rPr>
        <w:t xml:space="preserve"> </w:t>
      </w:r>
      <w:r>
        <w:t>years.</w:t>
      </w:r>
      <w:r>
        <w:rPr>
          <w:spacing w:val="-10"/>
        </w:rPr>
        <w:t xml:space="preserve"> </w:t>
      </w:r>
      <w:r>
        <w:t>Leader</w:t>
      </w:r>
      <w:r>
        <w:rPr>
          <w:spacing w:val="-17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innovation,</w:t>
      </w:r>
      <w:r>
        <w:rPr>
          <w:spacing w:val="-9"/>
        </w:rPr>
        <w:t xml:space="preserve"> </w:t>
      </w:r>
      <w:r>
        <w:t>we</w:t>
      </w:r>
      <w:r>
        <w:rPr>
          <w:spacing w:val="-12"/>
        </w:rPr>
        <w:t xml:space="preserve"> </w:t>
      </w:r>
      <w:r>
        <w:t>set</w:t>
      </w:r>
      <w:r>
        <w:rPr>
          <w:spacing w:val="-12"/>
        </w:rPr>
        <w:t xml:space="preserve"> </w:t>
      </w:r>
      <w:r>
        <w:t>ourselves</w:t>
      </w:r>
      <w:r>
        <w:rPr>
          <w:spacing w:val="-9"/>
        </w:rPr>
        <w:t xml:space="preserve"> </w:t>
      </w:r>
      <w:r>
        <w:t>one</w:t>
      </w:r>
      <w:r>
        <w:rPr>
          <w:spacing w:val="-11"/>
        </w:rPr>
        <w:t xml:space="preserve"> </w:t>
      </w:r>
      <w:r>
        <w:t>goal:</w:t>
      </w:r>
      <w:r>
        <w:rPr>
          <w:spacing w:val="-10"/>
        </w:rPr>
        <w:t xml:space="preserve"> </w:t>
      </w:r>
      <w:r>
        <w:rPr>
          <w:spacing w:val="-3"/>
        </w:rPr>
        <w:t>to</w:t>
      </w:r>
      <w:r>
        <w:rPr>
          <w:spacing w:val="-10"/>
        </w:rPr>
        <w:t xml:space="preserve"> </w:t>
      </w:r>
      <w:r>
        <w:t>offer</w:t>
      </w:r>
      <w:r>
        <w:rPr>
          <w:spacing w:val="-11"/>
        </w:rPr>
        <w:t xml:space="preserve"> </w:t>
      </w:r>
      <w:r>
        <w:t>you</w:t>
      </w:r>
      <w:r>
        <w:rPr>
          <w:spacing w:val="-18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complete,</w:t>
      </w:r>
      <w:r>
        <w:rPr>
          <w:spacing w:val="-9"/>
        </w:rPr>
        <w:t xml:space="preserve"> </w:t>
      </w:r>
      <w:r>
        <w:t>adequate,</w:t>
      </w:r>
      <w:r>
        <w:rPr>
          <w:spacing w:val="-15"/>
        </w:rPr>
        <w:t xml:space="preserve"> </w:t>
      </w:r>
      <w:r>
        <w:t>efficient and at the same time modern and technological solution meeting Industry</w:t>
      </w:r>
      <w:r>
        <w:rPr>
          <w:spacing w:val="-20"/>
        </w:rPr>
        <w:t xml:space="preserve"> </w:t>
      </w:r>
      <w:r>
        <w:t>4.0.</w:t>
      </w:r>
    </w:p>
    <w:p w14:paraId="67630C88" w14:textId="77777777" w:rsidR="00AA70F0" w:rsidRDefault="00AA70F0">
      <w:pPr>
        <w:pStyle w:val="Zkladntext"/>
      </w:pPr>
    </w:p>
    <w:p w14:paraId="5DE4B00C" w14:textId="75669360" w:rsidR="00AA70F0" w:rsidRDefault="009061DE">
      <w:pPr>
        <w:pStyle w:val="Zkladntext"/>
        <w:spacing w:before="3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7631E30" wp14:editId="75A5D197">
                <wp:simplePos x="0" y="0"/>
                <wp:positionH relativeFrom="page">
                  <wp:posOffset>2013585</wp:posOffset>
                </wp:positionH>
                <wp:positionV relativeFrom="paragraph">
                  <wp:posOffset>139065</wp:posOffset>
                </wp:positionV>
                <wp:extent cx="3530600" cy="1270"/>
                <wp:effectExtent l="0" t="0" r="0" b="0"/>
                <wp:wrapTopAndBottom/>
                <wp:docPr id="12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30600" cy="1270"/>
                        </a:xfrm>
                        <a:custGeom>
                          <a:avLst/>
                          <a:gdLst>
                            <a:gd name="T0" fmla="+- 0 3171 3171"/>
                            <a:gd name="T1" fmla="*/ T0 w 5560"/>
                            <a:gd name="T2" fmla="+- 0 8731 3171"/>
                            <a:gd name="T3" fmla="*/ T2 w 5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60">
                              <a:moveTo>
                                <a:pt x="0" y="0"/>
                              </a:moveTo>
                              <a:lnTo>
                                <a:pt x="5560" y="0"/>
                              </a:lnTo>
                            </a:path>
                          </a:pathLst>
                        </a:custGeom>
                        <a:noFill/>
                        <a:ln w="80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CEA1A8" id="Freeform 6" o:spid="_x0000_s1026" style="position:absolute;margin-left:158.55pt;margin-top:10.95pt;width:278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" path="m,l5560,e" filled="f" strokeweight=".63pt">
                <v:path arrowok="t" o:connecttype="custom" o:connectlocs="0,0;3530600,0" o:connectangles="0,0"/>
                <w10:wrap type="topAndBottom" anchorx="page"/>
              </v:shape>
            </w:pict>
          </mc:Fallback>
        </mc:AlternateContent>
      </w:r>
      <w:r w:rsidR="00517D16">
        <w:rPr>
          <w:noProof/>
        </w:rPr>
        <w:drawing>
          <wp:anchor distT="0" distB="0" distL="0" distR="0" simplePos="0" relativeHeight="2" behindDoc="0" locked="0" layoutInCell="1" allowOverlap="1" wp14:anchorId="2089ECA2" wp14:editId="6647CA7B">
            <wp:simplePos x="0" y="0"/>
            <wp:positionH relativeFrom="page">
              <wp:posOffset>720090</wp:posOffset>
            </wp:positionH>
            <wp:positionV relativeFrom="paragraph">
              <wp:posOffset>304777</wp:posOffset>
            </wp:positionV>
            <wp:extent cx="6103255" cy="518636"/>
            <wp:effectExtent l="0" t="0" r="0" b="0"/>
            <wp:wrapTopAndBottom/>
            <wp:docPr id="5" name="image3.png" descr="linea stilizzata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3255" cy="5186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94292C1" w14:textId="77777777" w:rsidR="00AA70F0" w:rsidRDefault="00AA70F0">
      <w:pPr>
        <w:pStyle w:val="Zkladntext"/>
        <w:spacing w:before="4"/>
        <w:rPr>
          <w:sz w:val="15"/>
        </w:rPr>
      </w:pPr>
    </w:p>
    <w:p w14:paraId="7A04BA25" w14:textId="77777777" w:rsidR="00AA70F0" w:rsidRDefault="00517D16">
      <w:pPr>
        <w:spacing w:before="41"/>
        <w:ind w:left="2737" w:right="2748"/>
        <w:jc w:val="center"/>
        <w:rPr>
          <w:rFonts w:ascii="Times New Roman"/>
          <w:sz w:val="32"/>
        </w:rPr>
      </w:pPr>
      <w:r>
        <w:rPr>
          <w:rFonts w:ascii="Times New Roman"/>
          <w:sz w:val="32"/>
        </w:rPr>
        <w:t>IMA SYNCRO CUTTING ROOM</w:t>
      </w:r>
    </w:p>
    <w:p w14:paraId="22661AF3" w14:textId="0D352B6E" w:rsidR="00AA70F0" w:rsidRDefault="009061DE">
      <w:pPr>
        <w:pStyle w:val="Zkladntext"/>
        <w:spacing w:before="2"/>
        <w:rPr>
          <w:rFonts w:ascii="Times New Roman"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B2FC366" wp14:editId="0FCB8189">
                <wp:simplePos x="0" y="0"/>
                <wp:positionH relativeFrom="page">
                  <wp:posOffset>2924175</wp:posOffset>
                </wp:positionH>
                <wp:positionV relativeFrom="paragraph">
                  <wp:posOffset>197485</wp:posOffset>
                </wp:positionV>
                <wp:extent cx="1714500" cy="1270"/>
                <wp:effectExtent l="0" t="0" r="0" b="0"/>
                <wp:wrapTopAndBottom/>
                <wp:docPr id="11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4500" cy="1270"/>
                        </a:xfrm>
                        <a:custGeom>
                          <a:avLst/>
                          <a:gdLst>
                            <a:gd name="T0" fmla="+- 0 4605 4605"/>
                            <a:gd name="T1" fmla="*/ T0 w 2700"/>
                            <a:gd name="T2" fmla="+- 0 7305 4605"/>
                            <a:gd name="T3" fmla="*/ T2 w 27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00">
                              <a:moveTo>
                                <a:pt x="0" y="0"/>
                              </a:moveTo>
                              <a:lnTo>
                                <a:pt x="27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322CAF" id="Freeform 5" o:spid="_x0000_s1026" style="position:absolute;margin-left:230.25pt;margin-top:15.55pt;width:13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" path="m,l2700,e" filled="f" strokeweight=".5pt">
                <v:path arrowok="t" o:connecttype="custom" o:connectlocs="0,0;1714500,0" o:connectangles="0,0"/>
                <w10:wrap type="topAndBottom" anchorx="page"/>
              </v:shape>
            </w:pict>
          </mc:Fallback>
        </mc:AlternateContent>
      </w:r>
    </w:p>
    <w:p w14:paraId="42249958" w14:textId="77777777" w:rsidR="00AA70F0" w:rsidRDefault="00AA70F0">
      <w:pPr>
        <w:pStyle w:val="Zkladntext"/>
        <w:rPr>
          <w:rFonts w:ascii="Times New Roman"/>
        </w:rPr>
      </w:pPr>
    </w:p>
    <w:p w14:paraId="111BA03C" w14:textId="77777777" w:rsidR="00AA70F0" w:rsidRDefault="00AA70F0">
      <w:pPr>
        <w:pStyle w:val="Zkladntext"/>
        <w:rPr>
          <w:rFonts w:ascii="Times New Roman"/>
        </w:rPr>
      </w:pPr>
    </w:p>
    <w:p w14:paraId="6BDEDA69" w14:textId="77777777" w:rsidR="00AA70F0" w:rsidRDefault="00AA70F0">
      <w:pPr>
        <w:pStyle w:val="Zkladntext"/>
        <w:rPr>
          <w:rFonts w:ascii="Times New Roman"/>
        </w:rPr>
      </w:pPr>
    </w:p>
    <w:p w14:paraId="5F6DEC52" w14:textId="77777777" w:rsidR="00AA70F0" w:rsidRDefault="00AA70F0">
      <w:pPr>
        <w:pStyle w:val="Zkladntext"/>
        <w:rPr>
          <w:rFonts w:ascii="Times New Roman"/>
        </w:rPr>
      </w:pPr>
    </w:p>
    <w:p w14:paraId="17100180" w14:textId="77777777" w:rsidR="00AA70F0" w:rsidRDefault="00AA70F0">
      <w:pPr>
        <w:pStyle w:val="Zkladntext"/>
        <w:rPr>
          <w:rFonts w:ascii="Times New Roman"/>
        </w:rPr>
      </w:pPr>
    </w:p>
    <w:p w14:paraId="5C163AB4" w14:textId="77777777" w:rsidR="00AA70F0" w:rsidRDefault="00AA70F0">
      <w:pPr>
        <w:pStyle w:val="Zkladntext"/>
        <w:rPr>
          <w:rFonts w:ascii="Times New Roman"/>
        </w:rPr>
      </w:pPr>
    </w:p>
    <w:p w14:paraId="5BD6F5DD" w14:textId="77777777" w:rsidR="00AA70F0" w:rsidRDefault="00517D16">
      <w:pPr>
        <w:pStyle w:val="Zkladntext"/>
        <w:spacing w:before="2"/>
        <w:rPr>
          <w:rFonts w:ascii="Times New Roman"/>
          <w:sz w:val="29"/>
        </w:rPr>
      </w:pPr>
      <w:r>
        <w:rPr>
          <w:noProof/>
        </w:rPr>
        <w:drawing>
          <wp:anchor distT="0" distB="0" distL="0" distR="0" simplePos="0" relativeHeight="4" behindDoc="0" locked="0" layoutInCell="1" allowOverlap="1" wp14:anchorId="2267FD6B" wp14:editId="0A71B1F0">
            <wp:simplePos x="0" y="0"/>
            <wp:positionH relativeFrom="page">
              <wp:posOffset>3375025</wp:posOffset>
            </wp:positionH>
            <wp:positionV relativeFrom="paragraph">
              <wp:posOffset>238123</wp:posOffset>
            </wp:positionV>
            <wp:extent cx="794178" cy="728091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4178" cy="7280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A2FD65" w14:textId="77777777" w:rsidR="00AA70F0" w:rsidRDefault="00AA70F0">
      <w:pPr>
        <w:rPr>
          <w:rFonts w:ascii="Times New Roman"/>
          <w:sz w:val="29"/>
        </w:rPr>
        <w:sectPr w:rsidR="00AA70F0">
          <w:headerReference w:type="default" r:id="rId9"/>
          <w:type w:val="continuous"/>
          <w:pgSz w:w="11910" w:h="16840"/>
          <w:pgMar w:top="1660" w:right="920" w:bottom="280" w:left="940" w:header="426" w:footer="708" w:gutter="0"/>
          <w:cols w:space="708"/>
        </w:sectPr>
      </w:pPr>
    </w:p>
    <w:p w14:paraId="67DFEAEC" w14:textId="77777777" w:rsidR="00AA70F0" w:rsidRDefault="00AA70F0">
      <w:pPr>
        <w:pStyle w:val="Zkladntext"/>
        <w:spacing w:before="8" w:after="1"/>
        <w:rPr>
          <w:rFonts w:ascii="Times New Roman"/>
          <w:sz w:val="19"/>
        </w:rPr>
      </w:pPr>
    </w:p>
    <w:tbl>
      <w:tblPr>
        <w:tblStyle w:val="TableNormal"/>
        <w:tblW w:w="0" w:type="auto"/>
        <w:tblInd w:w="220" w:type="dxa"/>
        <w:tblLayout w:type="fixed"/>
        <w:tblLook w:val="01E0" w:firstRow="1" w:lastRow="1" w:firstColumn="1" w:lastColumn="1" w:noHBand="0" w:noVBand="0"/>
      </w:tblPr>
      <w:tblGrid>
        <w:gridCol w:w="1445"/>
        <w:gridCol w:w="8173"/>
      </w:tblGrid>
      <w:tr w:rsidR="00AA70F0" w14:paraId="456D85DB" w14:textId="77777777">
        <w:trPr>
          <w:trHeight w:val="294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</w:tcBorders>
          </w:tcPr>
          <w:p w14:paraId="14445AC5" w14:textId="77777777" w:rsidR="00AA70F0" w:rsidRDefault="00517D16">
            <w:pPr>
              <w:pStyle w:val="TableParagraph"/>
              <w:spacing w:line="191" w:lineRule="exact"/>
              <w:ind w:left="115"/>
              <w:rPr>
                <w:sz w:val="16"/>
              </w:rPr>
            </w:pPr>
            <w:r>
              <w:rPr>
                <w:sz w:val="16"/>
              </w:rPr>
              <w:t>Proforma no.:</w:t>
            </w:r>
          </w:p>
        </w:tc>
        <w:tc>
          <w:tcPr>
            <w:tcW w:w="8173" w:type="dxa"/>
            <w:tcBorders>
              <w:top w:val="single" w:sz="4" w:space="0" w:color="000000"/>
            </w:tcBorders>
          </w:tcPr>
          <w:p w14:paraId="1D5AF4C9" w14:textId="77777777" w:rsidR="00AA70F0" w:rsidRDefault="00517D16">
            <w:pPr>
              <w:pStyle w:val="TableParagraph"/>
              <w:spacing w:line="191" w:lineRule="exact"/>
              <w:ind w:left="264"/>
              <w:rPr>
                <w:sz w:val="16"/>
              </w:rPr>
            </w:pPr>
            <w:r>
              <w:rPr>
                <w:sz w:val="16"/>
              </w:rPr>
              <w:t>QT_FBAL20240005</w:t>
            </w:r>
          </w:p>
        </w:tc>
      </w:tr>
      <w:tr w:rsidR="00AA70F0" w14:paraId="78ACFDA5" w14:textId="77777777">
        <w:trPr>
          <w:trHeight w:val="307"/>
        </w:trPr>
        <w:tc>
          <w:tcPr>
            <w:tcW w:w="1445" w:type="dxa"/>
            <w:tcBorders>
              <w:left w:val="single" w:sz="4" w:space="0" w:color="000000"/>
            </w:tcBorders>
          </w:tcPr>
          <w:p w14:paraId="15B4FD4D" w14:textId="77777777" w:rsidR="00AA70F0" w:rsidRDefault="00517D16">
            <w:pPr>
              <w:pStyle w:val="TableParagraph"/>
              <w:spacing w:before="102" w:line="185" w:lineRule="exact"/>
              <w:ind w:left="115"/>
              <w:rPr>
                <w:sz w:val="16"/>
              </w:rPr>
            </w:pPr>
            <w:r>
              <w:rPr>
                <w:sz w:val="16"/>
              </w:rPr>
              <w:t>Date:</w:t>
            </w:r>
          </w:p>
        </w:tc>
        <w:tc>
          <w:tcPr>
            <w:tcW w:w="8173" w:type="dxa"/>
          </w:tcPr>
          <w:p w14:paraId="5B66252C" w14:textId="77777777" w:rsidR="00AA70F0" w:rsidRDefault="00517D16">
            <w:pPr>
              <w:pStyle w:val="TableParagraph"/>
              <w:spacing w:before="102" w:line="185" w:lineRule="exact"/>
              <w:ind w:left="264"/>
              <w:rPr>
                <w:sz w:val="16"/>
              </w:rPr>
            </w:pPr>
            <w:r>
              <w:rPr>
                <w:sz w:val="16"/>
              </w:rPr>
              <w:t>11/01/2024</w:t>
            </w:r>
          </w:p>
        </w:tc>
      </w:tr>
      <w:tr w:rsidR="00AA70F0" w14:paraId="3763AA50" w14:textId="77777777">
        <w:trPr>
          <w:trHeight w:val="420"/>
        </w:trPr>
        <w:tc>
          <w:tcPr>
            <w:tcW w:w="1445" w:type="dxa"/>
            <w:tcBorders>
              <w:left w:val="single" w:sz="4" w:space="0" w:color="000000"/>
              <w:bottom w:val="single" w:sz="4" w:space="0" w:color="000000"/>
            </w:tcBorders>
          </w:tcPr>
          <w:p w14:paraId="1F8B9C07" w14:textId="77777777" w:rsidR="00AA70F0" w:rsidRDefault="00517D16">
            <w:pPr>
              <w:pStyle w:val="TableParagraph"/>
              <w:spacing w:before="11"/>
              <w:ind w:left="115"/>
              <w:rPr>
                <w:sz w:val="16"/>
              </w:rPr>
            </w:pPr>
            <w:r>
              <w:rPr>
                <w:sz w:val="16"/>
              </w:rPr>
              <w:t>Customer code:</w:t>
            </w:r>
          </w:p>
        </w:tc>
        <w:tc>
          <w:tcPr>
            <w:tcW w:w="8173" w:type="dxa"/>
            <w:tcBorders>
              <w:bottom w:val="single" w:sz="4" w:space="0" w:color="000000"/>
            </w:tcBorders>
          </w:tcPr>
          <w:p w14:paraId="49ED8066" w14:textId="77777777" w:rsidR="00AA70F0" w:rsidRDefault="00517D16">
            <w:pPr>
              <w:pStyle w:val="TableParagraph"/>
              <w:spacing w:before="11"/>
              <w:ind w:left="264"/>
              <w:rPr>
                <w:sz w:val="16"/>
              </w:rPr>
            </w:pPr>
            <w:r>
              <w:rPr>
                <w:sz w:val="16"/>
              </w:rPr>
              <w:t>CMPY010915</w:t>
            </w:r>
          </w:p>
        </w:tc>
      </w:tr>
      <w:tr w:rsidR="00AA70F0" w14:paraId="07A45627" w14:textId="77777777">
        <w:trPr>
          <w:trHeight w:val="205"/>
        </w:trPr>
        <w:tc>
          <w:tcPr>
            <w:tcW w:w="1445" w:type="dxa"/>
            <w:tcBorders>
              <w:top w:val="single" w:sz="4" w:space="0" w:color="000000"/>
            </w:tcBorders>
          </w:tcPr>
          <w:p w14:paraId="05899010" w14:textId="77777777" w:rsidR="00AA70F0" w:rsidRDefault="00AA70F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73" w:type="dxa"/>
            <w:tcBorders>
              <w:top w:val="single" w:sz="4" w:space="0" w:color="000000"/>
              <w:bottom w:val="single" w:sz="4" w:space="0" w:color="000000"/>
            </w:tcBorders>
          </w:tcPr>
          <w:p w14:paraId="096876DB" w14:textId="77777777" w:rsidR="00AA70F0" w:rsidRDefault="00AA70F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A70F0" w14:paraId="16B33FDC" w14:textId="77777777">
        <w:trPr>
          <w:trHeight w:val="1425"/>
        </w:trPr>
        <w:tc>
          <w:tcPr>
            <w:tcW w:w="1445" w:type="dxa"/>
          </w:tcPr>
          <w:p w14:paraId="4689B82F" w14:textId="77777777" w:rsidR="00AA70F0" w:rsidRDefault="00AA70F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BCEBF" w14:textId="77777777" w:rsidR="00AA70F0" w:rsidRDefault="00517D16">
            <w:pPr>
              <w:pStyle w:val="TableParagraph"/>
              <w:spacing w:line="191" w:lineRule="exact"/>
              <w:ind w:left="2530"/>
              <w:rPr>
                <w:sz w:val="16"/>
              </w:rPr>
            </w:pPr>
            <w:r>
              <w:rPr>
                <w:sz w:val="16"/>
              </w:rPr>
              <w:t>Messrs.</w:t>
            </w:r>
          </w:p>
          <w:p w14:paraId="3EE74FE7" w14:textId="77777777" w:rsidR="00AA70F0" w:rsidRDefault="00517D16">
            <w:pPr>
              <w:pStyle w:val="TableParagraph"/>
              <w:spacing w:before="8"/>
              <w:ind w:left="2578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>TECHNICAL UNIVERSITY OF LIBEREC</w:t>
            </w:r>
          </w:p>
          <w:p w14:paraId="4AF11494" w14:textId="77777777" w:rsidR="00AA70F0" w:rsidRDefault="00517D16">
            <w:pPr>
              <w:pStyle w:val="TableParagraph"/>
              <w:spacing w:before="13"/>
              <w:ind w:left="2578"/>
              <w:rPr>
                <w:sz w:val="16"/>
              </w:rPr>
            </w:pPr>
            <w:proofErr w:type="spellStart"/>
            <w:r>
              <w:rPr>
                <w:sz w:val="16"/>
              </w:rPr>
              <w:t>Studentská</w:t>
            </w:r>
            <w:proofErr w:type="spellEnd"/>
            <w:r>
              <w:rPr>
                <w:sz w:val="16"/>
              </w:rPr>
              <w:t xml:space="preserve"> 1402/2 461 17 Liberec 1 Repubblica</w:t>
            </w:r>
          </w:p>
          <w:p w14:paraId="1DAF4C6E" w14:textId="77777777" w:rsidR="00AA70F0" w:rsidRDefault="00AA70F0"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 w14:paraId="6913E98E" w14:textId="77777777" w:rsidR="00AA70F0" w:rsidRDefault="00517D16">
            <w:pPr>
              <w:pStyle w:val="TableParagraph"/>
              <w:ind w:left="2578"/>
              <w:rPr>
                <w:sz w:val="16"/>
              </w:rPr>
            </w:pPr>
            <w:r>
              <w:rPr>
                <w:sz w:val="16"/>
              </w:rPr>
              <w:t>CZ-513</w:t>
            </w:r>
          </w:p>
          <w:p w14:paraId="3BF3E55F" w14:textId="77777777" w:rsidR="00AA70F0" w:rsidRDefault="00517D16">
            <w:pPr>
              <w:pStyle w:val="TableParagraph"/>
              <w:spacing w:before="14"/>
              <w:ind w:left="2578"/>
              <w:rPr>
                <w:sz w:val="16"/>
              </w:rPr>
            </w:pPr>
            <w:r>
              <w:rPr>
                <w:sz w:val="16"/>
              </w:rPr>
              <w:t>Repubblica Ceca</w:t>
            </w:r>
          </w:p>
        </w:tc>
      </w:tr>
    </w:tbl>
    <w:p w14:paraId="75A5A64C" w14:textId="77777777" w:rsidR="00AA70F0" w:rsidRDefault="00AA70F0">
      <w:pPr>
        <w:pStyle w:val="Zkladntext"/>
        <w:spacing w:before="11"/>
        <w:rPr>
          <w:rFonts w:ascii="Times New Roman"/>
          <w:sz w:val="7"/>
        </w:rPr>
      </w:pPr>
    </w:p>
    <w:p w14:paraId="6EE9A778" w14:textId="63C47B33" w:rsidR="00AA70F0" w:rsidRDefault="009061DE">
      <w:pPr>
        <w:spacing w:before="99"/>
        <w:ind w:left="2737" w:right="2748"/>
        <w:jc w:val="center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302912" behindDoc="1" locked="0" layoutInCell="1" allowOverlap="1" wp14:anchorId="46C40347" wp14:editId="5A0A9A0B">
                <wp:simplePos x="0" y="0"/>
                <wp:positionH relativeFrom="page">
                  <wp:posOffset>3171190</wp:posOffset>
                </wp:positionH>
                <wp:positionV relativeFrom="paragraph">
                  <wp:posOffset>-1764665</wp:posOffset>
                </wp:positionV>
                <wp:extent cx="0" cy="657860"/>
                <wp:effectExtent l="0" t="0" r="0" b="0"/>
                <wp:wrapNone/>
                <wp:docPr id="10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5786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8AE183" id="Line 4" o:spid="_x0000_s1026" style="position:absolute;z-index:-25201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9.7pt,-138.95pt" to="249.7pt,-8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03936" behindDoc="1" locked="0" layoutInCell="1" allowOverlap="1" wp14:anchorId="68BE9262" wp14:editId="6E1A302E">
                <wp:simplePos x="0" y="0"/>
                <wp:positionH relativeFrom="page">
                  <wp:posOffset>3171190</wp:posOffset>
                </wp:positionH>
                <wp:positionV relativeFrom="paragraph">
                  <wp:posOffset>-977265</wp:posOffset>
                </wp:positionV>
                <wp:extent cx="0" cy="913130"/>
                <wp:effectExtent l="0" t="0" r="0" b="0"/>
                <wp:wrapNone/>
                <wp:docPr id="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313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44E014" id="Line 3" o:spid="_x0000_s1026" style="position:absolute;z-index:-25201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9.7pt,-76.95pt" to="249.7pt,-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xIkEQIAACcEAAAOAAAAZHJzL2Uyb0RvYy54bWysU8GO2jAQvVfqP1i+QxLIUo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" strokeweight=".5pt">
                <w10:wrap anchorx="page"/>
              </v:line>
            </w:pict>
          </mc:Fallback>
        </mc:AlternateContent>
      </w:r>
      <w:r w:rsidR="00517D16">
        <w:rPr>
          <w:b/>
          <w:sz w:val="16"/>
        </w:rPr>
        <w:t>All prices shown are in Euro</w:t>
      </w:r>
    </w:p>
    <w:p w14:paraId="14CA9C29" w14:textId="77777777" w:rsidR="00AA70F0" w:rsidRDefault="00AA70F0">
      <w:pPr>
        <w:pStyle w:val="Zkladntext"/>
        <w:spacing w:before="2"/>
        <w:rPr>
          <w:b/>
          <w:sz w:val="16"/>
        </w:rPr>
      </w:pPr>
    </w:p>
    <w:p w14:paraId="3BD58439" w14:textId="77777777" w:rsidR="00AA70F0" w:rsidRDefault="00517D16">
      <w:pPr>
        <w:ind w:left="198"/>
        <w:rPr>
          <w:b/>
          <w:sz w:val="16"/>
        </w:rPr>
      </w:pPr>
      <w:r>
        <w:rPr>
          <w:b/>
          <w:sz w:val="16"/>
        </w:rPr>
        <w:t>PRODUCTS SUMMARY</w:t>
      </w:r>
    </w:p>
    <w:tbl>
      <w:tblPr>
        <w:tblStyle w:val="TableNormal"/>
        <w:tblW w:w="0" w:type="auto"/>
        <w:tblInd w:w="224" w:type="dxa"/>
        <w:tblLayout w:type="fixed"/>
        <w:tblLook w:val="01E0" w:firstRow="1" w:lastRow="1" w:firstColumn="1" w:lastColumn="1" w:noHBand="0" w:noVBand="0"/>
      </w:tblPr>
      <w:tblGrid>
        <w:gridCol w:w="5666"/>
        <w:gridCol w:w="1699"/>
        <w:gridCol w:w="2266"/>
      </w:tblGrid>
      <w:tr w:rsidR="00AA70F0" w14:paraId="7805EA84" w14:textId="77777777">
        <w:trPr>
          <w:trHeight w:val="191"/>
        </w:trPr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E4272" w14:textId="77777777" w:rsidR="00AA70F0" w:rsidRDefault="00517D16">
            <w:pPr>
              <w:pStyle w:val="TableParagraph"/>
              <w:spacing w:line="172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7CAAF" w14:textId="77777777" w:rsidR="00AA70F0" w:rsidRDefault="00517D16">
            <w:pPr>
              <w:pStyle w:val="TableParagraph"/>
              <w:spacing w:line="172" w:lineRule="exact"/>
              <w:ind w:right="88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QUANTITY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7690D" w14:textId="77777777" w:rsidR="00AA70F0" w:rsidRDefault="00517D16">
            <w:pPr>
              <w:pStyle w:val="TableParagraph"/>
              <w:spacing w:line="172" w:lineRule="exact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TOTAL PRICE</w:t>
            </w:r>
          </w:p>
        </w:tc>
      </w:tr>
      <w:tr w:rsidR="00AA70F0" w14:paraId="0295DD1E" w14:textId="77777777">
        <w:trPr>
          <w:trHeight w:val="619"/>
        </w:trPr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2BF25" w14:textId="77777777" w:rsidR="00AA70F0" w:rsidRDefault="00517D16">
            <w:pPr>
              <w:pStyle w:val="TableParagraph"/>
              <w:spacing w:line="186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720.11.0000</w:t>
            </w:r>
          </w:p>
          <w:p w14:paraId="026BA538" w14:textId="77777777" w:rsidR="00AA70F0" w:rsidRDefault="00517D16">
            <w:pPr>
              <w:pStyle w:val="TableParagraph"/>
              <w:spacing w:before="4"/>
              <w:ind w:left="110"/>
              <w:rPr>
                <w:sz w:val="16"/>
              </w:rPr>
            </w:pPr>
            <w:r>
              <w:rPr>
                <w:sz w:val="16"/>
              </w:rPr>
              <w:t>DIGITPEN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E0059" w14:textId="77777777" w:rsidR="00AA70F0" w:rsidRDefault="00517D16">
            <w:pPr>
              <w:pStyle w:val="TableParagraph"/>
              <w:spacing w:line="186" w:lineRule="exact"/>
              <w:ind w:right="87"/>
              <w:jc w:val="right"/>
              <w:rPr>
                <w:sz w:val="16"/>
              </w:rPr>
            </w:pPr>
            <w:r>
              <w:rPr>
                <w:sz w:val="16"/>
              </w:rPr>
              <w:t>No. 1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06095" w14:textId="77777777" w:rsidR="00AA70F0" w:rsidRDefault="00517D16">
            <w:pPr>
              <w:pStyle w:val="TableParagraph"/>
              <w:spacing w:line="186" w:lineRule="exact"/>
              <w:ind w:right="88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1.800,00</w:t>
            </w:r>
          </w:p>
        </w:tc>
      </w:tr>
      <w:tr w:rsidR="00AA70F0" w14:paraId="394271E1" w14:textId="77777777">
        <w:trPr>
          <w:trHeight w:val="287"/>
        </w:trPr>
        <w:tc>
          <w:tcPr>
            <w:tcW w:w="5666" w:type="dxa"/>
            <w:tcBorders>
              <w:top w:val="single" w:sz="4" w:space="0" w:color="000000"/>
            </w:tcBorders>
          </w:tcPr>
          <w:p w14:paraId="4A508916" w14:textId="77777777" w:rsidR="00AA70F0" w:rsidRDefault="00517D16">
            <w:pPr>
              <w:pStyle w:val="TableParagraph"/>
              <w:spacing w:line="191" w:lineRule="exact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Machines and accessories</w:t>
            </w:r>
          </w:p>
        </w:tc>
        <w:tc>
          <w:tcPr>
            <w:tcW w:w="1699" w:type="dxa"/>
            <w:tcBorders>
              <w:top w:val="single" w:sz="4" w:space="0" w:color="000000"/>
            </w:tcBorders>
          </w:tcPr>
          <w:p w14:paraId="0EA7EBE3" w14:textId="77777777" w:rsidR="00AA70F0" w:rsidRDefault="00AA70F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6" w:type="dxa"/>
            <w:tcBorders>
              <w:top w:val="single" w:sz="4" w:space="0" w:color="000000"/>
            </w:tcBorders>
          </w:tcPr>
          <w:p w14:paraId="5B11143E" w14:textId="77777777" w:rsidR="00AA70F0" w:rsidRDefault="00517D16">
            <w:pPr>
              <w:pStyle w:val="TableParagraph"/>
              <w:spacing w:line="191" w:lineRule="exact"/>
              <w:ind w:right="9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1.800,00</w:t>
            </w:r>
          </w:p>
        </w:tc>
      </w:tr>
      <w:tr w:rsidR="00AA70F0" w14:paraId="5373C57C" w14:textId="77777777">
        <w:trPr>
          <w:trHeight w:val="384"/>
        </w:trPr>
        <w:tc>
          <w:tcPr>
            <w:tcW w:w="5666" w:type="dxa"/>
          </w:tcPr>
          <w:p w14:paraId="45179908" w14:textId="77777777" w:rsidR="00AA70F0" w:rsidRDefault="00517D16">
            <w:pPr>
              <w:pStyle w:val="TableParagraph"/>
              <w:spacing w:before="95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Packaging included</w:t>
            </w:r>
          </w:p>
        </w:tc>
        <w:tc>
          <w:tcPr>
            <w:tcW w:w="1699" w:type="dxa"/>
          </w:tcPr>
          <w:p w14:paraId="3556AF02" w14:textId="77777777" w:rsidR="00AA70F0" w:rsidRDefault="00AA70F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6" w:type="dxa"/>
          </w:tcPr>
          <w:p w14:paraId="5984B72B" w14:textId="77777777" w:rsidR="00AA70F0" w:rsidRDefault="00517D16">
            <w:pPr>
              <w:pStyle w:val="TableParagraph"/>
              <w:spacing w:before="95"/>
              <w:ind w:right="77"/>
              <w:jc w:val="right"/>
              <w:rPr>
                <w:sz w:val="16"/>
              </w:rPr>
            </w:pPr>
            <w:r>
              <w:rPr>
                <w:sz w:val="16"/>
              </w:rPr>
              <w:t>//</w:t>
            </w:r>
          </w:p>
        </w:tc>
      </w:tr>
      <w:tr w:rsidR="00AA70F0" w14:paraId="1A47DF3D" w14:textId="77777777">
        <w:trPr>
          <w:trHeight w:val="868"/>
        </w:trPr>
        <w:tc>
          <w:tcPr>
            <w:tcW w:w="5666" w:type="dxa"/>
            <w:tcBorders>
              <w:bottom w:val="single" w:sz="18" w:space="0" w:color="000000"/>
            </w:tcBorders>
          </w:tcPr>
          <w:p w14:paraId="1B6C1039" w14:textId="77777777" w:rsidR="00AA70F0" w:rsidRDefault="00517D16">
            <w:pPr>
              <w:pStyle w:val="TableParagraph"/>
              <w:spacing w:before="95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Transport excluded</w:t>
            </w:r>
          </w:p>
        </w:tc>
        <w:tc>
          <w:tcPr>
            <w:tcW w:w="1699" w:type="dxa"/>
            <w:tcBorders>
              <w:bottom w:val="single" w:sz="18" w:space="0" w:color="000000"/>
            </w:tcBorders>
          </w:tcPr>
          <w:p w14:paraId="1BB71CF2" w14:textId="77777777" w:rsidR="00AA70F0" w:rsidRDefault="00AA70F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6" w:type="dxa"/>
            <w:tcBorders>
              <w:bottom w:val="single" w:sz="18" w:space="0" w:color="000000"/>
            </w:tcBorders>
          </w:tcPr>
          <w:p w14:paraId="5ADE3944" w14:textId="77777777" w:rsidR="00AA70F0" w:rsidRDefault="00517D16">
            <w:pPr>
              <w:pStyle w:val="TableParagraph"/>
              <w:spacing w:before="95"/>
              <w:ind w:right="77"/>
              <w:jc w:val="right"/>
              <w:rPr>
                <w:sz w:val="16"/>
              </w:rPr>
            </w:pPr>
            <w:r>
              <w:rPr>
                <w:sz w:val="16"/>
              </w:rPr>
              <w:t>//</w:t>
            </w:r>
          </w:p>
        </w:tc>
      </w:tr>
      <w:tr w:rsidR="00AA70F0" w14:paraId="2EF62E28" w14:textId="77777777">
        <w:trPr>
          <w:trHeight w:val="793"/>
        </w:trPr>
        <w:tc>
          <w:tcPr>
            <w:tcW w:w="5666" w:type="dxa"/>
            <w:tcBorders>
              <w:top w:val="single" w:sz="18" w:space="0" w:color="000000"/>
            </w:tcBorders>
          </w:tcPr>
          <w:p w14:paraId="524BF276" w14:textId="77777777" w:rsidR="00AA70F0" w:rsidRDefault="00AA70F0">
            <w:pPr>
              <w:pStyle w:val="TableParagraph"/>
              <w:spacing w:before="3"/>
              <w:rPr>
                <w:b/>
                <w:sz w:val="19"/>
              </w:rPr>
            </w:pPr>
          </w:p>
          <w:p w14:paraId="46A187C3" w14:textId="77777777" w:rsidR="00AA70F0" w:rsidRDefault="00517D16">
            <w:pPr>
              <w:pStyle w:val="TableParagraph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Total amount – VAT and duty excluded</w:t>
            </w:r>
          </w:p>
        </w:tc>
        <w:tc>
          <w:tcPr>
            <w:tcW w:w="1699" w:type="dxa"/>
            <w:tcBorders>
              <w:top w:val="single" w:sz="18" w:space="0" w:color="000000"/>
            </w:tcBorders>
          </w:tcPr>
          <w:p w14:paraId="3DE21716" w14:textId="77777777" w:rsidR="00AA70F0" w:rsidRDefault="00AA70F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6" w:type="dxa"/>
            <w:tcBorders>
              <w:top w:val="single" w:sz="18" w:space="0" w:color="000000"/>
            </w:tcBorders>
          </w:tcPr>
          <w:p w14:paraId="259C7944" w14:textId="77777777" w:rsidR="00AA70F0" w:rsidRDefault="00AA70F0">
            <w:pPr>
              <w:pStyle w:val="TableParagraph"/>
              <w:spacing w:before="3"/>
              <w:rPr>
                <w:b/>
                <w:sz w:val="19"/>
              </w:rPr>
            </w:pPr>
          </w:p>
          <w:p w14:paraId="7EE4EA1C" w14:textId="77777777" w:rsidR="00AA70F0" w:rsidRDefault="00517D16">
            <w:pPr>
              <w:pStyle w:val="TableParagraph"/>
              <w:ind w:right="9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1.800,00</w:t>
            </w:r>
          </w:p>
        </w:tc>
      </w:tr>
      <w:tr w:rsidR="00AA70F0" w14:paraId="1A91D8CE" w14:textId="77777777">
        <w:trPr>
          <w:trHeight w:val="2190"/>
        </w:trPr>
        <w:tc>
          <w:tcPr>
            <w:tcW w:w="5666" w:type="dxa"/>
          </w:tcPr>
          <w:p w14:paraId="35558348" w14:textId="77777777" w:rsidR="00AA70F0" w:rsidRDefault="00AA70F0">
            <w:pPr>
              <w:pStyle w:val="TableParagraph"/>
              <w:rPr>
                <w:b/>
                <w:sz w:val="20"/>
              </w:rPr>
            </w:pPr>
          </w:p>
          <w:p w14:paraId="2C9A3753" w14:textId="77777777" w:rsidR="00AA70F0" w:rsidRDefault="00AA70F0">
            <w:pPr>
              <w:pStyle w:val="TableParagraph"/>
              <w:spacing w:before="6"/>
              <w:rPr>
                <w:b/>
                <w:sz w:val="10"/>
              </w:rPr>
            </w:pPr>
          </w:p>
          <w:p w14:paraId="334940A6" w14:textId="65DF152C" w:rsidR="00AA70F0" w:rsidRDefault="00AA70F0">
            <w:pPr>
              <w:pStyle w:val="TableParagraph"/>
              <w:ind w:left="111"/>
              <w:rPr>
                <w:sz w:val="20"/>
              </w:rPr>
            </w:pPr>
          </w:p>
        </w:tc>
        <w:tc>
          <w:tcPr>
            <w:tcW w:w="1699" w:type="dxa"/>
          </w:tcPr>
          <w:p w14:paraId="1C41DD73" w14:textId="77777777" w:rsidR="00AA70F0" w:rsidRDefault="00AA70F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6" w:type="dxa"/>
          </w:tcPr>
          <w:p w14:paraId="25D940A6" w14:textId="77777777" w:rsidR="00AA70F0" w:rsidRDefault="00AA70F0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683708A9" w14:textId="77777777" w:rsidR="00AA70F0" w:rsidRDefault="00AA70F0">
      <w:pPr>
        <w:rPr>
          <w:rFonts w:ascii="Times New Roman"/>
          <w:sz w:val="14"/>
        </w:rPr>
        <w:sectPr w:rsidR="00AA70F0">
          <w:headerReference w:type="default" r:id="rId10"/>
          <w:footerReference w:type="default" r:id="rId11"/>
          <w:pgSz w:w="11910" w:h="16840"/>
          <w:pgMar w:top="1660" w:right="920" w:bottom="520" w:left="940" w:header="426" w:footer="325" w:gutter="0"/>
          <w:cols w:space="708"/>
        </w:sectPr>
      </w:pPr>
    </w:p>
    <w:p w14:paraId="22543395" w14:textId="77777777" w:rsidR="00AA70F0" w:rsidRDefault="00AA70F0">
      <w:pPr>
        <w:pStyle w:val="Zkladntext"/>
        <w:rPr>
          <w:b/>
          <w:sz w:val="2"/>
        </w:rPr>
      </w:pPr>
    </w:p>
    <w:p w14:paraId="134B9C18" w14:textId="5B61988C" w:rsidR="00AA70F0" w:rsidRDefault="009061DE">
      <w:pPr>
        <w:pStyle w:val="Zkladntext"/>
        <w:spacing w:line="212" w:lineRule="exact"/>
        <w:ind w:left="210"/>
      </w:pPr>
      <w:r>
        <w:rPr>
          <w:noProof/>
          <w:position w:val="-4"/>
        </w:rPr>
        <mc:AlternateContent>
          <mc:Choice Requires="wps">
            <w:drawing>
              <wp:inline distT="0" distB="0" distL="0" distR="0" wp14:anchorId="202277C2" wp14:editId="66A17710">
                <wp:extent cx="6113780" cy="128270"/>
                <wp:effectExtent l="6350" t="12065" r="13970" b="12065"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3780" cy="1282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A4B2F6F" w14:textId="77777777" w:rsidR="00AA70F0" w:rsidRDefault="00517D16">
                            <w:pPr>
                              <w:spacing w:line="187" w:lineRule="exact"/>
                              <w:ind w:left="4029" w:right="4026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SALE CONDITIONS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02277C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width:481.4pt;height:1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" filled="f" strokeweight=".5pt">
                <v:textbox inset="0,0,0,0">
                  <w:txbxContent>
                    <w:p w14:paraId="2A4B2F6F" w14:textId="77777777" w:rsidR="00AA70F0" w:rsidRDefault="00517D16">
                      <w:pPr>
                        <w:spacing w:line="187" w:lineRule="exact"/>
                        <w:ind w:left="4029" w:right="4026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SALE CONDITIONS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6B00AB3" w14:textId="77777777" w:rsidR="00AA70F0" w:rsidRDefault="00AA70F0">
      <w:pPr>
        <w:pStyle w:val="Zkladntext"/>
        <w:spacing w:before="7"/>
        <w:rPr>
          <w:b/>
          <w:sz w:val="11"/>
        </w:rPr>
      </w:pPr>
    </w:p>
    <w:p w14:paraId="3A9767E5" w14:textId="77777777" w:rsidR="00AA70F0" w:rsidRDefault="00517D16">
      <w:pPr>
        <w:spacing w:before="99"/>
        <w:ind w:left="198"/>
        <w:rPr>
          <w:sz w:val="16"/>
        </w:rPr>
      </w:pPr>
      <w:r>
        <w:rPr>
          <w:b/>
          <w:sz w:val="16"/>
        </w:rPr>
        <w:t xml:space="preserve">Delivery terms: </w:t>
      </w:r>
      <w:r>
        <w:rPr>
          <w:sz w:val="16"/>
        </w:rPr>
        <w:t>EXW PALAZZOLO S/O (BS) ITALY</w:t>
      </w:r>
    </w:p>
    <w:p w14:paraId="5D798120" w14:textId="77777777" w:rsidR="00AA70F0" w:rsidRDefault="00AA70F0">
      <w:pPr>
        <w:pStyle w:val="Zkladntext"/>
        <w:spacing w:before="3"/>
        <w:rPr>
          <w:sz w:val="16"/>
        </w:rPr>
      </w:pPr>
    </w:p>
    <w:p w14:paraId="195B86AA" w14:textId="77777777" w:rsidR="00AA70F0" w:rsidRDefault="00517D16">
      <w:pPr>
        <w:spacing w:line="480" w:lineRule="auto"/>
        <w:ind w:left="198" w:right="7671"/>
        <w:rPr>
          <w:sz w:val="16"/>
        </w:rPr>
      </w:pPr>
      <w:r>
        <w:rPr>
          <w:b/>
          <w:sz w:val="16"/>
        </w:rPr>
        <w:t xml:space="preserve">Offer validity: </w:t>
      </w:r>
      <w:r>
        <w:rPr>
          <w:sz w:val="16"/>
        </w:rPr>
        <w:t xml:space="preserve">60 days </w:t>
      </w:r>
      <w:r>
        <w:rPr>
          <w:b/>
          <w:sz w:val="16"/>
        </w:rPr>
        <w:t xml:space="preserve">Payment: </w:t>
      </w:r>
      <w:r>
        <w:rPr>
          <w:sz w:val="16"/>
        </w:rPr>
        <w:t xml:space="preserve">TO BE AGREED </w:t>
      </w:r>
      <w:r>
        <w:rPr>
          <w:b/>
          <w:sz w:val="16"/>
        </w:rPr>
        <w:t xml:space="preserve">Delivery time: </w:t>
      </w:r>
      <w:r>
        <w:rPr>
          <w:sz w:val="16"/>
        </w:rPr>
        <w:t xml:space="preserve">To be agreed </w:t>
      </w:r>
      <w:r>
        <w:rPr>
          <w:b/>
          <w:sz w:val="16"/>
        </w:rPr>
        <w:t xml:space="preserve">Transport: </w:t>
      </w:r>
      <w:r>
        <w:rPr>
          <w:sz w:val="16"/>
        </w:rPr>
        <w:t xml:space="preserve">YOURS </w:t>
      </w:r>
      <w:r>
        <w:rPr>
          <w:b/>
          <w:sz w:val="16"/>
        </w:rPr>
        <w:t xml:space="preserve">Warranty: </w:t>
      </w:r>
      <w:r>
        <w:rPr>
          <w:sz w:val="16"/>
        </w:rPr>
        <w:t>1 Year</w:t>
      </w:r>
    </w:p>
    <w:p w14:paraId="6749D9A8" w14:textId="77777777" w:rsidR="00AA70F0" w:rsidRDefault="00AA70F0">
      <w:pPr>
        <w:pStyle w:val="Zkladntext"/>
      </w:pPr>
    </w:p>
    <w:p w14:paraId="17300130" w14:textId="3A3C3511" w:rsidR="00AA70F0" w:rsidRDefault="00AA70F0">
      <w:pPr>
        <w:pStyle w:val="Zkladntext"/>
        <w:spacing w:before="5"/>
        <w:rPr>
          <w:sz w:val="24"/>
        </w:rPr>
      </w:pPr>
    </w:p>
    <w:p w14:paraId="27AA4B48" w14:textId="77777777" w:rsidR="00AA70F0" w:rsidRDefault="00AA70F0">
      <w:pPr>
        <w:rPr>
          <w:sz w:val="24"/>
        </w:rPr>
        <w:sectPr w:rsidR="00AA70F0">
          <w:pgSz w:w="11910" w:h="16840"/>
          <w:pgMar w:top="1660" w:right="920" w:bottom="600" w:left="940" w:header="426" w:footer="325" w:gutter="0"/>
          <w:cols w:space="708"/>
        </w:sectPr>
      </w:pPr>
    </w:p>
    <w:p w14:paraId="4B16CF83" w14:textId="77777777" w:rsidR="00AA70F0" w:rsidRDefault="00AA70F0">
      <w:pPr>
        <w:pStyle w:val="Zkladntext"/>
        <w:spacing w:before="10"/>
        <w:rPr>
          <w:sz w:val="18"/>
        </w:rPr>
      </w:pPr>
    </w:p>
    <w:tbl>
      <w:tblPr>
        <w:tblStyle w:val="TableNormal"/>
        <w:tblW w:w="0" w:type="auto"/>
        <w:tblInd w:w="220" w:type="dxa"/>
        <w:tblLayout w:type="fixed"/>
        <w:tblLook w:val="01E0" w:firstRow="1" w:lastRow="1" w:firstColumn="1" w:lastColumn="1" w:noHBand="0" w:noVBand="0"/>
      </w:tblPr>
      <w:tblGrid>
        <w:gridCol w:w="5671"/>
        <w:gridCol w:w="1704"/>
        <w:gridCol w:w="2266"/>
      </w:tblGrid>
      <w:tr w:rsidR="00AA70F0" w14:paraId="2F5D7DF2" w14:textId="77777777">
        <w:trPr>
          <w:trHeight w:val="172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23C3EF" w14:textId="77777777" w:rsidR="00AA70F0" w:rsidRDefault="00AA70F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207E85" w14:textId="77777777" w:rsidR="00AA70F0" w:rsidRDefault="00517D16">
            <w:pPr>
              <w:pStyle w:val="TableParagraph"/>
              <w:spacing w:line="152" w:lineRule="exact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QUANTITY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A26DDC" w14:textId="77777777" w:rsidR="00AA70F0" w:rsidRDefault="00517D16">
            <w:pPr>
              <w:pStyle w:val="TableParagraph"/>
              <w:spacing w:line="152" w:lineRule="exact"/>
              <w:ind w:right="91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PRICE</w:t>
            </w:r>
          </w:p>
        </w:tc>
      </w:tr>
      <w:tr w:rsidR="00AA70F0" w14:paraId="04444B5D" w14:textId="77777777">
        <w:trPr>
          <w:trHeight w:val="211"/>
        </w:trPr>
        <w:tc>
          <w:tcPr>
            <w:tcW w:w="5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56B68" w14:textId="77777777" w:rsidR="00AA70F0" w:rsidRDefault="00517D16">
            <w:pPr>
              <w:pStyle w:val="TableParagraph"/>
              <w:spacing w:line="191" w:lineRule="exact"/>
              <w:ind w:left="163"/>
              <w:rPr>
                <w:b/>
                <w:sz w:val="16"/>
              </w:rPr>
            </w:pPr>
            <w:r>
              <w:rPr>
                <w:b/>
                <w:sz w:val="16"/>
              </w:rPr>
              <w:t>CAD/CAM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63AFD" w14:textId="77777777" w:rsidR="00AA70F0" w:rsidRDefault="00AA70F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1DD52" w14:textId="77777777" w:rsidR="00AA70F0" w:rsidRDefault="00AA70F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A70F0" w14:paraId="5A955F71" w14:textId="77777777">
        <w:trPr>
          <w:trHeight w:val="735"/>
        </w:trPr>
        <w:tc>
          <w:tcPr>
            <w:tcW w:w="5671" w:type="dxa"/>
            <w:tcBorders>
              <w:top w:val="single" w:sz="4" w:space="0" w:color="000000"/>
            </w:tcBorders>
          </w:tcPr>
          <w:p w14:paraId="4B0BE795" w14:textId="77777777" w:rsidR="00AA70F0" w:rsidRDefault="00AA70F0">
            <w:pPr>
              <w:pStyle w:val="TableParagraph"/>
              <w:spacing w:before="9"/>
              <w:rPr>
                <w:sz w:val="15"/>
              </w:rPr>
            </w:pPr>
          </w:p>
          <w:p w14:paraId="22C00CD5" w14:textId="77777777" w:rsidR="00AA70F0" w:rsidRDefault="00517D16">
            <w:pPr>
              <w:pStyle w:val="TableParagraph"/>
              <w:ind w:left="120"/>
              <w:rPr>
                <w:b/>
                <w:sz w:val="16"/>
              </w:rPr>
            </w:pPr>
            <w:r>
              <w:rPr>
                <w:b/>
                <w:sz w:val="16"/>
              </w:rPr>
              <w:t>720.11.0000</w:t>
            </w:r>
          </w:p>
          <w:p w14:paraId="3CB908B8" w14:textId="77777777" w:rsidR="00AA70F0" w:rsidRDefault="00517D16">
            <w:pPr>
              <w:pStyle w:val="TableParagraph"/>
              <w:spacing w:before="4"/>
              <w:ind w:left="120"/>
              <w:rPr>
                <w:sz w:val="16"/>
              </w:rPr>
            </w:pPr>
            <w:r>
              <w:rPr>
                <w:sz w:val="16"/>
              </w:rPr>
              <w:t>DIGITPEN</w:t>
            </w:r>
          </w:p>
        </w:tc>
        <w:tc>
          <w:tcPr>
            <w:tcW w:w="1704" w:type="dxa"/>
            <w:tcBorders>
              <w:top w:val="single" w:sz="4" w:space="0" w:color="000000"/>
            </w:tcBorders>
          </w:tcPr>
          <w:p w14:paraId="21903D4F" w14:textId="77777777" w:rsidR="00AA70F0" w:rsidRDefault="00AA70F0">
            <w:pPr>
              <w:pStyle w:val="TableParagraph"/>
              <w:spacing w:before="9"/>
              <w:rPr>
                <w:sz w:val="15"/>
              </w:rPr>
            </w:pPr>
          </w:p>
          <w:p w14:paraId="358CB799" w14:textId="77777777" w:rsidR="00AA70F0" w:rsidRDefault="00517D16">
            <w:pPr>
              <w:pStyle w:val="TableParagraph"/>
              <w:ind w:left="120"/>
              <w:rPr>
                <w:sz w:val="16"/>
              </w:rPr>
            </w:pPr>
            <w:r>
              <w:rPr>
                <w:sz w:val="16"/>
              </w:rPr>
              <w:t>No. 1</w:t>
            </w:r>
          </w:p>
        </w:tc>
        <w:tc>
          <w:tcPr>
            <w:tcW w:w="2266" w:type="dxa"/>
            <w:tcBorders>
              <w:top w:val="single" w:sz="4" w:space="0" w:color="000000"/>
            </w:tcBorders>
          </w:tcPr>
          <w:p w14:paraId="726C2F63" w14:textId="77777777" w:rsidR="00AA70F0" w:rsidRDefault="00AA70F0">
            <w:pPr>
              <w:pStyle w:val="TableParagraph"/>
              <w:spacing w:before="9"/>
              <w:rPr>
                <w:sz w:val="15"/>
              </w:rPr>
            </w:pPr>
          </w:p>
          <w:p w14:paraId="3B62DBC1" w14:textId="77777777" w:rsidR="00AA70F0" w:rsidRDefault="00517D16">
            <w:pPr>
              <w:pStyle w:val="TableParagraph"/>
              <w:ind w:right="98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1.850,00</w:t>
            </w:r>
          </w:p>
        </w:tc>
      </w:tr>
      <w:tr w:rsidR="00AA70F0" w14:paraId="77FA02A7" w14:textId="77777777">
        <w:trPr>
          <w:trHeight w:val="2349"/>
        </w:trPr>
        <w:tc>
          <w:tcPr>
            <w:tcW w:w="5671" w:type="dxa"/>
          </w:tcPr>
          <w:p w14:paraId="2F7B5435" w14:textId="77777777" w:rsidR="00AA70F0" w:rsidRDefault="00AA70F0">
            <w:pPr>
              <w:pStyle w:val="TableParagraph"/>
              <w:rPr>
                <w:sz w:val="18"/>
              </w:rPr>
            </w:pPr>
          </w:p>
          <w:p w14:paraId="295A4D26" w14:textId="77777777" w:rsidR="00AA70F0" w:rsidRDefault="00517D16">
            <w:pPr>
              <w:pStyle w:val="TableParagraph"/>
              <w:spacing w:before="130"/>
              <w:ind w:left="120" w:right="14"/>
              <w:rPr>
                <w:sz w:val="16"/>
              </w:rPr>
            </w:pPr>
            <w:r>
              <w:rPr>
                <w:sz w:val="16"/>
              </w:rPr>
              <w:t xml:space="preserve">IMA </w:t>
            </w:r>
            <w:proofErr w:type="spellStart"/>
            <w:r>
              <w:rPr>
                <w:sz w:val="16"/>
              </w:rPr>
              <w:t>DigitPen</w:t>
            </w:r>
            <w:proofErr w:type="spellEnd"/>
            <w:r>
              <w:rPr>
                <w:sz w:val="16"/>
              </w:rPr>
              <w:t xml:space="preserve"> is the new generation system for a faster and easier cardboard pattern digitizing. The new </w:t>
            </w:r>
            <w:proofErr w:type="spellStart"/>
            <w:r>
              <w:rPr>
                <w:sz w:val="16"/>
              </w:rPr>
              <w:t>DigitPen</w:t>
            </w:r>
            <w:proofErr w:type="spellEnd"/>
            <w:r>
              <w:rPr>
                <w:sz w:val="16"/>
              </w:rPr>
              <w:t xml:space="preserve"> is a portable system that uses an optical device for the acquisition of patterns. The kit includes </w:t>
            </w:r>
            <w:proofErr w:type="spellStart"/>
            <w:r>
              <w:rPr>
                <w:sz w:val="16"/>
              </w:rPr>
              <w:t>DigitPen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DigitPaper</w:t>
            </w:r>
            <w:proofErr w:type="spellEnd"/>
            <w:r>
              <w:rPr>
                <w:sz w:val="16"/>
              </w:rPr>
              <w:t xml:space="preserve"> in A0 format and the software to display and export digitized patterns (DXF AAMA standard format included).</w:t>
            </w:r>
          </w:p>
          <w:p w14:paraId="084E60C2" w14:textId="77777777" w:rsidR="00AA70F0" w:rsidRDefault="00517D16">
            <w:pPr>
              <w:pStyle w:val="TableParagraph"/>
              <w:spacing w:line="242" w:lineRule="auto"/>
              <w:ind w:left="120" w:right="201"/>
              <w:rPr>
                <w:sz w:val="16"/>
              </w:rPr>
            </w:pPr>
            <w:r>
              <w:rPr>
                <w:sz w:val="16"/>
              </w:rPr>
              <w:t>NOTE: PC is required in order to work with Digit Pen. The pen works with a recharging battery and its supplied with charger, input AC 100-240V 50/60Hz</w:t>
            </w:r>
          </w:p>
          <w:p w14:paraId="41E29D8F" w14:textId="77777777" w:rsidR="00AA70F0" w:rsidRDefault="00517D16">
            <w:pPr>
              <w:pStyle w:val="TableParagraph"/>
              <w:spacing w:line="184" w:lineRule="exact"/>
              <w:ind w:left="120"/>
              <w:rPr>
                <w:sz w:val="16"/>
              </w:rPr>
            </w:pPr>
            <w:r>
              <w:rPr>
                <w:sz w:val="16"/>
                <w:u w:val="single"/>
              </w:rPr>
              <w:t>Recommended operating system Windows 10</w:t>
            </w:r>
          </w:p>
        </w:tc>
        <w:tc>
          <w:tcPr>
            <w:tcW w:w="3970" w:type="dxa"/>
            <w:gridSpan w:val="2"/>
          </w:tcPr>
          <w:p w14:paraId="2DC361CC" w14:textId="77777777" w:rsidR="00AA70F0" w:rsidRDefault="00AA70F0">
            <w:pPr>
              <w:pStyle w:val="TableParagraph"/>
              <w:spacing w:before="10"/>
              <w:rPr>
                <w:sz w:val="12"/>
              </w:rPr>
            </w:pPr>
          </w:p>
          <w:p w14:paraId="3B8BA9B3" w14:textId="77777777" w:rsidR="00AA70F0" w:rsidRDefault="00517D16">
            <w:pPr>
              <w:pStyle w:val="TableParagraph"/>
              <w:ind w:left="166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BC7C428" wp14:editId="59BCE3AF">
                  <wp:extent cx="1374226" cy="1373600"/>
                  <wp:effectExtent l="0" t="0" r="0" b="0"/>
                  <wp:docPr id="15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6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226" cy="137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D44BD93" w14:textId="77777777" w:rsidR="00AA70F0" w:rsidRDefault="00AA70F0">
      <w:pPr>
        <w:pStyle w:val="Zkladntext"/>
      </w:pPr>
    </w:p>
    <w:p w14:paraId="61298272" w14:textId="77777777" w:rsidR="00AA70F0" w:rsidRDefault="00AA70F0">
      <w:pPr>
        <w:pStyle w:val="Zkladntext"/>
        <w:spacing w:before="4"/>
        <w:rPr>
          <w:sz w:val="12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5729"/>
        <w:gridCol w:w="1986"/>
        <w:gridCol w:w="2106"/>
      </w:tblGrid>
      <w:tr w:rsidR="00AA70F0" w14:paraId="1CEF4A23" w14:textId="77777777">
        <w:trPr>
          <w:trHeight w:val="579"/>
        </w:trPr>
        <w:tc>
          <w:tcPr>
            <w:tcW w:w="5729" w:type="dxa"/>
          </w:tcPr>
          <w:p w14:paraId="107E4BA6" w14:textId="77777777" w:rsidR="00AA70F0" w:rsidRDefault="00517D16">
            <w:pPr>
              <w:pStyle w:val="TableParagraph"/>
              <w:spacing w:line="192" w:lineRule="exact"/>
              <w:ind w:left="200"/>
              <w:rPr>
                <w:b/>
                <w:sz w:val="16"/>
              </w:rPr>
            </w:pPr>
            <w:r>
              <w:rPr>
                <w:b/>
                <w:sz w:val="16"/>
              </w:rPr>
              <w:t>5.718.07.06</w:t>
            </w:r>
          </w:p>
          <w:p w14:paraId="5828D8EC" w14:textId="77777777" w:rsidR="00AA70F0" w:rsidRDefault="00517D16">
            <w:pPr>
              <w:pStyle w:val="TableParagraph"/>
              <w:spacing w:before="10" w:line="192" w:lineRule="exact"/>
              <w:ind w:left="200" w:right="123"/>
              <w:rPr>
                <w:sz w:val="16"/>
              </w:rPr>
            </w:pPr>
            <w:r>
              <w:rPr>
                <w:sz w:val="16"/>
              </w:rPr>
              <w:t>CAD TRAINING ABROAD – 1 DAY (TRAVEL, BOARD AND LOADGING COSTS’ EXCLUDED)</w:t>
            </w:r>
          </w:p>
        </w:tc>
        <w:tc>
          <w:tcPr>
            <w:tcW w:w="1986" w:type="dxa"/>
          </w:tcPr>
          <w:p w14:paraId="3216C9B9" w14:textId="77777777" w:rsidR="00AA70F0" w:rsidRDefault="00517D16">
            <w:pPr>
              <w:pStyle w:val="TableParagraph"/>
              <w:spacing w:line="192" w:lineRule="exact"/>
              <w:ind w:left="137"/>
              <w:rPr>
                <w:sz w:val="16"/>
              </w:rPr>
            </w:pPr>
            <w:r>
              <w:rPr>
                <w:sz w:val="16"/>
              </w:rPr>
              <w:t>No. 1</w:t>
            </w:r>
          </w:p>
        </w:tc>
        <w:tc>
          <w:tcPr>
            <w:tcW w:w="2106" w:type="dxa"/>
          </w:tcPr>
          <w:p w14:paraId="2F459EF1" w14:textId="77777777" w:rsidR="00AA70F0" w:rsidRDefault="00517D16">
            <w:pPr>
              <w:pStyle w:val="TableParagraph"/>
              <w:spacing w:line="192" w:lineRule="exact"/>
              <w:ind w:right="197"/>
              <w:jc w:val="right"/>
              <w:rPr>
                <w:sz w:val="16"/>
              </w:rPr>
            </w:pPr>
            <w:r>
              <w:rPr>
                <w:sz w:val="16"/>
              </w:rPr>
              <w:t>920,00</w:t>
            </w:r>
          </w:p>
        </w:tc>
      </w:tr>
    </w:tbl>
    <w:p w14:paraId="22FBD83D" w14:textId="77777777" w:rsidR="00AA70F0" w:rsidRDefault="00AA70F0">
      <w:pPr>
        <w:pStyle w:val="Zkladntext"/>
      </w:pPr>
    </w:p>
    <w:p w14:paraId="32A3667D" w14:textId="77777777" w:rsidR="00AA70F0" w:rsidRDefault="00AA70F0">
      <w:pPr>
        <w:pStyle w:val="Zkladntext"/>
        <w:spacing w:before="7"/>
        <w:rPr>
          <w:sz w:val="22"/>
        </w:rPr>
      </w:pPr>
    </w:p>
    <w:tbl>
      <w:tblPr>
        <w:tblStyle w:val="TableNormal"/>
        <w:tblW w:w="0" w:type="auto"/>
        <w:tblInd w:w="195" w:type="dxa"/>
        <w:tblLayout w:type="fixed"/>
        <w:tblLook w:val="01E0" w:firstRow="1" w:lastRow="1" w:firstColumn="1" w:lastColumn="1" w:noHBand="0" w:noVBand="0"/>
      </w:tblPr>
      <w:tblGrid>
        <w:gridCol w:w="4737"/>
        <w:gridCol w:w="4920"/>
      </w:tblGrid>
      <w:tr w:rsidR="00AA70F0" w14:paraId="1ED9AFA1" w14:textId="77777777">
        <w:trPr>
          <w:trHeight w:val="378"/>
        </w:trPr>
        <w:tc>
          <w:tcPr>
            <w:tcW w:w="4737" w:type="dxa"/>
            <w:tcBorders>
              <w:bottom w:val="single" w:sz="12" w:space="0" w:color="000000"/>
            </w:tcBorders>
          </w:tcPr>
          <w:p w14:paraId="419FAA71" w14:textId="77777777" w:rsidR="00AA70F0" w:rsidRDefault="00517D16">
            <w:pPr>
              <w:pStyle w:val="TableParagraph"/>
              <w:spacing w:before="1"/>
              <w:ind w:left="124"/>
              <w:rPr>
                <w:b/>
                <w:sz w:val="20"/>
              </w:rPr>
            </w:pPr>
            <w:r>
              <w:rPr>
                <w:b/>
                <w:sz w:val="20"/>
              </w:rPr>
              <w:t>Price</w:t>
            </w:r>
          </w:p>
        </w:tc>
        <w:tc>
          <w:tcPr>
            <w:tcW w:w="4920" w:type="dxa"/>
            <w:tcBorders>
              <w:bottom w:val="single" w:sz="12" w:space="0" w:color="000000"/>
            </w:tcBorders>
          </w:tcPr>
          <w:p w14:paraId="255A9382" w14:textId="77777777" w:rsidR="00AA70F0" w:rsidRDefault="00517D16">
            <w:pPr>
              <w:pStyle w:val="TableParagraph"/>
              <w:spacing w:before="27"/>
              <w:ind w:right="109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2.770,00</w:t>
            </w:r>
          </w:p>
        </w:tc>
      </w:tr>
    </w:tbl>
    <w:p w14:paraId="20337F51" w14:textId="77777777" w:rsidR="00AA70F0" w:rsidRDefault="00AA70F0">
      <w:pPr>
        <w:pStyle w:val="Zkladntext"/>
      </w:pPr>
    </w:p>
    <w:p w14:paraId="72A8195E" w14:textId="77777777" w:rsidR="00AA70F0" w:rsidRDefault="00AA70F0">
      <w:pPr>
        <w:pStyle w:val="Zkladntext"/>
      </w:pPr>
    </w:p>
    <w:p w14:paraId="35E22E46" w14:textId="77777777" w:rsidR="00AA70F0" w:rsidRDefault="00AA70F0">
      <w:pPr>
        <w:pStyle w:val="Zkladntext"/>
        <w:spacing w:before="7" w:after="1"/>
        <w:rPr>
          <w:sz w:val="23"/>
        </w:r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2"/>
      </w:tblGrid>
      <w:tr w:rsidR="00AA70F0" w14:paraId="054FEA05" w14:textId="77777777">
        <w:trPr>
          <w:trHeight w:val="191"/>
        </w:trPr>
        <w:tc>
          <w:tcPr>
            <w:tcW w:w="9642" w:type="dxa"/>
          </w:tcPr>
          <w:p w14:paraId="41160879" w14:textId="77777777" w:rsidR="00AA70F0" w:rsidRDefault="00517D16">
            <w:pPr>
              <w:pStyle w:val="TableParagraph"/>
              <w:spacing w:line="186" w:lineRule="exact"/>
              <w:ind w:left="4161" w:right="41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TOTAL AMOUNT</w:t>
            </w:r>
          </w:p>
        </w:tc>
      </w:tr>
      <w:tr w:rsidR="00AA70F0" w14:paraId="2EC458F9" w14:textId="77777777">
        <w:trPr>
          <w:trHeight w:val="186"/>
        </w:trPr>
        <w:tc>
          <w:tcPr>
            <w:tcW w:w="9642" w:type="dxa"/>
            <w:tcBorders>
              <w:left w:val="nil"/>
              <w:bottom w:val="nil"/>
              <w:right w:val="nil"/>
            </w:tcBorders>
          </w:tcPr>
          <w:p w14:paraId="65D1700C" w14:textId="77777777" w:rsidR="00AA70F0" w:rsidRDefault="00517D16">
            <w:pPr>
              <w:pStyle w:val="TableParagraph"/>
              <w:spacing w:line="152" w:lineRule="exact"/>
              <w:ind w:left="3822" w:right="3818"/>
              <w:jc w:val="center"/>
              <w:rPr>
                <w:sz w:val="16"/>
              </w:rPr>
            </w:pPr>
            <w:r>
              <w:rPr>
                <w:sz w:val="16"/>
              </w:rPr>
              <w:t>All prices shown are in Euro</w:t>
            </w:r>
          </w:p>
        </w:tc>
      </w:tr>
    </w:tbl>
    <w:p w14:paraId="3D960F6A" w14:textId="77777777" w:rsidR="00AA70F0" w:rsidRDefault="00AA70F0">
      <w:pPr>
        <w:pStyle w:val="Zkladntext"/>
        <w:spacing w:before="6"/>
        <w:rPr>
          <w:sz w:val="19"/>
        </w:rPr>
      </w:pPr>
    </w:p>
    <w:tbl>
      <w:tblPr>
        <w:tblStyle w:val="TableNormal"/>
        <w:tblW w:w="0" w:type="auto"/>
        <w:tblInd w:w="210" w:type="dxa"/>
        <w:tblLayout w:type="fixed"/>
        <w:tblLook w:val="01E0" w:firstRow="1" w:lastRow="1" w:firstColumn="1" w:lastColumn="1" w:noHBand="0" w:noVBand="0"/>
      </w:tblPr>
      <w:tblGrid>
        <w:gridCol w:w="6049"/>
        <w:gridCol w:w="3588"/>
      </w:tblGrid>
      <w:tr w:rsidR="00AA70F0" w14:paraId="6A6C53FC" w14:textId="77777777">
        <w:trPr>
          <w:trHeight w:val="287"/>
        </w:trPr>
        <w:tc>
          <w:tcPr>
            <w:tcW w:w="6049" w:type="dxa"/>
          </w:tcPr>
          <w:p w14:paraId="40DA2FDF" w14:textId="77777777" w:rsidR="00AA70F0" w:rsidRDefault="00517D16">
            <w:pPr>
              <w:pStyle w:val="TableParagraph"/>
              <w:spacing w:line="192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Machines and accessories (List price)</w:t>
            </w:r>
          </w:p>
        </w:tc>
        <w:tc>
          <w:tcPr>
            <w:tcW w:w="3588" w:type="dxa"/>
          </w:tcPr>
          <w:p w14:paraId="0D6B5A1A" w14:textId="77777777" w:rsidR="00AA70F0" w:rsidRDefault="00517D16">
            <w:pPr>
              <w:pStyle w:val="TableParagraph"/>
              <w:spacing w:line="192" w:lineRule="exact"/>
              <w:ind w:right="108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2.770,00</w:t>
            </w:r>
          </w:p>
        </w:tc>
      </w:tr>
      <w:tr w:rsidR="00AA70F0" w14:paraId="6468FABE" w14:textId="77777777">
        <w:trPr>
          <w:trHeight w:val="386"/>
        </w:trPr>
        <w:tc>
          <w:tcPr>
            <w:tcW w:w="6049" w:type="dxa"/>
          </w:tcPr>
          <w:p w14:paraId="58DEE1C2" w14:textId="77777777" w:rsidR="00AA70F0" w:rsidRDefault="00517D16">
            <w:pPr>
              <w:pStyle w:val="TableParagraph"/>
              <w:spacing w:before="95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Reserved discount</w:t>
            </w:r>
          </w:p>
        </w:tc>
        <w:tc>
          <w:tcPr>
            <w:tcW w:w="3588" w:type="dxa"/>
          </w:tcPr>
          <w:p w14:paraId="7987A8F0" w14:textId="77777777" w:rsidR="00AA70F0" w:rsidRDefault="00517D16">
            <w:pPr>
              <w:pStyle w:val="TableParagraph"/>
              <w:spacing w:before="95"/>
              <w:ind w:right="106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35,02%</w:t>
            </w:r>
          </w:p>
        </w:tc>
      </w:tr>
      <w:tr w:rsidR="00AA70F0" w14:paraId="24F755E0" w14:textId="77777777">
        <w:trPr>
          <w:trHeight w:val="386"/>
        </w:trPr>
        <w:tc>
          <w:tcPr>
            <w:tcW w:w="6049" w:type="dxa"/>
          </w:tcPr>
          <w:p w14:paraId="2A683918" w14:textId="77777777" w:rsidR="00AA70F0" w:rsidRDefault="00517D16">
            <w:pPr>
              <w:pStyle w:val="TableParagraph"/>
              <w:spacing w:before="97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Total net amount</w:t>
            </w:r>
          </w:p>
        </w:tc>
        <w:tc>
          <w:tcPr>
            <w:tcW w:w="3588" w:type="dxa"/>
          </w:tcPr>
          <w:p w14:paraId="7B632109" w14:textId="77777777" w:rsidR="00AA70F0" w:rsidRDefault="00517D16">
            <w:pPr>
              <w:pStyle w:val="TableParagraph"/>
              <w:spacing w:before="97"/>
              <w:ind w:right="108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1.800,00</w:t>
            </w:r>
          </w:p>
        </w:tc>
      </w:tr>
      <w:tr w:rsidR="00AA70F0" w14:paraId="102F5C3C" w14:textId="77777777">
        <w:trPr>
          <w:trHeight w:val="386"/>
        </w:trPr>
        <w:tc>
          <w:tcPr>
            <w:tcW w:w="6049" w:type="dxa"/>
          </w:tcPr>
          <w:p w14:paraId="3FA632BD" w14:textId="77777777" w:rsidR="00AA70F0" w:rsidRDefault="00517D16">
            <w:pPr>
              <w:pStyle w:val="TableParagraph"/>
              <w:spacing w:before="95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Packaging included</w:t>
            </w:r>
          </w:p>
        </w:tc>
        <w:tc>
          <w:tcPr>
            <w:tcW w:w="3588" w:type="dxa"/>
          </w:tcPr>
          <w:p w14:paraId="65F5579F" w14:textId="77777777" w:rsidR="00AA70F0" w:rsidRDefault="00517D16">
            <w:pPr>
              <w:pStyle w:val="TableParagraph"/>
              <w:spacing w:before="95"/>
              <w:ind w:right="98"/>
              <w:jc w:val="right"/>
              <w:rPr>
                <w:sz w:val="16"/>
              </w:rPr>
            </w:pPr>
            <w:r>
              <w:rPr>
                <w:sz w:val="16"/>
              </w:rPr>
              <w:t>//</w:t>
            </w:r>
          </w:p>
        </w:tc>
      </w:tr>
      <w:tr w:rsidR="00AA70F0" w14:paraId="06DA0BBD" w14:textId="77777777">
        <w:trPr>
          <w:trHeight w:val="871"/>
        </w:trPr>
        <w:tc>
          <w:tcPr>
            <w:tcW w:w="6049" w:type="dxa"/>
            <w:tcBorders>
              <w:bottom w:val="single" w:sz="18" w:space="0" w:color="000000"/>
            </w:tcBorders>
          </w:tcPr>
          <w:p w14:paraId="03F22BBD" w14:textId="77777777" w:rsidR="00AA70F0" w:rsidRDefault="00517D16">
            <w:pPr>
              <w:pStyle w:val="TableParagraph"/>
              <w:spacing w:before="97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Transport excluded</w:t>
            </w:r>
          </w:p>
        </w:tc>
        <w:tc>
          <w:tcPr>
            <w:tcW w:w="3588" w:type="dxa"/>
            <w:tcBorders>
              <w:bottom w:val="single" w:sz="18" w:space="0" w:color="000000"/>
            </w:tcBorders>
          </w:tcPr>
          <w:p w14:paraId="7C849F23" w14:textId="77777777" w:rsidR="00AA70F0" w:rsidRDefault="00517D16">
            <w:pPr>
              <w:pStyle w:val="TableParagraph"/>
              <w:spacing w:before="97"/>
              <w:ind w:right="98"/>
              <w:jc w:val="right"/>
              <w:rPr>
                <w:sz w:val="16"/>
              </w:rPr>
            </w:pPr>
            <w:r>
              <w:rPr>
                <w:sz w:val="16"/>
              </w:rPr>
              <w:t>//</w:t>
            </w:r>
          </w:p>
        </w:tc>
      </w:tr>
      <w:tr w:rsidR="00AA70F0" w14:paraId="3D750EFA" w14:textId="77777777">
        <w:trPr>
          <w:trHeight w:val="940"/>
        </w:trPr>
        <w:tc>
          <w:tcPr>
            <w:tcW w:w="6049" w:type="dxa"/>
            <w:tcBorders>
              <w:top w:val="single" w:sz="18" w:space="0" w:color="000000"/>
            </w:tcBorders>
          </w:tcPr>
          <w:p w14:paraId="7600F540" w14:textId="77777777" w:rsidR="00AA70F0" w:rsidRDefault="00AA70F0">
            <w:pPr>
              <w:pStyle w:val="TableParagraph"/>
              <w:spacing w:before="8"/>
              <w:rPr>
                <w:sz w:val="15"/>
              </w:rPr>
            </w:pPr>
          </w:p>
          <w:p w14:paraId="1DCD7CCE" w14:textId="77777777" w:rsidR="00AA70F0" w:rsidRDefault="00517D16">
            <w:pPr>
              <w:pStyle w:val="TableParagraph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Total amount – VAT and duty excluded</w:t>
            </w:r>
          </w:p>
        </w:tc>
        <w:tc>
          <w:tcPr>
            <w:tcW w:w="3588" w:type="dxa"/>
            <w:tcBorders>
              <w:top w:val="single" w:sz="18" w:space="0" w:color="000000"/>
            </w:tcBorders>
          </w:tcPr>
          <w:p w14:paraId="6F39BBAE" w14:textId="77777777" w:rsidR="00AA70F0" w:rsidRDefault="00AA70F0">
            <w:pPr>
              <w:pStyle w:val="TableParagraph"/>
              <w:spacing w:before="10"/>
              <w:rPr>
                <w:sz w:val="18"/>
              </w:rPr>
            </w:pPr>
          </w:p>
          <w:p w14:paraId="14E2020B" w14:textId="77777777" w:rsidR="00AA70F0" w:rsidRDefault="00517D16">
            <w:pPr>
              <w:pStyle w:val="TableParagraph"/>
              <w:ind w:right="108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1.800,00</w:t>
            </w:r>
          </w:p>
        </w:tc>
      </w:tr>
      <w:tr w:rsidR="00AA70F0" w14:paraId="3A5229B7" w14:textId="77777777">
        <w:trPr>
          <w:trHeight w:val="2341"/>
        </w:trPr>
        <w:tc>
          <w:tcPr>
            <w:tcW w:w="6049" w:type="dxa"/>
          </w:tcPr>
          <w:p w14:paraId="4ECC6263" w14:textId="77777777" w:rsidR="00AA70F0" w:rsidRDefault="00AA70F0">
            <w:pPr>
              <w:pStyle w:val="TableParagraph"/>
              <w:rPr>
                <w:sz w:val="20"/>
              </w:rPr>
            </w:pPr>
          </w:p>
          <w:p w14:paraId="11E75A71" w14:textId="77777777" w:rsidR="00AA70F0" w:rsidRDefault="00AA70F0">
            <w:pPr>
              <w:pStyle w:val="TableParagraph"/>
              <w:rPr>
                <w:sz w:val="23"/>
              </w:rPr>
            </w:pPr>
          </w:p>
          <w:p w14:paraId="738558CB" w14:textId="32CC9F39" w:rsidR="00AA70F0" w:rsidRDefault="00AA70F0">
            <w:pPr>
              <w:pStyle w:val="TableParagraph"/>
              <w:ind w:left="106"/>
              <w:rPr>
                <w:sz w:val="20"/>
              </w:rPr>
            </w:pPr>
          </w:p>
        </w:tc>
        <w:tc>
          <w:tcPr>
            <w:tcW w:w="3588" w:type="dxa"/>
          </w:tcPr>
          <w:p w14:paraId="5DAC6957" w14:textId="77777777" w:rsidR="00AA70F0" w:rsidRDefault="00AA70F0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7D1715A9" w14:textId="77777777" w:rsidR="00AA70F0" w:rsidRDefault="00AA70F0">
      <w:pPr>
        <w:rPr>
          <w:rFonts w:ascii="Times New Roman"/>
          <w:sz w:val="14"/>
        </w:rPr>
        <w:sectPr w:rsidR="00AA70F0">
          <w:pgSz w:w="11910" w:h="16840"/>
          <w:pgMar w:top="1660" w:right="920" w:bottom="520" w:left="940" w:header="426" w:footer="325" w:gutter="0"/>
          <w:cols w:space="708"/>
        </w:sectPr>
      </w:pPr>
    </w:p>
    <w:p w14:paraId="79A6FFD5" w14:textId="77777777" w:rsidR="00AA70F0" w:rsidRDefault="00AA70F0">
      <w:pPr>
        <w:pStyle w:val="Zkladntext"/>
        <w:spacing w:before="6"/>
        <w:rPr>
          <w:sz w:val="16"/>
        </w:rPr>
      </w:pPr>
    </w:p>
    <w:p w14:paraId="16B18FEF" w14:textId="77777777" w:rsidR="00AA70F0" w:rsidRDefault="00AA70F0">
      <w:pPr>
        <w:rPr>
          <w:sz w:val="16"/>
        </w:rPr>
        <w:sectPr w:rsidR="00AA70F0">
          <w:pgSz w:w="11910" w:h="16840"/>
          <w:pgMar w:top="1660" w:right="920" w:bottom="520" w:left="940" w:header="426" w:footer="325" w:gutter="0"/>
          <w:cols w:space="708"/>
        </w:sectPr>
      </w:pPr>
    </w:p>
    <w:p w14:paraId="34EB798C" w14:textId="77777777" w:rsidR="00AA70F0" w:rsidRDefault="00AA70F0">
      <w:pPr>
        <w:pStyle w:val="Zkladntext"/>
        <w:spacing w:before="6"/>
        <w:rPr>
          <w:sz w:val="16"/>
        </w:rPr>
      </w:pPr>
    </w:p>
    <w:sectPr w:rsidR="00AA70F0">
      <w:pgSz w:w="11910" w:h="16840"/>
      <w:pgMar w:top="1660" w:right="920" w:bottom="520" w:left="940" w:header="426" w:footer="32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431DDD" w14:textId="77777777" w:rsidR="00A027F4" w:rsidRDefault="00A027F4">
      <w:r>
        <w:separator/>
      </w:r>
    </w:p>
  </w:endnote>
  <w:endnote w:type="continuationSeparator" w:id="0">
    <w:p w14:paraId="01654032" w14:textId="77777777" w:rsidR="00A027F4" w:rsidRDefault="00A02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0310FF" w14:textId="3DECADA4" w:rsidR="00AA70F0" w:rsidRDefault="009061DE">
    <w:pPr>
      <w:pStyle w:val="Zkladntext"/>
      <w:spacing w:line="14" w:lineRule="auto"/>
      <w:rPr>
        <w:sz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299840" behindDoc="1" locked="0" layoutInCell="1" allowOverlap="1" wp14:anchorId="393B8015" wp14:editId="09C3F723">
              <wp:simplePos x="0" y="0"/>
              <wp:positionH relativeFrom="page">
                <wp:posOffset>1993900</wp:posOffset>
              </wp:positionH>
              <wp:positionV relativeFrom="page">
                <wp:posOffset>10300335</wp:posOffset>
              </wp:positionV>
              <wp:extent cx="508000" cy="137160"/>
              <wp:effectExtent l="0" t="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000" cy="137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D7E7BE" w14:textId="77777777" w:rsidR="00AA70F0" w:rsidRDefault="00517D16">
                          <w:pPr>
                            <w:spacing w:before="11"/>
                            <w:ind w:left="20"/>
                            <w:rPr>
                              <w:rFonts w:ascii="Times New Roman"/>
                              <w:sz w:val="16"/>
                            </w:rPr>
                          </w:pPr>
                          <w:r>
                            <w:rPr>
                              <w:rFonts w:ascii="Times New Roman"/>
                              <w:sz w:val="16"/>
                            </w:rPr>
                            <w:t>IMA S.P.A.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3B801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57pt;margin-top:811.05pt;width:40pt;height:10.8pt;z-index:-25201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" filled="f" stroked="f">
              <v:textbox inset="0,0,0,0">
                <w:txbxContent>
                  <w:p w14:paraId="03D7E7BE" w14:textId="77777777" w:rsidR="00AA70F0" w:rsidRDefault="00517D16">
                    <w:pPr>
                      <w:spacing w:before="11"/>
                      <w:ind w:left="20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sz w:val="16"/>
                      </w:rPr>
                      <w:t>IMA S.P.A.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300864" behindDoc="1" locked="0" layoutInCell="1" allowOverlap="1" wp14:anchorId="3AAD6D69" wp14:editId="6F565A6E">
              <wp:simplePos x="0" y="0"/>
              <wp:positionH relativeFrom="page">
                <wp:posOffset>4463415</wp:posOffset>
              </wp:positionH>
              <wp:positionV relativeFrom="page">
                <wp:posOffset>10295890</wp:posOffset>
              </wp:positionV>
              <wp:extent cx="1704975" cy="14732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4975" cy="147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2515BD" w14:textId="77777777" w:rsidR="00AA70F0" w:rsidRDefault="00517D16">
                          <w:pPr>
                            <w:spacing w:before="18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TECHNICAL UNIVERSITY OF</w:t>
                          </w:r>
                          <w:r>
                            <w:rPr>
                              <w:spacing w:val="-3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LIBEREC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AAD6D69" id="Text Box 1" o:spid="_x0000_s1028" type="#_x0000_t202" style="position:absolute;margin-left:351.45pt;margin-top:810.7pt;width:134.25pt;height:11.6pt;z-index:-25201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" filled="f" stroked="f">
              <v:textbox inset="0,0,0,0">
                <w:txbxContent>
                  <w:p w14:paraId="592515BD" w14:textId="77777777" w:rsidR="00AA70F0" w:rsidRDefault="00517D16">
                    <w:pPr>
                      <w:spacing w:before="18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TECHNICAL UNIVERSITY OF</w:t>
                    </w:r>
                    <w:r>
                      <w:rPr>
                        <w:spacing w:val="-3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LIBEREC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893DEA" w14:textId="77777777" w:rsidR="00A027F4" w:rsidRDefault="00A027F4">
      <w:r>
        <w:separator/>
      </w:r>
    </w:p>
  </w:footnote>
  <w:footnote w:type="continuationSeparator" w:id="0">
    <w:p w14:paraId="1DF381D9" w14:textId="77777777" w:rsidR="00A027F4" w:rsidRDefault="00A027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098A4F" w14:textId="4B3DAA24" w:rsidR="00AA70F0" w:rsidRDefault="00F351CA">
    <w:pPr>
      <w:pStyle w:val="Zkladntext"/>
      <w:spacing w:line="14" w:lineRule="auto"/>
    </w:pPr>
    <w:r w:rsidRPr="00F351CA">
      <w:rPr>
        <w:noProof/>
      </w:rPr>
      <w:drawing>
        <wp:inline distT="0" distB="0" distL="0" distR="0" wp14:anchorId="17B50EC8" wp14:editId="1804D11F">
          <wp:extent cx="1619476" cy="79068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9476" cy="790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A7D732" w14:textId="0C8D357C" w:rsidR="00AA70F0" w:rsidRDefault="00F351CA">
    <w:pPr>
      <w:pStyle w:val="Zkladntext"/>
      <w:spacing w:line="14" w:lineRule="auto"/>
    </w:pPr>
    <w:r w:rsidRPr="00F351CA">
      <w:rPr>
        <w:noProof/>
      </w:rPr>
      <w:drawing>
        <wp:inline distT="0" distB="0" distL="0" distR="0" wp14:anchorId="2049803C" wp14:editId="3EC93B63">
          <wp:extent cx="1619476" cy="790685"/>
          <wp:effectExtent l="0" t="0" r="0" b="952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9476" cy="790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0F0"/>
    <w:rsid w:val="003740D8"/>
    <w:rsid w:val="00517D16"/>
    <w:rsid w:val="009061DE"/>
    <w:rsid w:val="00A027F4"/>
    <w:rsid w:val="00AA70F0"/>
    <w:rsid w:val="00D75323"/>
    <w:rsid w:val="00F3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BA7051"/>
  <w15:docId w15:val="{D63CDC1B-BB6C-4888-818C-C77295CFC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ahoma" w:eastAsia="Tahoma" w:hAnsi="Tahoma" w:cs="Tahoma"/>
      <w:lang w:bidi="en-US"/>
    </w:rPr>
  </w:style>
  <w:style w:type="paragraph" w:styleId="Nadpis1">
    <w:name w:val="heading 1"/>
    <w:basedOn w:val="Normln"/>
    <w:uiPriority w:val="9"/>
    <w:qFormat/>
    <w:pPr>
      <w:spacing w:line="241" w:lineRule="exact"/>
      <w:ind w:left="2737" w:right="2684"/>
      <w:jc w:val="center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F351C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351CA"/>
    <w:rPr>
      <w:rFonts w:ascii="Tahoma" w:eastAsia="Tahoma" w:hAnsi="Tahoma" w:cs="Tahoma"/>
      <w:lang w:bidi="en-US"/>
    </w:rPr>
  </w:style>
  <w:style w:type="paragraph" w:styleId="Zpat">
    <w:name w:val="footer"/>
    <w:basedOn w:val="Normln"/>
    <w:link w:val="ZpatChar"/>
    <w:uiPriority w:val="99"/>
    <w:unhideWhenUsed/>
    <w:rsid w:val="00F351C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351CA"/>
    <w:rPr>
      <w:rFonts w:ascii="Tahoma" w:eastAsia="Tahoma" w:hAnsi="Tahoma" w:cs="Tahoma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5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415</Words>
  <Characters>2449</Characters>
  <Application>Microsoft Office Word</Application>
  <DocSecurity>0</DocSecurity>
  <Lines>20</Lines>
  <Paragraphs>5</Paragraphs>
  <ScaleCrop>false</ScaleCrop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</dc:title>
  <dc:creator>Luca Paolini</dc:creator>
  <cp:lastModifiedBy>uzivatel</cp:lastModifiedBy>
  <cp:revision>2</cp:revision>
  <dcterms:created xsi:type="dcterms:W3CDTF">2024-04-18T09:44:00Z</dcterms:created>
  <dcterms:modified xsi:type="dcterms:W3CDTF">2024-04-18T09:44:00Z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2024-04-18T00:00:00Z</vt:filetime>
  </property>
</Properties>
</file>