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EEC21" w14:textId="77777777" w:rsidR="00A66867" w:rsidRPr="00A66867" w:rsidRDefault="00A66867" w:rsidP="00A66867">
      <w:pPr>
        <w:keepNext/>
        <w:keepLines/>
        <w:spacing w:after="0" w:line="520" w:lineRule="exact"/>
        <w:outlineLvl w:val="0"/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</w:rPr>
      </w:pPr>
      <w:r w:rsidRPr="00A66867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</w:rPr>
        <w:t xml:space="preserve">dodatek č. </w:t>
      </w:r>
      <w:r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</w:rPr>
        <w:t>2</w:t>
      </w:r>
      <w:r w:rsidRPr="00A66867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</w:rPr>
        <w:t xml:space="preserve"> </w:t>
      </w:r>
    </w:p>
    <w:p w14:paraId="0CC57912" w14:textId="77777777" w:rsidR="00A66867" w:rsidRPr="00A66867" w:rsidRDefault="00A66867" w:rsidP="00A66867">
      <w:pPr>
        <w:keepNext/>
        <w:keepLines/>
        <w:spacing w:after="240" w:line="520" w:lineRule="exact"/>
        <w:outlineLvl w:val="0"/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</w:rPr>
      </w:pPr>
      <w:r w:rsidRPr="00A66867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</w:rPr>
        <w:t>ke smlouvě na veřejnou zakázku</w:t>
      </w:r>
      <w:r w:rsidRPr="00A66867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</w:rPr>
        <w:br/>
        <w:t>„</w:t>
      </w:r>
      <w:r>
        <w:rPr>
          <w:rFonts w:ascii="Atyp BL Display Semibold" w:eastAsia="Times New Roman" w:hAnsi="Atyp BL Display Semibold" w:cs="Calibri"/>
          <w:bCs/>
          <w:noProof/>
          <w:kern w:val="0"/>
          <w:sz w:val="52"/>
          <w:szCs w:val="32"/>
        </w:rPr>
        <w:t>ú</w:t>
      </w:r>
      <w:r w:rsidRPr="00A66867">
        <w:rPr>
          <w:rFonts w:ascii="Atyp BL Display Semibold" w:eastAsia="Times New Roman" w:hAnsi="Atyp BL Display Semibold" w:cs="Calibri"/>
          <w:bCs/>
          <w:noProof/>
          <w:kern w:val="0"/>
          <w:sz w:val="52"/>
          <w:szCs w:val="32"/>
        </w:rPr>
        <w:t xml:space="preserve">klid </w:t>
      </w:r>
      <w:r>
        <w:rPr>
          <w:rFonts w:ascii="Atyp BL Display Semibold" w:eastAsia="Times New Roman" w:hAnsi="Atyp BL Display Semibold" w:cs="Calibri"/>
          <w:bCs/>
          <w:noProof/>
          <w:kern w:val="0"/>
          <w:sz w:val="52"/>
          <w:szCs w:val="32"/>
        </w:rPr>
        <w:t>pct</w:t>
      </w:r>
      <w:r w:rsidRPr="00A66867">
        <w:rPr>
          <w:rFonts w:ascii="Atyp BL Display Semibold" w:eastAsia="Times New Roman" w:hAnsi="Atyp BL Display Semibold" w:cs="Calibri"/>
          <w:bCs/>
          <w:noProof/>
          <w:kern w:val="0"/>
          <w:sz w:val="52"/>
          <w:szCs w:val="32"/>
        </w:rPr>
        <w:t xml:space="preserve"> 2022 – 2025</w:t>
      </w:r>
      <w:r w:rsidRPr="00A66867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</w:rPr>
        <w:t>“</w:t>
      </w:r>
    </w:p>
    <w:p w14:paraId="0EC25B2B" w14:textId="77777777" w:rsidR="00A66867" w:rsidRPr="00A66867" w:rsidRDefault="00A66867" w:rsidP="00A66867">
      <w:pPr>
        <w:spacing w:after="200" w:line="276" w:lineRule="auto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</w:pPr>
      <w:r w:rsidRPr="00A66867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  <w:t xml:space="preserve">uzavřené podle ustanovení § 1746 a násl. zákona č. 89/2012 Sb., občanský zákoník, ve znění pozdějších předpisů </w:t>
      </w:r>
    </w:p>
    <w:p w14:paraId="513039DE" w14:textId="77777777" w:rsidR="00A66867" w:rsidRDefault="00A66867" w:rsidP="00A66867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</w:pPr>
    </w:p>
    <w:p w14:paraId="4228CACC" w14:textId="77777777" w:rsidR="00A66867" w:rsidRPr="00A66867" w:rsidRDefault="00A66867" w:rsidP="00A66867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</w:pPr>
    </w:p>
    <w:p w14:paraId="31F8C316" w14:textId="77777777" w:rsidR="00A66867" w:rsidRPr="00A66867" w:rsidRDefault="00A66867" w:rsidP="00A66867">
      <w:pPr>
        <w:spacing w:after="200" w:line="312" w:lineRule="auto"/>
        <w:outlineLvl w:val="0"/>
        <w:rPr>
          <w:rFonts w:ascii="Calibri" w:eastAsia="Times New Roman" w:hAnsi="Calibri" w:cs="Times New Roman"/>
          <w:bCs/>
          <w:kern w:val="0"/>
          <w:sz w:val="20"/>
          <w:szCs w:val="20"/>
          <w:lang w:eastAsia="cs-CZ"/>
        </w:rPr>
      </w:pPr>
      <w:r w:rsidRPr="00A66867">
        <w:rPr>
          <w:rFonts w:ascii="Crabath Text Medium" w:eastAsia="Times New Roman" w:hAnsi="Crabath Text Medium" w:cs="Times New Roman"/>
          <w:bCs/>
          <w:kern w:val="0"/>
          <w:sz w:val="20"/>
          <w:szCs w:val="20"/>
          <w:lang w:eastAsia="cs-CZ"/>
        </w:rPr>
        <w:t>Prague City Tourism a.s.</w:t>
      </w:r>
    </w:p>
    <w:p w14:paraId="2F60E7B4" w14:textId="77777777" w:rsidR="00A66867" w:rsidRDefault="00A66867" w:rsidP="00A66867">
      <w:pPr>
        <w:spacing w:after="0" w:line="312" w:lineRule="auto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 xml:space="preserve">se sídlem: 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  <w:t>Žatecká 110/2, 110 00 Praha 1</w:t>
      </w:r>
    </w:p>
    <w:p w14:paraId="33A5AD86" w14:textId="77777777" w:rsidR="00A66867" w:rsidRDefault="00A66867" w:rsidP="00A66867">
      <w:pPr>
        <w:spacing w:after="0" w:line="312" w:lineRule="auto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  <w:t xml:space="preserve">společnost zapsaná v obchodním rejstříku </w:t>
      </w:r>
    </w:p>
    <w:p w14:paraId="75FEABF1" w14:textId="77777777" w:rsidR="00A66867" w:rsidRPr="00A66867" w:rsidRDefault="00A66867" w:rsidP="00A66867">
      <w:pPr>
        <w:spacing w:after="0" w:line="312" w:lineRule="auto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  <w:t xml:space="preserve">vedeném </w:t>
      </w:r>
      <w:r w:rsidRPr="00A66867"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Městsk</w:t>
      </w:r>
      <w:r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ým</w:t>
      </w:r>
      <w:r w:rsidRPr="00A66867"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 xml:space="preserve"> soud</w:t>
      </w:r>
      <w:r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em</w:t>
      </w:r>
      <w:r w:rsidRPr="00A66867"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 xml:space="preserve"> v Praze, oddíl B, vložka 23670</w:t>
      </w: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 xml:space="preserve"> </w:t>
      </w:r>
    </w:p>
    <w:p w14:paraId="46173A95" w14:textId="77777777" w:rsidR="00A66867" w:rsidRPr="00A66867" w:rsidRDefault="00A66867" w:rsidP="00A66867">
      <w:pPr>
        <w:spacing w:after="0" w:line="312" w:lineRule="auto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 xml:space="preserve">IČO: 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07312890</w:t>
      </w:r>
    </w:p>
    <w:p w14:paraId="042F2DB0" w14:textId="77777777" w:rsidR="00A66867" w:rsidRPr="00A66867" w:rsidRDefault="00A66867" w:rsidP="00A66867">
      <w:pPr>
        <w:spacing w:after="0" w:line="312" w:lineRule="auto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DIČ: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  <w:t>CZ07312890</w:t>
      </w:r>
    </w:p>
    <w:p w14:paraId="20F87E53" w14:textId="77777777" w:rsidR="00A66867" w:rsidRDefault="00A66867" w:rsidP="00A66867">
      <w:pPr>
        <w:spacing w:after="0" w:line="312" w:lineRule="auto"/>
        <w:ind w:left="2124" w:hanging="2124"/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zastoupen</w:t>
      </w: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á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: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Mgr. Františ</w:t>
      </w:r>
      <w:r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kem</w:t>
      </w:r>
      <w:r w:rsidRPr="00A66867"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 xml:space="preserve"> Cipr</w:t>
      </w:r>
      <w:r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em</w:t>
      </w:r>
      <w:r w:rsidRPr="00A66867"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, předsed</w:t>
      </w:r>
      <w:r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ou</w:t>
      </w:r>
      <w:r w:rsidRPr="00A66867"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 xml:space="preserve"> představenstva a </w:t>
      </w:r>
    </w:p>
    <w:p w14:paraId="7812F145" w14:textId="77777777" w:rsidR="00A66867" w:rsidRPr="00A66867" w:rsidRDefault="00A66867" w:rsidP="00A66867">
      <w:pPr>
        <w:spacing w:after="200" w:line="312" w:lineRule="auto"/>
        <w:ind w:left="2126"/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</w:pPr>
      <w:r w:rsidRPr="00A66867"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Mgr. Jan</w:t>
      </w:r>
      <w:r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ou</w:t>
      </w:r>
      <w:r w:rsidRPr="00A66867"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 xml:space="preserve"> Adamcov</w:t>
      </w:r>
      <w:r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ou</w:t>
      </w:r>
      <w:r w:rsidRPr="00A66867"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, místopředsedkyn</w:t>
      </w:r>
      <w:r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>í</w:t>
      </w:r>
      <w:r w:rsidRPr="00A66867">
        <w:rPr>
          <w:rFonts w:ascii="Crabath Text Light" w:eastAsia="Times New Roman" w:hAnsi="Crabath Text Light" w:cs="Times New Roman"/>
          <w:bCs/>
          <w:kern w:val="0"/>
          <w:sz w:val="20"/>
          <w:szCs w:val="20"/>
          <w:lang w:eastAsia="cs-CZ"/>
        </w:rPr>
        <w:t xml:space="preserve"> představenstva </w:t>
      </w:r>
    </w:p>
    <w:p w14:paraId="09BEC9F9" w14:textId="77777777" w:rsidR="00A66867" w:rsidRPr="00A66867" w:rsidRDefault="00A66867" w:rsidP="00A66867">
      <w:pPr>
        <w:spacing w:after="0" w:line="312" w:lineRule="auto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dále jen „</w:t>
      </w:r>
      <w:r w:rsidRPr="00A66867">
        <w:rPr>
          <w:rFonts w:ascii="Crabath Text Medium" w:eastAsia="Times New Roman" w:hAnsi="Crabath Text Medium" w:cs="Times New Roman"/>
          <w:bCs/>
          <w:kern w:val="0"/>
          <w:sz w:val="20"/>
          <w:szCs w:val="20"/>
          <w:lang w:eastAsia="cs-CZ"/>
        </w:rPr>
        <w:t>objednatel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“</w:t>
      </w:r>
    </w:p>
    <w:p w14:paraId="77570A21" w14:textId="77777777" w:rsidR="00A66867" w:rsidRPr="00A66867" w:rsidRDefault="00A66867" w:rsidP="00A66867">
      <w:pPr>
        <w:spacing w:after="0" w:line="312" w:lineRule="auto"/>
        <w:rPr>
          <w:rFonts w:ascii="Calibri" w:eastAsia="Times New Roman" w:hAnsi="Calibri" w:cs="Times New Roman"/>
          <w:kern w:val="0"/>
          <w:sz w:val="20"/>
          <w:szCs w:val="20"/>
          <w:lang w:eastAsia="cs-CZ"/>
        </w:rPr>
      </w:pPr>
      <w:r w:rsidRPr="00A66867">
        <w:rPr>
          <w:rFonts w:ascii="Calibri" w:eastAsia="Times New Roman" w:hAnsi="Calibri" w:cs="Times New Roman"/>
          <w:kern w:val="0"/>
          <w:sz w:val="20"/>
          <w:szCs w:val="20"/>
          <w:lang w:eastAsia="cs-CZ"/>
        </w:rPr>
        <w:tab/>
      </w:r>
    </w:p>
    <w:p w14:paraId="612C886D" w14:textId="77777777" w:rsidR="00A66867" w:rsidRPr="00A66867" w:rsidRDefault="00A66867" w:rsidP="00A66867">
      <w:pPr>
        <w:spacing w:after="0" w:line="312" w:lineRule="auto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a</w:t>
      </w:r>
    </w:p>
    <w:p w14:paraId="047AA1EE" w14:textId="77777777" w:rsidR="00A66867" w:rsidRPr="00A66867" w:rsidRDefault="00A66867" w:rsidP="00A66867">
      <w:pPr>
        <w:spacing w:after="0" w:line="312" w:lineRule="auto"/>
        <w:rPr>
          <w:rFonts w:ascii="Calibri" w:eastAsia="Times New Roman" w:hAnsi="Calibri" w:cs="Times New Roman"/>
          <w:kern w:val="0"/>
          <w:sz w:val="20"/>
          <w:szCs w:val="20"/>
          <w:lang w:eastAsia="cs-CZ"/>
        </w:rPr>
      </w:pPr>
    </w:p>
    <w:p w14:paraId="6FA2E340" w14:textId="77777777" w:rsidR="00A66867" w:rsidRPr="00A66867" w:rsidRDefault="00A66867" w:rsidP="00A66867">
      <w:pPr>
        <w:spacing w:after="200" w:line="312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cs-CZ"/>
        </w:rPr>
      </w:pPr>
      <w:r w:rsidRPr="00A66867">
        <w:rPr>
          <w:rFonts w:ascii="Crabath Text Medium" w:eastAsia="Times New Roman" w:hAnsi="Crabath Text Medium" w:cs="Times New Roman"/>
          <w:bCs/>
          <w:kern w:val="0"/>
          <w:sz w:val="20"/>
          <w:szCs w:val="20"/>
          <w:lang w:eastAsia="cs-CZ"/>
        </w:rPr>
        <w:t>PROPRETTE s.r.o.</w:t>
      </w:r>
    </w:p>
    <w:p w14:paraId="56F50C81" w14:textId="77777777" w:rsidR="00A66867" w:rsidRDefault="00A66867" w:rsidP="00A66867">
      <w:pPr>
        <w:spacing w:after="0" w:line="312" w:lineRule="auto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se sídlem: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="002648F9" w:rsidRPr="002648F9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Prosecká 73/69, Prosek, 190 00 Praha 9</w:t>
      </w:r>
    </w:p>
    <w:p w14:paraId="11ED8D41" w14:textId="77777777" w:rsidR="00A66867" w:rsidRDefault="00A66867" w:rsidP="00A66867">
      <w:pPr>
        <w:spacing w:after="0" w:line="312" w:lineRule="auto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  <w:t xml:space="preserve">společnost zapsaná v obchodním rejstříku </w:t>
      </w:r>
    </w:p>
    <w:p w14:paraId="6150A8AA" w14:textId="77777777" w:rsidR="00A66867" w:rsidRPr="00A66867" w:rsidRDefault="00A66867" w:rsidP="00A66867">
      <w:pPr>
        <w:spacing w:after="0" w:line="312" w:lineRule="auto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  <w:t xml:space="preserve">vedeném 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Městsk</w:t>
      </w: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ým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 xml:space="preserve"> soud</w:t>
      </w:r>
      <w:r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em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 xml:space="preserve"> v Praze, oddíl C, vložka 90819</w:t>
      </w:r>
    </w:p>
    <w:p w14:paraId="6E63687B" w14:textId="77777777" w:rsidR="00A66867" w:rsidRPr="00A66867" w:rsidRDefault="00A66867" w:rsidP="00A66867">
      <w:pPr>
        <w:spacing w:after="0" w:line="312" w:lineRule="auto"/>
        <w:outlineLvl w:val="0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IČO: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  <w:t>26740648</w:t>
      </w:r>
    </w:p>
    <w:p w14:paraId="76AC3802" w14:textId="77777777" w:rsidR="00A66867" w:rsidRPr="00A66867" w:rsidRDefault="00A66867" w:rsidP="00A66867">
      <w:pPr>
        <w:spacing w:after="0" w:line="312" w:lineRule="auto"/>
        <w:outlineLvl w:val="0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DIČ: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  <w:t>CZ</w:t>
      </w:r>
      <w:r w:rsidRPr="00A66867">
        <w:rPr>
          <w:rFonts w:ascii="Crabath Text Light" w:eastAsia="Times New Roman" w:hAnsi="Crabath Text Light" w:cs="Calibri"/>
          <w:kern w:val="0"/>
          <w:sz w:val="20"/>
          <w:szCs w:val="20"/>
          <w:lang w:eastAsia="cs-CZ"/>
        </w:rPr>
        <w:t>26740648</w:t>
      </w:r>
    </w:p>
    <w:p w14:paraId="47ED9259" w14:textId="77777777" w:rsidR="00A66867" w:rsidRPr="00A66867" w:rsidRDefault="00A66867" w:rsidP="00A66867">
      <w:pPr>
        <w:spacing w:after="200" w:line="312" w:lineRule="auto"/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zastoupený: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ab/>
        <w:t>Olgou Tuškovou, jednatelkou</w:t>
      </w:r>
    </w:p>
    <w:p w14:paraId="00143049" w14:textId="77777777" w:rsidR="00A66867" w:rsidRPr="00A66867" w:rsidRDefault="00A66867" w:rsidP="00A66867">
      <w:pPr>
        <w:spacing w:after="0" w:line="312" w:lineRule="auto"/>
        <w:rPr>
          <w:rFonts w:ascii="Crabath Text Light" w:eastAsia="Times New Roman" w:hAnsi="Crabath Text Light" w:cs="Times New Roman"/>
          <w:b/>
          <w:kern w:val="0"/>
          <w:sz w:val="20"/>
          <w:szCs w:val="20"/>
          <w:lang w:eastAsia="cs-CZ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  <w:lang w:eastAsia="cs-CZ"/>
        </w:rPr>
        <w:t>dále jen „</w:t>
      </w:r>
      <w:r w:rsidRPr="00A66867">
        <w:rPr>
          <w:rFonts w:ascii="Crabath Text Medium" w:eastAsia="Times New Roman" w:hAnsi="Crabath Text Medium" w:cs="Times New Roman"/>
          <w:bCs/>
          <w:kern w:val="0"/>
          <w:sz w:val="20"/>
          <w:szCs w:val="20"/>
          <w:lang w:eastAsia="cs-CZ"/>
        </w:rPr>
        <w:t>dodavatel</w:t>
      </w:r>
      <w:r w:rsidRPr="00A66867">
        <w:rPr>
          <w:rFonts w:ascii="Crabath Text Light" w:eastAsia="Times New Roman" w:hAnsi="Crabath Text Light" w:cs="Times New Roman"/>
          <w:b/>
          <w:kern w:val="0"/>
          <w:sz w:val="20"/>
          <w:szCs w:val="20"/>
          <w:lang w:eastAsia="cs-CZ"/>
        </w:rPr>
        <w:t>“</w:t>
      </w:r>
    </w:p>
    <w:p w14:paraId="218D0CBB" w14:textId="77777777" w:rsidR="00A66867" w:rsidRPr="00A66867" w:rsidRDefault="00A66867" w:rsidP="00A66867">
      <w:pPr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</w:pPr>
      <w:r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br w:type="page"/>
      </w:r>
    </w:p>
    <w:p w14:paraId="3B2E1BDB" w14:textId="77777777" w:rsidR="00A66867" w:rsidRPr="00A66867" w:rsidRDefault="00A66867" w:rsidP="00A66867">
      <w:pPr>
        <w:keepNext/>
        <w:keepLines/>
        <w:spacing w:before="360" w:line="240" w:lineRule="auto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</w:pPr>
      <w:r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  <w:lastRenderedPageBreak/>
        <w:t>p</w:t>
      </w:r>
      <w:r w:rsidRPr="00A66867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  <w:t>reambule</w:t>
      </w:r>
    </w:p>
    <w:p w14:paraId="72EF7154" w14:textId="77777777" w:rsidR="00A66867" w:rsidRPr="00A66867" w:rsidRDefault="00A66867" w:rsidP="00A66867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</w:pPr>
      <w:r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>Smluvní strany uzavřely mezi sebou Smlouvu na veřejnou zakázku (dále jen „</w:t>
      </w:r>
      <w:r w:rsidRPr="00A66867">
        <w:rPr>
          <w:rFonts w:ascii="Crabath Text Light" w:eastAsia="Times New Roman" w:hAnsi="Crabath Text Light" w:cs="Times New Roman"/>
          <w:b/>
          <w:bCs/>
          <w:noProof/>
          <w:kern w:val="0"/>
          <w:sz w:val="20"/>
          <w:szCs w:val="24"/>
        </w:rPr>
        <w:t>Smlouva</w:t>
      </w:r>
      <w:r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>“) a to na základě výsledku zadávacího řízení objednatele na veřejnou zakázku „Úklid PCT 2022-2025“, (dále také jen „</w:t>
      </w:r>
      <w:r w:rsidRPr="00A66867">
        <w:rPr>
          <w:rFonts w:ascii="Crabath Text Light" w:eastAsia="Times New Roman" w:hAnsi="Crabath Text Light" w:cs="Times New Roman"/>
          <w:b/>
          <w:bCs/>
          <w:noProof/>
          <w:kern w:val="0"/>
          <w:sz w:val="20"/>
          <w:szCs w:val="24"/>
        </w:rPr>
        <w:t>veřejná zakázka</w:t>
      </w:r>
      <w:r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 xml:space="preserve">“) zadávanou v otevřeném řízení dle zákona č. 134/2016 Sb., o zadávání veřejných zakázek za účelem naplnění předmětu veřejné zakázky. Smluvní strany mají zájem na rozšíření prostor, kde jsou úklidové služby poskytovány 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 xml:space="preserve">v prostorech Staroměstské radnice, kde jsou již úklidové služby dodavatele na základě Smlouvy poskytovány </w:t>
      </w:r>
      <w:r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>a s tím související navýšení odměny za poskytování a provádění pravidelného komplexního úklidu dle Smlouvy. Nejedná se o podstatnou změnu závazku ze smlouvy tak, jak jej upravuje ust. § 222 ZZVZ.</w:t>
      </w:r>
    </w:p>
    <w:p w14:paraId="66DB9C5F" w14:textId="77777777" w:rsidR="00A66867" w:rsidRPr="00A66867" w:rsidRDefault="00A66867" w:rsidP="00A66867">
      <w:pPr>
        <w:keepNext/>
        <w:keepLines/>
        <w:numPr>
          <w:ilvl w:val="0"/>
          <w:numId w:val="1"/>
        </w:numPr>
        <w:spacing w:before="360" w:after="200" w:line="240" w:lineRule="auto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</w:pPr>
      <w:r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  <w:t>p</w:t>
      </w:r>
      <w:r w:rsidRPr="00A66867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  <w:t>ředmět dodatku</w:t>
      </w:r>
    </w:p>
    <w:p w14:paraId="120AE845" w14:textId="77777777" w:rsidR="00A66867" w:rsidRPr="00A66867" w:rsidRDefault="00A66867" w:rsidP="00A66867">
      <w:pPr>
        <w:numPr>
          <w:ilvl w:val="1"/>
          <w:numId w:val="1"/>
        </w:numPr>
        <w:spacing w:after="360" w:line="276" w:lineRule="auto"/>
        <w:rPr>
          <w:rFonts w:ascii="Crabath Text Light" w:eastAsia="Times New Roman" w:hAnsi="Crabath Text Light" w:cs="Times New Roman"/>
          <w:kern w:val="0"/>
          <w:sz w:val="20"/>
          <w:szCs w:val="24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4"/>
        </w:rPr>
        <w:t>Předmětem tohoto dodatku je úprava níže uvedených ustanovení Smlouvy.</w:t>
      </w:r>
    </w:p>
    <w:p w14:paraId="477D46EE" w14:textId="77777777" w:rsidR="00A66867" w:rsidRPr="00A66867" w:rsidRDefault="00A66867" w:rsidP="00A66867">
      <w:pPr>
        <w:keepNext/>
        <w:keepLines/>
        <w:numPr>
          <w:ilvl w:val="0"/>
          <w:numId w:val="1"/>
        </w:numPr>
        <w:spacing w:before="360" w:after="200" w:line="240" w:lineRule="auto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</w:pPr>
      <w:r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  <w:t>z</w:t>
      </w:r>
      <w:r w:rsidRPr="00A66867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  <w:t xml:space="preserve">měna </w:t>
      </w:r>
      <w:r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  <w:t>s</w:t>
      </w:r>
      <w:r w:rsidRPr="00A66867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  <w:t>mlouvy</w:t>
      </w:r>
    </w:p>
    <w:p w14:paraId="2C16E437" w14:textId="77777777" w:rsidR="00A66867" w:rsidRPr="00A66867" w:rsidRDefault="00A66867" w:rsidP="00A66867">
      <w:pPr>
        <w:numPr>
          <w:ilvl w:val="1"/>
          <w:numId w:val="1"/>
        </w:numPr>
        <w:spacing w:after="200" w:line="276" w:lineRule="auto"/>
        <w:ind w:left="363" w:hanging="357"/>
        <w:rPr>
          <w:rFonts w:ascii="Crabath Text Light" w:eastAsia="Times New Roman" w:hAnsi="Crabath Text Light" w:cs="Times New Roman"/>
          <w:kern w:val="0"/>
          <w:sz w:val="20"/>
          <w:szCs w:val="24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4"/>
        </w:rPr>
        <w:t>Smluvní strany sjednávají nové znění čl. 5.1 Smlouvy</w:t>
      </w:r>
    </w:p>
    <w:p w14:paraId="053DDDF6" w14:textId="77777777" w:rsidR="00A66867" w:rsidRPr="00A66867" w:rsidRDefault="00A66867" w:rsidP="00A66867">
      <w:pPr>
        <w:numPr>
          <w:ilvl w:val="1"/>
          <w:numId w:val="4"/>
        </w:numPr>
        <w:spacing w:after="360" w:line="276" w:lineRule="auto"/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</w:pPr>
      <w:r w:rsidRPr="00A66867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 xml:space="preserve">Za řádné poskytování a provádění plnění pravidelného komplexního úklidu dle této smlouvy souhrnně za celou dobu trvání této smlouvy se objednatel zavazuje zaplatit dodavateli smluvně dohodnutou celkovou cenu ve výši 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</w:rPr>
        <w:t>5.396.400,- Kč bez DPH, 1.133.244,- Kč DPH, tedy 6.529.644,- Kč včetně DPH. (dále jen „</w:t>
      </w:r>
      <w:r w:rsidRPr="00A66867">
        <w:rPr>
          <w:rFonts w:ascii="Crabath Text Medium" w:eastAsia="Times New Roman" w:hAnsi="Crabath Text Medium" w:cs="Times New Roman"/>
          <w:bCs/>
          <w:kern w:val="0"/>
          <w:sz w:val="20"/>
          <w:szCs w:val="20"/>
        </w:rPr>
        <w:t>Cena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0"/>
        </w:rPr>
        <w:t xml:space="preserve">“). </w:t>
      </w:r>
      <w:r w:rsidRPr="00A66867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 xml:space="preserve">Cena je od 1.5.2023 navýšena o 19.500,- Kč bez DPH/měsíc </w:t>
      </w:r>
      <w:r w:rsidRPr="009770AE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>a od 1.3.2024 o 3.</w:t>
      </w:r>
      <w:r w:rsidR="009770AE" w:rsidRPr="009770AE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>5</w:t>
      </w:r>
      <w:r w:rsidRPr="009770AE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>00,- Kč bez DPH/měsíc v souvislosti s rozšířením prostor, kde se provádí pravidelný komplexní</w:t>
      </w:r>
      <w:r w:rsidRPr="00A66867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 xml:space="preserve"> úklid. V Ceně jsou zahrnuty i veškeré náklady dodavatele spojené s poskytováním a prováděním plnění dle této smlouvy po celou dobu trvání této smlouvy. V Ceně jsou tak již zahrnuty např. i náklady dodavatele na jím používané úklidové a čistící pomůcky, zařízení a mycí prostředky ke splnění jeho povinností dle této smlouvy a náklady na cestovné a další nutné výdaje dodavatele spojené s poskytováním plnění dle této smlouvy. Pro vyloučení pochybností smluvní strany výslovné uvádějí, že </w:t>
      </w:r>
      <w:r w:rsidRPr="00A66867">
        <w:rPr>
          <w:rFonts w:ascii="Crabath Text Light" w:eastAsia="Times New Roman" w:hAnsi="Crabath Text Light" w:cs="Times New Roman"/>
          <w:bCs/>
          <w:i/>
          <w:iCs/>
          <w:kern w:val="0"/>
          <w:sz w:val="20"/>
          <w:szCs w:val="24"/>
        </w:rPr>
        <w:t>hygienický a úklidový materiál dle bodu 2.3. této smlouvy pořizuje objednatel, dodavateli nevznikají v této souvislosti žádné náklady, nenáleží mu tak za něj žádná kompenzace a není zahrnut v Ceně</w:t>
      </w:r>
      <w:r w:rsidRPr="00A66867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>.</w:t>
      </w:r>
    </w:p>
    <w:p w14:paraId="3178E0E3" w14:textId="77777777" w:rsidR="00A66867" w:rsidRPr="00A66867" w:rsidRDefault="00A66867" w:rsidP="00A66867">
      <w:pPr>
        <w:numPr>
          <w:ilvl w:val="1"/>
          <w:numId w:val="1"/>
        </w:numPr>
        <w:spacing w:after="200" w:line="276" w:lineRule="auto"/>
        <w:ind w:left="363" w:hanging="357"/>
        <w:rPr>
          <w:rFonts w:ascii="Crabath Text Light" w:eastAsia="Times New Roman" w:hAnsi="Crabath Text Light" w:cs="Times New Roman"/>
          <w:kern w:val="0"/>
          <w:sz w:val="20"/>
          <w:szCs w:val="24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4"/>
        </w:rPr>
        <w:t>Smluvní strany sjednávají nové znění čl. 5.2 Smlouvy</w:t>
      </w:r>
    </w:p>
    <w:p w14:paraId="055838FD" w14:textId="77777777" w:rsidR="00A66867" w:rsidRPr="00A66867" w:rsidRDefault="00A66867" w:rsidP="00A66867">
      <w:pPr>
        <w:spacing w:after="360" w:line="276" w:lineRule="auto"/>
        <w:ind w:left="714" w:hanging="357"/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</w:pPr>
      <w:r w:rsidRPr="00A66867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>5.2.</w:t>
      </w:r>
      <w:r w:rsidRPr="00A66867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ab/>
        <w:t xml:space="preserve">Cena bude hrazena postupně v poměrných měsíčních částkách ve výši 1/36 Ceny (dále jen „Poměrná část Ceny“). Poměrná část ceny je od 1.5.2023 každý měsíc navýšena o částku 19.500,- Kč bez </w:t>
      </w:r>
      <w:r w:rsidRPr="009770AE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>DPH a od 1.3.2024 o částku 3.</w:t>
      </w:r>
      <w:r w:rsidR="009770AE" w:rsidRPr="009770AE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>5</w:t>
      </w:r>
      <w:r w:rsidRPr="009770AE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>00,- Kč bez DPH v souvislosti s rozšířením prostor, kde se provádí pra</w:t>
      </w:r>
      <w:r w:rsidRPr="00A66867">
        <w:rPr>
          <w:rFonts w:ascii="Crabath Text Light" w:eastAsia="Times New Roman" w:hAnsi="Crabath Text Light" w:cs="Times New Roman"/>
          <w:i/>
          <w:iCs/>
          <w:kern w:val="0"/>
          <w:sz w:val="20"/>
          <w:szCs w:val="24"/>
        </w:rPr>
        <w:t>videlný komplexní úklid. Pro vyloučení pochybností smluvní strany uvádí, že Poměrná část Ceny představuje odměnu zajeden celý kalendářní měsíc řádného poskytování plnění dle této smlouvy, včetně všech s tím souvisejících nákladů dodavatele.</w:t>
      </w:r>
    </w:p>
    <w:p w14:paraId="248EF131" w14:textId="77777777" w:rsidR="00A66867" w:rsidRPr="009770AE" w:rsidRDefault="00A66867" w:rsidP="00A66867">
      <w:pPr>
        <w:numPr>
          <w:ilvl w:val="1"/>
          <w:numId w:val="1"/>
        </w:numPr>
        <w:spacing w:after="200" w:line="276" w:lineRule="auto"/>
        <w:ind w:left="363" w:hanging="357"/>
        <w:rPr>
          <w:rFonts w:ascii="Crabath Text Light" w:eastAsia="Times New Roman" w:hAnsi="Crabath Text Light" w:cs="Times New Roman"/>
          <w:kern w:val="0"/>
          <w:sz w:val="20"/>
          <w:szCs w:val="24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4"/>
        </w:rPr>
        <w:t xml:space="preserve">Smluvní strany sjednávají úpravu Přílohy č. 1 Smlouvy, a to </w:t>
      </w:r>
      <w:r w:rsidR="00A34BA6">
        <w:rPr>
          <w:rFonts w:ascii="Crabath Text Light" w:eastAsia="Times New Roman" w:hAnsi="Crabath Text Light" w:cs="Times New Roman"/>
          <w:kern w:val="0"/>
          <w:sz w:val="20"/>
          <w:szCs w:val="24"/>
        </w:rPr>
        <w:t>doplnění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4"/>
        </w:rPr>
        <w:t xml:space="preserve"> rozpisu úklidových prací v prostorách </w:t>
      </w:r>
      <w:r w:rsidR="00A34BA6">
        <w:rPr>
          <w:rFonts w:ascii="Crabath Text Light" w:eastAsia="Times New Roman" w:hAnsi="Crabath Text Light" w:cs="Times New Roman"/>
          <w:kern w:val="0"/>
          <w:sz w:val="20"/>
          <w:szCs w:val="24"/>
        </w:rPr>
        <w:t xml:space="preserve">Staroměstské radnice konkrétně doplnění specifikace úklidu </w:t>
      </w:r>
      <w:r w:rsidR="00A34BA6" w:rsidRPr="009770AE">
        <w:rPr>
          <w:rFonts w:ascii="Crabath Text Light" w:eastAsia="Times New Roman" w:hAnsi="Crabath Text Light" w:cs="Times New Roman"/>
          <w:kern w:val="0"/>
          <w:sz w:val="20"/>
          <w:szCs w:val="24"/>
        </w:rPr>
        <w:t>dvorku Staroměstské radnice</w:t>
      </w:r>
      <w:r w:rsidRPr="009770AE">
        <w:rPr>
          <w:rFonts w:ascii="Crabath Text Light" w:eastAsia="Times New Roman" w:hAnsi="Crabath Text Light" w:cs="Times New Roman"/>
          <w:kern w:val="0"/>
          <w:sz w:val="20"/>
          <w:szCs w:val="24"/>
        </w:rPr>
        <w:t>.</w:t>
      </w:r>
    </w:p>
    <w:p w14:paraId="1AC7AFE2" w14:textId="77777777" w:rsidR="00A66867" w:rsidRPr="00A66867" w:rsidRDefault="00A66867" w:rsidP="00A66867">
      <w:pPr>
        <w:autoSpaceDE w:val="0"/>
        <w:autoSpaceDN w:val="0"/>
        <w:adjustRightInd w:val="0"/>
        <w:spacing w:after="0" w:line="276" w:lineRule="auto"/>
        <w:ind w:firstLine="708"/>
        <w:rPr>
          <w:rFonts w:ascii="Crabath Text Light" w:eastAsia="Calibri" w:hAnsi="Crabath Text Light" w:cs="Calibri"/>
          <w:b/>
          <w:bCs/>
          <w:color w:val="000000"/>
          <w:kern w:val="0"/>
          <w:sz w:val="20"/>
          <w:szCs w:val="20"/>
          <w:u w:val="single"/>
        </w:rPr>
      </w:pPr>
      <w:r w:rsidRPr="00A66867">
        <w:rPr>
          <w:rFonts w:ascii="Crabath Text Light" w:eastAsia="Calibri" w:hAnsi="Crabath Text Light" w:cs="Calibri"/>
          <w:b/>
          <w:bCs/>
          <w:color w:val="000000"/>
          <w:kern w:val="0"/>
          <w:sz w:val="20"/>
          <w:szCs w:val="20"/>
          <w:u w:val="single"/>
        </w:rPr>
        <w:t xml:space="preserve">X. </w:t>
      </w:r>
      <w:r w:rsidR="00A34BA6">
        <w:rPr>
          <w:rFonts w:ascii="Crabath Text Light" w:eastAsia="Calibri" w:hAnsi="Crabath Text Light" w:cs="Calibri"/>
          <w:b/>
          <w:bCs/>
          <w:color w:val="000000"/>
          <w:kern w:val="0"/>
          <w:sz w:val="20"/>
          <w:szCs w:val="20"/>
          <w:u w:val="single"/>
        </w:rPr>
        <w:t>Staroměstská radnice</w:t>
      </w:r>
    </w:p>
    <w:p w14:paraId="79B324B9" w14:textId="77777777" w:rsidR="00A34BA6" w:rsidRPr="00A66867" w:rsidRDefault="00A34BA6" w:rsidP="00A34BA6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</w:p>
    <w:p w14:paraId="6894D32D" w14:textId="77777777" w:rsidR="00A34BA6" w:rsidRPr="00C95299" w:rsidRDefault="00A34BA6" w:rsidP="00A66867">
      <w:pPr>
        <w:autoSpaceDE w:val="0"/>
        <w:autoSpaceDN w:val="0"/>
        <w:adjustRightInd w:val="0"/>
        <w:spacing w:after="0" w:line="276" w:lineRule="auto"/>
        <w:ind w:firstLine="708"/>
        <w:rPr>
          <w:rFonts w:ascii="Crabath Text Medium" w:eastAsia="Calibri" w:hAnsi="Crabath Text Medium" w:cs="Calibri"/>
          <w:color w:val="000000"/>
          <w:kern w:val="0"/>
          <w:sz w:val="20"/>
          <w:szCs w:val="20"/>
        </w:rPr>
      </w:pPr>
      <w:r w:rsidRPr="00C95299">
        <w:rPr>
          <w:rFonts w:ascii="Crabath Text Medium" w:eastAsia="Calibri" w:hAnsi="Crabath Text Medium" w:cs="Calibri"/>
          <w:color w:val="000000"/>
          <w:kern w:val="0"/>
          <w:sz w:val="20"/>
          <w:szCs w:val="20"/>
        </w:rPr>
        <w:t>Dvorek Staroměstské radnice</w:t>
      </w:r>
    </w:p>
    <w:p w14:paraId="30765CDC" w14:textId="77777777" w:rsidR="00A34BA6" w:rsidRPr="00C95299" w:rsidRDefault="00A34BA6" w:rsidP="00A66867">
      <w:pPr>
        <w:autoSpaceDE w:val="0"/>
        <w:autoSpaceDN w:val="0"/>
        <w:adjustRightInd w:val="0"/>
        <w:spacing w:after="0" w:line="276" w:lineRule="auto"/>
        <w:ind w:firstLine="708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</w:p>
    <w:p w14:paraId="47D532E5" w14:textId="77777777" w:rsidR="00A34BA6" w:rsidRPr="00C95299" w:rsidRDefault="00A34BA6" w:rsidP="00A66867">
      <w:pPr>
        <w:autoSpaceDE w:val="0"/>
        <w:autoSpaceDN w:val="0"/>
        <w:adjustRightInd w:val="0"/>
        <w:spacing w:after="0" w:line="276" w:lineRule="auto"/>
        <w:ind w:firstLine="708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  <w:r w:rsidRPr="00C95299"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  <w:t>Úklid denně</w:t>
      </w:r>
    </w:p>
    <w:p w14:paraId="590E6643" w14:textId="77777777" w:rsidR="0063048B" w:rsidRPr="00C95299" w:rsidRDefault="0063048B" w:rsidP="00630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  <w:r w:rsidRPr="00C95299"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  <w:t>Otření lavic a stolů</w:t>
      </w:r>
    </w:p>
    <w:p w14:paraId="187607D6" w14:textId="77777777" w:rsidR="00A34BA6" w:rsidRPr="0063048B" w:rsidRDefault="00A34BA6" w:rsidP="0063048B">
      <w:pPr>
        <w:autoSpaceDE w:val="0"/>
        <w:autoSpaceDN w:val="0"/>
        <w:adjustRightInd w:val="0"/>
        <w:spacing w:after="0" w:line="276" w:lineRule="auto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</w:p>
    <w:p w14:paraId="03175B03" w14:textId="77777777" w:rsidR="009770AE" w:rsidRPr="00C95299" w:rsidRDefault="009770AE" w:rsidP="009770AE">
      <w:pPr>
        <w:pStyle w:val="Odstavecseseznamem"/>
        <w:autoSpaceDE w:val="0"/>
        <w:autoSpaceDN w:val="0"/>
        <w:adjustRightInd w:val="0"/>
        <w:spacing w:after="0" w:line="276" w:lineRule="auto"/>
        <w:ind w:left="1423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</w:p>
    <w:p w14:paraId="320B3365" w14:textId="77777777" w:rsidR="00A66867" w:rsidRPr="00C95299" w:rsidRDefault="0063048B" w:rsidP="00A66867">
      <w:pPr>
        <w:autoSpaceDE w:val="0"/>
        <w:autoSpaceDN w:val="0"/>
        <w:adjustRightInd w:val="0"/>
        <w:spacing w:after="0" w:line="276" w:lineRule="auto"/>
        <w:ind w:firstLine="708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  <w:r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  <w:t>Úklid 1</w:t>
      </w:r>
      <w:r w:rsidR="00A66867" w:rsidRPr="00C95299"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  <w:t xml:space="preserve">x týdně </w:t>
      </w:r>
    </w:p>
    <w:p w14:paraId="72BF7119" w14:textId="77777777" w:rsidR="0063048B" w:rsidRPr="00C95299" w:rsidRDefault="0063048B" w:rsidP="0063048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  <w:r w:rsidRPr="00C95299"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  <w:t>Zametení dvorku</w:t>
      </w:r>
    </w:p>
    <w:p w14:paraId="3562C0E5" w14:textId="77777777" w:rsidR="00A66867" w:rsidRPr="0063048B" w:rsidRDefault="00A66867" w:rsidP="0063048B">
      <w:pPr>
        <w:pStyle w:val="Odstavecseseznamem"/>
        <w:autoSpaceDE w:val="0"/>
        <w:autoSpaceDN w:val="0"/>
        <w:adjustRightInd w:val="0"/>
        <w:spacing w:after="0" w:line="276" w:lineRule="auto"/>
        <w:ind w:left="1426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</w:p>
    <w:p w14:paraId="288EF1ED" w14:textId="77777777" w:rsidR="00A66867" w:rsidRPr="00C95299" w:rsidRDefault="0063048B" w:rsidP="00A66867">
      <w:pPr>
        <w:autoSpaceDE w:val="0"/>
        <w:autoSpaceDN w:val="0"/>
        <w:adjustRightInd w:val="0"/>
        <w:spacing w:after="0" w:line="276" w:lineRule="auto"/>
        <w:ind w:firstLine="708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  <w:r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  <w:t>Úklid 1x měsíčn</w:t>
      </w:r>
      <w:r w:rsidR="00A66867" w:rsidRPr="00C95299"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  <w:t xml:space="preserve">ě </w:t>
      </w:r>
    </w:p>
    <w:p w14:paraId="0EE3D7AF" w14:textId="77777777" w:rsidR="00A34BA6" w:rsidRPr="00C95299" w:rsidRDefault="0063048B" w:rsidP="00A34BA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  <w:r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  <w:t xml:space="preserve">Mytí mříží a parapetu </w:t>
      </w:r>
    </w:p>
    <w:p w14:paraId="55D60C18" w14:textId="77777777" w:rsidR="00C95299" w:rsidRPr="0063048B" w:rsidRDefault="0063048B" w:rsidP="00630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  <w:r w:rsidRPr="00C95299"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  <w:t>Mytí dveří</w:t>
      </w:r>
    </w:p>
    <w:p w14:paraId="0F9AE56A" w14:textId="77777777" w:rsidR="00A34BA6" w:rsidRPr="00A34BA6" w:rsidRDefault="00A34BA6" w:rsidP="00A34BA6">
      <w:pPr>
        <w:autoSpaceDE w:val="0"/>
        <w:autoSpaceDN w:val="0"/>
        <w:adjustRightInd w:val="0"/>
        <w:spacing w:after="0" w:line="276" w:lineRule="auto"/>
        <w:ind w:left="1416"/>
        <w:rPr>
          <w:rFonts w:ascii="Crabath Text Light" w:eastAsia="Calibri" w:hAnsi="Crabath Text Light" w:cs="Calibri"/>
          <w:color w:val="000000"/>
          <w:kern w:val="0"/>
          <w:sz w:val="20"/>
          <w:szCs w:val="20"/>
          <w:highlight w:val="yellow"/>
        </w:rPr>
      </w:pPr>
    </w:p>
    <w:p w14:paraId="445FCE2D" w14:textId="77777777" w:rsidR="00A66867" w:rsidRPr="00A66867" w:rsidRDefault="00A66867" w:rsidP="00A66867">
      <w:pPr>
        <w:autoSpaceDE w:val="0"/>
        <w:autoSpaceDN w:val="0"/>
        <w:adjustRightInd w:val="0"/>
        <w:spacing w:after="0" w:line="276" w:lineRule="auto"/>
        <w:ind w:left="1416"/>
        <w:rPr>
          <w:rFonts w:ascii="Crabath Text Light" w:eastAsia="Calibri" w:hAnsi="Crabath Text Light" w:cs="Calibri"/>
          <w:color w:val="000000"/>
          <w:kern w:val="0"/>
          <w:sz w:val="20"/>
          <w:szCs w:val="20"/>
        </w:rPr>
      </w:pPr>
    </w:p>
    <w:p w14:paraId="2A7576CE" w14:textId="77777777" w:rsidR="00A66867" w:rsidRPr="00A66867" w:rsidRDefault="00A66867" w:rsidP="00A66867">
      <w:pPr>
        <w:numPr>
          <w:ilvl w:val="1"/>
          <w:numId w:val="1"/>
        </w:numPr>
        <w:spacing w:after="200" w:line="276" w:lineRule="auto"/>
        <w:ind w:left="363" w:hanging="357"/>
        <w:rPr>
          <w:rFonts w:ascii="Crabath Text Light" w:eastAsia="Times New Roman" w:hAnsi="Crabath Text Light" w:cs="Times New Roman"/>
          <w:kern w:val="0"/>
          <w:sz w:val="20"/>
          <w:szCs w:val="24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4"/>
        </w:rPr>
        <w:t>Ostatní ustanovení Smlouvy zůstávají beze změny v</w:t>
      </w:r>
      <w:r w:rsidR="00A34BA6">
        <w:rPr>
          <w:rFonts w:ascii="Crabath Text Light" w:eastAsia="Times New Roman" w:hAnsi="Crabath Text Light" w:cs="Times New Roman"/>
          <w:kern w:val="0"/>
          <w:sz w:val="20"/>
          <w:szCs w:val="24"/>
        </w:rPr>
        <w:t> 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4"/>
        </w:rPr>
        <w:t>platnosti</w:t>
      </w:r>
      <w:r w:rsidR="00A34BA6">
        <w:rPr>
          <w:rFonts w:ascii="Crabath Text Light" w:eastAsia="Times New Roman" w:hAnsi="Crabath Text Light" w:cs="Times New Roman"/>
          <w:kern w:val="0"/>
          <w:sz w:val="20"/>
          <w:szCs w:val="24"/>
        </w:rPr>
        <w:t xml:space="preserve"> v původně sjednaném znění</w:t>
      </w:r>
      <w:r w:rsidRPr="00A66867">
        <w:rPr>
          <w:rFonts w:ascii="Crabath Text Light" w:eastAsia="Times New Roman" w:hAnsi="Crabath Text Light" w:cs="Times New Roman"/>
          <w:kern w:val="0"/>
          <w:sz w:val="20"/>
          <w:szCs w:val="24"/>
        </w:rPr>
        <w:t>.</w:t>
      </w:r>
    </w:p>
    <w:p w14:paraId="775B8A3C" w14:textId="77777777" w:rsidR="00A66867" w:rsidRPr="00A66867" w:rsidRDefault="00A34BA6" w:rsidP="00A66867">
      <w:pPr>
        <w:keepNext/>
        <w:keepLines/>
        <w:numPr>
          <w:ilvl w:val="0"/>
          <w:numId w:val="1"/>
        </w:numPr>
        <w:spacing w:before="360" w:after="200" w:line="240" w:lineRule="auto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</w:pPr>
      <w:r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  <w:t>s</w:t>
      </w:r>
      <w:r w:rsidR="00A66867" w:rsidRPr="00A66867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</w:rPr>
        <w:t>polečná a závěrečná ustanovení</w:t>
      </w:r>
    </w:p>
    <w:p w14:paraId="0DD311FE" w14:textId="77777777" w:rsidR="00A66867" w:rsidRPr="00A66867" w:rsidRDefault="00A66867" w:rsidP="00A66867">
      <w:pPr>
        <w:numPr>
          <w:ilvl w:val="1"/>
          <w:numId w:val="1"/>
        </w:numPr>
        <w:spacing w:after="200" w:line="276" w:lineRule="auto"/>
        <w:rPr>
          <w:rFonts w:ascii="Crabath Text Light" w:eastAsia="Times New Roman" w:hAnsi="Crabath Text Light" w:cs="Times New Roman"/>
          <w:kern w:val="0"/>
          <w:sz w:val="20"/>
          <w:szCs w:val="24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4"/>
        </w:rPr>
        <w:t>Tento dodatek nabývá platnosti dnem podpisu smluvními stranami a účinnosti dnem zveřejnění v registru smluv. Dodatek je vyhotoven ve dvou stejnopisech s platností originálu, z nichž každá smluvní strana obdrží jedno vyhotovení.</w:t>
      </w:r>
    </w:p>
    <w:p w14:paraId="7565E9DA" w14:textId="77777777" w:rsidR="00A66867" w:rsidRPr="00A66867" w:rsidRDefault="00A66867" w:rsidP="00A66867">
      <w:pPr>
        <w:numPr>
          <w:ilvl w:val="1"/>
          <w:numId w:val="1"/>
        </w:numPr>
        <w:spacing w:after="0" w:line="276" w:lineRule="auto"/>
        <w:rPr>
          <w:rFonts w:ascii="Crabath Text Light" w:eastAsia="Times New Roman" w:hAnsi="Crabath Text Light" w:cs="Times New Roman"/>
          <w:kern w:val="0"/>
          <w:sz w:val="20"/>
          <w:szCs w:val="24"/>
        </w:rPr>
      </w:pPr>
      <w:r w:rsidRPr="00A66867">
        <w:rPr>
          <w:rFonts w:ascii="Crabath Text Light" w:eastAsia="Times New Roman" w:hAnsi="Crabath Text Light" w:cs="Times New Roman"/>
          <w:kern w:val="0"/>
          <w:sz w:val="20"/>
          <w:szCs w:val="24"/>
        </w:rPr>
        <w:t>Smluvní strany prohlašují, že si tento dodatek přečetly a že tento dodatek byl uzavřen srozumitelně a určitě dle jejich pravé, svobodné a vážně projevené vůle, nikoliv v tísni nebo za nápadně nevýhodných podmínek. Na důkaz toho připojují smluvní strany své podpisy.</w:t>
      </w:r>
    </w:p>
    <w:p w14:paraId="61C95351" w14:textId="77777777" w:rsidR="00A66867" w:rsidRPr="00A66867" w:rsidRDefault="00A66867" w:rsidP="00A66867">
      <w:pPr>
        <w:spacing w:after="0" w:line="276" w:lineRule="auto"/>
        <w:rPr>
          <w:rFonts w:ascii="Crabath Text Light" w:eastAsia="Times New Roman" w:hAnsi="Crabath Text Light" w:cs="Times New Roman"/>
          <w:kern w:val="0"/>
          <w:sz w:val="20"/>
          <w:szCs w:val="24"/>
        </w:rPr>
      </w:pPr>
    </w:p>
    <w:p w14:paraId="038E45D6" w14:textId="77777777" w:rsidR="00A66867" w:rsidRPr="00A66867" w:rsidRDefault="00A66867" w:rsidP="00A66867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</w:pPr>
    </w:p>
    <w:p w14:paraId="0419DC71" w14:textId="77777777" w:rsidR="00A66867" w:rsidRPr="00A66867" w:rsidRDefault="00A66867" w:rsidP="00A66867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</w:pPr>
      <w:r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>z</w:t>
      </w:r>
      <w:r w:rsidRPr="00A66867"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>a Objednatele</w:t>
      </w:r>
      <w:r w:rsidRPr="00A66867"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ab/>
      </w:r>
      <w:r w:rsidRPr="00A66867"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ab/>
      </w:r>
      <w:r w:rsidRPr="00A66867"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ab/>
      </w:r>
      <w:r w:rsidRPr="00A66867"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ab/>
      </w:r>
      <w:r w:rsidRPr="00A66867"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ab/>
      </w:r>
    </w:p>
    <w:p w14:paraId="6F2A8947" w14:textId="7F04F51B" w:rsidR="00A66867" w:rsidRPr="00A66867" w:rsidRDefault="00A66867" w:rsidP="00A66867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</w:pPr>
      <w:r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>V Praze dne</w:t>
      </w:r>
      <w:r w:rsidR="00C53B65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 xml:space="preserve"> 18.3.2024</w:t>
      </w:r>
      <w:r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</w:p>
    <w:p w14:paraId="4DE16BC4" w14:textId="77777777" w:rsidR="00A66867" w:rsidRPr="00A66867" w:rsidRDefault="00A66867" w:rsidP="00A66867">
      <w:pPr>
        <w:spacing w:after="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</w:pPr>
    </w:p>
    <w:p w14:paraId="5BF02B86" w14:textId="77777777" w:rsidR="00A34BA6" w:rsidRDefault="00A34BA6" w:rsidP="00A66867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</w:pPr>
    </w:p>
    <w:p w14:paraId="27C28E0C" w14:textId="019FE8E9" w:rsidR="00A66867" w:rsidRPr="00A66867" w:rsidRDefault="00C53B65" w:rsidP="00A66867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30C380" wp14:editId="43933688">
                <wp:simplePos x="0" y="0"/>
                <wp:positionH relativeFrom="column">
                  <wp:posOffset>3173730</wp:posOffset>
                </wp:positionH>
                <wp:positionV relativeFrom="paragraph">
                  <wp:posOffset>241299</wp:posOffset>
                </wp:positionV>
                <wp:extent cx="2109470" cy="0"/>
                <wp:effectExtent l="0" t="0" r="0" b="0"/>
                <wp:wrapNone/>
                <wp:docPr id="586715990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2409E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fhvwEAAHUDAAAOAAAAZHJzL2Uyb0RvYy54bWysU8tu2zAQvBfoPxC815LdNk0EyznESC9B&#10;GyDpB2z4kIjyBS5ryX/fJf2I296K6EAsudzZ2eFofTs7y3YqoQm+58tFy5nyIkjjh57/eL7/cM0Z&#10;ZvASbPCq53uF/Hbz/t16ip1ahTFYqRIjEI/dFHs+5hy7pkExKge4CFF5SuqQHGTapqGRCSZCd7ZZ&#10;te1VM4UkYwpCIdLp9pDkm4qvtRL5u9aoMrM9J265rqmuL2VtNmvohgRxNOJIA/6DhQPjqekZagsZ&#10;2K9k/oFyRqSAQeeFCK4JWhuh6gw0zbL9a5qnEaKqs5A4GM8y4dvBim+7O/+YCnUx+6f4EMRPJFGa&#10;KWJ3TpYNxsO1WSdXrhN3Nlch92ch1ZyZoMPVsr359IX0FqdcA92pMCbMX1VwrAQ9t8aXGaGD3QPm&#10;0hq605Vy7MO9sba+k/Vs6vnVx88FGcgt2kKm0EXZc/QDZ2AHsqHIqSJisEaW6oKDe7yzie2AnEAG&#10;kmF6JrqcWcBMCZqhfsURxOCP0kJnCzgeimvqYBxnMrnXGtfz68tq60tHVf13HOpVwhK9BLl/TCed&#10;6W1r06MPi3ku9xRf/i2b3wAAAP//AwBQSwMEFAAGAAgAAAAhAPg4UczeAAAACQEAAA8AAABkcnMv&#10;ZG93bnJldi54bWxMj81OwzAQhO9IfQdrK3GjDg2CNI1TVa164FYCSBzdePNT4nUUO214exZxgNvu&#10;zmj2m2wz2U5ccPCtIwX3iwgEUulMS7WCt9fDXQLCB01Gd45QwRd62OSzm0ynxl3pBS9FqAWHkE+1&#10;giaEPpXSlw1a7ReuR2KtcoPVgdehlmbQVw63nVxG0aO0uiX+0Ogedw2Wn8VoFYzHXRW1h3g6f8SF&#10;HJ+fju/7qlbqdj5t1yACTuHPDD/4jA45M53cSMaLTsHDasXoQUGccCc2JPGSh9PvQeaZ/N8g/wYA&#10;AP//AwBQSwECLQAUAAYACAAAACEAtoM4kv4AAADhAQAAEwAAAAAAAAAAAAAAAAAAAAAAW0NvbnRl&#10;bnRfVHlwZXNdLnhtbFBLAQItABQABgAIAAAAIQA4/SH/1gAAAJQBAAALAAAAAAAAAAAAAAAAAC8B&#10;AABfcmVscy8ucmVsc1BLAQItABQABgAIAAAAIQB3tqfhvwEAAHUDAAAOAAAAAAAAAAAAAAAAAC4C&#10;AABkcnMvZTJvRG9jLnhtbFBLAQItABQABgAIAAAAIQD4OFHM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  <w:t xml:space="preserve">           </w:t>
      </w:r>
    </w:p>
    <w:p w14:paraId="6DD01815" w14:textId="30AB5240" w:rsidR="00A66867" w:rsidRPr="00A66867" w:rsidRDefault="00C53B65" w:rsidP="00A66867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</w:pPr>
      <w:r>
        <w:rPr>
          <w:rFonts w:ascii="Crabath Text Medium" w:eastAsia="Times New Roman" w:hAnsi="Crabath Text Medium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C8F838" wp14:editId="4351B576">
                <wp:simplePos x="0" y="0"/>
                <wp:positionH relativeFrom="column">
                  <wp:posOffset>-635</wp:posOffset>
                </wp:positionH>
                <wp:positionV relativeFrom="paragraph">
                  <wp:posOffset>-60961</wp:posOffset>
                </wp:positionV>
                <wp:extent cx="2109470" cy="0"/>
                <wp:effectExtent l="0" t="0" r="0" b="0"/>
                <wp:wrapNone/>
                <wp:docPr id="1975217905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10396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fhvwEAAHUDAAAOAAAAZHJzL2Uyb0RvYy54bWysU8tu2zAQvBfoPxC815LdNk0EyznESC9B&#10;GyDpB2z4kIjyBS5ryX/fJf2I296K6EAsudzZ2eFofTs7y3YqoQm+58tFy5nyIkjjh57/eL7/cM0Z&#10;ZvASbPCq53uF/Hbz/t16ip1ahTFYqRIjEI/dFHs+5hy7pkExKge4CFF5SuqQHGTapqGRCSZCd7ZZ&#10;te1VM4UkYwpCIdLp9pDkm4qvtRL5u9aoMrM9J265rqmuL2VtNmvohgRxNOJIA/6DhQPjqekZagsZ&#10;2K9k/oFyRqSAQeeFCK4JWhuh6gw0zbL9a5qnEaKqs5A4GM8y4dvBim+7O/+YCnUx+6f4EMRPJFGa&#10;KWJ3TpYNxsO1WSdXrhN3Nlch92ch1ZyZoMPVsr359IX0FqdcA92pMCbMX1VwrAQ9t8aXGaGD3QPm&#10;0hq605Vy7MO9sba+k/Vs6vnVx88FGcgt2kKm0EXZc/QDZ2AHsqHIqSJisEaW6oKDe7yzie2AnEAG&#10;kmF6JrqcWcBMCZqhfsURxOCP0kJnCzgeimvqYBxnMrnXGtfz68tq60tHVf13HOpVwhK9BLl/TCed&#10;6W1r06MPi3ku9xRf/i2b3wAAAP//AwBQSwMEFAAGAAgAAAAhANJq8lnaAAAABwEAAA8AAABkcnMv&#10;ZG93bnJldi54bWxMjk1Lw0AQhu+C/2EZwVu7aQNVYzZFKj14q1HB4zQ7+dDsbMhu2vjvHfGgp+H9&#10;4J0n386uVycaQ+fZwGqZgCKuvO24MfD6sl/cggoR2WLvmQx8UYBtcXmRY2b9mZ/pVMZGyQiHDA20&#10;MQ6Z1qFqyWFY+oFYstqPDqPIsdF2xLOMu16vk2SjHXYsH1ocaNdS9VlOzsB02NVJt0/nj/e01NPT&#10;zeHtsW6Mub6aH+5BRZrjXxl+8AUdCmE6+oltUL2BxUqKcu42oCRO07UYx19DF7n+z198AwAA//8D&#10;AFBLAQItABQABgAIAAAAIQC2gziS/gAAAOEBAAATAAAAAAAAAAAAAAAAAAAAAABbQ29udGVudF9U&#10;eXBlc10ueG1sUEsBAi0AFAAGAAgAAAAhADj9If/WAAAAlAEAAAsAAAAAAAAAAAAAAAAALwEAAF9y&#10;ZWxzLy5yZWxzUEsBAi0AFAAGAAgAAAAhAHe2p+G/AQAAdQMAAA4AAAAAAAAAAAAAAAAALgIAAGRy&#10;cy9lMm9Eb2MueG1sUEsBAi0AFAAGAAgAAAAhANJq8lnaAAAABwEAAA8AAAAAAAAAAAAAAAAAGQ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A66867" w:rsidRPr="00A66867"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>Mgr. František Cipro</w:t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>Mgr. Jana Adamcová</w:t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br/>
        <w:t>předseda představenstva</w:t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  <w:r w:rsidR="00A66867"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  <w:t>místopředsedkyně představenstva</w:t>
      </w:r>
    </w:p>
    <w:p w14:paraId="6338C088" w14:textId="77777777" w:rsidR="00A66867" w:rsidRPr="00A66867" w:rsidRDefault="00A66867" w:rsidP="00A66867">
      <w:pPr>
        <w:spacing w:after="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</w:pPr>
    </w:p>
    <w:p w14:paraId="133F189F" w14:textId="77777777" w:rsidR="00A66867" w:rsidRPr="00A66867" w:rsidRDefault="00A66867" w:rsidP="00A66867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</w:pPr>
      <w:r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>z</w:t>
      </w:r>
      <w:r w:rsidRPr="00A66867"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>a Dodavatele</w:t>
      </w:r>
      <w:r w:rsidRPr="00A66867"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ab/>
      </w:r>
    </w:p>
    <w:p w14:paraId="76A03EDC" w14:textId="3F27B840" w:rsidR="00A66867" w:rsidRPr="00A66867" w:rsidRDefault="00A66867" w:rsidP="00A66867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</w:pPr>
      <w:r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>V Praze dne</w:t>
      </w:r>
      <w:r w:rsidR="00C53B65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 xml:space="preserve"> 18.3.2024</w:t>
      </w:r>
    </w:p>
    <w:p w14:paraId="7C98797A" w14:textId="77777777" w:rsidR="00A66867" w:rsidRPr="00A66867" w:rsidRDefault="00A66867" w:rsidP="00A66867">
      <w:pPr>
        <w:spacing w:after="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</w:pPr>
    </w:p>
    <w:p w14:paraId="00792B65" w14:textId="77777777" w:rsidR="00A34BA6" w:rsidRDefault="00A34BA6" w:rsidP="00A66867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</w:pPr>
    </w:p>
    <w:p w14:paraId="43826EB9" w14:textId="126DBDCD" w:rsidR="00A66867" w:rsidRPr="00A66867" w:rsidRDefault="00C53B65" w:rsidP="00A66867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BE73358" wp14:editId="343939DE">
                <wp:simplePos x="0" y="0"/>
                <wp:positionH relativeFrom="column">
                  <wp:posOffset>-635</wp:posOffset>
                </wp:positionH>
                <wp:positionV relativeFrom="paragraph">
                  <wp:posOffset>241934</wp:posOffset>
                </wp:positionV>
                <wp:extent cx="2109470" cy="0"/>
                <wp:effectExtent l="0" t="0" r="0" b="0"/>
                <wp:wrapNone/>
                <wp:docPr id="13877316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3E9A3" id="Přímá spojnice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05pt,19.05pt" to="166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fhvwEAAHUDAAAOAAAAZHJzL2Uyb0RvYy54bWysU8tu2zAQvBfoPxC815LdNk0EyznESC9B&#10;GyDpB2z4kIjyBS5ryX/fJf2I296K6EAsudzZ2eFofTs7y3YqoQm+58tFy5nyIkjjh57/eL7/cM0Z&#10;ZvASbPCq53uF/Hbz/t16ip1ahTFYqRIjEI/dFHs+5hy7pkExKge4CFF5SuqQHGTapqGRCSZCd7ZZ&#10;te1VM4UkYwpCIdLp9pDkm4qvtRL5u9aoMrM9J265rqmuL2VtNmvohgRxNOJIA/6DhQPjqekZagsZ&#10;2K9k/oFyRqSAQeeFCK4JWhuh6gw0zbL9a5qnEaKqs5A4GM8y4dvBim+7O/+YCnUx+6f4EMRPJFGa&#10;KWJ3TpYNxsO1WSdXrhN3Nlch92ch1ZyZoMPVsr359IX0FqdcA92pMCbMX1VwrAQ9t8aXGaGD3QPm&#10;0hq605Vy7MO9sba+k/Vs6vnVx88FGcgt2kKm0EXZc/QDZ2AHsqHIqSJisEaW6oKDe7yzie2AnEAG&#10;kmF6JrqcWcBMCZqhfsURxOCP0kJnCzgeimvqYBxnMrnXGtfz68tq60tHVf13HOpVwhK9BLl/TCed&#10;6W1r06MPi3ku9xRf/i2b3wAAAP//AwBQSwMEFAAGAAgAAAAhAMD5w6vbAAAABwEAAA8AAABkcnMv&#10;ZG93bnJldi54bWxMjktPwzAQhO9I/Q/WVuLWOq0lqEKcCrXqobcSisTRjTcPiNdR7LTh37OIA5z2&#10;MaOZL9tOrhNXHELrScNqmYBAKr1tqdZwfj0sNiBCNGRN5wk1fGGAbT67y0xq/Y1e8FrEWnAIhdRo&#10;aGLsUylD2aAzYel7JNYqPzgT+RxqaQdz43DXyXWSPEhnWuKGxvS4a7D8LEanYTztqqQ9qOnjXRVy&#10;PD6e3vZVrfX9fHp+AhFxin9m+MFndMiZ6eJHskF0GhYrNmpQG54sK7Xm5fL7kHkm//Pn3wAAAP//&#10;AwBQSwECLQAUAAYACAAAACEAtoM4kv4AAADhAQAAEwAAAAAAAAAAAAAAAAAAAAAAW0NvbnRlbnRf&#10;VHlwZXNdLnhtbFBLAQItABQABgAIAAAAIQA4/SH/1gAAAJQBAAALAAAAAAAAAAAAAAAAAC8BAABf&#10;cmVscy8ucmVsc1BLAQItABQABgAIAAAAIQB3tqfhvwEAAHUDAAAOAAAAAAAAAAAAAAAAAC4CAABk&#10;cnMvZTJvRG9jLnhtbFBLAQItABQABgAIAAAAIQDA+cOr2wAAAAc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DDE8F6A" w14:textId="77777777" w:rsidR="00D14FAD" w:rsidRDefault="00A66867" w:rsidP="00C95299">
      <w:pPr>
        <w:spacing w:after="200" w:line="276" w:lineRule="auto"/>
      </w:pPr>
      <w:r w:rsidRPr="00A66867">
        <w:rPr>
          <w:rFonts w:ascii="Crabath Text Medium" w:eastAsia="Times New Roman" w:hAnsi="Crabath Text Medium" w:cs="Times New Roman"/>
          <w:noProof/>
          <w:kern w:val="0"/>
          <w:sz w:val="20"/>
          <w:szCs w:val="20"/>
        </w:rPr>
        <w:t>Olga Tušková</w:t>
      </w:r>
      <w:r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br/>
        <w:t>jednatelka</w:t>
      </w:r>
      <w:r w:rsidRPr="00A66867">
        <w:rPr>
          <w:rFonts w:ascii="Crabath Text Light" w:eastAsia="Times New Roman" w:hAnsi="Crabath Text Light" w:cs="Times New Roman"/>
          <w:noProof/>
          <w:kern w:val="0"/>
          <w:sz w:val="20"/>
          <w:szCs w:val="24"/>
        </w:rPr>
        <w:tab/>
      </w:r>
    </w:p>
    <w:sectPr w:rsidR="00D14FAD" w:rsidSect="00921962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D1350" w14:textId="77777777" w:rsidR="0044031F" w:rsidRDefault="0044031F" w:rsidP="00A66867">
      <w:pPr>
        <w:spacing w:after="0" w:line="240" w:lineRule="auto"/>
      </w:pPr>
      <w:r>
        <w:separator/>
      </w:r>
    </w:p>
  </w:endnote>
  <w:endnote w:type="continuationSeparator" w:id="0">
    <w:p w14:paraId="165D663F" w14:textId="77777777" w:rsidR="0044031F" w:rsidRDefault="0044031F" w:rsidP="00A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mbria Math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25E2" w14:textId="5037F251" w:rsidR="008D1455" w:rsidRPr="00026C34" w:rsidRDefault="00C53B65" w:rsidP="00F41175">
    <w:pPr>
      <w:pStyle w:val="Zpat"/>
      <w:rPr>
        <w:rFonts w:ascii="Atyp BL Display Semibold" w:hAnsi="Atyp BL Display Semibold"/>
      </w:rPr>
    </w:pPr>
    <w:r>
      <w:rPr>
        <w:rFonts w:ascii="Atyp BL Display Semibold" w:hAnsi="Atyp BL Display Semibold"/>
        <w:noProof/>
        <w:spacing w:val="-57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EDED833" wp14:editId="5B7C7240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880" cy="3016885"/>
              <wp:effectExtent l="3175" t="5715" r="1270" b="0"/>
              <wp:wrapNone/>
              <wp:docPr id="114216935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9880" cy="3016885"/>
                      </a:xfrm>
                      <a:custGeom>
                        <a:avLst/>
                        <a:gdLst>
                          <a:gd name="T0" fmla="*/ 168343 w 716280"/>
                          <a:gd name="T1" fmla="*/ 6715785 h 7007225"/>
                          <a:gd name="T2" fmla="*/ 263088 w 716280"/>
                          <a:gd name="T3" fmla="*/ 6759981 h 7007225"/>
                          <a:gd name="T4" fmla="*/ 363381 w 716280"/>
                          <a:gd name="T5" fmla="*/ 6699869 h 7007225"/>
                          <a:gd name="T6" fmla="*/ 532727 w 716280"/>
                          <a:gd name="T7" fmla="*/ 6850838 h 7007225"/>
                          <a:gd name="T8" fmla="*/ 167366 w 716280"/>
                          <a:gd name="T9" fmla="*/ 6280698 h 7007225"/>
                          <a:gd name="T10" fmla="*/ 385244 w 716280"/>
                          <a:gd name="T11" fmla="*/ 6016078 h 7007225"/>
                          <a:gd name="T12" fmla="*/ 453850 w 716280"/>
                          <a:gd name="T13" fmla="*/ 6265620 h 7007225"/>
                          <a:gd name="T14" fmla="*/ 394680 w 716280"/>
                          <a:gd name="T15" fmla="*/ 6038978 h 7007225"/>
                          <a:gd name="T16" fmla="*/ 161335 w 716280"/>
                          <a:gd name="T17" fmla="*/ 6080160 h 7007225"/>
                          <a:gd name="T18" fmla="*/ 248293 w 716280"/>
                          <a:gd name="T19" fmla="*/ 6054244 h 7007225"/>
                          <a:gd name="T20" fmla="*/ 484760 w 716280"/>
                          <a:gd name="T21" fmla="*/ 6114086 h 7007225"/>
                          <a:gd name="T22" fmla="*/ 357350 w 716280"/>
                          <a:gd name="T23" fmla="*/ 5541129 h 7007225"/>
                          <a:gd name="T24" fmla="*/ 357350 w 716280"/>
                          <a:gd name="T25" fmla="*/ 5851738 h 7007225"/>
                          <a:gd name="T26" fmla="*/ 262570 w 716280"/>
                          <a:gd name="T27" fmla="*/ 5603150 h 7007225"/>
                          <a:gd name="T28" fmla="*/ 623478 w 716280"/>
                          <a:gd name="T29" fmla="*/ 5647430 h 7007225"/>
                          <a:gd name="T30" fmla="*/ 711030 w 716280"/>
                          <a:gd name="T31" fmla="*/ 5598635 h 7007225"/>
                          <a:gd name="T32" fmla="*/ 452766 w 716280"/>
                          <a:gd name="T33" fmla="*/ 5603150 h 7007225"/>
                          <a:gd name="T34" fmla="*/ 485938 w 716280"/>
                          <a:gd name="T35" fmla="*/ 5563405 h 7007225"/>
                          <a:gd name="T36" fmla="*/ 450928 w 716280"/>
                          <a:gd name="T37" fmla="*/ 5237400 h 7007225"/>
                          <a:gd name="T38" fmla="*/ 565427 w 716280"/>
                          <a:gd name="T39" fmla="*/ 5179255 h 7007225"/>
                          <a:gd name="T40" fmla="*/ 202523 w 716280"/>
                          <a:gd name="T41" fmla="*/ 4606611 h 7007225"/>
                          <a:gd name="T42" fmla="*/ 410655 w 716280"/>
                          <a:gd name="T43" fmla="*/ 4931938 h 7007225"/>
                          <a:gd name="T44" fmla="*/ 248788 w 716280"/>
                          <a:gd name="T45" fmla="*/ 4732944 h 7007225"/>
                          <a:gd name="T46" fmla="*/ 463556 w 716280"/>
                          <a:gd name="T47" fmla="*/ 4669145 h 7007225"/>
                          <a:gd name="T48" fmla="*/ 560470 w 716280"/>
                          <a:gd name="T49" fmla="*/ 4680955 h 7007225"/>
                          <a:gd name="T50" fmla="*/ 241719 w 716280"/>
                          <a:gd name="T51" fmla="*/ 3880397 h 7007225"/>
                          <a:gd name="T52" fmla="*/ 363381 w 716280"/>
                          <a:gd name="T53" fmla="*/ 4251221 h 7007225"/>
                          <a:gd name="T54" fmla="*/ 258977 w 716280"/>
                          <a:gd name="T55" fmla="*/ 4013482 h 7007225"/>
                          <a:gd name="T56" fmla="*/ 464416 w 716280"/>
                          <a:gd name="T57" fmla="*/ 4083654 h 7007225"/>
                          <a:gd name="T58" fmla="*/ 485043 w 716280"/>
                          <a:gd name="T59" fmla="*/ 3880397 h 7007225"/>
                          <a:gd name="T60" fmla="*/ 84602 w 716280"/>
                          <a:gd name="T61" fmla="*/ 3801529 h 7007225"/>
                          <a:gd name="T62" fmla="*/ 557888 w 716280"/>
                          <a:gd name="T63" fmla="*/ 3795863 h 7007225"/>
                          <a:gd name="T64" fmla="*/ 454792 w 716280"/>
                          <a:gd name="T65" fmla="*/ 3449256 h 7007225"/>
                          <a:gd name="T66" fmla="*/ 557888 w 716280"/>
                          <a:gd name="T67" fmla="*/ 3361614 h 7007225"/>
                          <a:gd name="T68" fmla="*/ 557888 w 716280"/>
                          <a:gd name="T69" fmla="*/ 3233451 h 7007225"/>
                          <a:gd name="T70" fmla="*/ 168874 w 716280"/>
                          <a:gd name="T71" fmla="*/ 2698200 h 7007225"/>
                          <a:gd name="T72" fmla="*/ 54281 w 716280"/>
                          <a:gd name="T73" fmla="*/ 2619794 h 7007225"/>
                          <a:gd name="T74" fmla="*/ 258588 w 716280"/>
                          <a:gd name="T75" fmla="*/ 2518017 h 7007225"/>
                          <a:gd name="T76" fmla="*/ 181345 w 716280"/>
                          <a:gd name="T77" fmla="*/ 2266507 h 7007225"/>
                          <a:gd name="T78" fmla="*/ 363381 w 716280"/>
                          <a:gd name="T79" fmla="*/ 2276024 h 7007225"/>
                          <a:gd name="T80" fmla="*/ 491013 w 716280"/>
                          <a:gd name="T81" fmla="*/ 2010044 h 7007225"/>
                          <a:gd name="T82" fmla="*/ 441504 w 716280"/>
                          <a:gd name="T83" fmla="*/ 2246528 h 7007225"/>
                          <a:gd name="T84" fmla="*/ 168874 w 716280"/>
                          <a:gd name="T85" fmla="*/ 1541712 h 7007225"/>
                          <a:gd name="T86" fmla="*/ 168874 w 716280"/>
                          <a:gd name="T87" fmla="*/ 1804824 h 7007225"/>
                          <a:gd name="T88" fmla="*/ 517931 w 716280"/>
                          <a:gd name="T89" fmla="*/ 1593354 h 7007225"/>
                          <a:gd name="T90" fmla="*/ 161383 w 716280"/>
                          <a:gd name="T91" fmla="*/ 1250637 h 7007225"/>
                          <a:gd name="T92" fmla="*/ 37212 w 716280"/>
                          <a:gd name="T93" fmla="*/ 1052792 h 7007225"/>
                          <a:gd name="T94" fmla="*/ 122132 w 716280"/>
                          <a:gd name="T95" fmla="*/ 1108981 h 7007225"/>
                          <a:gd name="T96" fmla="*/ 444049 w 716280"/>
                          <a:gd name="T97" fmla="*/ 759924 h 7007225"/>
                          <a:gd name="T98" fmla="*/ 521948 w 716280"/>
                          <a:gd name="T99" fmla="*/ 962335 h 7007225"/>
                          <a:gd name="T100" fmla="*/ 161335 w 716280"/>
                          <a:gd name="T101" fmla="*/ 828529 h 7007225"/>
                          <a:gd name="T102" fmla="*/ 279698 w 716280"/>
                          <a:gd name="T103" fmla="*/ 885836 h 7007225"/>
                          <a:gd name="T104" fmla="*/ 397890 w 716280"/>
                          <a:gd name="T105" fmla="*/ 665227 h 7007225"/>
                          <a:gd name="T106" fmla="*/ 412281 w 716280"/>
                          <a:gd name="T107" fmla="*/ 788752 h 7007225"/>
                          <a:gd name="T108" fmla="*/ 557888 w 716280"/>
                          <a:gd name="T109" fmla="*/ 598599 h 7007225"/>
                          <a:gd name="T110" fmla="*/ 221765 w 716280"/>
                          <a:gd name="T111" fmla="*/ 236466 h 7007225"/>
                          <a:gd name="T112" fmla="*/ 305272 w 716280"/>
                          <a:gd name="T113" fmla="*/ 491168 h 7007225"/>
                          <a:gd name="T114" fmla="*/ 305272 w 716280"/>
                          <a:gd name="T115" fmla="*/ 243133 h 70072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E35674" id="AutoShape 2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gNdh8AAF6hAAAOAAAAZHJzL2Uyb0RvYy54bWysnVuPXEdugN8D5D8M5jFArHO/CJYXwRq7&#10;CLBJDKzzA9qj0QUZTU+6R5adX5+Pp8huHmsOq3pbftAZWTwcFsli8VY83//pt08PN7/eH44f949v&#10;buvvqtub+8e7/duPj+/f3P73z3/51+n25vi8e3y7e9g/3r+5/f3+ePunH/75n77/8vT6vtl/2D+8&#10;vT/cgOTx+PrL05vbD8/PT69fvTrefbj/tDt+t3+6f+Qf3+0Pn3bP/PXw/tXbw+4L2D89vGqqanj1&#10;ZX94+3TY390fj/zfH9M/3v6w4H/37v7u+b/evTveP988vLmFtuflz8Py5y/y56sfvt+9fn/YPX34&#10;eKdk7P4BKj7tPj7yS0+oftw9724+Hz5+herTx7vD/rh/9/zd3f7Tq/27dx/v7pc1sJq6+sNq/v5h&#10;93S/rAXmHJ9ObDp+O7R3//nr359+Ogjpx6e/7e/+5whHXn15Or4+/Yv85QjMzS9f/mP/FhnuPj/v&#10;l8X+9u7wSd5kGTe/LTz9/cTT+9+eb+74n201TxOcv+Of2qoepqkXpr/avba37z4fn/96v18w7X79&#10;2/E5yeQtPy0cfXvzuPvEr/0ZLO8+PSCef3l1A6K2a2++3Iz10IBf3zHQ2oEOY92PU3/z4WasqrFp&#10;lt+PpE54GwfcDG01TZt4Wwc6jP08T/U23s4Bt0PbArtFb+9AhwG0w7yNd3DAfduMzbiJd3Sgw9RX&#10;Uztt42WrOv6O7TBs4p0dqPB/mAO8tRdcO/VN120irleSQ1+qMcLsRdf14K62Ma9k1wz90FTbvKhX&#10;wpu7YQowr6RXtdMc0uzFVw912/bbNK/kV03Cj4BmL8Cmm5o52CArCVZ9J0LZ3iFegt3UjZCxpcrN&#10;SoJ13VXTEGD2Emz7sQ0k2HgJ9n1X102wS5qVBDOYvQT7qa/HaJ80XoLN0PRjwA0vwX6o2poFbvPZ&#10;S3Bo2g5F2uSzl2A/dGPXBphbL8GxriuAtzC3XoJ9jzFCRTdpbr0Eu74ZA7PRriSY40brJdhN/YxQ&#10;NmleSbAf2q6KaPYS7PpqbgLMKwk27dhVEZ+9BPuBfbVtnNuVBOtxbvqA5s5LsKmavtne3Z2XYDdU&#10;w1BH59RKgnU1QMYWnzsvwW5uaxHKpm50XoJYpDE4WjsvwW5smzmySN1Kgihov31YdV6CHcdr3UV8&#10;Xkuw6oLd3XkJyhkxRxLsVxLs6rGeN/ncewm2eFDtPG7zufcSzLkaKwk2fd00gW70Kwn2HG3b+tyv&#10;JFjVLUdQQPNagl1Xb0uwX0kQL4aNFWD2EsRuVIGj2HsJZvk8eAlObKxmU4DDWoBV3UeH1eAF2OOu&#10;Bhtl8AJsx7nHPm8zY/AC7PoOK7NNsxdg23UYpODoHrwAczR7AbbtgN8TCHDwAsxhXgmwaduuD9R5&#10;9AKUYGTcdkVHL8EGD5d4c5vP40qCXRM4+6MXYDPU8zgHzBi9ABuck0A1Ri9AtjYOY2A1Ri/AemK/&#10;btv90QuwaYahryLMXoAZezR6ATa4D1UTcENCyVOQ0s01VmZTnaeVAAmvq+hEmbwAsUaYjW3MKwk2&#10;3dDjQGyegpOXYEbpiI7P66vxccc6sKHTSoKxOk9egmgGxjnis5cg/jAn/TY3vARr3LQ2ss6zl6DE&#10;P9O2BGcvwbrpq6ENtG72EmzHBs5tuTGzF2Bd4bViFjcFOK8EyHnZBphXAqyrKUwRzF6AXddV3bZL&#10;MHsBSu4hkt+8kl9Tz922hzt7+c2EHZG7zy7yGpqJXysvwKkh9g8itrryAkQkklXYkiARjKODrBJO&#10;wbYE68qLEF9qmrfjH/TBocbUYZUi1CsZ4k4Fpr+uVkLk/OkDvUN7HCGZg7CuvBiJ2tCQgOpVUgaV&#10;Hodt41+vsjJNO+BER6i9GFvZXNvbpa69GDHo2McI9UqMOdRejE3XkmpZoyYJ+d7SjLsPlnm8++1R&#10;U4/8dLOTRHa1pDuf9kdJc0oekmTmz7XmMYGSPOUGMLwQ4LYImNUJsGVIY8yonQCPRZhRJAGei4BF&#10;NwQasadUbUxIrWtElEXgusq6bJm1rrMuW2itK63LltroUslaldDe6FJJRRWB61JTzhl1ixkpiSXh&#10;e1O21EaX2pQtVVJAgp30TgntktdZwMuWKsmaBbxMqq0utS1baqtLJWVSQrvkSoQY8iBF4LpUkhtF&#10;4LpUMhZF4LpU0hBF4LpUcgsl4JJUkKWSMCgC16X2ZUuV8H/BXrbUXpdKvF5EjC6VILwEXKJvIYbQ&#10;ughcl0q8XASuSx3KlirR70JM2VIlpF3Ay5YqcaqAE4OW0C7B5wJetlQJKRfwsqVKnLiAly111KUS&#10;2JXQLhGdYCdaKwLXpU5lS5XYa8FetlQJqBbwsqVOutSpbKkS+gh2wpqSpUo8s4CXLVWilAW8bKkS&#10;eizgZUuVgGIBL1vqEiYIPBF60WIX5z+9ULbcxaVPL5QtmMR2WoI44SX8X9zv9BsKF312nAoXfXKd&#10;Sn0nqUsuJK29p+RaqNt6oOvhj/0Oh9sb+h1+kXXvXj/tnsXbtR9vvry51TL6zQd+1Cq5/POn/a/3&#10;P+8XwGfxfUeKeQNxBiQMM8HqyZc4Az48+hdSuuOFFwzMnk8LfgcOGQO/TiVlYPZM4I6cC8HX1BvW&#10;u4f98T6phvDoH2BQSnal9fZz1+IwJnxbDKLdgApiemGoqgr/Nb1gNNkzrbgBRs8SijoDackYXOoz&#10;hr0jxxdjr6eJupISM/YdIWVEDNKiCSOBpyaLDLgUuxUc4k9W05ZoT9OFmfA4gU+YkZOHY2D2VPC5&#10;qwx76nQIiWlauGfYJ9KOtmMNqz2V7yTMjDMrxTcweyZwrwYl4E1Fe4gudR5Za0w7sT3h0LILyWDP&#10;Jw/HiLCn0r70tCh4R/JqaZfBZBiYPRW87yaipwX7KMXfDLjDnjpiimkfm4nCZAgOsSfOjNXYZ8Tk&#10;+Z7aaELsfV/1kuYXc1YCzl5SEz/Q/ZPbHqTIW8mbL9jzm4+kyqBneMnWFoRETwl73nB4zqwMkwn/&#10;etu3yc1N27c0RRWzv8PyaQzAyZDVhZTDT9gLNK0bpASp4EtnV6g63YjtVfYX7BKPfcrvQU97wQ73&#10;nKFEm7MfXhcKrFPXDa1kAL869E117JnsRzf3JPUTOOdJzrKmDjYFXzrUQr5T6CdrquD5UyG1YCRw&#10;KMmdOX2PcMz2LW2DGWIy9uNbbCopBqcFdDQbkSOPHQrnQg2rF0xK9kzS8uBSBjlFbQZmzwSektCJ&#10;nAvBXyTmegbRsYlPmihKnYhZBklr4wsv2ErtaQySElUCp3uroVoS+0T0Jij2tpvFWQvBJ7aLYZ+q&#10;CtWOwJt6GqWUIVuRTd+d0mdGsz0T7VK1NiP1IvvX4DRNUSVV7F7XDMyein3uRzvfpF56SooamD2N&#10;GBq+TkuFnCFeqvQkqi8qvbOnONKw2tOwb6iBgV2vaal1NbEndabqArbOtwYvzQ6s1QtGkz3TEloC&#10;KrJPi3CJA5BGyKC2pstA+Uk7GOXRGFza5dVwVpRwSNhGmkbkwiGrxFABO6XFjGZ7Ku0NiqnSqmua&#10;Bi2INzB7KnhLY6+B01WEhQuJ6el/UmLqeZYQNASnjdROIKqZ9LOF4B1+mu0SOl5EBhH21GecOJPa&#10;iEPwvqrgnoLjv576340j9kyc6SHdlKAhOMSWRMRgjwfp9hODQJG36mNG0hhZaQqBw7CdThlvI8Ke&#10;iZiu6/kFir0AvEXFdKl0KsurEe00N+DEKfaebt44FKCRmFq6gtNCRBtNiL3CPzcVY62n9Lst0Z6q&#10;kYjdDHGF555hZLu0hCdiUsd3SEw7E28qMRWdjViFiHZayBtT4IrifYYzm4bJlni97XPnPrEnrcYm&#10;qy3bx3Kp5S4MWr9gNNkzsZ+N1Oqx2c9YqoxiUpFHNRU77myGnzXNW5rF7me24CkBa0TYMxGDXuI6&#10;KfYZNyfegzW0a56ZE66vT7UVw2pPxb70TKjqLC39oS7UA+6K2T46azCbkerUU9dI/8JiEKa6Q+si&#10;8IZEraVBaAKQSn8I3jWzVg+Ghv1LM0gIPtWNZl1JtlCBj4lp2UnS5L/QTlyQSRDhrbJTFZwg5ZTW&#10;NX7b01Ss6u0A5OYAd1Zi2nHebMuSMYY3GfBecnfp8Kahj2WHnFmuZyj4cvsiBhczr6ayamF8zEg6&#10;LlrLa1QNF5ris/5CP8XZgqHArXHgL1uC661TJ21kGratKNq0TjPtfSdXSy4ZhezH0RqlP1AUEzd3&#10;ynoIXMbQk4pfU2XSqN04EliY6nCMx5sq3b9J4Ol6TUw7yTy5k7NsKolIMtjxhbTLYcCnJ9yOsQNk&#10;XjpHPmFADH6ZQ3Ghu+KDfYlHMh4CXir3cZQzVTtm3MQeJ1Ga3xYlGPBwY0biQzRyB2kBbwcyUDFn&#10;tlTYjNj1uyRdr1oo0ttTStHWLmlGOj/TEtYvGE32VAPLLpFGdlaM2sgNnHDFqCVRnYJzcSIHPtDp&#10;nqQF8gEPIMZ+PmXJGBEox+abNEiNy7fQPuLG4iRH5pswvFennhgYLYp3CSfrqKFaL1c5Tg0PxkB7&#10;KiN77nSq78QtPjoyQ2KIG7k2l2ifOjr/4oPNq0G66hZi7+i0vAB714/E7UpMnnYi3tncxALO4Iud&#10;NLKA7/hlox75kIVljZXAc6YEHMdPLSvXC4nXM0owUaBK3g1Fh4EW1JDv6WJhYiQK3OXAz1UbLgOS&#10;P44VeIV9uZUYE+No57pjLu/EfjhxBrqIZkLsnu/pWucfwK+3fT2esNmmrp1banlpf2/ZPpcXxXF1&#10;L9hWtac59XKXJEnrxSWswT05JeA98UuKwzHEhI+x6hBBsbGVGE6hzNEjR7g0D4vd5q6geL2R7Uv3&#10;UhV8uXYag2Pn5Z7cgn0cWvpOQuziamtkRyGjylR9uQ1zNgjSmB+rPSdHrRkKtuxYc0ExJAb/Sj0z&#10;JECHeXzm4KJXmkPAzHNxMPYQKCGKa5jOHK6VnnpATFfsmVSMcpPk+PSIGiXTEtFOLMedbuU7KpMp&#10;/UsDiLSbL2LKSzVdIU7g6YZwSAxJNWJwBe+XQltEO97SyW4TTxPSxtgJiLRyirVp5zQPYrPAjZva&#10;qt/XL8dlZjdxV03bVaGcKm2sBH5rv2g4rjdmoO1NE1bWY8uYZQ3sWtPgICe3Sitvvol1uFml4PnD&#10;Id0RT+DpCngoXPYU13sVPH+wrbDnj01Pe8Gh7DlTcOR7vhc4FBe6K9SZkH7iTIHPSnrTMsslHjFb&#10;o9ZSaIm/zXnPOa9KkPfm03V+Bc/HCpsab4p7/aaSM177KTpKDNMpE7a1qZyHsH7BaLLn1x4CM3E4&#10;uEK1d+QwnyAL3jXS1JH4yW7E2obY08wDBefYzJRrOkpBdjjUeB/cDYjMt+uNkKuDjDWIwR12ksZS&#10;sQyxL/MaEu1pHEMM7jjTEMNzDEXYPd95kzx8CO6UAJN8EbiUMDIegiemAJxzddK0H2Uk6ZQIaeeo&#10;ZDZSYiQVVspUIXi6BargBIWZ8iRe89DpkU8mhkR3jB0vwlythtMnc4a7VE+JiskUE8Muud+Mvnva&#10;KxkgECuw5wz3aikQhkv1fCc7yySiGNxJlWQ9tikEdzrzsln6BqYSY6/FXo5bXDtb75apbCtx/BfV&#10;gTkDEUy4BCrPVsMgXyj1rxi8rWlbVewU7shWRDs8zU5J4Gk0SgjOVWmJKsQxpomLXRhbVsILrIyC&#10;066WSYimAVAJPM08iYnhNircXogZpyrfzyuX+hM4172JBEPsDTGL5p06upKrTKtLg3ujkR3ZiTYX&#10;2WEEuJKdiKExgs6pkBgCteW2rPCdA6fKBLGupw3wUdqYIyUgqyVtAQsj0xSbGFzsaTKV3FHlvIr3&#10;YBpMoHyfJdcSYhcV1542+C57JQZvYV+yrJgSpg/E+s6RJyfBstSLwZloEzMSmVoCD2Ky4A3FXfVT&#10;6DJm+8XYGxr2TEzMIJhyCkwiQ5snmFFGHizme5pIlDhTsPmoYJ6w0y2cC8A97WgMR1AoVc8ZDk7y&#10;PCG45zv+M+1CMbhTggvBKcTmqpmk014+EMwFvv7McSU+ptj086kmv3XmdNxTlzEPi93mkMrsEgJ7&#10;5lMpOP5uRu1piZXSWMK+TJQK2U9CpZFJPAsxpP8zDR2YYSuziy/NTI0MdtmECTvGo8ukSzqyfHp9&#10;gHFAVPRj1ZGyvaa52bJsqxj8QnODR36JMUP0JHvSUrEGBAshZ1ipJR/hKUyNTaXzKuE7hMX2A+wk&#10;+VSqy/CvmBiU5qSRDG7KbFnmZMIbxU74lYkV6CMdtIKFgNnu8VI399O327JeE1Y2Z2vLXmrTLjt6&#10;PDkFJ5UHX1H/7RjU0PyruW5auAgHTd22GCQtN5qT0VllocI1lKC1fQ9NQp0Mvy3BnpqhYMKVahAJ&#10;RlLv8d7C0yXnsOin8IrenZAY7+niApBTzYCfPd1qlmtsMfgyviptlhonPeNcek+X+gH9FyF27+lK&#10;wJaxmN7TpYdzoDAU+aLe02042jLOpfd00/i+ELv3dAuwE5+dPN0C2r2nW8AZ7+kW8J3DgVK/ShWr&#10;lmPk+T4R9c88+PluGTdyRs62kJHU1DgRlBi0OdMzlCZJJ/A0sTDGfq7fMgUquz0YBMcoRsW+TFqM&#10;sUs1KMVepLBpj44tARkSrvIt2JFAT50qxN7Si6sHG32xvBAbjk2zZ+boG3iLGEr15sosKwVQ3EVd&#10;cX4JkgdQn6iEQc7jKmE/k0Q787jSGM2Q/S7dWqI67ioaLdUySjPGvozCS5pGR29O7QkV7JJeyaby&#10;xqxgy15oELy3WHAqeG+x4Mzx3mLBlhWvW+PwkvOSWqNd9Sk5jfuaIziZypKzPo1FTfqepsvmlODl&#10;/fTttizZHq3Mt1wr708n8pYvtAz4SwvgRiCaHC4AtdVes5auglxChlghufXyS3I5CoPkskSmtuDQ&#10;Mow/08ThKeYaZabb0HGDTDtJ2ZAbjtfM7id5EEIvg25VVfK4qT6JKyihLmdqlvCaXmbN8LRjAVeW&#10;6YuKPc/xFfa8KFe059XEMaZABR3TVwr+7baQ67TmMJPB+yrXrT3kqlfrF4wme35VwtS5w6HeeHLS&#10;mOJi8BX1RsT1bkEan5u0R7rkTsn5EgatXjCa7Pk1g7hBMmXSPJ6cC8FfJOZ6BnmR4eLQ+ZLRIFwV&#10;67/Ssc6hjD041+5o/8iAk5NLWXoGjbB/jRxjuz0T+9N46yTeNL06xo7B0f4JqiRSwIjBayZIqovY&#10;MXklE5Fy6U+jBRpDs9A00Wtzc/uiaP+wUJrktB5fBE48rNcX8Pz5BkzMdQnlteLFfSPuYsXHA20l&#10;84mYinkCGXA8Fb2gBGPo0o9jC6+RBRrjwVcKbAy8fo/4Xbv6FSVGZPWC0WTPr41IgeZ4ci4Ef5GY&#10;6xnkThVyyyiTJVdKGESLNHNQwo3YU07WzgK5A02zWgjuyKGSQTo41k8PTl0j10ThFS5Nnw+J8eBM&#10;NOKGRQjuBlxxRegicALa3DAHt9S1oEwhr9eFzQVs6cI1DJqplcSmbZOcb7ditx91tr9KeGvFXgp0&#10;F0gna5QtXIEvHyUIwVfkXAj+EjHXq4STMPlsKhW23i0GOadh/YIJzZ7qBZxdEmrjWfOw1P2SjyH1&#10;YNp3Qn46H4N59FIGjMHPPga52k6y95FwSZmYj6GfbwjBzz5GCfTZx1grprHPnsrGs49RBH72MQBn&#10;1fFGdD4GbXNCWbhQ52NgkSlwxqlaMtjmY9AIwoWrmOsrjcxrzArcK7Ax8Po94ndt0R7xVmH1gtFk&#10;z698jBLN8eSkr4qE0vLgLxJzPYNc3rAm4cxvUYq2jIgrsmDWmPhhTokxxp6JQa6EQ28OQwNidXYF&#10;IvmOp7TDR9vclZ/4cdHVCDx9m2WJa7ijgYMdu8xSmNMmMRquaNeNtd8V5rinyA3hmHaPnYayJtPH&#10;7GlPn40p5gyfDqgyvp3nO46jtEBHjHRSpTuElpV4qU5naDQmaWhKZrpiz6QzTie5I04JMlYxV5gr&#10;we4KcyW0u8KcjMDJccYV5kg1Zvnu8vD6yZ6Q754z3OzJ8v1cmOOEo00stvauMMeNa/kWT0iMK8yR&#10;TJT4NgY/F+ZKtofHznU0tmKM/VxUJL1BW05GxRxnGFrABbYQu+d7NVY5K+alWgJ+blsssWJeIwts&#10;pNP3EgvsdlOJfXecWZ8ftqWvP6I2ubl5RJ3L13RuZKXlKm2AZ3VBsp06Oq5E01yVUK5V5vTY1SBL&#10;donHXrAHPe0FO9xzpsB+OF0oMWZergXGzNUgMWby3bRwy7oapJyuuePV1SBL+O6xF7gGnvYCx8Nz&#10;5kUFvn5TudsN+nU05ebWpnKO8foF2+j2/MoxrmVGXqa/0JNTAO5uaYGd1urYkXO3tPC6CExia+9u&#10;aRGV0BEcO0Nuy1KDwzrER4/Hztg22hdDPfa0MzvnPDDM+G3PxHfPGVBPGZ/V8z19yi4kxivBheDS&#10;5p25uuSJKQB3t7Tw/EkhxO65uy0k49lzF9LcXSRGDdJDGjuh7qaTTIeXGY6RA+3uUTHSpJOBLCE4&#10;kRmhutSCS1TMY2fq2TkzZLpiz6QznnY2B3fcY2KWrxgmYqTak+t7Od+OY2sscxCjpXqpMqQtd4nR&#10;64x0NH81c+F6U+nSFEvvy6m8VWIqiY6w5iE//aYiD0awFIJ7ci4Ef5GY6xkkRTltOaGZi1qkLWCb&#10;QafJwesXTC/taWfJaXKwfrsyZJAE1jrjraZFLnfngkF/NjmYpCH7LD4c3ORg2gVl8mZIjJscvFYe&#10;W6I901Ld5OAS8OY8ObhmuFBufCNuk03OYalzrmrMPR2bHEzFhMJxfFJtqoEt8XpNO7d+UMIe52zb&#10;wbmbR79NGsrq3CkkLVQF0+ZSxxIVZHrMTOdtsfZMclVIQGX0amj/rGWKLzoi3tj1cBTTq3TuMrBf&#10;bk9VLvmUa7LbzBWaT7dNDcqeCdrxmkuG3GoOyT638NDbmMXt+oMYcpwl3HUfFXHl3NtUF3DcYy8Q&#10;pae9QE0cY9LncUM2OqavFNxEc/0W8scHtxTk3k1Sx21jfZrIxCZyLxhN9kxq408zzoImMy7Yk3Mh&#10;+IvEfAsG0ceX2lPSx4Ez/ElfG1621Qre2GLPxB76Y7gSkqAHmB8HsYQWk35KTQbfzfFZw62yXr4C&#10;jpc4zvJfqGpu/GX6oHAGuuaOzYIbb7jPjNenPsenVxI0vUGZm/bcTcdnTtA0zGeustLTz8d0FHr5&#10;pkNoTmly0BE8MCSbfaEBR0fL8TsYixvyRHK92j+RvvYcQ1PxJKMq0pmZK5uZ0igJBr05sPR+xtbX&#10;ZS8KZEl4QEfpQgmxB0WmmG7c6pf2g+n19TsO30KGQQlnCM654qv0bFkkihUzjbkL/ChjEEL6Saky&#10;vjlBy1yR+KCWMot+gnVs+Snen+Jqai6QC/+5WeeuQFQgJZlXrdOwaSyXDRLpOV4sNyKWVTImjsxt&#10;CC0dvDqggGGgdHLH0PQH60hmRoJ1uSkS3LnQSxfkHxhtEOJmODXbOdE9cUDG/k7LUAqDptqd6c5G&#10;yTEWyhPcnVhPaL4TcyxaxRAGRgXFdHP1WC/GpG+mh9DpG+wJ9/KF9RhavjejFg7VzdxCpjBPWSrh&#10;5qJ2rnLHbQh1AhltSPIspoQZ6PJ9eOHJ8tH5DDSunNJNt1rmCzh0q9tdd+Qkc9gi/WZeqbVe4iAz&#10;1iaGnrkikCihgUKuf8S4X7Y/387CIUOs6MJHboGRs1B6tiwcHWeTfaeDOlymS4P2T66lLdiXczc+&#10;9zFq+NwJGnllspVULAhEEzStIJlJ0BzNGK0FekIVuCkS8Z2PYdmos4lhqBlfiMSUzHJYdJGRLZl4&#10;5LIdx6juC3Yzhla++rJQIq6LSdP0xZ7q8ZGZ1CuDmDpal0Ke8J0Ba2DGt8lOT2AypX55neMnd/5c&#10;5qnKpOro3F+vEt9GDmLhCTMn5bZ0JPkeV199OD4g2mRugDLinwu3C26y97SchLi39prRe72/4mIW&#10;XNvzLJWt3exCohW8UWTPrwIozjrChXC1jpbLoF+k5Jvyxjb/FlvclAIDNU7YM3GEHBrqkuQvt0Uj&#10;zWoYGsVUPdFDUcjYbWY7ykdGBJie4Ex0JaUgjQ34iEGmYcC5epJpy1SQUBCbLETjEDcmwyWyKxns&#10;lpbId40y6Xd8MUaNnBiSaQlnuArzqhK0pOrjrUZZlWm7CZoxH5kLC9DN7aUEjS3PdCTBE6z8As2J&#10;lft8guM3DUYSYUdKAm5JZorcaXhjnEkMLXZYoak6Z8b1NXSW6WEsk1IyN+3JmXKhPFHiTYltAHum&#10;jeCywy9u3z9AS77JcOPqZVwmuK2BckdQlQmT+HzyaaaKuHHxPvMDn/jsWC7DfsbNuUzXUCgdDg+j&#10;G0ePUlYITUuW8URu8OSq0ufv+JFdJ8gOcTtTfBm0js+KNNZJvgT6vEqGlYjVinA7DuJp5grMTvLM&#10;kst9cM5Jntqc+LQhJWfJE/bkPibj6OZUoIoT4naSl68QZZLfjt98MFG+zhjR7SR/GfQf2fHV+cvs&#10;7dNH5uXb9J+Pz3+933+SD6of9w8f3/7l48PD8pfD+1/+/HC4+XX38OaWjxjzn1K8Ant4FODHvbxm&#10;C/rh+1dfno6vj08/HX74Xn76Zf/2958ON4f9M6hub369P/DDh/3h/25vvhx2T29uj//7eXe4v715&#10;+PfHI8ksEdXtzfPyF75aIcfHwf/LL/5fdo93oHpz+3x7k3788zN/45XPT4eP7z/wm+rbROO/fX7e&#10;v/v4LGSeqdK/fDk+8dPu9Xvo+fDx7sfd887/fYF6fd/sP+wf3t4ffvh/AAAA//8DAFBLAwQUAAYA&#10;CAAAACEARJ5J0OIAAAAMAQAADwAAAGRycy9kb3ducmV2LnhtbEyPQUvDQBCF74L/YRnBi9hJqo0h&#10;ZlOqolAKgqnodZusSTA7G3a3Sfz3Tk96m5n3ePO9fD2bXoza+c6ShHgRgdBU2bqjRsL7/vk6BeGD&#10;olr1lrSEH+1hXZyf5Sqr7URveixDIziEfKYktCEMGaKvWm2UX9hBE2tf1hkVeHUN1k5NHG56XEZR&#10;gkZ1xB9aNejHVlff5dFIMC/bz4dxiW73hFe7/cfrBks/SXl5MW/uQQQ9hz8znPAZHQpmOtgj1V70&#10;EpKUqwS+x9HNLYiTI064zIGH1V26Aixy/F+i+AUAAP//AwBQSwECLQAUAAYACAAAACEAtoM4kv4A&#10;AADhAQAAEwAAAAAAAAAAAAAAAAAAAAAAW0NvbnRlbnRfVHlwZXNdLnhtbFBLAQItABQABgAIAAAA&#10;IQA4/SH/1gAAAJQBAAALAAAAAAAAAAAAAAAAAC8BAABfcmVscy8ucmVsc1BLAQItABQABgAIAAAA&#10;IQCLpzgNdh8AAF6hAAAOAAAAAAAAAAAAAAAAAC4CAABkcnMvZTJvRG9jLnhtbFBLAQItABQABgAI&#10;AAAAIQBEnknQ4gAAAAwBAAAPAAAAAAAAAAAAAAAAANAhAABkcnMvZG93bnJldi54bWxQSwUGAAAA&#10;AAQABADzAAAA3yI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" stroked="f">
              <v:path arrowok="t" o:connecttype="custom" o:connectlocs="72829,2891409;113818,2910437;157207,2884556;230471,2949554;72407,2704087;166666,2590157;196346,2697595;170748,2600017;69797,2617747;107418,2606589;209719,2632354;154598,2385673;154598,2519403;113594,2412376;269732,2431440;307609,2410432;195877,2412376;210228,2395264;195082,2254906;244617,2229872;87616,1983327;177659,2123393;107632,2037718;200546,2010250;242473,2015335;104573,1670663;157207,1830317;112040,1727961;200918,1758173;209841,1670663;36601,1636707;241356,1634268;196754,1485040;241356,1447307;241356,1392127;73059,1161681;23483,1127924;111871,1084105;78454,975820;157207,979918;212424,865403;191005,967218;73059,663767;73059,777047;224069,686001;69818,538448;16099,453268;52837,477460;192106,327177;225807,414323;69797,356714;121004,381387;172137,286406;178363,339589;241356,257720;95941,101808;132068,211467;132068,104678" o:connectangles="0,0,0,0,0,0,0,0,0,0,0,0,0,0,0,0,0,0,0,0,0,0,0,0,0,0,0,0,0,0,0,0,0,0,0,0,0,0,0,0,0,0,0,0,0,0,0,0,0,0,0,0,0,0,0,0,0,0"/>
              <w10:wrap anchorx="page" anchory="page"/>
              <w10:anchorlock/>
            </v:shape>
          </w:pict>
        </mc:Fallback>
      </mc:AlternateContent>
    </w:r>
    <w:r w:rsidR="00A66867">
      <w:rPr>
        <w:rFonts w:ascii="Atyp BL Display Semibold" w:hAnsi="Atyp BL Display Semibold"/>
        <w:sz w:val="16"/>
        <w:szCs w:val="16"/>
      </w:rPr>
      <w:t>d</w:t>
    </w:r>
    <w:r w:rsidR="002648F9" w:rsidRPr="00A66867">
      <w:rPr>
        <w:rFonts w:ascii="Atyp BL Display Semibold" w:hAnsi="Atyp BL Display Semibold"/>
        <w:sz w:val="16"/>
        <w:szCs w:val="16"/>
      </w:rPr>
      <w:t xml:space="preserve">odatek č. </w:t>
    </w:r>
    <w:r w:rsidR="00A66867">
      <w:rPr>
        <w:rFonts w:ascii="Atyp BL Display Semibold" w:hAnsi="Atyp BL Display Semibold"/>
        <w:sz w:val="16"/>
        <w:szCs w:val="16"/>
      </w:rPr>
      <w:t>2</w:t>
    </w:r>
    <w:r w:rsidR="002648F9" w:rsidRPr="00A66867">
      <w:rPr>
        <w:rFonts w:ascii="Atyp BL Display Semibold" w:hAnsi="Atyp BL Display Semibold"/>
        <w:sz w:val="16"/>
        <w:szCs w:val="16"/>
      </w:rPr>
      <w:t xml:space="preserve"> k smlouvě na veřejnou zakázku „Úklid PCT 2022-2025“</w:t>
    </w:r>
    <w:r w:rsidR="002648F9">
      <w:rPr>
        <w:rFonts w:ascii="Atyp BL Display Semibold" w:hAnsi="Atyp BL Display Semibold"/>
      </w:rPr>
      <w:tab/>
    </w:r>
    <w:r w:rsidR="002648F9" w:rsidRPr="002D39EB">
      <w:rPr>
        <w:rFonts w:ascii="Atyp BL Display Semibold" w:hAnsi="Atyp BL Display Semibold"/>
        <w:sz w:val="16"/>
        <w:szCs w:val="16"/>
      </w:rPr>
      <w:tab/>
    </w:r>
    <w:r w:rsidR="00B66C15" w:rsidRPr="002D39EB">
      <w:rPr>
        <w:rStyle w:val="slostrany"/>
        <w:rFonts w:ascii="Atyp BL Display Semibold" w:hAnsi="Atyp BL Display Semibold"/>
        <w:sz w:val="16"/>
        <w:szCs w:val="16"/>
      </w:rPr>
      <w:fldChar w:fldCharType="begin"/>
    </w:r>
    <w:r w:rsidR="002648F9" w:rsidRPr="002D39EB">
      <w:rPr>
        <w:rStyle w:val="slostrany"/>
        <w:rFonts w:ascii="Atyp BL Display Semibold" w:hAnsi="Atyp BL Display Semibold"/>
        <w:sz w:val="16"/>
        <w:szCs w:val="16"/>
      </w:rPr>
      <w:instrText>PAGE   \* MERGEFORMAT</w:instrText>
    </w:r>
    <w:r w:rsidR="00B66C15" w:rsidRPr="002D39EB">
      <w:rPr>
        <w:rStyle w:val="slostrany"/>
        <w:rFonts w:ascii="Atyp BL Display Semibold" w:hAnsi="Atyp BL Display Semibold"/>
        <w:sz w:val="16"/>
        <w:szCs w:val="16"/>
      </w:rPr>
      <w:fldChar w:fldCharType="separate"/>
    </w:r>
    <w:r w:rsidR="0063048B">
      <w:rPr>
        <w:rStyle w:val="slostrany"/>
        <w:rFonts w:ascii="Atyp BL Display Semibold" w:hAnsi="Atyp BL Display Semibold"/>
        <w:noProof/>
        <w:sz w:val="16"/>
        <w:szCs w:val="16"/>
      </w:rPr>
      <w:t>3</w:t>
    </w:r>
    <w:r w:rsidR="00B66C15" w:rsidRPr="002D39EB">
      <w:rPr>
        <w:rStyle w:val="slostrany"/>
        <w:rFonts w:ascii="Atyp BL Display Semibold" w:hAnsi="Atyp BL Display Semibold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E9880" w14:textId="4A101FFC" w:rsidR="008D1455" w:rsidRPr="006759C0" w:rsidRDefault="00C53B65" w:rsidP="006759C0">
    <w:pPr>
      <w:pStyle w:val="Zhlavtabulky"/>
      <w:rPr>
        <w:rFonts w:ascii="Atyp BL Display Semibold" w:hAnsi="Atyp BL Display Semibold"/>
      </w:rPr>
    </w:pPr>
    <w:r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192725" wp14:editId="098EE5BC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3175" t="6350" r="1905" b="0"/>
              <wp:wrapNone/>
              <wp:docPr id="900412926" name="objec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9245" cy="3016250"/>
                      </a:xfrm>
                      <a:custGeom>
                        <a:avLst/>
                        <a:gdLst>
                          <a:gd name="T0" fmla="*/ 168343 w 716280"/>
                          <a:gd name="T1" fmla="*/ 6715785 h 7007225"/>
                          <a:gd name="T2" fmla="*/ 263088 w 716280"/>
                          <a:gd name="T3" fmla="*/ 6759981 h 7007225"/>
                          <a:gd name="T4" fmla="*/ 363381 w 716280"/>
                          <a:gd name="T5" fmla="*/ 6699869 h 7007225"/>
                          <a:gd name="T6" fmla="*/ 532727 w 716280"/>
                          <a:gd name="T7" fmla="*/ 6850838 h 7007225"/>
                          <a:gd name="T8" fmla="*/ 167366 w 716280"/>
                          <a:gd name="T9" fmla="*/ 6280698 h 7007225"/>
                          <a:gd name="T10" fmla="*/ 385244 w 716280"/>
                          <a:gd name="T11" fmla="*/ 6016078 h 7007225"/>
                          <a:gd name="T12" fmla="*/ 453850 w 716280"/>
                          <a:gd name="T13" fmla="*/ 6265620 h 7007225"/>
                          <a:gd name="T14" fmla="*/ 394680 w 716280"/>
                          <a:gd name="T15" fmla="*/ 6038978 h 7007225"/>
                          <a:gd name="T16" fmla="*/ 161335 w 716280"/>
                          <a:gd name="T17" fmla="*/ 6080160 h 7007225"/>
                          <a:gd name="T18" fmla="*/ 248293 w 716280"/>
                          <a:gd name="T19" fmla="*/ 6054244 h 7007225"/>
                          <a:gd name="T20" fmla="*/ 484760 w 716280"/>
                          <a:gd name="T21" fmla="*/ 6114086 h 7007225"/>
                          <a:gd name="T22" fmla="*/ 357350 w 716280"/>
                          <a:gd name="T23" fmla="*/ 5541129 h 7007225"/>
                          <a:gd name="T24" fmla="*/ 357350 w 716280"/>
                          <a:gd name="T25" fmla="*/ 5851738 h 7007225"/>
                          <a:gd name="T26" fmla="*/ 262570 w 716280"/>
                          <a:gd name="T27" fmla="*/ 5603150 h 7007225"/>
                          <a:gd name="T28" fmla="*/ 623478 w 716280"/>
                          <a:gd name="T29" fmla="*/ 5647430 h 7007225"/>
                          <a:gd name="T30" fmla="*/ 711030 w 716280"/>
                          <a:gd name="T31" fmla="*/ 5598635 h 7007225"/>
                          <a:gd name="T32" fmla="*/ 452766 w 716280"/>
                          <a:gd name="T33" fmla="*/ 5603150 h 7007225"/>
                          <a:gd name="T34" fmla="*/ 485938 w 716280"/>
                          <a:gd name="T35" fmla="*/ 5563405 h 7007225"/>
                          <a:gd name="T36" fmla="*/ 450928 w 716280"/>
                          <a:gd name="T37" fmla="*/ 5237400 h 7007225"/>
                          <a:gd name="T38" fmla="*/ 565427 w 716280"/>
                          <a:gd name="T39" fmla="*/ 5179255 h 7007225"/>
                          <a:gd name="T40" fmla="*/ 202523 w 716280"/>
                          <a:gd name="T41" fmla="*/ 4606611 h 7007225"/>
                          <a:gd name="T42" fmla="*/ 410655 w 716280"/>
                          <a:gd name="T43" fmla="*/ 4931938 h 7007225"/>
                          <a:gd name="T44" fmla="*/ 248788 w 716280"/>
                          <a:gd name="T45" fmla="*/ 4732944 h 7007225"/>
                          <a:gd name="T46" fmla="*/ 463556 w 716280"/>
                          <a:gd name="T47" fmla="*/ 4669145 h 7007225"/>
                          <a:gd name="T48" fmla="*/ 560470 w 716280"/>
                          <a:gd name="T49" fmla="*/ 4680955 h 7007225"/>
                          <a:gd name="T50" fmla="*/ 241719 w 716280"/>
                          <a:gd name="T51" fmla="*/ 3880397 h 7007225"/>
                          <a:gd name="T52" fmla="*/ 363381 w 716280"/>
                          <a:gd name="T53" fmla="*/ 4251221 h 7007225"/>
                          <a:gd name="T54" fmla="*/ 258977 w 716280"/>
                          <a:gd name="T55" fmla="*/ 4013482 h 7007225"/>
                          <a:gd name="T56" fmla="*/ 464416 w 716280"/>
                          <a:gd name="T57" fmla="*/ 4083654 h 7007225"/>
                          <a:gd name="T58" fmla="*/ 485043 w 716280"/>
                          <a:gd name="T59" fmla="*/ 3880397 h 7007225"/>
                          <a:gd name="T60" fmla="*/ 84602 w 716280"/>
                          <a:gd name="T61" fmla="*/ 3801529 h 7007225"/>
                          <a:gd name="T62" fmla="*/ 557888 w 716280"/>
                          <a:gd name="T63" fmla="*/ 3795863 h 7007225"/>
                          <a:gd name="T64" fmla="*/ 454792 w 716280"/>
                          <a:gd name="T65" fmla="*/ 3449256 h 7007225"/>
                          <a:gd name="T66" fmla="*/ 557888 w 716280"/>
                          <a:gd name="T67" fmla="*/ 3361614 h 7007225"/>
                          <a:gd name="T68" fmla="*/ 557888 w 716280"/>
                          <a:gd name="T69" fmla="*/ 3233451 h 7007225"/>
                          <a:gd name="T70" fmla="*/ 168874 w 716280"/>
                          <a:gd name="T71" fmla="*/ 2698200 h 7007225"/>
                          <a:gd name="T72" fmla="*/ 54281 w 716280"/>
                          <a:gd name="T73" fmla="*/ 2619794 h 7007225"/>
                          <a:gd name="T74" fmla="*/ 258588 w 716280"/>
                          <a:gd name="T75" fmla="*/ 2518017 h 7007225"/>
                          <a:gd name="T76" fmla="*/ 181345 w 716280"/>
                          <a:gd name="T77" fmla="*/ 2266507 h 7007225"/>
                          <a:gd name="T78" fmla="*/ 363381 w 716280"/>
                          <a:gd name="T79" fmla="*/ 2276024 h 7007225"/>
                          <a:gd name="T80" fmla="*/ 491013 w 716280"/>
                          <a:gd name="T81" fmla="*/ 2010044 h 7007225"/>
                          <a:gd name="T82" fmla="*/ 441504 w 716280"/>
                          <a:gd name="T83" fmla="*/ 2246528 h 7007225"/>
                          <a:gd name="T84" fmla="*/ 168874 w 716280"/>
                          <a:gd name="T85" fmla="*/ 1541712 h 7007225"/>
                          <a:gd name="T86" fmla="*/ 168874 w 716280"/>
                          <a:gd name="T87" fmla="*/ 1804824 h 7007225"/>
                          <a:gd name="T88" fmla="*/ 517931 w 716280"/>
                          <a:gd name="T89" fmla="*/ 1593354 h 7007225"/>
                          <a:gd name="T90" fmla="*/ 161383 w 716280"/>
                          <a:gd name="T91" fmla="*/ 1250637 h 7007225"/>
                          <a:gd name="T92" fmla="*/ 37212 w 716280"/>
                          <a:gd name="T93" fmla="*/ 1052792 h 7007225"/>
                          <a:gd name="T94" fmla="*/ 122132 w 716280"/>
                          <a:gd name="T95" fmla="*/ 1108981 h 7007225"/>
                          <a:gd name="T96" fmla="*/ 444049 w 716280"/>
                          <a:gd name="T97" fmla="*/ 759924 h 7007225"/>
                          <a:gd name="T98" fmla="*/ 521948 w 716280"/>
                          <a:gd name="T99" fmla="*/ 962335 h 7007225"/>
                          <a:gd name="T100" fmla="*/ 161335 w 716280"/>
                          <a:gd name="T101" fmla="*/ 828529 h 7007225"/>
                          <a:gd name="T102" fmla="*/ 279698 w 716280"/>
                          <a:gd name="T103" fmla="*/ 885836 h 7007225"/>
                          <a:gd name="T104" fmla="*/ 397890 w 716280"/>
                          <a:gd name="T105" fmla="*/ 665227 h 7007225"/>
                          <a:gd name="T106" fmla="*/ 412281 w 716280"/>
                          <a:gd name="T107" fmla="*/ 788752 h 7007225"/>
                          <a:gd name="T108" fmla="*/ 557888 w 716280"/>
                          <a:gd name="T109" fmla="*/ 598599 h 7007225"/>
                          <a:gd name="T110" fmla="*/ 221765 w 716280"/>
                          <a:gd name="T111" fmla="*/ 236466 h 7007225"/>
                          <a:gd name="T112" fmla="*/ 305272 w 716280"/>
                          <a:gd name="T113" fmla="*/ 491168 h 7007225"/>
                          <a:gd name="T114" fmla="*/ 305272 w 716280"/>
                          <a:gd name="T115" fmla="*/ 243133 h 70072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64C18C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+KdR8AAF6hAAAOAAAAZHJzL2Uyb0RvYy54bWysnVtvHUlugN8D5D8IegyQdd8vxngWwS52&#10;EWCTLLCTH3BGlsdGZB1F0oxn8+vzsYo8hz1Ws+qsPA9uecymWCSLxVuxv/v9r5/vrn65fXz6dLx/&#10;d93+rrm+ur2/Ob7/dP/Tu+v//uFP/7pcXz09H+7fH+6O97fvrv9++3T9++//+Z+++/Lw9rY7fjze&#10;vb99vALJ/dPbLw/vrj8+Pz+8ffPm6ebj7efD0++OD7f3/OOH4+PnwzN/ffzpzfvHwxewf7570zXN&#10;9ObL8fH9w+Px5vbpif/7x/yP198n/B8+3N48/9eHD0+3z1d3766h7Tn9+Zj+/FH+fPP9d4e3Pz0e&#10;Hj5+ulEyDv8AFZ8Pn+75pSdUfzw8H65+fvz0FarPn24ej0/HD8+/uzl+fnP88OHTzW1aA6tpm9+s&#10;5m8fDw+3aS0w5+nhxKanb4f25j9/+dvDXx+F9KeHvxxv/ucJjrz58vD09vQv8pcnYK5+/PIfx/fI&#10;8PDz8zEt9tcPj5/lTZZx9Wvi6d9PPL399fnqhv/ZN2s3jNdXN/xT37RTNyamvzm8tbdvfn56/vPt&#10;MWE6/PKXp+csk/f8lDj6/ur+8Jlf+wPy+/D5DvH8y5urdlr6ob/6cjWDcjE5nkBbBzrN7Tgv49XH&#10;q7lp5q4bVegn4M4Bd1PfLMsu3t6BTvO4rku7j3dwwP3U98Du0QuDTkubJtBO6z7eyQGPfTd38y7e&#10;2YFOy9gs/bKPl616IqKd5n6advGuDlT4P60B3tYLrl/Gbhh2EbcbyaEvzRxh9qIbRnA3+5g3suum&#10;ceqafV60G+Gtw7QEmDfSa/plDWn24muntu/HfZo38msW4UdAsxdgNyzdGmyQjQSbcRCh7O8QL8Fh&#10;GWbI2FPlbiPBth2aZQowewn249wHEuy8BMdxaNsu2CXdRoIFzF6C4zK2c7RPOi/BDos2B9zwEhyn&#10;pm9Z4D6fvQSnrh9QpF0+ewmO0zAPfYC59xKc27YBeA9z7yU4jhgjVHSX5t5LcBi7OTAb/UaCJW70&#10;XoLDMq4IZZfmjQTHqR+aiGYvwWHkiAowbyTY9fPQRHz2Ehwn9tW+ce43EmzntRsDmgcvwa7pxm5/&#10;dw9egsPUTFMbnVMbCbbNBBl7fB68BIe1b0Uou7oxeAlikebgaBUn4XT8DHPfrZFFGjYSREHH/cNq&#10;8BIcOF7bIeLzVoLNEOzuwUtQzog1kiCez3mF3dDO7brL59FLsF+Wpl/nfT6PXoIlV2MjwW5suy7Q&#10;jXEjwZGjbV+fx40Em7bnCApo3kpwGNp9CY4bCeLFsLECzF6C2I0mcBRHL8EinycvwYWN1e0KcNoK&#10;sGnH6LCavABH3NVgo0xegP28jtjnfWZMXoDDOGBl9mn2AuyHAYMUHN2TF2CJZi/Avp/wewIBTl6A&#10;JcwbAXZ9P4yBOs9egMQQy7zvis5egh0eLvHmPp/njQSHLnD2Zy/AbmrXeQ2YMXsBdjgngWrMXoBs&#10;bRzGwGrMXoDtwn7dt/uzF2DXTdPYRJi9AAv2aPYC7HAfmi7gBqHe2YYOa4uV2VXnZSNAwusmOlEW&#10;L0CsEWZjH/NGgt0wjTgQu6fg4iVYULrFS7DFx53bwIYuGwnG6rx4CaIZGOeIz16C+MOc9Pvc8BJs&#10;cdP6yDqvXoIS/yz7Ely9BFtSB1MfaN3qJdjPHZzbc2NWL8C2wWvFLO4KcN0IkPOyDzBvBNg2S5gi&#10;WL0Ah2Fohn2XYPUClNxDJL91I7+uXYd9D3f18lsJOyJ3n13kdmApfm28AJeO2D+I2NrGCxCRSFZh&#10;T4JEMI6OBbPYB2dV23gR4kst6378gz441Jg6rNK+cuAvO+gBdyow/W2zESLnzxjoHdrjUBcOwrbx&#10;YiRqQ0MCqjdJGVR6nvaNf7vJynT9hBMdofZi7GVz7W+XtvVixKBjHyPUGzGWUHsxdkNPqmWLmiTk&#10;T5ZmPHy0zOPNr/eaeuSnq4MkspuU7nw4PkmaU/KQJDN/aCWPCAqgJE+5AwwvBLivAmZ1ApwylEXM&#10;qJ0Az1WYUSQBXquARTcEGrHXLLHVNSLKKnBdZVu3zFbX2dYttNWVtnVL7XSpZK1qaO90qaSiqsB1&#10;qTnnXJSoJJaE713dUjtdale3VEkBCXbSOzW0S14ngdctVZI1CbxOqr0uta9baq9LJWVSQ7vkSoQY&#10;8iBV4LpUkhtV4LpUMhZV4LpU0hBV4LpUcgs14JJUkKWSMKgC16WOdUuV8D9hr1vqqEslXq8iRpdK&#10;EF4DLtG3EENoXQWuSyVergLXpU51S5XoNxFTt1QJaRN43VIlThVwYtAa2iX4TOB1S5WQMoHXLVXi&#10;xARet9RZl0pgV0O7RHSCnWitClyXutQtVWKvhL1uqRJQJfC6pS661KVuqRL6CHbCmpqlSjyTwOuW&#10;KlFKAq9bqoQeCbxuqRJQJPC6paYwQeCJ0KsWm5z//ELdcpNLn1+oW3By1PMLdUtO7nd+oXLRZ8ep&#10;ctEn16nWd5K6ZCJp6z1l10Ld1ke6Hn7b7/B4fUW/w48iisPbh8OzeLv249WXd9daRr/6yI9aJZd/&#10;/nz85faHYwJ8Ft93ppg3EWdAwrQSrJ58iTPg3b1/Iac7XnjBwOz5kPA7cMiY+HWqPAZmzwzuyLkQ&#10;fEu9Yb25Oz7d5q0pPPoHGJSTXXm94zr0OIwZ3x6DaDeggphfmJqmwX/NLxhN9swr7oDRs4SizkRa&#10;MgaX+oxhH8jxxdjbZaGupMTM40BIGRGDtGjCyOC5yaIALsVuBYf4k9W0JdrTdGElPM7gC2bk5OEY&#10;mD0VfB0aw547HUJiul56URT7QtrRdqxhtafynYSZcWaj+AZmzwzu1aAGvGtoD1Fi1pm1xrQT2xMO&#10;pV1IBns9eThGhD2V9tTTouADySvrwDEweyr4OCxETwn7LMXfArjDnjtiqmmfu4XCZAgOsSfOzM08&#10;FsTk+Z7baELs49iMkuYXc1YDzl5SEz/R/VPaHqTIe8mbJ+zlzUdSZdIzvGZrC0Kip4y9bDg8ZzaG&#10;yYT/etu3y81d25eaoqrZP2D5NAbgZCjqQs7hZ+wVmjZMUoJU8NTZFarOMGN7lf0Vu8RjX8p70NNe&#10;scM9ZyjRluyH14UK6zQMUy8ZwK8OfVMde2b7MawjSf0MznlSsqy5g03BU4dayHcK/WRNFbx8KuQW&#10;jAwOJaUzZxwRjtm+1DZYIKZgP77FppJicF7AQLMROfLYoXAu1LR5waRkzywtDy5lkFPUZmD2zOA5&#10;CZ3JuRD8RWJezyA6NvFJM0W5E7HIIGltfOEFW6k9jUFSosrgdG91VEtin4jeBMXeD6s4ayH4wnYx&#10;7EvToNoReNcus5QyZCuy6YdT+sxotmemXarWZqReZP8WnKYpqqSK3euagdlTsa/jbOeb1EtPSVED&#10;s6cRQ8PXaamQM8VLlZ5E9UWld/YURxpWexr2HTUwsNdrWm5dzezJnam6gL3zrcNLswNr84LRZM+8&#10;hJ6AiuxTEi5xANIIGdS3dBkoP2kHozwag0u7vBrOhhIOCdtI04hcOGSVGCpgp7SY0WxPpb1DMVVa&#10;bUvToAXxBmZPBe9p7DVwuoqwcCExI/1PSky7rhKChuC0kdoJRDWTfrYQfMBPs11Cx4vIIMKe+4wz&#10;Z3IbcQg+Ng3cU3D8V8KxCPsI6aYEHcEhtiQEH+dJuv3EIFDkbcaYkTRGNppC4DDsl1PG28Rjzyym&#10;YRgx+Iq9ArxHxXSpdCrLqxHtNDfgxCn2kW7eOBSgkZhauoLTQkQbTYi9wT83FWOtp/S7LdGeqpGI&#10;3Qxxg+deYGSfWsIzMbnjOySmX4k3lZiGzkasQkQ7LeSdKXBD8b7AmV3DZEt8ve1z5z6xJ63GJqs9&#10;28dyqeUmBm1fMJrsmdnPRur12BxXLFVBManIo5qKHXe2wM+W5i3NYo8rW/CUgDUi7JmJQS9xnRT7&#10;ipsT78EW2jXPzAk3tqfaimG1p2JPPf+qOqmlP9SFdBPDbB+dNZjNSHXaZeikfyEZhKWlHyEE70jU&#10;WhqEJgCp9EfYOZFXrR5M0sFKM0gIvrSdtEcIMd1IBT4mpmcnSZN/op24oJAgwltlpyo4QQq9FSEx&#10;WCQ7ALk5wJ2VGBznzbYsbRvwpgA+Su4u0d7Q0MeyQ2LS9QwFT7cvYnAx88rIpofxMSPpuOgtr9F0&#10;XGiKz/oL/RRnC6YKt8aBv2wJXm+dBmkj07BtQ9GudVpp7zu5WnLJKGQ/jtYs/YGimLi5S9FD4DKG&#10;nlT8mqaQRh3mmcDCVIdjPN5U+f5NBs/Xa2LaSebJnZy0qSQiKWDHF9IuhwmfnnA7xg6Qeekc+YQB&#10;MfhlDsWF7ooP9iUeKXgIeKncx1HONP1ccBNHnERpfktKMOHhxozEh+jkDlIC7ycyUDFn9lTYDo/X&#10;75J8vSpRpLenlKK9XdLNdH7mJWxfMJrsqWc4u0Qa2VkxaiM3cMIVo5ZEdQrOxYkS+ESne5YWyCc8&#10;gBj7+ZQlY0SgHJtv0iAtLl+ifcaNxUmOzDdh+KhOPTEwWhTvEk7WWUO1Ua5ynBoejIH2VEaO3OlU&#10;34lbfHRkhsQQN3JtLtO+DHT+xQebV4N81S3EPtBpeQH2YZyJ25WYMu1EvKu5iRWcwRc7aWQF3/HL&#10;Zj3yIQvLGiuB50wNOI6fWlauFxKvF5RgoUCVvRuKDhMtqCHf88XCzEgUeCiBn6s2XAYkfxwr8AZ7&#10;upUYE+No57pjKe/EfjhxBrqIZkLsnu/5WudvwF9v+0Y8YbNNQ7/21PLy/t6zfS4viuPqXrCtak9z&#10;6uUuSZbWi0vYgntyasBH4pcch2OICR9j1SGCYmMrMZxChaNHjnBpHha7zV1B8Xoj25fvpSp4unYa&#10;g2Pn5Z5cwj5PPX0nIXZxtTWyo5DRFKq+3IY5GwRpzI/VnpOj1QwFW3ZuuaAYEoN/pZ4ZEqDDPD5z&#10;cNEbzSFg5rk4GHsIlBDFNcxnDtdKTz0gpiv2zCpGuUlyfHpEzZJpiWgnluNOt/IdlSmU/qUBRNrN&#10;k5jKUs1XiDN4viEcEkNSjRhcwcdUaItox1s62W3iaULaGDsBkVZOsTb9mudB0BNjDLSnMhL7pX7f&#10;mI7Lwm7irpq2q0I5VdpYCfzWftFwvN6YgXY0TdhYjz1jVjSwWwbBQU5ulVbZfBPrcLNKwcuHQ74j&#10;nsHzFfBQuOwprvcqePlg22AvH5ue9opD2XOm4sj3fK9wKC50V6gzIf3MmQqflfSmZZZrPGK2Rqul&#10;0Bp/m/Oec16VoOzN5+v8Cl6OFXY13hT39ZtKznjtpxgoMSynTNjepnIewvYFo8meX3sIDbdzSiWP&#10;MznMJyiCD500dWR+shuxtvGmSjMPFJxjs1CuGSgF2eHQ4n1wNyAy3643Qq4OMtYgBnfYSRpLxTLE&#10;7mjP4xhicMeZjhieYyjC7tQAG8sluzj2ckpwKbiUMAoegiemApxzddG0H2Uk6ZQIl8pRyWykrARU&#10;WClTheD5FqiCExQWypN4zdOgRz6ZGBLdMXa8CHO1Ok6fwhnuUj01KiZTTAy75H4L+u5pb2SAQKzA&#10;njPcq6VAGC7V853sLJOIYnAnVZL12KYQ3OnMy2bpG5hKjL0Wezluce1svXumsm/E8U+qA3MmIphw&#10;CVSerYZBvlDqXzF439K2qtgp3JGtiHZ4np2SwfNolBCcq9ISVYhjTBMXuzC2rIQXWBkFp12tkBDN&#10;F2gzeJ55EhPDbVS4nYiZl6bczyuX+jM4172JBEPsHTGL5p0GupKbQqtLh3ujkR3Zib4U2WEEuJKd&#10;iaExgs6pkBgCtXRbVvjOgdMUgljX0wb4LG3MkRKQ1ZK2gMTIPMUmBhd7mk0ld1Q5r+I9mAcTKN9X&#10;ybWE2EXFtacNvsteicF72JctK6aE6QOxvnPkyUmQlnoxOBNtYkYiU0vgQUwRvKO4q34KXcZsvxh7&#10;R8OeiYkZBEtJgUlkaPMEM8rIg8V8zxOJMmcqNh8VzBN2uoVLAbinHY3hCAql6jnDwUmeJwT3fMd/&#10;pl0oBndKcCE4hdhSNZN02ssHgrnArz9zXImPKTbjeqrJ7505A/fUZcxDstscUoVdQmDPfCoFx98t&#10;qD0tsVIay9jTRKmQ/SRUOpnEk4gh/V9o6MAMW5ldfGlmahSwyybM2DEeQyFdMpDl0+sDjAOioh+r&#10;jpTtNc3NlmVbxeAXmhs88kuMGaIn2ZOXijUgWAg5w0ot+QhPYWpsKp1XCd8hLLYfYCfJp1JNw79i&#10;YlCak0YyuKmwZZmTCW8UO+FXIVagj3TSChYCZrvHS93dT99uy3pN2NicvS17qU277Ojx5FScVB58&#10;Q/23Y1BH86/mumnhIhw0ddtjUB4al1RCZ5WFCtdRgtb2PTQJdTL8tgR7aoaCCVeqQSQYSb3HewtP&#10;l5xDJkbUjYa1yOPyni4uADnVAvjZ021WucYWg6fxVXmztDjpBefSe7rUD+i/CLF7T1cCtoLF9J4u&#10;PZwThaGIM97TZVYyjkUMfr41Q9Yn2eYIu/d0K7ATn5083QravadbwRnv6VbwncOBUr9KFatWYqTj&#10;DDMei+Dnu2XcyJk520K+U1PjRFBi0OZCz1CeJJ3B88TCGPu5fssUqOL2YBAcoxgVe5q0GGOXalCO&#10;vUhh0x4dWwIyJFzlS9iRwEidKsTe04urBxt9sbwQG45ds2fm6Bt4izgJ6s3VWVYKoLiLuuLyEiQP&#10;oD5RDYOcx1XDfiaJDuZx5TGaIftdurVGddxVNFqqZZRmjD2NwsuaRkdvSe0JFeySXs2m8mF7xZa9&#10;0CB4b7HiVPDeYsWZ473Fii0rXrfG4eJblM5Lao121afmNB5bUGZTWXPW57GoWd/zdNmSEry8n77d&#10;liXbo5X5nmvl4+lE3vOF0oC/vABuBKLJ4QJQW+016+kqKCVkiBWyWy+/pJSjMEguSxRqCw4tw/gL&#10;TRyeYq5RFroNHTfItJOUDbnheM3sfpIHIXQadKuqUsZN9UlUW0JdztQi4S29zJrh6ecKrqTpi4q9&#10;zPEN9rIoN7SX1cQxpkIFHdM3Cv7ttpDrtOYwk8H7Kte9PeSqV9sXjCZ7flXC1LnDod54cvKY4mrw&#10;DfVGxOvdgjw+N2uPdMmdkvM1DNq8YDTZ82sGcYNkKaR5PDkXgr9IzOsZ5EWGi0PnS0GDcFWs/0rH&#10;Oocy9uBcu6P9owBOTi5n6Rk0wv41cozt9szsz+Ots3jz9OoYOwZH+yeokkgBIwZvmSCpLuLA5JVC&#10;RMqlP40WaAwtQtNEr83N/Yui/c1CaZLTenwVOPGwXl/A8+cbMDHXxTXRihf3jbiLFR8PtJWsJ2Ia&#10;5gkUwPFU9IISjKFLP44tvEZWaIwH3yiwMfD1e8Tv2s2vqDEimxeMJnt+bUQqNMeTcyH4i8S8nkHu&#10;VCG3jDJZcqWGQbRIMwcl3Igj5WTtLJA70DSrheCOHCoZpINj/fTg1DVKTRRe4fL0+ZAYD85EI25Y&#10;hOBuwBVXhC4CJ6AtDXNwS90KyhTy9bqwu4A9XXgNg1ZqJbFp2yXn263Y7Ued7a8S3luxlwLdBdLJ&#10;GuXzNuDpowQh+IacC8FfIub1KuEkTD6bSoWtd49BzmnYvmBCs6d6AWeXhNp40Tykul/2MaQeTPtO&#10;yE/nYzCPXsqAMfjZxyBXO/DJlxj87GPo5xtC8LOPUQN99jG2imnss6ey8exjVIGffQzAWXW8EZ2P&#10;QZedUBYu1PkYWGQKnHGqlgy2+Rg0gnDhKub6RiPLGrMB9wpsDHz9HvG7tmqPeKuwecFosudXPkaN&#10;5nhy8ldFQml58BeJeT2DXN6wJeHMb1GK9oyIK7Jg1pj4YU6JMcaemUGuhENvDkMDYnV2BSL5jqe0&#10;w0c23JWf+DHpagSev82S4hruaOBgxy6zFOa0SYyGK9p1Y+13hTnuKXJDOKbdY6ehrCv0MXva82dj&#10;qjnDpwOagm/n+Y7jKC3QESOdVOkOoWUlXqrTGRqNSRqakpmu2DPrjNNJ7ohTgoxVzBXmarC7wlwN&#10;7a4wJyNwSpxxhTlSjUW+uzy8frIn5LvnDDd7inw/F+Y44WgTi629K8xx41q+xRMS4wpzJBMlvo3B&#10;z4W5mu3hsXMdja0YYz8XFUlv0JZTUDHHGYYWcIEtxO753sxNyYp5qdaAn9sWa6yY18gKG+n0vcYC&#10;u91UY98dZ7bnh23p1x9Ru9zcPaLO5Ws6N4rScpU2wIu6INlOHR1Xo2muSijXKkt67GqQNbvEY6/Y&#10;g572ih3uOVNhP5wu1BgzL9cKY+ZqkBgz+W5auGVdDVJO19Lx6mqQNXz32CtcA097hePhOfOiAr9+&#10;U7nbDfp1NOXm3qZyjvH2Bdvo9vzKMW5lRl6hv9CTUwHubmmBndbq2JHLX6ZNfh9eF4FJbO3dLS2i&#10;EjqCY2fIbVlqcFiH+Ojx2BnbRvtiqMeedmbnnAeGGb/tmfnuOQPqpeCzer7nT9mFxHgluBBc2rwL&#10;V5c8MRXg7pYWnj8phNg9d7eFZDx76UKau4vEqEF6SGMn1N10kunwMsMxcqDdPSpGmgwykCUEJzIj&#10;VJdacI2Keex8f/6cGTJdsWfWGU87m4M77jEx6SuGmRip9pT6Xs6349gaaQ5itFQvVYa0lS4xep2R&#10;juavZi683lS6NEXqfTmVt2pMJdER1jzkp99U5MEIlkJwT86F4C8S83oGSVFOW05o5qIWaQvYZ9Bp&#10;cvD2BdNLe9pZcpocrN+uDBkkgbXOeGtpkSvduWDQn00OJmnIPosPBzc5mHZBmbwZEuMmB2+Vx5Zo&#10;z7xUNzm4Brw7Tw5uGS5UGt+I22STc1jqWqoac0/HJgdTMaFwHJ9Uu2pgS3y9pp1bPyhhz2ux7eDc&#10;zaPfJg1lde4UkhaqimlzuWOJCjI9Zqbztlh7ZrkqJKAyejW0f9YyxRcdEW/sejiK6VU6dxnYL7en&#10;Kpd8yjXbbeYKrafbpgZlzwzteM0lQ241h2SfW3jobSzidv1BDDkuEu66j6q4cu5tais47rFXiNLT&#10;XqEmjjH587ghGx3TNwpuonn9FvLHB7cU5N5NVsd9Y32ayMQmci8YTfbMauNPM86CrjAu2JNzIfiL&#10;xHwLBtHHl9tT8seBC/zJXxtO22oDb2yxZ2YP/TFcCcnQE8yPg1hCi0U/pSaD79b4rOFW2ShfAcdL&#10;nFf5L1Q1N/4yf1C4AN1yxybhxhseC+P1qc/x6ZUMTW9Q4aY9d9PxmTM0DfOFq6z09PMxHYVO33QI&#10;zSlNDjqCB4YUsy804OhoOX4HY3FDnkiuV/sn8teeY2gqnmRURTorc2ULUxolwaA3B1LvZ2x9Xfai&#10;QpaEB3SUJkqIPSgyxXTjVr+0H0yvX7/j8C1kGJRwhuCcK75Kz55Folix0pib4GcZgxDST0qV8c0Z&#10;WsaQxAe1lFn0E6xzz0/x/hRXU3OBXPgvzTp3BaIKKcm8ap2GTWO5bJBIz/FiuRGRVsmYODK3IbR0&#10;8OqAAoaB0skdQ9MfrCOZGQk2lKZIcOdCL12Qf2C0QYib4dRs50z3wgEZ+zs9QykMmmp3oTsbJcdY&#10;KE9wd2I9oflOzLFoFUMYGBUU083VY70Yk7+ZHkLnb7Bn3OkL6zG0fG9GLRyqW7iFTGGeslTGzUXt&#10;UuWO2xDqBDLakORZTAkz0OX78MKT9NH5AjSunNJNt1rhCzh0q9tdd+Qkc9gi/WZeqbVe4iAz1iaG&#10;XrkikCmhgUKuf8S4X7Y/387CIUOsaOIjt8DIWSg9exaOjrPFvtNBHa7QpUH7J9fSEvZ07sbnPkYN&#10;nztDI69CtpKKBYFohqYVpDAJmqMZo5WgF1SBmyIR3/kYlo06WxiGWvCFSEzJLIeki4xsKcQjl+04&#10;RnVfsJsxtPLVl0SJuC4mTdMXe6rHR2ZSrwxi6mhdCnnCdwasgRnfpjg9gcmU+uV1jp/S+XOZpyqT&#10;qqNzf7tKfBs5iIUnzJyU29KR5EdcffXh+IBoV7gByoh/Ltwm3GTvaTkJce/tNaP39f6Ki1lwbc+z&#10;VPZ2swuJNvBGkT2/CqA46wgXwtU6Wi6DfpGSb8ob2/x7bHFTCgzUOGHPzBFyaKhLlr/cFo00q2No&#10;FFP1RA9FIWO3me0oHxkRYHqCC9GVlII0NuAjBoWGAefqSaatUEFCQWyyEI1D3JgMl8iuZLBbXiLf&#10;NSqk3/HFGDVyYkihJZzhKsyrytCSqo+3GmVVpu1maMZ8FC4sQDe3lzI0trzQkQRPsPIJmhOr9PkE&#10;x28ajCTCjpQE3JLMFLnT8MY4kxha7LBCU3UujOvr6CzTw1gmpRRu2pMz5UJ5psSbEtsA9swbwWWH&#10;X9y+v4GWfJPhxtUruExwWwPlgaCqECbx+eTTTBVx4+J95gc+8dmxUob9jJtzma6hUDocHkY3jh6l&#10;rBCalizjidzgKVWlz9/xI7tOkB3idqb4MmgdnxVprJN8DfR5lQwrEasV4XYcxNMsFZid5JklV/rg&#10;nJM8tTnxaUNKzpIn7Cl9TMbRzalAFSfE7SQvXyEqJL8dv/lgonydMaLbSf4y6N+y46vzl9nbp4/M&#10;y7fpf356/vPt8bN8UP3pePfp/Z8+3d2lvzz+9OMf7h6vfjncvbvmI8b8pxRvwO7uBfj+KK/Zgr7/&#10;7s2Xh6e3Tw9/ffz+O/npx+P7v//18erx+Ayq66tfbh/54ePx8f+ur748Hh7eXT/978+Hx9vrq7t/&#10;v38imSWiur56Tn/hqxVyfDz6f/nR/8vh/gZU766fr6/yj3945m+88vPD46efPvKb2utM47/9/Hz8&#10;8OlZyDxTpX/58vTAT4e3P0HPx083fzw8H/zfE9Tb2+748Xj3/vbx+/8HAAD//wMAUEsDBBQABgAI&#10;AAAAIQC5r3sB4wAAAAwBAAAPAAAAZHJzL2Rvd25yZXYueG1sTI9BS8NAEIXvgv9hGcGL2EkqSUPM&#10;plRFQQqCqbTXbXZMgtndsLtN4r93e7K3mXmPN98r1rPq2UjWdUZziBcRMNK1kZ1uOHztXu8zYM4L&#10;LUVvNHH4JQfr8vqqELk0k/6ksfINCyHa5YJD6/2QI7q6JSXcwgykg/ZtrBI+rLZBacUUwlWPyyhK&#10;UYlOhw+tGOi5pfqnOikO6u398DQu0W5f8G67239ssHIT57c38+YRmKfZ/5vhjB/QoQxMR3PS0rGe&#10;Q5qFKj7c4+ghAXZ2xOkK2DEMySpLAMsCL0uUfwAAAP//AwBQSwECLQAUAAYACAAAACEAtoM4kv4A&#10;AADhAQAAEwAAAAAAAAAAAAAAAAAAAAAAW0NvbnRlbnRfVHlwZXNdLnhtbFBLAQItABQABgAIAAAA&#10;IQA4/SH/1gAAAJQBAAALAAAAAAAAAAAAAAAAAC8BAABfcmVscy8ucmVsc1BLAQItABQABgAIAAAA&#10;IQAGK2+KdR8AAF6hAAAOAAAAAAAAAAAAAAAAAC4CAABkcnMvZTJvRG9jLnhtbFBLAQItABQABgAI&#10;AAAAIQC5r3sB4wAAAAwBAAAPAAAAAAAAAAAAAAAAAM8hAABkcnMvZG93bnJldi54bWxQSwUGAAAA&#10;AAQABADzAAAA3yI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" stroked="f">
              <v:path arrowok="t" o:connecttype="custom" o:connectlocs="72680,2890800;113585,2909824;156885,2883949;229998,2948933;72258,2703517;166324,2589612;195944,2697027;170398,2599469;69654,2617196;107197,2606041;209289,2631800;154281,2385171;154281,2518872;113361,2411868;269179,2430928;306978,2409924;195476,2411868;209798,2394760;194683,2254431;244116,2229403;87437,1982909;177295,2122946;107411,2037289;200135,2009827;241976,2014910;104359,1670311;156885,1829932;111810,1727598;200506,1757803;209411,1670311;36526,1636363;240861,1633924;196351,1484727;240861,1447002;240861,1391834;72909,1161436;23435,1127687;111642,1083877;78293,975615;156885,979711;211989,865221;190614,967015;72909,663628;72909,776884;223610,685857;69675,538335;16066,453173;52729,477359;191713,327108;225345,414236;69654,356639;120756,381307;171784,286346;177997,339517;240861,257666;95744,101786;131797,211423;131797,104656" o:connectangles="0,0,0,0,0,0,0,0,0,0,0,0,0,0,0,0,0,0,0,0,0,0,0,0,0,0,0,0,0,0,0,0,0,0,0,0,0,0,0,0,0,0,0,0,0,0,0,0,0,0,0,0,0,0,0,0,0,0"/>
              <w10:wrap anchorx="page" anchory="page"/>
              <w10:anchorlock/>
            </v:shape>
          </w:pict>
        </mc:Fallback>
      </mc:AlternateContent>
    </w:r>
    <w:r w:rsidR="002648F9">
      <w:rPr>
        <w:rFonts w:ascii="Atyp BL Display Semibold" w:hAnsi="Atyp BL Display Semibold"/>
      </w:rPr>
      <w:t>Žatecká 110/2</w:t>
    </w:r>
  </w:p>
  <w:p w14:paraId="5E2D3C11" w14:textId="77777777" w:rsidR="008D1455" w:rsidRPr="006759C0" w:rsidRDefault="002648F9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08665084" w14:textId="77777777" w:rsidR="008D1455" w:rsidRPr="00933491" w:rsidRDefault="002648F9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2939F" w14:textId="77777777" w:rsidR="0044031F" w:rsidRDefault="0044031F" w:rsidP="00A66867">
      <w:pPr>
        <w:spacing w:after="0" w:line="240" w:lineRule="auto"/>
      </w:pPr>
      <w:r>
        <w:separator/>
      </w:r>
    </w:p>
  </w:footnote>
  <w:footnote w:type="continuationSeparator" w:id="0">
    <w:p w14:paraId="4717617D" w14:textId="77777777" w:rsidR="0044031F" w:rsidRDefault="0044031F" w:rsidP="00A6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D189" w14:textId="77777777" w:rsidR="008D1455" w:rsidRDefault="008D1455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6F"/>
    <w:multiLevelType w:val="multilevel"/>
    <w:tmpl w:val="5E4AA6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6311594"/>
    <w:multiLevelType w:val="multilevel"/>
    <w:tmpl w:val="E22C60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1B042B4A"/>
    <w:multiLevelType w:val="hybridMultilevel"/>
    <w:tmpl w:val="2A568292"/>
    <w:lvl w:ilvl="0" w:tplc="F7AC4562">
      <w:numFmt w:val="bullet"/>
      <w:lvlText w:val="•"/>
      <w:lvlJc w:val="left"/>
      <w:pPr>
        <w:ind w:left="1426" w:hanging="360"/>
      </w:pPr>
      <w:rPr>
        <w:rFonts w:ascii="Crabath Text Light" w:eastAsia="Calibri" w:hAnsi="Crabath Text Light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35D7322E"/>
    <w:multiLevelType w:val="hybridMultilevel"/>
    <w:tmpl w:val="EE8E51DC"/>
    <w:lvl w:ilvl="0" w:tplc="E9A891DA">
      <w:start w:val="14"/>
      <w:numFmt w:val="lowerLetter"/>
      <w:lvlText w:val="%1)"/>
      <w:lvlJc w:val="left"/>
      <w:pPr>
        <w:ind w:left="717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C2326F4"/>
    <w:multiLevelType w:val="hybridMultilevel"/>
    <w:tmpl w:val="E4AAE5C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A574B69"/>
    <w:multiLevelType w:val="hybridMultilevel"/>
    <w:tmpl w:val="ECCE42BC"/>
    <w:lvl w:ilvl="0" w:tplc="30965374">
      <w:start w:val="14"/>
      <w:numFmt w:val="lowerLetter"/>
      <w:lvlText w:val="%1)"/>
      <w:lvlJc w:val="left"/>
      <w:pPr>
        <w:ind w:left="723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796E4259"/>
    <w:multiLevelType w:val="hybridMultilevel"/>
    <w:tmpl w:val="12DA9E6E"/>
    <w:lvl w:ilvl="0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num w:numId="1" w16cid:durableId="182212513">
    <w:abstractNumId w:val="1"/>
  </w:num>
  <w:num w:numId="2" w16cid:durableId="570651257">
    <w:abstractNumId w:val="5"/>
  </w:num>
  <w:num w:numId="3" w16cid:durableId="1362248044">
    <w:abstractNumId w:val="3"/>
  </w:num>
  <w:num w:numId="4" w16cid:durableId="755707711">
    <w:abstractNumId w:val="0"/>
  </w:num>
  <w:num w:numId="5" w16cid:durableId="1459450351">
    <w:abstractNumId w:val="4"/>
  </w:num>
  <w:num w:numId="6" w16cid:durableId="2091194349">
    <w:abstractNumId w:val="6"/>
  </w:num>
  <w:num w:numId="7" w16cid:durableId="95016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67"/>
    <w:rsid w:val="002648F9"/>
    <w:rsid w:val="002D39EB"/>
    <w:rsid w:val="0044031F"/>
    <w:rsid w:val="0063048B"/>
    <w:rsid w:val="00712B14"/>
    <w:rsid w:val="008D1455"/>
    <w:rsid w:val="00921962"/>
    <w:rsid w:val="009770AE"/>
    <w:rsid w:val="00A34BA6"/>
    <w:rsid w:val="00A66867"/>
    <w:rsid w:val="00B66C15"/>
    <w:rsid w:val="00C53B65"/>
    <w:rsid w:val="00C95299"/>
    <w:rsid w:val="00D1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88693D"/>
  <w15:docId w15:val="{ABED1AF3-1610-4C96-B84A-3FD4D2C8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C15"/>
  </w:style>
  <w:style w:type="paragraph" w:styleId="Nadpis1">
    <w:name w:val="heading 1"/>
    <w:basedOn w:val="Normln"/>
    <w:next w:val="Normln"/>
    <w:link w:val="Nadpis1Char"/>
    <w:uiPriority w:val="9"/>
    <w:qFormat/>
    <w:rsid w:val="00A66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6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6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6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6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6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6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6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6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6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6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68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68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68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68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68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68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6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6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68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68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68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6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68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686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6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6867"/>
  </w:style>
  <w:style w:type="paragraph" w:styleId="Zpat">
    <w:name w:val="footer"/>
    <w:basedOn w:val="Normln"/>
    <w:link w:val="ZpatChar"/>
    <w:uiPriority w:val="99"/>
    <w:unhideWhenUsed/>
    <w:rsid w:val="00A6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867"/>
  </w:style>
  <w:style w:type="character" w:customStyle="1" w:styleId="slostrany">
    <w:name w:val="Číslo strany"/>
    <w:basedOn w:val="Standardnpsmoodstavce"/>
    <w:uiPriority w:val="1"/>
    <w:rsid w:val="00A66867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A66867"/>
    <w:pPr>
      <w:spacing w:after="0" w:line="240" w:lineRule="auto"/>
    </w:pPr>
    <w:rPr>
      <w:rFonts w:ascii="Atyp BL Display Medium" w:eastAsia="Times New Roman" w:hAnsi="Atyp BL Display Medium" w:cs="Times New Roman"/>
      <w:noProof/>
      <w:kern w:val="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4001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Kalousková Karolína</dc:creator>
  <cp:lastModifiedBy>Mackovičová Kristýna</cp:lastModifiedBy>
  <cp:revision>2</cp:revision>
  <dcterms:created xsi:type="dcterms:W3CDTF">2024-04-18T08:18:00Z</dcterms:created>
  <dcterms:modified xsi:type="dcterms:W3CDTF">2024-04-18T08:18:00Z</dcterms:modified>
</cp:coreProperties>
</file>