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1921C" w14:textId="5B0F10BF" w:rsidR="004E51D3" w:rsidRPr="00E53170" w:rsidRDefault="004E51D3" w:rsidP="004E51D3">
      <w:pPr>
        <w:tabs>
          <w:tab w:val="left" w:pos="1418"/>
        </w:tabs>
        <w:spacing w:before="600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Č. smlouvy:</w:t>
      </w:r>
      <w:r w:rsidRPr="00E53170">
        <w:rPr>
          <w:rFonts w:ascii="Segoe UI" w:hAnsi="Segoe UI" w:cs="Segoe UI"/>
        </w:rPr>
        <w:tab/>
      </w:r>
      <w:r w:rsidR="00AD53CF">
        <w:rPr>
          <w:rFonts w:ascii="Segoe UI" w:hAnsi="Segoe UI" w:cs="Segoe UI"/>
        </w:rPr>
        <w:t>104/2024</w:t>
      </w:r>
    </w:p>
    <w:p w14:paraId="4D141EED" w14:textId="0653FA0E" w:rsidR="00F918CA" w:rsidRPr="00E53170" w:rsidRDefault="00497D75" w:rsidP="00F918CA">
      <w:pPr>
        <w:pStyle w:val="Nzev"/>
        <w:spacing w:before="360"/>
        <w:jc w:val="both"/>
        <w:rPr>
          <w:rFonts w:cs="Segoe UI"/>
          <w:b/>
          <w:color w:val="767171" w:themeColor="background2" w:themeShade="80"/>
          <w:sz w:val="20"/>
        </w:rPr>
      </w:pPr>
      <w:r w:rsidRPr="00E53170">
        <w:rPr>
          <w:rFonts w:cs="Segoe UI"/>
          <w:color w:val="767171" w:themeColor="background2" w:themeShade="80"/>
        </w:rPr>
        <w:t>Výroba propagačních videí pro program Norských fondů</w:t>
      </w:r>
    </w:p>
    <w:p w14:paraId="17F33ED8" w14:textId="77777777" w:rsidR="00F918CA" w:rsidRPr="00E53170" w:rsidRDefault="00F918CA" w:rsidP="00C22535">
      <w:pPr>
        <w:spacing w:before="120" w:after="120"/>
        <w:rPr>
          <w:rFonts w:ascii="Segoe UI" w:hAnsi="Segoe UI" w:cs="Segoe UI"/>
          <w:b/>
          <w:caps/>
        </w:rPr>
      </w:pPr>
      <w:r w:rsidRPr="00E53170">
        <w:rPr>
          <w:rFonts w:ascii="Segoe UI" w:hAnsi="Segoe UI" w:cs="Segoe UI"/>
          <w:b/>
          <w:caps/>
        </w:rPr>
        <w:t>Smluvní strany:</w:t>
      </w:r>
    </w:p>
    <w:p w14:paraId="69BEA8A7" w14:textId="77777777" w:rsidR="00F918CA" w:rsidRPr="00E53170" w:rsidRDefault="00F918CA" w:rsidP="00C22535">
      <w:pPr>
        <w:jc w:val="both"/>
        <w:rPr>
          <w:rFonts w:ascii="Segoe UI" w:hAnsi="Segoe UI" w:cs="Segoe UI"/>
          <w:b/>
        </w:rPr>
      </w:pPr>
      <w:r w:rsidRPr="00E53170">
        <w:rPr>
          <w:rFonts w:ascii="Segoe UI" w:hAnsi="Segoe UI" w:cs="Segoe UI"/>
          <w:b/>
        </w:rPr>
        <w:t>Státní fond životního prostředí České republiky</w:t>
      </w:r>
    </w:p>
    <w:p w14:paraId="5258F3BF" w14:textId="77777777" w:rsidR="00F918CA" w:rsidRPr="00E53170" w:rsidRDefault="00F918CA" w:rsidP="00C22535">
      <w:pPr>
        <w:spacing w:before="2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zřízený zákonem č. 388/1991 Sb., o Státním fondu životního prostředí České republiky</w:t>
      </w:r>
    </w:p>
    <w:p w14:paraId="398BC180" w14:textId="6194660E" w:rsidR="00F918CA" w:rsidRPr="00E53170" w:rsidRDefault="00F918CA" w:rsidP="00C22535">
      <w:pPr>
        <w:spacing w:before="2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sídlo: Kaplanova 1931/1, 148 00 Praha 11 – Chodov</w:t>
      </w:r>
    </w:p>
    <w:p w14:paraId="418B208B" w14:textId="151C1190" w:rsidR="00F918CA" w:rsidRPr="00E53170" w:rsidRDefault="00F918CA" w:rsidP="00C22535">
      <w:pPr>
        <w:spacing w:before="2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zastoupený: Ing. Petrem Valdmanem, ředitelem </w:t>
      </w:r>
    </w:p>
    <w:p w14:paraId="116C548F" w14:textId="24F3874D" w:rsidR="00F918CA" w:rsidRPr="00E53170" w:rsidRDefault="00F918CA" w:rsidP="00C22535">
      <w:pPr>
        <w:spacing w:before="2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IČ</w:t>
      </w:r>
      <w:r w:rsidR="00A113CC" w:rsidRPr="00E53170">
        <w:rPr>
          <w:rFonts w:ascii="Segoe UI" w:hAnsi="Segoe UI" w:cs="Segoe UI"/>
        </w:rPr>
        <w:t>O</w:t>
      </w:r>
      <w:r w:rsidRPr="00E53170">
        <w:rPr>
          <w:rFonts w:ascii="Segoe UI" w:hAnsi="Segoe UI" w:cs="Segoe UI"/>
        </w:rPr>
        <w:t>: 00020729</w:t>
      </w:r>
    </w:p>
    <w:p w14:paraId="03F4A02F" w14:textId="77777777" w:rsidR="00F918CA" w:rsidRPr="00E53170" w:rsidRDefault="00F918CA" w:rsidP="00C22535">
      <w:pPr>
        <w:spacing w:before="2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DIČ: není plátcem DPH</w:t>
      </w:r>
    </w:p>
    <w:p w14:paraId="5AB1E152" w14:textId="4FF5B2AD" w:rsidR="00F918CA" w:rsidRPr="00E53170" w:rsidRDefault="00F918CA" w:rsidP="00C22535">
      <w:pPr>
        <w:spacing w:before="2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korespondenční adresa: Olbrachtova 2006/9, 140 </w:t>
      </w:r>
      <w:proofErr w:type="gramStart"/>
      <w:r w:rsidRPr="00E53170">
        <w:rPr>
          <w:rFonts w:ascii="Segoe UI" w:hAnsi="Segoe UI" w:cs="Segoe UI"/>
        </w:rPr>
        <w:t xml:space="preserve">00 </w:t>
      </w:r>
      <w:r w:rsidR="00F100F8">
        <w:rPr>
          <w:rFonts w:ascii="Segoe UI" w:hAnsi="Segoe UI" w:cs="Segoe UI"/>
        </w:rPr>
        <w:t xml:space="preserve"> </w:t>
      </w:r>
      <w:r w:rsidRPr="00E53170">
        <w:rPr>
          <w:rFonts w:ascii="Segoe UI" w:hAnsi="Segoe UI" w:cs="Segoe UI"/>
        </w:rPr>
        <w:t>Praha</w:t>
      </w:r>
      <w:proofErr w:type="gramEnd"/>
      <w:r w:rsidRPr="00E53170">
        <w:rPr>
          <w:rFonts w:ascii="Segoe UI" w:hAnsi="Segoe UI" w:cs="Segoe UI"/>
        </w:rPr>
        <w:t xml:space="preserve"> 4 – Krč</w:t>
      </w:r>
    </w:p>
    <w:p w14:paraId="751DF41B" w14:textId="16E19558" w:rsidR="00F918CA" w:rsidRPr="00E53170" w:rsidRDefault="00F918CA" w:rsidP="00C22535">
      <w:pPr>
        <w:spacing w:before="2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bankovní spojení: </w:t>
      </w:r>
      <w:bookmarkStart w:id="0" w:name="_Hlk147482542"/>
      <w:r w:rsidR="00422D40" w:rsidRPr="00E53170">
        <w:rPr>
          <w:rFonts w:ascii="Segoe UI" w:hAnsi="Segoe UI" w:cs="Segoe UI"/>
        </w:rPr>
        <w:t>Česká národní banka, č. účtu: 210008-9025001/0710</w:t>
      </w:r>
      <w:bookmarkEnd w:id="0"/>
    </w:p>
    <w:p w14:paraId="7B1CBD7F" w14:textId="635F8657" w:rsidR="00A13314" w:rsidRPr="00202D59" w:rsidRDefault="00F918CA" w:rsidP="00C22535">
      <w:pPr>
        <w:spacing w:before="20"/>
        <w:jc w:val="both"/>
        <w:rPr>
          <w:rFonts w:ascii="Segoe UI" w:hAnsi="Segoe UI" w:cs="Segoe UI"/>
        </w:rPr>
      </w:pPr>
      <w:r w:rsidRPr="00202D59">
        <w:rPr>
          <w:rFonts w:ascii="Segoe UI" w:hAnsi="Segoe UI" w:cs="Segoe UI"/>
        </w:rPr>
        <w:t>kontaktní osoba pro účely smlouvy:</w:t>
      </w:r>
      <w:r w:rsidR="00D43210" w:rsidRPr="00202D59">
        <w:rPr>
          <w:rFonts w:ascii="Segoe UI" w:hAnsi="Segoe UI" w:cs="Segoe UI"/>
        </w:rPr>
        <w:t xml:space="preserve"> </w:t>
      </w:r>
      <w:r w:rsidR="001B2D50" w:rsidRPr="00202D59">
        <w:rPr>
          <w:rFonts w:ascii="Segoe UI" w:hAnsi="Segoe UI" w:cs="Segoe UI"/>
          <w:highlight w:val="yellow"/>
        </w:rPr>
        <w:t>XXX</w:t>
      </w:r>
      <w:r w:rsidR="00A13314" w:rsidRPr="00202D59">
        <w:rPr>
          <w:rFonts w:ascii="Segoe UI" w:hAnsi="Segoe UI" w:cs="Segoe UI"/>
        </w:rPr>
        <w:t xml:space="preserve">, tel.: </w:t>
      </w:r>
      <w:r w:rsidR="00DF4D4E" w:rsidRPr="00202D59">
        <w:rPr>
          <w:rFonts w:ascii="Segoe UI" w:hAnsi="Segoe UI" w:cs="Segoe UI"/>
          <w:highlight w:val="yellow"/>
        </w:rPr>
        <w:t>XXX</w:t>
      </w:r>
    </w:p>
    <w:p w14:paraId="69E8A0E7" w14:textId="737A6E33" w:rsidR="00A13314" w:rsidRPr="00202D59" w:rsidRDefault="00A13314" w:rsidP="00C22535">
      <w:pPr>
        <w:spacing w:before="20"/>
        <w:jc w:val="both"/>
        <w:rPr>
          <w:rFonts w:ascii="Segoe UI" w:hAnsi="Segoe UI" w:cs="Segoe UI"/>
        </w:rPr>
      </w:pPr>
      <w:r w:rsidRPr="00202D59">
        <w:rPr>
          <w:rFonts w:ascii="Segoe UI" w:hAnsi="Segoe UI" w:cs="Segoe UI"/>
        </w:rPr>
        <w:tab/>
      </w:r>
      <w:r w:rsidRPr="00202D59">
        <w:rPr>
          <w:rFonts w:ascii="Segoe UI" w:hAnsi="Segoe UI" w:cs="Segoe UI"/>
        </w:rPr>
        <w:tab/>
      </w:r>
      <w:r w:rsidRPr="00202D59">
        <w:rPr>
          <w:rFonts w:ascii="Segoe UI" w:hAnsi="Segoe UI" w:cs="Segoe UI"/>
        </w:rPr>
        <w:tab/>
      </w:r>
      <w:r w:rsidRPr="00202D59">
        <w:rPr>
          <w:rFonts w:ascii="Segoe UI" w:hAnsi="Segoe UI" w:cs="Segoe UI"/>
        </w:rPr>
        <w:tab/>
        <w:t xml:space="preserve">      e-mail: </w:t>
      </w:r>
      <w:r w:rsidR="00DF4D4E" w:rsidRPr="00202D59">
        <w:rPr>
          <w:rFonts w:ascii="Segoe UI" w:hAnsi="Segoe UI" w:cs="Segoe UI"/>
        </w:rPr>
        <w:t>XXX</w:t>
      </w:r>
    </w:p>
    <w:p w14:paraId="06B39DFF" w14:textId="77777777" w:rsidR="00A13314" w:rsidRPr="00202D59" w:rsidRDefault="00A13314" w:rsidP="00C22535">
      <w:pPr>
        <w:spacing w:before="20"/>
        <w:jc w:val="both"/>
        <w:rPr>
          <w:rFonts w:ascii="Segoe UI" w:hAnsi="Segoe UI" w:cs="Segoe UI"/>
        </w:rPr>
      </w:pPr>
    </w:p>
    <w:p w14:paraId="192AB08A" w14:textId="7BDC9C58" w:rsidR="00F918CA" w:rsidRPr="00202D59" w:rsidRDefault="00DF4D4E" w:rsidP="003E7DF0">
      <w:pPr>
        <w:spacing w:before="20"/>
        <w:ind w:left="2410" w:firstLine="709"/>
        <w:jc w:val="both"/>
        <w:rPr>
          <w:rFonts w:ascii="Segoe UI" w:hAnsi="Segoe UI" w:cs="Segoe UI"/>
        </w:rPr>
      </w:pPr>
      <w:r w:rsidRPr="00202D59">
        <w:rPr>
          <w:rFonts w:ascii="Segoe UI" w:hAnsi="Segoe UI" w:cs="Segoe UI"/>
        </w:rPr>
        <w:t xml:space="preserve"> </w:t>
      </w:r>
      <w:r w:rsidRPr="00202D59">
        <w:rPr>
          <w:rFonts w:ascii="Segoe UI" w:hAnsi="Segoe UI" w:cs="Segoe UI"/>
          <w:highlight w:val="yellow"/>
        </w:rPr>
        <w:t>XXX</w:t>
      </w:r>
      <w:r w:rsidR="00422D40" w:rsidRPr="00202D59">
        <w:rPr>
          <w:rFonts w:ascii="Segoe UI" w:hAnsi="Segoe UI" w:cs="Segoe UI"/>
        </w:rPr>
        <w:t xml:space="preserve">, tel.: </w:t>
      </w:r>
      <w:r w:rsidR="00202D59" w:rsidRPr="00202D59">
        <w:rPr>
          <w:rFonts w:ascii="Segoe UI" w:hAnsi="Segoe UI" w:cs="Segoe UI"/>
          <w:highlight w:val="yellow"/>
        </w:rPr>
        <w:t>XXX</w:t>
      </w:r>
    </w:p>
    <w:p w14:paraId="15C35402" w14:textId="0DE00196" w:rsidR="00F918CA" w:rsidRPr="00202D59" w:rsidRDefault="00F918CA" w:rsidP="00C22535">
      <w:pPr>
        <w:spacing w:before="20" w:after="120"/>
        <w:ind w:left="3119"/>
        <w:jc w:val="both"/>
        <w:rPr>
          <w:rFonts w:ascii="Segoe UI" w:hAnsi="Segoe UI" w:cs="Segoe UI"/>
        </w:rPr>
      </w:pPr>
      <w:r w:rsidRPr="00202D59">
        <w:rPr>
          <w:rFonts w:ascii="Segoe UI" w:hAnsi="Segoe UI" w:cs="Segoe UI"/>
        </w:rPr>
        <w:t xml:space="preserve"> </w:t>
      </w:r>
      <w:r w:rsidR="00422D40" w:rsidRPr="00202D59">
        <w:rPr>
          <w:rFonts w:ascii="Segoe UI" w:hAnsi="Segoe UI" w:cs="Segoe UI"/>
        </w:rPr>
        <w:t>e-mail:</w:t>
      </w:r>
      <w:r w:rsidR="00B1595D" w:rsidRPr="00202D59">
        <w:rPr>
          <w:rFonts w:ascii="Segoe UI" w:hAnsi="Segoe UI" w:cs="Segoe UI"/>
        </w:rPr>
        <w:t xml:space="preserve"> </w:t>
      </w:r>
      <w:hyperlink r:id="rId11" w:history="1"/>
      <w:r w:rsidR="00202D59" w:rsidRPr="00202D59">
        <w:rPr>
          <w:rFonts w:ascii="Segoe UI" w:hAnsi="Segoe UI" w:cs="Segoe UI"/>
          <w:highlight w:val="yellow"/>
        </w:rPr>
        <w:t>XXX</w:t>
      </w:r>
      <w:r w:rsidR="00390A10" w:rsidRPr="00202D59">
        <w:rPr>
          <w:rStyle w:val="Hypertextovodkaz"/>
          <w:rFonts w:ascii="Segoe UI" w:hAnsi="Segoe UI" w:cs="Segoe UI"/>
        </w:rPr>
        <w:t xml:space="preserve"> </w:t>
      </w:r>
    </w:p>
    <w:p w14:paraId="21628888" w14:textId="2A1F1562" w:rsidR="00F2420C" w:rsidRPr="00E53170" w:rsidRDefault="00F2420C" w:rsidP="00F2420C">
      <w:pPr>
        <w:spacing w:before="120"/>
        <w:rPr>
          <w:rFonts w:ascii="Segoe UI" w:hAnsi="Segoe UI" w:cs="Segoe UI"/>
          <w:i/>
          <w:iCs/>
        </w:rPr>
      </w:pPr>
      <w:r w:rsidRPr="00E53170">
        <w:rPr>
          <w:rFonts w:ascii="Segoe UI" w:hAnsi="Segoe UI" w:cs="Segoe UI"/>
          <w:i/>
          <w:iCs/>
        </w:rPr>
        <w:t>(dále jen „</w:t>
      </w:r>
      <w:r w:rsidR="00196AF4" w:rsidRPr="00E53170">
        <w:rPr>
          <w:rFonts w:ascii="Segoe UI" w:hAnsi="Segoe UI" w:cs="Segoe UI"/>
          <w:i/>
          <w:iCs/>
        </w:rPr>
        <w:t>O</w:t>
      </w:r>
      <w:r w:rsidRPr="00E53170">
        <w:rPr>
          <w:rFonts w:ascii="Segoe UI" w:hAnsi="Segoe UI" w:cs="Segoe UI"/>
          <w:i/>
          <w:iCs/>
        </w:rPr>
        <w:t>bjednatel“</w:t>
      </w:r>
      <w:r w:rsidR="008C0958" w:rsidRPr="00E53170">
        <w:rPr>
          <w:rFonts w:ascii="Segoe UI" w:hAnsi="Segoe UI" w:cs="Segoe UI"/>
          <w:i/>
          <w:iCs/>
        </w:rPr>
        <w:t xml:space="preserve"> nebo „SFŽP ČR“</w:t>
      </w:r>
      <w:r w:rsidRPr="00E53170">
        <w:rPr>
          <w:rFonts w:ascii="Segoe UI" w:hAnsi="Segoe UI" w:cs="Segoe UI"/>
          <w:i/>
          <w:iCs/>
        </w:rPr>
        <w:t>)</w:t>
      </w:r>
    </w:p>
    <w:p w14:paraId="5C1C8CFD" w14:textId="4CC95888" w:rsidR="00F2420C" w:rsidRPr="00E53170" w:rsidRDefault="00F2420C" w:rsidP="00F2420C">
      <w:pPr>
        <w:rPr>
          <w:rFonts w:ascii="Segoe UI" w:hAnsi="Segoe UI" w:cs="Segoe UI"/>
          <w:iCs/>
        </w:rPr>
      </w:pPr>
      <w:r w:rsidRPr="00E53170">
        <w:rPr>
          <w:rFonts w:ascii="Segoe UI" w:hAnsi="Segoe UI" w:cs="Segoe UI"/>
          <w:iCs/>
        </w:rPr>
        <w:t>na straně jedné</w:t>
      </w:r>
      <w:r w:rsidR="00FB2B05">
        <w:rPr>
          <w:rFonts w:ascii="Segoe UI" w:hAnsi="Segoe UI" w:cs="Segoe UI"/>
          <w:iCs/>
        </w:rPr>
        <w:t xml:space="preserve"> </w:t>
      </w:r>
    </w:p>
    <w:p w14:paraId="57DDBA23" w14:textId="77777777" w:rsidR="00F918CA" w:rsidRPr="00E53170" w:rsidRDefault="00F918CA" w:rsidP="00C22535">
      <w:pPr>
        <w:spacing w:before="240" w:after="240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a</w:t>
      </w:r>
    </w:p>
    <w:p w14:paraId="703AAA54" w14:textId="25EC57F9" w:rsidR="00F918CA" w:rsidRPr="00E53170" w:rsidRDefault="00F100F8" w:rsidP="00F918CA">
      <w:pPr>
        <w:pStyle w:val="Zkladntext"/>
        <w:rPr>
          <w:rFonts w:ascii="Segoe UI" w:hAnsi="Segoe UI" w:cs="Segoe UI"/>
          <w:b/>
          <w:color w:val="auto"/>
          <w:sz w:val="20"/>
        </w:rPr>
      </w:pPr>
      <w:r w:rsidRPr="00F100F8">
        <w:rPr>
          <w:rFonts w:ascii="Segoe UI" w:hAnsi="Segoe UI" w:cs="Segoe UI"/>
          <w:b/>
          <w:color w:val="auto"/>
          <w:sz w:val="20"/>
        </w:rPr>
        <w:t>YCB Invest s.r.o.</w:t>
      </w:r>
    </w:p>
    <w:p w14:paraId="15A53BA6" w14:textId="16CC6F27" w:rsidR="00F918CA" w:rsidRPr="00C95B99" w:rsidRDefault="00F918CA" w:rsidP="007A5479">
      <w:pPr>
        <w:pStyle w:val="Zkladntext"/>
        <w:tabs>
          <w:tab w:val="left" w:pos="1701"/>
          <w:tab w:val="left" w:pos="2694"/>
        </w:tabs>
        <w:spacing w:before="20"/>
        <w:ind w:left="2694" w:hanging="2694"/>
        <w:rPr>
          <w:rFonts w:ascii="Segoe UI" w:hAnsi="Segoe UI" w:cs="Segoe UI"/>
          <w:color w:val="auto"/>
          <w:sz w:val="20"/>
        </w:rPr>
      </w:pPr>
      <w:r w:rsidRPr="00C95B99">
        <w:rPr>
          <w:rFonts w:ascii="Segoe UI" w:hAnsi="Segoe UI" w:cs="Segoe UI"/>
          <w:color w:val="auto"/>
          <w:sz w:val="20"/>
        </w:rPr>
        <w:t xml:space="preserve">zapsána v Obchodním rejstříku vedeném </w:t>
      </w:r>
      <w:r w:rsidR="007A5479" w:rsidRPr="00C95B99">
        <w:rPr>
          <w:rFonts w:ascii="Segoe UI" w:hAnsi="Segoe UI" w:cs="Segoe UI"/>
          <w:color w:val="auto"/>
          <w:sz w:val="20"/>
        </w:rPr>
        <w:t xml:space="preserve">Městským soudem v Praze, oddíl </w:t>
      </w:r>
      <w:r w:rsidR="00F100F8" w:rsidRPr="00C95B99">
        <w:rPr>
          <w:rFonts w:ascii="Segoe UI" w:hAnsi="Segoe UI" w:cs="Segoe UI"/>
          <w:color w:val="auto"/>
          <w:sz w:val="20"/>
        </w:rPr>
        <w:t>C</w:t>
      </w:r>
      <w:r w:rsidR="007A5479" w:rsidRPr="00C95B99">
        <w:rPr>
          <w:rFonts w:ascii="Segoe UI" w:hAnsi="Segoe UI" w:cs="Segoe UI"/>
          <w:color w:val="auto"/>
          <w:sz w:val="20"/>
        </w:rPr>
        <w:t xml:space="preserve">, vložka </w:t>
      </w:r>
      <w:r w:rsidR="00F100F8" w:rsidRPr="00C95B99">
        <w:rPr>
          <w:rFonts w:ascii="Segoe UI" w:hAnsi="Segoe UI" w:cs="Segoe UI"/>
          <w:color w:val="auto"/>
          <w:sz w:val="20"/>
        </w:rPr>
        <w:t>148541</w:t>
      </w:r>
    </w:p>
    <w:p w14:paraId="7EEE0EC4" w14:textId="2A7BC8DC" w:rsidR="00F918CA" w:rsidRPr="00C95B99" w:rsidRDefault="00F918CA" w:rsidP="00C22535">
      <w:pPr>
        <w:pStyle w:val="Zkladntext"/>
        <w:tabs>
          <w:tab w:val="left" w:pos="2694"/>
        </w:tabs>
        <w:spacing w:before="20"/>
        <w:rPr>
          <w:rFonts w:ascii="Segoe UI" w:hAnsi="Segoe UI" w:cs="Segoe UI"/>
          <w:color w:val="auto"/>
          <w:sz w:val="20"/>
        </w:rPr>
      </w:pPr>
      <w:r w:rsidRPr="00C95B99">
        <w:rPr>
          <w:rFonts w:ascii="Segoe UI" w:hAnsi="Segoe UI" w:cs="Segoe UI"/>
          <w:color w:val="auto"/>
          <w:sz w:val="20"/>
        </w:rPr>
        <w:t xml:space="preserve">sídlo: </w:t>
      </w:r>
      <w:r w:rsidR="00F100F8" w:rsidRPr="00C95B99">
        <w:rPr>
          <w:rFonts w:ascii="Segoe UI" w:hAnsi="Segoe UI" w:cs="Segoe UI"/>
          <w:color w:val="auto"/>
          <w:sz w:val="20"/>
        </w:rPr>
        <w:t xml:space="preserve">V </w:t>
      </w:r>
      <w:r w:rsidR="00854BDB">
        <w:rPr>
          <w:rFonts w:ascii="Segoe UI" w:hAnsi="Segoe UI" w:cs="Segoe UI"/>
          <w:color w:val="auto"/>
          <w:sz w:val="20"/>
        </w:rPr>
        <w:t>O</w:t>
      </w:r>
      <w:r w:rsidR="00F100F8" w:rsidRPr="00C95B99">
        <w:rPr>
          <w:rFonts w:ascii="Segoe UI" w:hAnsi="Segoe UI" w:cs="Segoe UI"/>
          <w:color w:val="auto"/>
          <w:sz w:val="20"/>
        </w:rPr>
        <w:t xml:space="preserve">lšinách 3140/108, 100 00 Praha 10 - Strašnice </w:t>
      </w:r>
    </w:p>
    <w:p w14:paraId="0DB96FA4" w14:textId="69D56AC6" w:rsidR="00F918CA" w:rsidRPr="00C95B99" w:rsidRDefault="00F918CA" w:rsidP="00C22535">
      <w:pPr>
        <w:pStyle w:val="Zkladntext"/>
        <w:tabs>
          <w:tab w:val="left" w:pos="2694"/>
        </w:tabs>
        <w:spacing w:before="20"/>
        <w:rPr>
          <w:rFonts w:ascii="Segoe UI" w:hAnsi="Segoe UI" w:cs="Segoe UI"/>
          <w:color w:val="auto"/>
          <w:sz w:val="20"/>
        </w:rPr>
      </w:pPr>
      <w:r w:rsidRPr="00C95B99">
        <w:rPr>
          <w:rFonts w:ascii="Segoe UI" w:hAnsi="Segoe UI" w:cs="Segoe UI"/>
          <w:color w:val="auto"/>
          <w:sz w:val="20"/>
        </w:rPr>
        <w:t xml:space="preserve">zastoupena: </w:t>
      </w:r>
      <w:r w:rsidR="00B53E68">
        <w:rPr>
          <w:rFonts w:ascii="Segoe UI" w:hAnsi="Segoe UI" w:cs="Segoe UI"/>
          <w:color w:val="auto"/>
          <w:sz w:val="20"/>
        </w:rPr>
        <w:t>Petrem Štěpánkem, jednatelem</w:t>
      </w:r>
      <w:r w:rsidR="00A74559" w:rsidRPr="00C95B99">
        <w:rPr>
          <w:rFonts w:ascii="Segoe UI" w:hAnsi="Segoe UI" w:cs="Segoe UI"/>
          <w:color w:val="auto"/>
          <w:sz w:val="20"/>
        </w:rPr>
        <w:t xml:space="preserve"> </w:t>
      </w:r>
    </w:p>
    <w:p w14:paraId="1DFC9290" w14:textId="569E35C0" w:rsidR="00F918CA" w:rsidRPr="00C95B99" w:rsidRDefault="00F918CA" w:rsidP="00C22535">
      <w:pPr>
        <w:pStyle w:val="Zkladntext"/>
        <w:tabs>
          <w:tab w:val="left" w:pos="2410"/>
          <w:tab w:val="left" w:pos="2694"/>
        </w:tabs>
        <w:spacing w:before="20"/>
        <w:rPr>
          <w:rFonts w:ascii="Segoe UI" w:hAnsi="Segoe UI" w:cs="Segoe UI"/>
          <w:color w:val="auto"/>
          <w:sz w:val="20"/>
        </w:rPr>
      </w:pPr>
      <w:r w:rsidRPr="00C95B99">
        <w:rPr>
          <w:rFonts w:ascii="Segoe UI" w:hAnsi="Segoe UI" w:cs="Segoe UI"/>
          <w:color w:val="auto"/>
          <w:sz w:val="20"/>
        </w:rPr>
        <w:t>IČ</w:t>
      </w:r>
      <w:r w:rsidR="00A113CC" w:rsidRPr="00C95B99">
        <w:rPr>
          <w:rFonts w:ascii="Segoe UI" w:hAnsi="Segoe UI" w:cs="Segoe UI"/>
          <w:color w:val="auto"/>
          <w:sz w:val="20"/>
        </w:rPr>
        <w:t>O</w:t>
      </w:r>
      <w:r w:rsidRPr="00C95B99">
        <w:rPr>
          <w:rFonts w:ascii="Segoe UI" w:hAnsi="Segoe UI" w:cs="Segoe UI"/>
          <w:color w:val="auto"/>
          <w:sz w:val="20"/>
        </w:rPr>
        <w:t xml:space="preserve">: </w:t>
      </w:r>
      <w:r w:rsidR="00F100F8" w:rsidRPr="00C95B99">
        <w:rPr>
          <w:rFonts w:ascii="Segoe UI" w:hAnsi="Segoe UI" w:cs="Segoe UI"/>
          <w:color w:val="auto"/>
          <w:sz w:val="20"/>
        </w:rPr>
        <w:t>28533747</w:t>
      </w:r>
    </w:p>
    <w:p w14:paraId="7D8F69B0" w14:textId="0E80F0ED" w:rsidR="00F918CA" w:rsidRPr="00C95B99" w:rsidRDefault="00F918CA" w:rsidP="00C22535">
      <w:pPr>
        <w:pStyle w:val="Zkladntext"/>
        <w:tabs>
          <w:tab w:val="left" w:pos="1701"/>
          <w:tab w:val="left" w:pos="2694"/>
        </w:tabs>
        <w:spacing w:before="20"/>
        <w:rPr>
          <w:rFonts w:ascii="Segoe UI" w:hAnsi="Segoe UI" w:cs="Segoe UI"/>
          <w:color w:val="auto"/>
          <w:sz w:val="20"/>
        </w:rPr>
      </w:pPr>
      <w:r w:rsidRPr="00C95B99">
        <w:rPr>
          <w:rFonts w:ascii="Segoe UI" w:hAnsi="Segoe UI" w:cs="Segoe UI"/>
          <w:color w:val="auto"/>
          <w:sz w:val="20"/>
        </w:rPr>
        <w:t xml:space="preserve">DIČ: </w:t>
      </w:r>
      <w:r w:rsidR="00F100F8" w:rsidRPr="00C95B99">
        <w:rPr>
          <w:rFonts w:ascii="Segoe UI" w:hAnsi="Segoe UI" w:cs="Segoe UI"/>
          <w:color w:val="auto"/>
          <w:sz w:val="20"/>
        </w:rPr>
        <w:t>CZ28533747</w:t>
      </w:r>
    </w:p>
    <w:p w14:paraId="60C84C01" w14:textId="39722895" w:rsidR="00794907" w:rsidRPr="00C95B99" w:rsidRDefault="00794907" w:rsidP="004A6A57">
      <w:pPr>
        <w:rPr>
          <w:rFonts w:ascii="Segoe UI" w:hAnsi="Segoe UI" w:cs="Segoe UI"/>
        </w:rPr>
      </w:pPr>
      <w:r w:rsidRPr="00C95B99">
        <w:rPr>
          <w:rFonts w:ascii="Segoe UI" w:hAnsi="Segoe UI" w:cs="Segoe UI"/>
        </w:rPr>
        <w:t>Plátce DPH: ANO</w:t>
      </w:r>
    </w:p>
    <w:p w14:paraId="01D67ACE" w14:textId="79C97C01" w:rsidR="00F918CA" w:rsidRPr="00C95B99" w:rsidRDefault="00F918CA" w:rsidP="00C22535">
      <w:pPr>
        <w:pStyle w:val="Zkladntext"/>
        <w:tabs>
          <w:tab w:val="left" w:pos="1701"/>
          <w:tab w:val="left" w:pos="2694"/>
        </w:tabs>
        <w:spacing w:before="20"/>
        <w:rPr>
          <w:rFonts w:ascii="Segoe UI" w:hAnsi="Segoe UI" w:cs="Segoe UI"/>
          <w:color w:val="auto"/>
          <w:sz w:val="20"/>
        </w:rPr>
      </w:pPr>
      <w:r w:rsidRPr="00C95B99">
        <w:rPr>
          <w:rFonts w:ascii="Segoe UI" w:hAnsi="Segoe UI" w:cs="Segoe UI"/>
          <w:color w:val="auto"/>
          <w:sz w:val="20"/>
        </w:rPr>
        <w:t>bankovní spojení:</w:t>
      </w:r>
      <w:r w:rsidR="00AC3DBD" w:rsidRPr="00C95B99">
        <w:rPr>
          <w:rFonts w:ascii="Segoe UI" w:hAnsi="Segoe UI" w:cs="Segoe UI"/>
          <w:color w:val="auto"/>
          <w:sz w:val="20"/>
        </w:rPr>
        <w:t xml:space="preserve"> </w:t>
      </w:r>
      <w:bookmarkStart w:id="1" w:name="_Hlk147482566"/>
      <w:r w:rsidR="00B53E68">
        <w:rPr>
          <w:rFonts w:ascii="Segoe UI" w:hAnsi="Segoe UI" w:cs="Segoe UI"/>
          <w:color w:val="auto"/>
          <w:sz w:val="20"/>
        </w:rPr>
        <w:t>ČSOB</w:t>
      </w:r>
      <w:r w:rsidR="00422D40" w:rsidRPr="00C95B99">
        <w:rPr>
          <w:rFonts w:ascii="Segoe UI" w:hAnsi="Segoe UI" w:cs="Segoe UI"/>
          <w:color w:val="auto"/>
          <w:sz w:val="20"/>
        </w:rPr>
        <w:t xml:space="preserve">, č. účtu: </w:t>
      </w:r>
      <w:r w:rsidR="00B53E68">
        <w:rPr>
          <w:rFonts w:ascii="Segoe UI" w:hAnsi="Segoe UI" w:cs="Segoe UI"/>
          <w:color w:val="auto"/>
          <w:sz w:val="20"/>
        </w:rPr>
        <w:t>226733936</w:t>
      </w:r>
      <w:r w:rsidR="00422D40" w:rsidRPr="00C95B99">
        <w:rPr>
          <w:rFonts w:ascii="Segoe UI" w:hAnsi="Segoe UI" w:cs="Segoe UI"/>
          <w:color w:val="auto"/>
          <w:sz w:val="20"/>
        </w:rPr>
        <w:t>/</w:t>
      </w:r>
      <w:r w:rsidR="00B53E68">
        <w:rPr>
          <w:rFonts w:ascii="Segoe UI" w:hAnsi="Segoe UI" w:cs="Segoe UI"/>
          <w:color w:val="auto"/>
          <w:sz w:val="20"/>
        </w:rPr>
        <w:t>0300</w:t>
      </w:r>
      <w:bookmarkEnd w:id="1"/>
    </w:p>
    <w:p w14:paraId="53882FF5" w14:textId="0ABC98D6" w:rsidR="004E51D3" w:rsidRPr="00B53E68" w:rsidRDefault="00F918CA" w:rsidP="004E51D3">
      <w:pPr>
        <w:spacing w:before="20"/>
        <w:rPr>
          <w:rFonts w:ascii="Segoe UI" w:hAnsi="Segoe UI" w:cs="Segoe UI"/>
        </w:rPr>
      </w:pPr>
      <w:r w:rsidRPr="00C95B99">
        <w:rPr>
          <w:rFonts w:ascii="Segoe UI" w:hAnsi="Segoe UI" w:cs="Segoe UI"/>
          <w:iCs/>
        </w:rPr>
        <w:t xml:space="preserve">kontaktní osoba pro účely </w:t>
      </w:r>
      <w:r w:rsidRPr="00B53E68">
        <w:rPr>
          <w:rFonts w:ascii="Segoe UI" w:hAnsi="Segoe UI" w:cs="Segoe UI"/>
          <w:iCs/>
        </w:rPr>
        <w:t>smlouvy:</w:t>
      </w:r>
      <w:r w:rsidR="00A727CD">
        <w:rPr>
          <w:rFonts w:ascii="Segoe UI" w:hAnsi="Segoe UI" w:cs="Segoe UI"/>
          <w:iCs/>
        </w:rPr>
        <w:t xml:space="preserve"> </w:t>
      </w:r>
      <w:r w:rsidR="00A727CD" w:rsidRPr="00A727CD">
        <w:rPr>
          <w:rFonts w:ascii="Segoe UI" w:hAnsi="Segoe UI" w:cs="Segoe UI"/>
          <w:iCs/>
          <w:highlight w:val="yellow"/>
        </w:rPr>
        <w:t>XXX</w:t>
      </w:r>
      <w:r w:rsidR="00422D40" w:rsidRPr="00B53E68">
        <w:rPr>
          <w:rFonts w:ascii="Segoe UI" w:hAnsi="Segoe UI" w:cs="Segoe UI"/>
        </w:rPr>
        <w:t xml:space="preserve">, </w:t>
      </w:r>
      <w:r w:rsidR="00A727CD" w:rsidRPr="00A727CD">
        <w:rPr>
          <w:rFonts w:ascii="Segoe UI" w:hAnsi="Segoe UI" w:cs="Segoe UI"/>
          <w:highlight w:val="yellow"/>
        </w:rPr>
        <w:t>XXX</w:t>
      </w:r>
    </w:p>
    <w:p w14:paraId="375FEE4C" w14:textId="34EE2499" w:rsidR="004E51D3" w:rsidRPr="00E53170" w:rsidRDefault="002C2703" w:rsidP="004E51D3">
      <w:pPr>
        <w:spacing w:before="20"/>
        <w:ind w:left="3119"/>
        <w:rPr>
          <w:rFonts w:ascii="Segoe UI" w:hAnsi="Segoe UI" w:cs="Segoe UI"/>
          <w:iCs/>
        </w:rPr>
      </w:pPr>
      <w:r w:rsidRPr="00B53E68">
        <w:rPr>
          <w:rFonts w:ascii="Segoe UI" w:hAnsi="Segoe UI" w:cs="Segoe UI"/>
          <w:iCs/>
        </w:rPr>
        <w:t xml:space="preserve"> </w:t>
      </w:r>
      <w:r w:rsidR="00422D40" w:rsidRPr="00B53E68">
        <w:rPr>
          <w:rFonts w:ascii="Segoe UI" w:hAnsi="Segoe UI" w:cs="Segoe UI"/>
          <w:iCs/>
        </w:rPr>
        <w:t xml:space="preserve">e-mail: </w:t>
      </w:r>
      <w:r w:rsidR="00A727CD" w:rsidRPr="00A727CD">
        <w:rPr>
          <w:rFonts w:ascii="Segoe UI" w:hAnsi="Segoe UI" w:cs="Segoe UI"/>
          <w:iCs/>
          <w:highlight w:val="yellow"/>
        </w:rPr>
        <w:t>XXX</w:t>
      </w:r>
    </w:p>
    <w:p w14:paraId="276E3CAB" w14:textId="4101518A" w:rsidR="00794907" w:rsidRPr="00E53170" w:rsidRDefault="00794907" w:rsidP="00794907">
      <w:pPr>
        <w:spacing w:before="120"/>
        <w:rPr>
          <w:rFonts w:ascii="Segoe UI" w:hAnsi="Segoe UI" w:cs="Segoe UI"/>
          <w:b/>
          <w:i/>
          <w:iCs/>
        </w:rPr>
      </w:pPr>
      <w:r w:rsidRPr="00E53170">
        <w:rPr>
          <w:rFonts w:ascii="Segoe UI" w:hAnsi="Segoe UI" w:cs="Segoe UI"/>
          <w:i/>
          <w:iCs/>
        </w:rPr>
        <w:t>(dále jen „Zhotovitel“)</w:t>
      </w:r>
    </w:p>
    <w:p w14:paraId="4B1A224B" w14:textId="77777777" w:rsidR="00794907" w:rsidRPr="00E53170" w:rsidRDefault="00794907" w:rsidP="00794907">
      <w:pPr>
        <w:rPr>
          <w:rFonts w:ascii="Segoe UI" w:hAnsi="Segoe UI" w:cs="Segoe UI"/>
          <w:iCs/>
        </w:rPr>
      </w:pPr>
      <w:r w:rsidRPr="00E53170">
        <w:rPr>
          <w:rFonts w:ascii="Segoe UI" w:hAnsi="Segoe UI" w:cs="Segoe UI"/>
          <w:iCs/>
        </w:rPr>
        <w:t>na straně druhé</w:t>
      </w:r>
    </w:p>
    <w:p w14:paraId="7B256A0B" w14:textId="680D33B2" w:rsidR="00F918CA" w:rsidRPr="00E53170" w:rsidRDefault="00F918CA" w:rsidP="00C22535">
      <w:pPr>
        <w:pStyle w:val="Zkladntext"/>
        <w:spacing w:before="240" w:after="120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 xml:space="preserve">(společně dále jen </w:t>
      </w:r>
      <w:r w:rsidRPr="00E53170">
        <w:rPr>
          <w:rFonts w:ascii="Segoe UI" w:hAnsi="Segoe UI" w:cs="Segoe UI"/>
          <w:i/>
          <w:color w:val="auto"/>
          <w:sz w:val="20"/>
        </w:rPr>
        <w:t>„Smluvní strany“</w:t>
      </w:r>
      <w:r w:rsidRPr="00E53170">
        <w:rPr>
          <w:rFonts w:ascii="Segoe UI" w:hAnsi="Segoe UI" w:cs="Segoe UI"/>
          <w:color w:val="auto"/>
          <w:sz w:val="20"/>
        </w:rPr>
        <w:t>)</w:t>
      </w:r>
    </w:p>
    <w:p w14:paraId="6562249A" w14:textId="31A167B8" w:rsidR="007B28A0" w:rsidRPr="00E53170" w:rsidRDefault="00F918CA" w:rsidP="00C22535">
      <w:pPr>
        <w:pStyle w:val="Zkladntext"/>
        <w:spacing w:before="240" w:after="120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 xml:space="preserve">uzavírají v souladu s ust. </w:t>
      </w:r>
      <w:r w:rsidRPr="00E53170">
        <w:rPr>
          <w:rFonts w:ascii="Segoe UI" w:hAnsi="Segoe UI" w:cs="Segoe UI"/>
          <w:iCs/>
          <w:color w:val="auto"/>
          <w:sz w:val="20"/>
        </w:rPr>
        <w:t xml:space="preserve">§ 2586 zákona č. 89/2012 Sb., občanský zákoník, ve znění pozdějších předpisů (dále jen „občanský zákoník“) </w:t>
      </w:r>
      <w:r w:rsidR="00E1670D" w:rsidRPr="00E53170">
        <w:rPr>
          <w:rFonts w:ascii="Segoe UI" w:hAnsi="Segoe UI" w:cs="Segoe UI"/>
          <w:color w:val="auto"/>
          <w:sz w:val="20"/>
        </w:rPr>
        <w:t>tuto s</w:t>
      </w:r>
      <w:r w:rsidRPr="00E53170">
        <w:rPr>
          <w:rFonts w:ascii="Segoe UI" w:hAnsi="Segoe UI" w:cs="Segoe UI"/>
          <w:color w:val="auto"/>
          <w:sz w:val="20"/>
        </w:rPr>
        <w:t xml:space="preserve">mlouvu o dílo </w:t>
      </w:r>
      <w:r w:rsidR="00EB3ABE" w:rsidRPr="00E53170">
        <w:rPr>
          <w:rFonts w:ascii="Segoe UI" w:hAnsi="Segoe UI" w:cs="Segoe UI"/>
          <w:color w:val="auto"/>
          <w:sz w:val="20"/>
        </w:rPr>
        <w:t>s nehmotným výsledkem</w:t>
      </w:r>
      <w:r w:rsidR="007D0E70" w:rsidRPr="00E53170">
        <w:rPr>
          <w:rFonts w:ascii="Segoe UI" w:hAnsi="Segoe UI" w:cs="Segoe UI"/>
          <w:color w:val="auto"/>
          <w:sz w:val="20"/>
        </w:rPr>
        <w:t xml:space="preserve"> – vytvoření audiovizuálního díla</w:t>
      </w:r>
      <w:r w:rsidR="00EB3ABE" w:rsidRPr="00E53170">
        <w:rPr>
          <w:rFonts w:ascii="Segoe UI" w:hAnsi="Segoe UI" w:cs="Segoe UI"/>
          <w:color w:val="auto"/>
          <w:sz w:val="20"/>
        </w:rPr>
        <w:t xml:space="preserve"> </w:t>
      </w:r>
      <w:r w:rsidR="004C586D" w:rsidRPr="00E53170">
        <w:rPr>
          <w:rFonts w:ascii="Segoe UI" w:hAnsi="Segoe UI" w:cs="Segoe UI"/>
          <w:color w:val="auto"/>
          <w:sz w:val="20"/>
        </w:rPr>
        <w:t>(dále jen „S</w:t>
      </w:r>
      <w:r w:rsidRPr="00E53170">
        <w:rPr>
          <w:rFonts w:ascii="Segoe UI" w:hAnsi="Segoe UI" w:cs="Segoe UI"/>
          <w:color w:val="auto"/>
          <w:sz w:val="20"/>
        </w:rPr>
        <w:t>mlouva“).</w:t>
      </w:r>
    </w:p>
    <w:p w14:paraId="55EE0120" w14:textId="77777777" w:rsidR="007B28A0" w:rsidRPr="00E53170" w:rsidRDefault="007B28A0">
      <w:pPr>
        <w:spacing w:after="160" w:line="259" w:lineRule="auto"/>
        <w:rPr>
          <w:rFonts w:ascii="Segoe UI" w:hAnsi="Segoe UI" w:cs="Segoe UI"/>
          <w:snapToGrid w:val="0"/>
        </w:rPr>
      </w:pPr>
      <w:r w:rsidRPr="00E53170">
        <w:rPr>
          <w:rFonts w:ascii="Segoe UI" w:hAnsi="Segoe UI" w:cs="Segoe UI"/>
        </w:rPr>
        <w:br w:type="page"/>
      </w:r>
    </w:p>
    <w:p w14:paraId="376FC909" w14:textId="4EDF3F8A" w:rsidR="00F918CA" w:rsidRPr="00E53170" w:rsidRDefault="00F918CA" w:rsidP="00B66848">
      <w:pPr>
        <w:pStyle w:val="Nadpis1"/>
        <w:numPr>
          <w:ilvl w:val="0"/>
          <w:numId w:val="1"/>
        </w:numPr>
        <w:spacing w:before="480" w:after="240"/>
        <w:ind w:left="567" w:hanging="567"/>
        <w:rPr>
          <w:rFonts w:ascii="Segoe UI" w:hAnsi="Segoe UI" w:cs="Segoe UI"/>
          <w:b/>
          <w:u w:val="none"/>
        </w:rPr>
      </w:pPr>
      <w:bookmarkStart w:id="2" w:name="_Ref12353502"/>
      <w:r w:rsidRPr="00E53170">
        <w:rPr>
          <w:rFonts w:ascii="Segoe UI" w:hAnsi="Segoe UI" w:cs="Segoe UI"/>
          <w:b/>
          <w:u w:val="none"/>
        </w:rPr>
        <w:lastRenderedPageBreak/>
        <w:t>PŘEDMĚT SMLOUVY</w:t>
      </w:r>
      <w:bookmarkEnd w:id="2"/>
    </w:p>
    <w:p w14:paraId="069180AC" w14:textId="04B87597" w:rsidR="00337B1C" w:rsidRPr="00E53170" w:rsidRDefault="00F918CA" w:rsidP="00B66848">
      <w:pPr>
        <w:numPr>
          <w:ilvl w:val="1"/>
          <w:numId w:val="4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bookmarkStart w:id="3" w:name="_Ref12282531"/>
      <w:r w:rsidRPr="00E53170">
        <w:rPr>
          <w:rFonts w:ascii="Segoe UI" w:hAnsi="Segoe UI" w:cs="Segoe UI"/>
        </w:rPr>
        <w:t xml:space="preserve">Zhotovitel </w:t>
      </w:r>
      <w:r w:rsidR="00C22535" w:rsidRPr="00E53170">
        <w:rPr>
          <w:rFonts w:ascii="Segoe UI" w:hAnsi="Segoe UI" w:cs="Segoe UI"/>
        </w:rPr>
        <w:t xml:space="preserve">se zavazuje </w:t>
      </w:r>
      <w:r w:rsidR="00EF755C" w:rsidRPr="00E53170">
        <w:rPr>
          <w:rFonts w:ascii="Segoe UI" w:hAnsi="Segoe UI" w:cs="Segoe UI"/>
        </w:rPr>
        <w:t xml:space="preserve">zhotovit </w:t>
      </w:r>
      <w:r w:rsidR="00337B1C" w:rsidRPr="00E53170">
        <w:rPr>
          <w:rFonts w:ascii="Segoe UI" w:hAnsi="Segoe UI" w:cs="Segoe UI"/>
        </w:rPr>
        <w:t xml:space="preserve">na svůj náklad </w:t>
      </w:r>
      <w:r w:rsidRPr="00E53170">
        <w:rPr>
          <w:rFonts w:ascii="Segoe UI" w:hAnsi="Segoe UI" w:cs="Segoe UI"/>
        </w:rPr>
        <w:t xml:space="preserve">a </w:t>
      </w:r>
      <w:r w:rsidR="00337B1C" w:rsidRPr="00E53170">
        <w:rPr>
          <w:rFonts w:ascii="Segoe UI" w:hAnsi="Segoe UI" w:cs="Segoe UI"/>
        </w:rPr>
        <w:t xml:space="preserve">nebezpečí pro </w:t>
      </w:r>
      <w:r w:rsidR="00B93CD3" w:rsidRPr="00E53170">
        <w:rPr>
          <w:rFonts w:ascii="Segoe UI" w:hAnsi="Segoe UI" w:cs="Segoe UI"/>
        </w:rPr>
        <w:t>O</w:t>
      </w:r>
      <w:r w:rsidR="00337B1C" w:rsidRPr="00E53170">
        <w:rPr>
          <w:rFonts w:ascii="Segoe UI" w:hAnsi="Segoe UI" w:cs="Segoe UI"/>
        </w:rPr>
        <w:t xml:space="preserve">bjednatele </w:t>
      </w:r>
      <w:r w:rsidR="008C0958" w:rsidRPr="00E53170">
        <w:rPr>
          <w:rFonts w:ascii="Segoe UI" w:hAnsi="Segoe UI" w:cs="Segoe UI"/>
        </w:rPr>
        <w:t xml:space="preserve">audiovizuální </w:t>
      </w:r>
      <w:r w:rsidR="00337B1C" w:rsidRPr="00E53170">
        <w:rPr>
          <w:rFonts w:ascii="Segoe UI" w:hAnsi="Segoe UI" w:cs="Segoe UI"/>
        </w:rPr>
        <w:t xml:space="preserve">dílo </w:t>
      </w:r>
      <w:r w:rsidR="008E7431" w:rsidRPr="00E53170">
        <w:rPr>
          <w:rFonts w:ascii="Segoe UI" w:hAnsi="Segoe UI" w:cs="Segoe UI"/>
        </w:rPr>
        <w:br/>
      </w:r>
      <w:r w:rsidR="00337B1C" w:rsidRPr="00E53170">
        <w:rPr>
          <w:rFonts w:ascii="Segoe UI" w:hAnsi="Segoe UI" w:cs="Segoe UI"/>
        </w:rPr>
        <w:t>s nehmotným výsledkem</w:t>
      </w:r>
      <w:r w:rsidR="008C0958" w:rsidRPr="00E53170">
        <w:rPr>
          <w:rFonts w:ascii="Segoe UI" w:hAnsi="Segoe UI" w:cs="Segoe UI"/>
        </w:rPr>
        <w:t xml:space="preserve">, </w:t>
      </w:r>
      <w:r w:rsidR="00337B1C" w:rsidRPr="00E53170">
        <w:rPr>
          <w:rFonts w:ascii="Segoe UI" w:hAnsi="Segoe UI" w:cs="Segoe UI"/>
        </w:rPr>
        <w:t xml:space="preserve">kdy předmětem díla je výsledek činnosti chráněný právem autorským. </w:t>
      </w:r>
    </w:p>
    <w:p w14:paraId="35DA5CC1" w14:textId="03A77657" w:rsidR="00B13D62" w:rsidRPr="00E53170" w:rsidRDefault="00337B1C" w:rsidP="00B66848">
      <w:pPr>
        <w:numPr>
          <w:ilvl w:val="1"/>
          <w:numId w:val="4"/>
        </w:numPr>
        <w:spacing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Audiovizuálním dílem se pro účely </w:t>
      </w:r>
      <w:r w:rsidR="0053606A" w:rsidRPr="00E53170">
        <w:rPr>
          <w:rFonts w:ascii="Segoe UI" w:hAnsi="Segoe UI" w:cs="Segoe UI"/>
        </w:rPr>
        <w:t>S</w:t>
      </w:r>
      <w:r w:rsidRPr="00E53170">
        <w:rPr>
          <w:rFonts w:ascii="Segoe UI" w:hAnsi="Segoe UI" w:cs="Segoe UI"/>
        </w:rPr>
        <w:t>mlouvy rozumí</w:t>
      </w:r>
      <w:r w:rsidR="00957D2D" w:rsidRPr="00E53170">
        <w:rPr>
          <w:rFonts w:ascii="Segoe UI" w:hAnsi="Segoe UI" w:cs="Segoe UI"/>
        </w:rPr>
        <w:t xml:space="preserve"> </w:t>
      </w:r>
      <w:r w:rsidR="003F4FE2" w:rsidRPr="00E53170">
        <w:rPr>
          <w:rFonts w:ascii="Segoe UI" w:hAnsi="Segoe UI" w:cs="Segoe UI"/>
        </w:rPr>
        <w:t xml:space="preserve">série </w:t>
      </w:r>
      <w:r w:rsidR="006471A1">
        <w:rPr>
          <w:rFonts w:ascii="Segoe UI" w:hAnsi="Segoe UI" w:cs="Segoe UI"/>
        </w:rPr>
        <w:t>7</w:t>
      </w:r>
      <w:r w:rsidR="006471A1" w:rsidRPr="00E53170">
        <w:rPr>
          <w:rFonts w:ascii="Segoe UI" w:hAnsi="Segoe UI" w:cs="Segoe UI"/>
        </w:rPr>
        <w:t xml:space="preserve"> </w:t>
      </w:r>
      <w:r w:rsidR="003F4FE2" w:rsidRPr="00E53170">
        <w:rPr>
          <w:rFonts w:ascii="Segoe UI" w:hAnsi="Segoe UI" w:cs="Segoe UI"/>
        </w:rPr>
        <w:t xml:space="preserve">krátkých propagačních </w:t>
      </w:r>
      <w:r w:rsidR="00957D2D" w:rsidRPr="00E53170">
        <w:rPr>
          <w:rFonts w:ascii="Segoe UI" w:hAnsi="Segoe UI" w:cs="Segoe UI"/>
        </w:rPr>
        <w:t>videí</w:t>
      </w:r>
      <w:r w:rsidR="003F4FE2" w:rsidRPr="00E53170">
        <w:rPr>
          <w:rFonts w:ascii="Segoe UI" w:hAnsi="Segoe UI" w:cs="Segoe UI"/>
        </w:rPr>
        <w:t xml:space="preserve"> s následující specifikací:</w:t>
      </w:r>
    </w:p>
    <w:p w14:paraId="7C277EBE" w14:textId="108FD1D0" w:rsidR="003F4FE2" w:rsidRPr="00E53170" w:rsidRDefault="00DD3504" w:rsidP="002E0F77">
      <w:pPr>
        <w:pStyle w:val="body"/>
        <w:numPr>
          <w:ilvl w:val="0"/>
          <w:numId w:val="26"/>
        </w:numPr>
        <w:spacing w:before="0" w:beforeAutospacing="0" w:line="288" w:lineRule="auto"/>
        <w:ind w:left="992" w:right="0" w:hanging="425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Z</w:t>
      </w:r>
      <w:r w:rsidR="003F4FE2" w:rsidRPr="00E53170">
        <w:rPr>
          <w:rFonts w:ascii="Segoe UI" w:hAnsi="Segoe UI" w:cs="Segoe UI"/>
        </w:rPr>
        <w:t xml:space="preserve">hotovitel dodá videa v délce </w:t>
      </w:r>
      <w:r w:rsidR="00A37639">
        <w:rPr>
          <w:rFonts w:ascii="Segoe UI" w:hAnsi="Segoe UI" w:cs="Segoe UI"/>
        </w:rPr>
        <w:t xml:space="preserve">minimálně </w:t>
      </w:r>
      <w:r w:rsidR="003F4FE2" w:rsidRPr="00E53170">
        <w:rPr>
          <w:rFonts w:ascii="Segoe UI" w:hAnsi="Segoe UI" w:cs="Segoe UI"/>
        </w:rPr>
        <w:t>3 minuty</w:t>
      </w:r>
      <w:r w:rsidR="00650418" w:rsidRPr="00E53170">
        <w:rPr>
          <w:rFonts w:ascii="Segoe UI" w:hAnsi="Segoe UI" w:cs="Segoe UI"/>
        </w:rPr>
        <w:t>;</w:t>
      </w:r>
    </w:p>
    <w:p w14:paraId="4713EB52" w14:textId="1A3F2E15" w:rsidR="003F4FE2" w:rsidRPr="00E53170" w:rsidRDefault="00DD3504" w:rsidP="002E0F77">
      <w:pPr>
        <w:pStyle w:val="body"/>
        <w:numPr>
          <w:ilvl w:val="0"/>
          <w:numId w:val="26"/>
        </w:numPr>
        <w:spacing w:before="0" w:beforeAutospacing="0" w:line="288" w:lineRule="auto"/>
        <w:ind w:left="992" w:right="0" w:hanging="425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Z</w:t>
      </w:r>
      <w:r w:rsidR="003F4FE2" w:rsidRPr="00E53170">
        <w:rPr>
          <w:rFonts w:ascii="Segoe UI" w:hAnsi="Segoe UI" w:cs="Segoe UI"/>
        </w:rPr>
        <w:t xml:space="preserve">hotovitel dodá videa </w:t>
      </w:r>
      <w:r w:rsidR="00650418" w:rsidRPr="00E53170">
        <w:rPr>
          <w:rFonts w:ascii="Segoe UI" w:hAnsi="Segoe UI" w:cs="Segoe UI"/>
        </w:rPr>
        <w:t xml:space="preserve">v kvalitě </w:t>
      </w:r>
      <w:proofErr w:type="gramStart"/>
      <w:r w:rsidR="00BF4A3B">
        <w:rPr>
          <w:rFonts w:ascii="Segoe UI" w:hAnsi="Segoe UI" w:cs="Segoe UI"/>
        </w:rPr>
        <w:t>2</w:t>
      </w:r>
      <w:r w:rsidR="00D10BA8">
        <w:rPr>
          <w:rFonts w:ascii="Segoe UI" w:hAnsi="Segoe UI" w:cs="Segoe UI"/>
        </w:rPr>
        <w:t>K</w:t>
      </w:r>
      <w:proofErr w:type="gramEnd"/>
      <w:r w:rsidR="00650418" w:rsidRPr="00E53170">
        <w:rPr>
          <w:rFonts w:ascii="Segoe UI" w:hAnsi="Segoe UI" w:cs="Segoe UI"/>
        </w:rPr>
        <w:t>;</w:t>
      </w:r>
    </w:p>
    <w:p w14:paraId="71EE52C4" w14:textId="65B87CD7" w:rsidR="003F4FE2" w:rsidRPr="00E53170" w:rsidRDefault="00DD3504" w:rsidP="002E0F77">
      <w:pPr>
        <w:pStyle w:val="body"/>
        <w:numPr>
          <w:ilvl w:val="0"/>
          <w:numId w:val="26"/>
        </w:numPr>
        <w:spacing w:before="0" w:beforeAutospacing="0" w:line="288" w:lineRule="auto"/>
        <w:ind w:left="992" w:right="0" w:hanging="425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Z</w:t>
      </w:r>
      <w:r w:rsidR="003F4FE2" w:rsidRPr="00E53170">
        <w:rPr>
          <w:rFonts w:ascii="Segoe UI" w:hAnsi="Segoe UI" w:cs="Segoe UI"/>
        </w:rPr>
        <w:t xml:space="preserve">hotovitel dodá videa opatřená anglickými </w:t>
      </w:r>
      <w:r w:rsidR="002B2B06">
        <w:rPr>
          <w:rFonts w:ascii="Segoe UI" w:hAnsi="Segoe UI" w:cs="Segoe UI"/>
        </w:rPr>
        <w:t xml:space="preserve">a českými </w:t>
      </w:r>
      <w:r w:rsidR="003F4FE2" w:rsidRPr="00E53170">
        <w:rPr>
          <w:rFonts w:ascii="Segoe UI" w:hAnsi="Segoe UI" w:cs="Segoe UI"/>
        </w:rPr>
        <w:t>titulky</w:t>
      </w:r>
      <w:r w:rsidR="00650418" w:rsidRPr="00E53170">
        <w:rPr>
          <w:rFonts w:ascii="Segoe UI" w:hAnsi="Segoe UI" w:cs="Segoe UI"/>
        </w:rPr>
        <w:t>;</w:t>
      </w:r>
    </w:p>
    <w:p w14:paraId="330E1FD2" w14:textId="2ED77EED" w:rsidR="003F4FE2" w:rsidRPr="00E53170" w:rsidRDefault="003F4FE2" w:rsidP="002E0F77">
      <w:pPr>
        <w:pStyle w:val="body"/>
        <w:numPr>
          <w:ilvl w:val="0"/>
          <w:numId w:val="26"/>
        </w:numPr>
        <w:spacing w:before="0" w:beforeAutospacing="0" w:line="288" w:lineRule="auto"/>
        <w:ind w:left="992" w:right="0" w:hanging="425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videa budou odpovídat pravidlům pro publicitu finančního mechanismu Norských fondů z</w:t>
      </w:r>
      <w:r w:rsidR="002F6BD0" w:rsidRPr="00E53170">
        <w:rPr>
          <w:rFonts w:ascii="Segoe UI" w:hAnsi="Segoe UI" w:cs="Segoe UI"/>
        </w:rPr>
        <w:t> </w:t>
      </w:r>
      <w:r w:rsidRPr="00E53170">
        <w:rPr>
          <w:rFonts w:ascii="Segoe UI" w:hAnsi="Segoe UI" w:cs="Segoe UI"/>
        </w:rPr>
        <w:t>hlediska využití log a dalších grafických prvků</w:t>
      </w:r>
      <w:r w:rsidR="00650418" w:rsidRPr="00E53170">
        <w:rPr>
          <w:rFonts w:ascii="Segoe UI" w:hAnsi="Segoe UI" w:cs="Segoe UI"/>
        </w:rPr>
        <w:t>;</w:t>
      </w:r>
    </w:p>
    <w:p w14:paraId="17494926" w14:textId="0481BE0D" w:rsidR="003F4FE2" w:rsidRPr="00E53170" w:rsidRDefault="003F4FE2" w:rsidP="002E0F77">
      <w:pPr>
        <w:pStyle w:val="body"/>
        <w:numPr>
          <w:ilvl w:val="0"/>
          <w:numId w:val="26"/>
        </w:numPr>
        <w:spacing w:before="0" w:beforeAutospacing="0" w:line="288" w:lineRule="auto"/>
        <w:ind w:left="992" w:right="0" w:hanging="425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součástí dodávky budou krátké upoutávky na videa ve formátu 9:16 </w:t>
      </w:r>
      <w:r w:rsidR="002653BE">
        <w:rPr>
          <w:rFonts w:ascii="Segoe UI" w:hAnsi="Segoe UI" w:cs="Segoe UI"/>
        </w:rPr>
        <w:t>určená pro prezentaci na sociálních sítích</w:t>
      </w:r>
      <w:r w:rsidR="00650418" w:rsidRPr="00E53170">
        <w:rPr>
          <w:rFonts w:ascii="Segoe UI" w:hAnsi="Segoe UI" w:cs="Segoe UI"/>
        </w:rPr>
        <w:t>;</w:t>
      </w:r>
    </w:p>
    <w:p w14:paraId="52CD1F3A" w14:textId="33FBB7C4" w:rsidR="00650418" w:rsidRPr="00E53170" w:rsidRDefault="00650418" w:rsidP="00591FE3">
      <w:pPr>
        <w:spacing w:after="120"/>
        <w:ind w:firstLine="567"/>
        <w:jc w:val="both"/>
        <w:rPr>
          <w:rFonts w:ascii="Segoe UI" w:hAnsi="Segoe UI" w:cs="Segoe UI"/>
        </w:rPr>
      </w:pPr>
    </w:p>
    <w:p w14:paraId="4FA75205" w14:textId="21DDAD96" w:rsidR="00504803" w:rsidRPr="00E53170" w:rsidRDefault="0012254D" w:rsidP="00B66848">
      <w:pPr>
        <w:numPr>
          <w:ilvl w:val="1"/>
          <w:numId w:val="4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Videa </w:t>
      </w:r>
      <w:r w:rsidR="00833E6E">
        <w:rPr>
          <w:rFonts w:ascii="Segoe UI" w:hAnsi="Segoe UI" w:cs="Segoe UI"/>
        </w:rPr>
        <w:t xml:space="preserve">představí veřejnosti </w:t>
      </w:r>
      <w:r w:rsidR="00504803" w:rsidRPr="00E53170">
        <w:rPr>
          <w:rFonts w:ascii="Segoe UI" w:hAnsi="Segoe UI" w:cs="Segoe UI"/>
        </w:rPr>
        <w:t>příklad</w:t>
      </w:r>
      <w:r w:rsidR="00833E6E">
        <w:rPr>
          <w:rFonts w:ascii="Segoe UI" w:hAnsi="Segoe UI" w:cs="Segoe UI"/>
        </w:rPr>
        <w:t>y</w:t>
      </w:r>
      <w:r w:rsidR="00504803" w:rsidRPr="00E53170">
        <w:rPr>
          <w:rFonts w:ascii="Segoe UI" w:hAnsi="Segoe UI" w:cs="Segoe UI"/>
        </w:rPr>
        <w:t xml:space="preserve"> dobré praxe mezi projekty, které byly podpořeny z programu Životní prostředí, ekosystémy a změna klimatu</w:t>
      </w:r>
      <w:r w:rsidR="00833E6E">
        <w:rPr>
          <w:rFonts w:ascii="Segoe UI" w:hAnsi="Segoe UI" w:cs="Segoe UI"/>
        </w:rPr>
        <w:t>.</w:t>
      </w:r>
    </w:p>
    <w:p w14:paraId="1E602C68" w14:textId="69B52ECD" w:rsidR="00E66686" w:rsidRPr="00E53170" w:rsidRDefault="00E66686" w:rsidP="00B66848">
      <w:pPr>
        <w:numPr>
          <w:ilvl w:val="1"/>
          <w:numId w:val="4"/>
        </w:numPr>
        <w:spacing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Videa se budou konkrétně věnovat těmto tematickým okruhům:</w:t>
      </w:r>
    </w:p>
    <w:p w14:paraId="02909036" w14:textId="2AC9556F" w:rsidR="00C9144A" w:rsidRPr="00C9144A" w:rsidRDefault="00C9144A" w:rsidP="00B66848">
      <w:pPr>
        <w:pStyle w:val="body"/>
        <w:numPr>
          <w:ilvl w:val="0"/>
          <w:numId w:val="27"/>
        </w:numPr>
        <w:tabs>
          <w:tab w:val="left" w:pos="1134"/>
        </w:tabs>
        <w:spacing w:before="0" w:beforeAutospacing="0" w:line="288" w:lineRule="auto"/>
        <w:ind w:left="992" w:right="0" w:hanging="357"/>
        <w:jc w:val="both"/>
        <w:rPr>
          <w:rFonts w:ascii="Segoe UI" w:hAnsi="Segoe UI" w:cs="Segoe UI"/>
        </w:rPr>
      </w:pPr>
      <w:proofErr w:type="gramStart"/>
      <w:r w:rsidRPr="009238E4">
        <w:rPr>
          <w:rFonts w:ascii="Segoe UI" w:hAnsi="Segoe UI" w:cs="Segoe UI"/>
        </w:rPr>
        <w:t>Ostrava - Ozelenění</w:t>
      </w:r>
      <w:proofErr w:type="gramEnd"/>
      <w:r w:rsidRPr="009238E4">
        <w:rPr>
          <w:rFonts w:ascii="Segoe UI" w:hAnsi="Segoe UI" w:cs="Segoe UI"/>
        </w:rPr>
        <w:t xml:space="preserve"> zpevněných ploch v Ostravě-Porubě, Parková plocha za Poliklinikou Hrabůvka, Revitalizace Tylova sadu;</w:t>
      </w:r>
    </w:p>
    <w:p w14:paraId="047F2B90" w14:textId="6E16AA6B" w:rsidR="002E0F77" w:rsidRPr="00C9144A" w:rsidRDefault="00C9144A" w:rsidP="006471A1">
      <w:pPr>
        <w:pStyle w:val="body"/>
        <w:numPr>
          <w:ilvl w:val="0"/>
          <w:numId w:val="27"/>
        </w:numPr>
        <w:tabs>
          <w:tab w:val="left" w:pos="1134"/>
        </w:tabs>
        <w:spacing w:before="0" w:beforeAutospacing="0" w:line="288" w:lineRule="auto"/>
        <w:ind w:left="992" w:right="0" w:hanging="357"/>
        <w:jc w:val="both"/>
        <w:rPr>
          <w:rFonts w:ascii="Segoe UI" w:hAnsi="Segoe UI" w:cs="Segoe UI"/>
        </w:rPr>
      </w:pPr>
      <w:proofErr w:type="gramStart"/>
      <w:r w:rsidRPr="009238E4">
        <w:rPr>
          <w:rFonts w:ascii="Segoe UI" w:hAnsi="Segoe UI" w:cs="Segoe UI"/>
        </w:rPr>
        <w:t>Ostrava - REPLACE</w:t>
      </w:r>
      <w:proofErr w:type="gramEnd"/>
      <w:r w:rsidRPr="009238E4">
        <w:rPr>
          <w:rFonts w:ascii="Segoe UI" w:hAnsi="Segoe UI" w:cs="Segoe UI"/>
        </w:rPr>
        <w:t xml:space="preserve"> - Zeleň místo betonu, Budování zelené infrastruktury v Ostravě-Radvanicích a Bartovicích – etapa B</w:t>
      </w:r>
      <w:r w:rsidR="00726BC2" w:rsidRPr="00C9144A">
        <w:rPr>
          <w:rFonts w:ascii="Segoe UI" w:hAnsi="Segoe UI" w:cs="Segoe UI"/>
        </w:rPr>
        <w:t>;</w:t>
      </w:r>
    </w:p>
    <w:p w14:paraId="346AD5A9" w14:textId="047ECB6A" w:rsidR="00C9144A" w:rsidRPr="00C9144A" w:rsidRDefault="00C9144A" w:rsidP="00B66848">
      <w:pPr>
        <w:pStyle w:val="body"/>
        <w:numPr>
          <w:ilvl w:val="0"/>
          <w:numId w:val="27"/>
        </w:numPr>
        <w:tabs>
          <w:tab w:val="left" w:pos="1134"/>
        </w:tabs>
        <w:spacing w:before="0" w:beforeAutospacing="0" w:line="288" w:lineRule="auto"/>
        <w:ind w:left="992" w:right="0" w:hanging="357"/>
        <w:jc w:val="both"/>
        <w:rPr>
          <w:rFonts w:ascii="Segoe UI" w:hAnsi="Segoe UI" w:cs="Segoe UI"/>
        </w:rPr>
      </w:pPr>
      <w:r w:rsidRPr="009238E4">
        <w:rPr>
          <w:rFonts w:ascii="Segoe UI" w:hAnsi="Segoe UI" w:cs="Segoe UI"/>
        </w:rPr>
        <w:t>Aplikace inovativních postupů při eradikaci invazních raků v ČR</w:t>
      </w:r>
      <w:r w:rsidRPr="00D111F0">
        <w:rPr>
          <w:rFonts w:ascii="Segoe UI" w:hAnsi="Segoe UI" w:cs="Segoe UI"/>
        </w:rPr>
        <w:t>;</w:t>
      </w:r>
    </w:p>
    <w:p w14:paraId="13F49A49" w14:textId="741DF8C1" w:rsidR="002E0F77" w:rsidRPr="00C9144A" w:rsidRDefault="00C9144A" w:rsidP="00B66848">
      <w:pPr>
        <w:pStyle w:val="body"/>
        <w:numPr>
          <w:ilvl w:val="0"/>
          <w:numId w:val="27"/>
        </w:numPr>
        <w:tabs>
          <w:tab w:val="left" w:pos="1134"/>
        </w:tabs>
        <w:spacing w:before="0" w:beforeAutospacing="0" w:line="288" w:lineRule="auto"/>
        <w:ind w:left="992" w:right="0" w:hanging="357"/>
        <w:jc w:val="both"/>
        <w:rPr>
          <w:rFonts w:ascii="Segoe UI" w:hAnsi="Segoe UI" w:cs="Segoe UI"/>
        </w:rPr>
      </w:pPr>
      <w:r w:rsidRPr="009238E4">
        <w:rPr>
          <w:rFonts w:ascii="Segoe UI" w:hAnsi="Segoe UI" w:cs="Segoe UI"/>
        </w:rPr>
        <w:t>Snížení dopadů klimatických změn v k.ú. Kostice</w:t>
      </w:r>
      <w:r w:rsidR="00726BC2" w:rsidRPr="00C9144A">
        <w:rPr>
          <w:rFonts w:ascii="Segoe UI" w:hAnsi="Segoe UI" w:cs="Segoe UI"/>
        </w:rPr>
        <w:t>;</w:t>
      </w:r>
    </w:p>
    <w:p w14:paraId="30F81FE1" w14:textId="394B9B11" w:rsidR="002E0F77" w:rsidRPr="00C9144A" w:rsidRDefault="00C9144A" w:rsidP="00B66848">
      <w:pPr>
        <w:pStyle w:val="body"/>
        <w:numPr>
          <w:ilvl w:val="0"/>
          <w:numId w:val="27"/>
        </w:numPr>
        <w:tabs>
          <w:tab w:val="left" w:pos="1134"/>
        </w:tabs>
        <w:spacing w:before="0" w:beforeAutospacing="0" w:line="288" w:lineRule="auto"/>
        <w:ind w:left="992" w:right="0" w:hanging="357"/>
        <w:jc w:val="both"/>
        <w:rPr>
          <w:rFonts w:ascii="Segoe UI" w:hAnsi="Segoe UI" w:cs="Segoe UI"/>
        </w:rPr>
      </w:pPr>
      <w:r w:rsidRPr="00C9144A">
        <w:rPr>
          <w:rFonts w:ascii="Segoe UI" w:hAnsi="Segoe UI" w:cs="Segoe UI"/>
        </w:rPr>
        <w:t>Centrální ptačník a okrajové tůně na Josefovských loukách</w:t>
      </w:r>
      <w:r w:rsidR="00726BC2" w:rsidRPr="00C9144A">
        <w:rPr>
          <w:rFonts w:ascii="Segoe UI" w:hAnsi="Segoe UI" w:cs="Segoe UI"/>
        </w:rPr>
        <w:t>;</w:t>
      </w:r>
    </w:p>
    <w:p w14:paraId="7B28904A" w14:textId="1325F998" w:rsidR="00C9144A" w:rsidRPr="00C9144A" w:rsidRDefault="00C9144A" w:rsidP="00301436">
      <w:pPr>
        <w:pStyle w:val="body"/>
        <w:numPr>
          <w:ilvl w:val="0"/>
          <w:numId w:val="27"/>
        </w:numPr>
        <w:tabs>
          <w:tab w:val="left" w:pos="1134"/>
        </w:tabs>
        <w:spacing w:before="0" w:beforeAutospacing="0" w:line="288" w:lineRule="auto"/>
        <w:ind w:left="992" w:right="0" w:hanging="357"/>
        <w:jc w:val="both"/>
        <w:rPr>
          <w:rFonts w:ascii="Segoe UI" w:hAnsi="Segoe UI" w:cs="Segoe UI"/>
        </w:rPr>
      </w:pPr>
      <w:r w:rsidRPr="00C9144A">
        <w:rPr>
          <w:rFonts w:ascii="Segoe UI" w:hAnsi="Segoe UI" w:cs="Segoe UI"/>
        </w:rPr>
        <w:t>Ovzduší Zdiby/TEN-T</w:t>
      </w:r>
      <w:r w:rsidR="00726BC2" w:rsidRPr="00C9144A">
        <w:rPr>
          <w:rFonts w:ascii="Segoe UI" w:hAnsi="Segoe UI" w:cs="Segoe UI"/>
        </w:rPr>
        <w:t>;</w:t>
      </w:r>
    </w:p>
    <w:p w14:paraId="373D0E91" w14:textId="52378106" w:rsidR="00403798" w:rsidRPr="00C9144A" w:rsidRDefault="00C9144A" w:rsidP="00B66848">
      <w:pPr>
        <w:pStyle w:val="body"/>
        <w:numPr>
          <w:ilvl w:val="0"/>
          <w:numId w:val="27"/>
        </w:numPr>
        <w:tabs>
          <w:tab w:val="left" w:pos="1134"/>
        </w:tabs>
        <w:spacing w:before="0" w:beforeAutospacing="0" w:line="288" w:lineRule="auto"/>
        <w:ind w:left="992" w:right="0" w:hanging="357"/>
        <w:jc w:val="both"/>
        <w:rPr>
          <w:rFonts w:ascii="Segoe UI" w:hAnsi="Segoe UI" w:cs="Segoe UI"/>
        </w:rPr>
      </w:pPr>
      <w:r w:rsidRPr="00C9144A">
        <w:rPr>
          <w:rFonts w:ascii="Segoe UI" w:hAnsi="Segoe UI" w:cs="Segoe UI"/>
        </w:rPr>
        <w:t>Mělník TEN-T.</w:t>
      </w:r>
    </w:p>
    <w:p w14:paraId="21B7B37B" w14:textId="484C3C8C" w:rsidR="002E0F77" w:rsidRPr="00301436" w:rsidRDefault="009B647F" w:rsidP="0020195A">
      <w:pPr>
        <w:pStyle w:val="body"/>
        <w:tabs>
          <w:tab w:val="left" w:pos="1134"/>
        </w:tabs>
        <w:spacing w:before="0" w:beforeAutospacing="0" w:line="288" w:lineRule="auto"/>
        <w:ind w:right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</w:t>
      </w:r>
    </w:p>
    <w:p w14:paraId="43B7E05B" w14:textId="7873507B" w:rsidR="000F52BD" w:rsidRPr="00833E6E" w:rsidRDefault="000F52BD" w:rsidP="00AD1B06">
      <w:pPr>
        <w:numPr>
          <w:ilvl w:val="1"/>
          <w:numId w:val="4"/>
        </w:numPr>
        <w:spacing w:line="288" w:lineRule="auto"/>
        <w:ind w:left="567" w:hanging="567"/>
        <w:jc w:val="both"/>
        <w:rPr>
          <w:rFonts w:ascii="Segoe UI" w:hAnsi="Segoe UI" w:cs="Segoe UI"/>
        </w:rPr>
      </w:pPr>
      <w:r w:rsidRPr="00833E6E">
        <w:rPr>
          <w:rFonts w:ascii="Segoe UI" w:hAnsi="Segoe UI" w:cs="Segoe UI"/>
        </w:rPr>
        <w:t xml:space="preserve">Objednatel si dále vyhrazuje právo, že pokud </w:t>
      </w:r>
      <w:r w:rsidR="00473F9A">
        <w:rPr>
          <w:rFonts w:ascii="Segoe UI" w:hAnsi="Segoe UI" w:cs="Segoe UI"/>
        </w:rPr>
        <w:t xml:space="preserve">se </w:t>
      </w:r>
      <w:r w:rsidR="005A751D" w:rsidRPr="005A751D">
        <w:rPr>
          <w:rFonts w:ascii="Segoe UI" w:hAnsi="Segoe UI" w:cs="Segoe UI"/>
        </w:rPr>
        <w:t>během či po skončení implementace některého z vybraných projektů</w:t>
      </w:r>
      <w:r w:rsidR="00E363B6">
        <w:rPr>
          <w:rFonts w:ascii="Segoe UI" w:hAnsi="Segoe UI" w:cs="Segoe UI"/>
        </w:rPr>
        <w:t xml:space="preserve"> </w:t>
      </w:r>
      <w:r w:rsidR="00A27AD5">
        <w:rPr>
          <w:rFonts w:ascii="Segoe UI" w:hAnsi="Segoe UI" w:cs="Segoe UI"/>
        </w:rPr>
        <w:t>objeví</w:t>
      </w:r>
      <w:r w:rsidR="00A27AD5" w:rsidRPr="00833E6E" w:rsidDel="002C078E">
        <w:rPr>
          <w:rFonts w:ascii="Segoe UI" w:hAnsi="Segoe UI" w:cs="Segoe UI"/>
        </w:rPr>
        <w:t xml:space="preserve"> </w:t>
      </w:r>
      <w:r w:rsidR="002C078E">
        <w:rPr>
          <w:rFonts w:ascii="Segoe UI" w:hAnsi="Segoe UI" w:cs="Segoe UI"/>
        </w:rPr>
        <w:t>skutečnosti</w:t>
      </w:r>
      <w:r w:rsidR="00AD1B06" w:rsidRPr="00833E6E">
        <w:rPr>
          <w:rFonts w:ascii="Segoe UI" w:hAnsi="Segoe UI" w:cs="Segoe UI"/>
        </w:rPr>
        <w:t xml:space="preserve">, </w:t>
      </w:r>
      <w:r w:rsidR="00D63734" w:rsidRPr="00833E6E">
        <w:rPr>
          <w:rFonts w:ascii="Segoe UI" w:hAnsi="Segoe UI" w:cs="Segoe UI"/>
        </w:rPr>
        <w:t>které významně ohrozí dosažení cílů akce či dokonce povedou k odstoupení projektu od realizace</w:t>
      </w:r>
      <w:r w:rsidRPr="00833E6E">
        <w:rPr>
          <w:rFonts w:ascii="Segoe UI" w:hAnsi="Segoe UI" w:cs="Segoe UI"/>
        </w:rPr>
        <w:t xml:space="preserve">, může být tento </w:t>
      </w:r>
      <w:r w:rsidR="00225095">
        <w:rPr>
          <w:rFonts w:ascii="Segoe UI" w:hAnsi="Segoe UI" w:cs="Segoe UI"/>
        </w:rPr>
        <w:t xml:space="preserve">projekt </w:t>
      </w:r>
      <w:r w:rsidR="00030DA0">
        <w:rPr>
          <w:rFonts w:ascii="Segoe UI" w:hAnsi="Segoe UI" w:cs="Segoe UI"/>
        </w:rPr>
        <w:t xml:space="preserve">v rámci natáčení </w:t>
      </w:r>
      <w:r w:rsidRPr="00833E6E">
        <w:rPr>
          <w:rFonts w:ascii="Segoe UI" w:hAnsi="Segoe UI" w:cs="Segoe UI"/>
        </w:rPr>
        <w:t>nahrazen projektem</w:t>
      </w:r>
      <w:r w:rsidR="00030DA0">
        <w:rPr>
          <w:rFonts w:ascii="Segoe UI" w:hAnsi="Segoe UI" w:cs="Segoe UI"/>
        </w:rPr>
        <w:t xml:space="preserve"> náhradním</w:t>
      </w:r>
      <w:r w:rsidRPr="00833E6E">
        <w:rPr>
          <w:rFonts w:ascii="Segoe UI" w:hAnsi="Segoe UI" w:cs="Segoe UI"/>
        </w:rPr>
        <w:t>,</w:t>
      </w:r>
      <w:r w:rsidR="00E00F74">
        <w:rPr>
          <w:rFonts w:ascii="Segoe UI" w:hAnsi="Segoe UI" w:cs="Segoe UI"/>
        </w:rPr>
        <w:t xml:space="preserve"> </w:t>
      </w:r>
      <w:r w:rsidR="00E00F74" w:rsidRPr="00E00F74">
        <w:rPr>
          <w:rFonts w:ascii="Segoe UI" w:hAnsi="Segoe UI" w:cs="Segoe UI"/>
        </w:rPr>
        <w:t>přičemž zpracování musí být v obdobné cenové relaci.</w:t>
      </w:r>
      <w:r w:rsidR="00E00F74">
        <w:rPr>
          <w:rFonts w:ascii="Segoe UI" w:hAnsi="Segoe UI" w:cs="Segoe UI"/>
        </w:rPr>
        <w:t xml:space="preserve"> </w:t>
      </w:r>
      <w:r w:rsidR="00B9614C" w:rsidRPr="00B9614C">
        <w:rPr>
          <w:rFonts w:ascii="Segoe UI" w:hAnsi="Segoe UI" w:cs="Segoe UI"/>
        </w:rPr>
        <w:t>Mezi skutečnosti, které mohou vést k takovému postupu, patří</w:t>
      </w:r>
      <w:r w:rsidR="00AD1B06" w:rsidRPr="00833E6E">
        <w:rPr>
          <w:rFonts w:ascii="Segoe UI" w:hAnsi="Segoe UI" w:cs="Segoe UI"/>
        </w:rPr>
        <w:t>:</w:t>
      </w:r>
    </w:p>
    <w:p w14:paraId="344197E5" w14:textId="39312136" w:rsidR="00AD1B06" w:rsidRPr="00833E6E" w:rsidRDefault="00D63734" w:rsidP="00FB46BB">
      <w:pPr>
        <w:pStyle w:val="body"/>
        <w:numPr>
          <w:ilvl w:val="0"/>
          <w:numId w:val="38"/>
        </w:numPr>
        <w:tabs>
          <w:tab w:val="left" w:pos="633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833E6E">
        <w:rPr>
          <w:rFonts w:ascii="Segoe UI" w:hAnsi="Segoe UI" w:cs="Segoe UI"/>
        </w:rPr>
        <w:t>výrazné odchýlení od plánovaného harmonogramu realizace projektu</w:t>
      </w:r>
      <w:r w:rsidRPr="00FB46BB">
        <w:rPr>
          <w:rFonts w:ascii="Segoe UI" w:hAnsi="Segoe UI" w:cs="Segoe UI"/>
        </w:rPr>
        <w:t>;</w:t>
      </w:r>
    </w:p>
    <w:p w14:paraId="256E3065" w14:textId="4DAD0D9C" w:rsidR="00D63734" w:rsidRPr="00833E6E" w:rsidRDefault="00D63734" w:rsidP="00D63734">
      <w:pPr>
        <w:pStyle w:val="body"/>
        <w:numPr>
          <w:ilvl w:val="0"/>
          <w:numId w:val="38"/>
        </w:numPr>
        <w:tabs>
          <w:tab w:val="left" w:pos="633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833E6E">
        <w:rPr>
          <w:rFonts w:ascii="Segoe UI" w:hAnsi="Segoe UI" w:cs="Segoe UI"/>
        </w:rPr>
        <w:t>sankce z důvodu negativního nálezu veřejnosprávní kontroly</w:t>
      </w:r>
      <w:r w:rsidR="000E625C">
        <w:rPr>
          <w:rFonts w:ascii="Segoe UI" w:hAnsi="Segoe UI" w:cs="Segoe UI"/>
        </w:rPr>
        <w:t xml:space="preserve"> či stanoviska </w:t>
      </w:r>
      <w:r w:rsidR="0037426A">
        <w:rPr>
          <w:rFonts w:ascii="Segoe UI" w:hAnsi="Segoe UI" w:cs="Segoe UI"/>
        </w:rPr>
        <w:t xml:space="preserve">Odboru </w:t>
      </w:r>
      <w:r w:rsidR="000203B0">
        <w:rPr>
          <w:rFonts w:ascii="Segoe UI" w:hAnsi="Segoe UI" w:cs="Segoe UI"/>
        </w:rPr>
        <w:t>právního</w:t>
      </w:r>
      <w:r w:rsidRPr="00833E6E">
        <w:rPr>
          <w:rFonts w:ascii="Segoe UI" w:hAnsi="Segoe UI" w:cs="Segoe UI"/>
        </w:rPr>
        <w:t>;</w:t>
      </w:r>
    </w:p>
    <w:p w14:paraId="2145E6A7" w14:textId="508B13ED" w:rsidR="00726BC2" w:rsidRPr="00833E6E" w:rsidRDefault="00D63734" w:rsidP="00FB46BB">
      <w:pPr>
        <w:pStyle w:val="body"/>
        <w:numPr>
          <w:ilvl w:val="0"/>
          <w:numId w:val="38"/>
        </w:numPr>
        <w:tabs>
          <w:tab w:val="left" w:pos="633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833E6E">
        <w:rPr>
          <w:rFonts w:ascii="Segoe UI" w:hAnsi="Segoe UI" w:cs="Segoe UI"/>
        </w:rPr>
        <w:t>významná pochybení v realizaci odhalená ze strany projektových manažerů či jiných kontrolních orgánů programu v rámci předložených monitorovacích zpráv či monitorovacích návštěv.</w:t>
      </w:r>
    </w:p>
    <w:p w14:paraId="63AA1D8F" w14:textId="0B9E86E1" w:rsidR="00305859" w:rsidRPr="00E53170" w:rsidRDefault="00305859" w:rsidP="00B66848">
      <w:pPr>
        <w:pStyle w:val="Nadpis1"/>
        <w:numPr>
          <w:ilvl w:val="0"/>
          <w:numId w:val="1"/>
        </w:numPr>
        <w:spacing w:before="480" w:after="240" w:line="288" w:lineRule="auto"/>
        <w:ind w:left="567" w:hanging="567"/>
        <w:rPr>
          <w:rFonts w:ascii="Segoe UI" w:hAnsi="Segoe UI" w:cs="Segoe UI"/>
          <w:b/>
          <w:u w:val="none"/>
        </w:rPr>
      </w:pPr>
      <w:r w:rsidRPr="00E53170">
        <w:rPr>
          <w:rFonts w:ascii="Segoe UI" w:hAnsi="Segoe UI" w:cs="Segoe UI"/>
          <w:b/>
          <w:u w:val="none"/>
        </w:rPr>
        <w:t>LICENCE</w:t>
      </w:r>
    </w:p>
    <w:p w14:paraId="1F3221D8" w14:textId="654F4472" w:rsidR="008A2FC6" w:rsidRPr="00E53170" w:rsidRDefault="00305859" w:rsidP="00B66848">
      <w:pPr>
        <w:numPr>
          <w:ilvl w:val="1"/>
          <w:numId w:val="3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Obě </w:t>
      </w:r>
      <w:r w:rsidR="00B93CD3" w:rsidRPr="00E53170">
        <w:rPr>
          <w:rFonts w:ascii="Segoe UI" w:hAnsi="Segoe UI" w:cs="Segoe UI"/>
        </w:rPr>
        <w:t>S</w:t>
      </w:r>
      <w:r w:rsidRPr="00E53170">
        <w:rPr>
          <w:rFonts w:ascii="Segoe UI" w:hAnsi="Segoe UI" w:cs="Segoe UI"/>
        </w:rPr>
        <w:t xml:space="preserve">mluvní strany považují zhotovené </w:t>
      </w:r>
      <w:r w:rsidR="00726BC2" w:rsidRPr="00E53170">
        <w:rPr>
          <w:rFonts w:ascii="Segoe UI" w:hAnsi="Segoe UI" w:cs="Segoe UI"/>
        </w:rPr>
        <w:t xml:space="preserve">Dílo </w:t>
      </w:r>
      <w:r w:rsidRPr="00E53170">
        <w:rPr>
          <w:rFonts w:ascii="Segoe UI" w:hAnsi="Segoe UI" w:cs="Segoe UI"/>
        </w:rPr>
        <w:t xml:space="preserve">za autorské </w:t>
      </w:r>
      <w:r w:rsidR="004A6A57" w:rsidRPr="00E53170">
        <w:rPr>
          <w:rFonts w:ascii="Segoe UI" w:hAnsi="Segoe UI" w:cs="Segoe UI"/>
        </w:rPr>
        <w:t>d</w:t>
      </w:r>
      <w:r w:rsidR="00726BC2" w:rsidRPr="00E53170">
        <w:rPr>
          <w:rFonts w:ascii="Segoe UI" w:hAnsi="Segoe UI" w:cs="Segoe UI"/>
        </w:rPr>
        <w:t xml:space="preserve">ílo </w:t>
      </w:r>
      <w:r w:rsidRPr="00E53170">
        <w:rPr>
          <w:rFonts w:ascii="Segoe UI" w:hAnsi="Segoe UI" w:cs="Segoe UI"/>
        </w:rPr>
        <w:t>dle zákona č. 121/2000 Sb., o právu autorském, o právech souvisejících s právem autorským a o změně některých zákonů</w:t>
      </w:r>
      <w:r w:rsidR="00AE5D9C" w:rsidRPr="00E53170">
        <w:rPr>
          <w:rFonts w:ascii="Segoe UI" w:hAnsi="Segoe UI" w:cs="Segoe UI"/>
        </w:rPr>
        <w:t xml:space="preserve">, </w:t>
      </w:r>
      <w:r w:rsidRPr="00E53170">
        <w:rPr>
          <w:rFonts w:ascii="Segoe UI" w:hAnsi="Segoe UI" w:cs="Segoe UI"/>
        </w:rPr>
        <w:t xml:space="preserve">ve znění </w:t>
      </w:r>
      <w:r w:rsidRPr="00E53170">
        <w:rPr>
          <w:rFonts w:ascii="Segoe UI" w:hAnsi="Segoe UI" w:cs="Segoe UI"/>
        </w:rPr>
        <w:lastRenderedPageBreak/>
        <w:t>pozdějších předpisů</w:t>
      </w:r>
      <w:r w:rsidR="00AE5D9C" w:rsidRPr="00E53170">
        <w:rPr>
          <w:rFonts w:ascii="Segoe UI" w:hAnsi="Segoe UI" w:cs="Segoe UI"/>
        </w:rPr>
        <w:t xml:space="preserve"> (dále jen „</w:t>
      </w:r>
      <w:bookmarkStart w:id="4" w:name="_Hlk137796398"/>
      <w:r w:rsidR="00AE5D9C" w:rsidRPr="00E53170">
        <w:rPr>
          <w:rFonts w:ascii="Segoe UI" w:hAnsi="Segoe UI" w:cs="Segoe UI"/>
        </w:rPr>
        <w:t>autorský zákon</w:t>
      </w:r>
      <w:bookmarkEnd w:id="4"/>
      <w:r w:rsidR="00AE5D9C" w:rsidRPr="00E53170">
        <w:rPr>
          <w:rFonts w:ascii="Segoe UI" w:hAnsi="Segoe UI" w:cs="Segoe UI"/>
        </w:rPr>
        <w:t>“)</w:t>
      </w:r>
      <w:r w:rsidRPr="00E53170">
        <w:rPr>
          <w:rFonts w:ascii="Segoe UI" w:hAnsi="Segoe UI" w:cs="Segoe UI"/>
        </w:rPr>
        <w:t>. Licence se řídí dle ust. § 2358 a násl.</w:t>
      </w:r>
      <w:r w:rsidR="00194E33" w:rsidRPr="00E53170">
        <w:rPr>
          <w:rFonts w:ascii="Segoe UI" w:hAnsi="Segoe UI" w:cs="Segoe UI"/>
        </w:rPr>
        <w:t xml:space="preserve"> občanského zákoníku</w:t>
      </w:r>
      <w:r w:rsidRPr="00E53170">
        <w:rPr>
          <w:rFonts w:ascii="Segoe UI" w:hAnsi="Segoe UI" w:cs="Segoe UI"/>
        </w:rPr>
        <w:t xml:space="preserve">. Zhotovitel tímto po zaplacení ceny </w:t>
      </w:r>
      <w:r w:rsidR="00726BC2" w:rsidRPr="00E53170">
        <w:rPr>
          <w:rFonts w:ascii="Segoe UI" w:hAnsi="Segoe UI" w:cs="Segoe UI"/>
        </w:rPr>
        <w:t xml:space="preserve">Díla </w:t>
      </w:r>
      <w:r w:rsidRPr="00E53170">
        <w:rPr>
          <w:rFonts w:ascii="Segoe UI" w:hAnsi="Segoe UI" w:cs="Segoe UI"/>
        </w:rPr>
        <w:t xml:space="preserve">dle čl. </w:t>
      </w:r>
      <w:r w:rsidR="003930C6" w:rsidRPr="00E53170">
        <w:rPr>
          <w:rFonts w:ascii="Segoe UI" w:hAnsi="Segoe UI" w:cs="Segoe UI"/>
        </w:rPr>
        <w:t>4.</w:t>
      </w:r>
      <w:r w:rsidRPr="00E53170">
        <w:rPr>
          <w:rFonts w:ascii="Segoe UI" w:hAnsi="Segoe UI" w:cs="Segoe UI"/>
        </w:rPr>
        <w:t xml:space="preserve">1 </w:t>
      </w:r>
      <w:r w:rsidR="00194E33" w:rsidRPr="00E53170">
        <w:rPr>
          <w:rFonts w:ascii="Segoe UI" w:hAnsi="Segoe UI" w:cs="Segoe UI"/>
        </w:rPr>
        <w:t>S</w:t>
      </w:r>
      <w:r w:rsidRPr="00E53170">
        <w:rPr>
          <w:rFonts w:ascii="Segoe UI" w:hAnsi="Segoe UI" w:cs="Segoe UI"/>
        </w:rPr>
        <w:t xml:space="preserve">mlouvy poskytuje </w:t>
      </w:r>
      <w:r w:rsidR="00B93CD3" w:rsidRPr="00E53170">
        <w:rPr>
          <w:rFonts w:ascii="Segoe UI" w:hAnsi="Segoe UI" w:cs="Segoe UI"/>
        </w:rPr>
        <w:t>O</w:t>
      </w:r>
      <w:r w:rsidRPr="00E53170">
        <w:rPr>
          <w:rFonts w:ascii="Segoe UI" w:hAnsi="Segoe UI" w:cs="Segoe UI"/>
        </w:rPr>
        <w:t>bjednateli</w:t>
      </w:r>
      <w:r w:rsidR="00194E33" w:rsidRPr="00E53170">
        <w:rPr>
          <w:rFonts w:ascii="Segoe UI" w:hAnsi="Segoe UI" w:cs="Segoe UI"/>
        </w:rPr>
        <w:br/>
      </w:r>
      <w:r w:rsidR="00AE5D9C" w:rsidRPr="00E53170">
        <w:rPr>
          <w:rFonts w:ascii="Segoe UI" w:hAnsi="Segoe UI" w:cs="Segoe UI"/>
        </w:rPr>
        <w:t xml:space="preserve">bezplatnou, </w:t>
      </w:r>
      <w:r w:rsidRPr="00E53170">
        <w:rPr>
          <w:rFonts w:ascii="Segoe UI" w:hAnsi="Segoe UI" w:cs="Segoe UI"/>
        </w:rPr>
        <w:t xml:space="preserve">výhradní a časově neomezenou licenci k užití </w:t>
      </w:r>
      <w:r w:rsidR="00726BC2" w:rsidRPr="00E53170">
        <w:rPr>
          <w:rFonts w:ascii="Segoe UI" w:hAnsi="Segoe UI" w:cs="Segoe UI"/>
        </w:rPr>
        <w:t xml:space="preserve">Díla </w:t>
      </w:r>
      <w:r w:rsidRPr="00E53170">
        <w:rPr>
          <w:rFonts w:ascii="Segoe UI" w:hAnsi="Segoe UI" w:cs="Segoe UI"/>
        </w:rPr>
        <w:t>v neomezeném rozsahu</w:t>
      </w:r>
      <w:r w:rsidR="008A2FC6" w:rsidRPr="00E53170">
        <w:rPr>
          <w:rFonts w:ascii="Segoe UI" w:hAnsi="Segoe UI" w:cs="Segoe UI"/>
        </w:rPr>
        <w:t xml:space="preserve">, </w:t>
      </w:r>
      <w:r w:rsidR="00BD3419" w:rsidRPr="00E53170">
        <w:rPr>
          <w:rFonts w:ascii="Segoe UI" w:hAnsi="Segoe UI" w:cs="Segoe UI"/>
        </w:rPr>
        <w:t xml:space="preserve">tj. licenci neomezenou časově, územně, množstevně, způsoby, technologií užití ani jinak. </w:t>
      </w:r>
      <w:r w:rsidR="00B93CD3" w:rsidRPr="00E53170">
        <w:rPr>
          <w:rFonts w:ascii="Segoe UI" w:hAnsi="Segoe UI" w:cs="Segoe UI"/>
        </w:rPr>
        <w:t>Zhotovi</w:t>
      </w:r>
      <w:r w:rsidR="00BD3419" w:rsidRPr="00E53170">
        <w:rPr>
          <w:rFonts w:ascii="Segoe UI" w:hAnsi="Segoe UI" w:cs="Segoe UI"/>
        </w:rPr>
        <w:t xml:space="preserve">tel není oprávněn </w:t>
      </w:r>
      <w:r w:rsidR="00726BC2" w:rsidRPr="00E53170">
        <w:rPr>
          <w:rFonts w:ascii="Segoe UI" w:hAnsi="Segoe UI" w:cs="Segoe UI"/>
        </w:rPr>
        <w:t xml:space="preserve">Dílo </w:t>
      </w:r>
      <w:r w:rsidR="00BD3419" w:rsidRPr="00E53170">
        <w:rPr>
          <w:rFonts w:ascii="Segoe UI" w:hAnsi="Segoe UI" w:cs="Segoe UI"/>
        </w:rPr>
        <w:t xml:space="preserve">(ani jeho části), které jsou předmětem </w:t>
      </w:r>
      <w:r w:rsidR="00194E33" w:rsidRPr="00E53170">
        <w:rPr>
          <w:rFonts w:ascii="Segoe UI" w:hAnsi="Segoe UI" w:cs="Segoe UI"/>
        </w:rPr>
        <w:t>S</w:t>
      </w:r>
      <w:r w:rsidR="00BD3419" w:rsidRPr="00E53170">
        <w:rPr>
          <w:rFonts w:ascii="Segoe UI" w:hAnsi="Segoe UI" w:cs="Segoe UI"/>
        </w:rPr>
        <w:t xml:space="preserve">mlouvy, bez předchozího písemného souhlasu </w:t>
      </w:r>
      <w:r w:rsidR="00B93CD3" w:rsidRPr="00E53170">
        <w:rPr>
          <w:rFonts w:ascii="Segoe UI" w:hAnsi="Segoe UI" w:cs="Segoe UI"/>
        </w:rPr>
        <w:t>O</w:t>
      </w:r>
      <w:r w:rsidR="00BD3419" w:rsidRPr="00E53170">
        <w:rPr>
          <w:rFonts w:ascii="Segoe UI" w:hAnsi="Segoe UI" w:cs="Segoe UI"/>
        </w:rPr>
        <w:t>bjednatele sám využívat ani je poskytnout jiné osobě k využití.</w:t>
      </w:r>
      <w:r w:rsidR="00AE5D9C" w:rsidRPr="00E53170">
        <w:rPr>
          <w:rFonts w:ascii="Segoe UI" w:hAnsi="Segoe UI" w:cs="Segoe UI"/>
        </w:rPr>
        <w:t xml:space="preserve"> </w:t>
      </w:r>
    </w:p>
    <w:p w14:paraId="449EA0B2" w14:textId="1044444C" w:rsidR="00BD3419" w:rsidRPr="00E53170" w:rsidRDefault="00BD3419" w:rsidP="00B66848">
      <w:pPr>
        <w:numPr>
          <w:ilvl w:val="1"/>
          <w:numId w:val="3"/>
        </w:numPr>
        <w:spacing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Součástí licence jsou také následující oprávnění</w:t>
      </w:r>
      <w:r w:rsidR="00CB64E2" w:rsidRPr="00E53170">
        <w:rPr>
          <w:rFonts w:ascii="Segoe UI" w:hAnsi="Segoe UI" w:cs="Segoe UI"/>
        </w:rPr>
        <w:t xml:space="preserve"> </w:t>
      </w:r>
      <w:r w:rsidR="00B93CD3" w:rsidRPr="00E53170">
        <w:rPr>
          <w:rFonts w:ascii="Segoe UI" w:hAnsi="Segoe UI" w:cs="Segoe UI"/>
        </w:rPr>
        <w:t>O</w:t>
      </w:r>
      <w:r w:rsidR="00CB64E2" w:rsidRPr="00E53170">
        <w:rPr>
          <w:rFonts w:ascii="Segoe UI" w:hAnsi="Segoe UI" w:cs="Segoe UI"/>
        </w:rPr>
        <w:t>bjednatele</w:t>
      </w:r>
      <w:r w:rsidRPr="00E53170">
        <w:rPr>
          <w:rFonts w:ascii="Segoe UI" w:hAnsi="Segoe UI" w:cs="Segoe UI"/>
        </w:rPr>
        <w:t>:</w:t>
      </w:r>
    </w:p>
    <w:p w14:paraId="794685CC" w14:textId="5053345E" w:rsidR="0008691E" w:rsidRPr="00E53170" w:rsidRDefault="00BD3419" w:rsidP="00B66848">
      <w:pPr>
        <w:pStyle w:val="body"/>
        <w:numPr>
          <w:ilvl w:val="0"/>
          <w:numId w:val="28"/>
        </w:numPr>
        <w:tabs>
          <w:tab w:val="left" w:pos="1134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oprávnění umístit </w:t>
      </w:r>
      <w:r w:rsidR="00726BC2" w:rsidRPr="00E53170">
        <w:rPr>
          <w:rFonts w:ascii="Segoe UI" w:hAnsi="Segoe UI" w:cs="Segoe UI"/>
        </w:rPr>
        <w:t xml:space="preserve">Dílo </w:t>
      </w:r>
      <w:r w:rsidRPr="00E53170">
        <w:rPr>
          <w:rFonts w:ascii="Segoe UI" w:hAnsi="Segoe UI" w:cs="Segoe UI"/>
        </w:rPr>
        <w:t>(nebo jeho část) na internet (webové stránky, sociální sítě, inzerce apod.);</w:t>
      </w:r>
    </w:p>
    <w:p w14:paraId="784D337E" w14:textId="69A350BF" w:rsidR="0008691E" w:rsidRPr="00E53170" w:rsidRDefault="00BD3419" w:rsidP="00B66848">
      <w:pPr>
        <w:pStyle w:val="body"/>
        <w:numPr>
          <w:ilvl w:val="0"/>
          <w:numId w:val="28"/>
        </w:numPr>
        <w:tabs>
          <w:tab w:val="left" w:pos="1134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oprávnění k pořízení kopií </w:t>
      </w:r>
      <w:r w:rsidR="00726BC2" w:rsidRPr="00E53170">
        <w:rPr>
          <w:rFonts w:ascii="Segoe UI" w:hAnsi="Segoe UI" w:cs="Segoe UI"/>
        </w:rPr>
        <w:t xml:space="preserve">Díla </w:t>
      </w:r>
      <w:r w:rsidRPr="00E53170">
        <w:rPr>
          <w:rFonts w:ascii="Segoe UI" w:hAnsi="Segoe UI" w:cs="Segoe UI"/>
        </w:rPr>
        <w:t>a jejich distribuce;</w:t>
      </w:r>
    </w:p>
    <w:p w14:paraId="36D4B6D0" w14:textId="7DE71E79" w:rsidR="0008691E" w:rsidRPr="00E53170" w:rsidRDefault="00BD3419" w:rsidP="00B66848">
      <w:pPr>
        <w:pStyle w:val="body"/>
        <w:numPr>
          <w:ilvl w:val="0"/>
          <w:numId w:val="28"/>
        </w:numPr>
        <w:tabs>
          <w:tab w:val="left" w:pos="1134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oprávnění </w:t>
      </w:r>
      <w:r w:rsidR="00726BC2" w:rsidRPr="00E53170">
        <w:rPr>
          <w:rFonts w:ascii="Segoe UI" w:hAnsi="Segoe UI" w:cs="Segoe UI"/>
        </w:rPr>
        <w:t xml:space="preserve">Dílo </w:t>
      </w:r>
      <w:r w:rsidRPr="00E53170">
        <w:rPr>
          <w:rFonts w:ascii="Segoe UI" w:hAnsi="Segoe UI" w:cs="Segoe UI"/>
        </w:rPr>
        <w:t>prezentovat na veletrzích a obdobných akcích a při dalších prezentacích SFŽP ČR a MŽP;</w:t>
      </w:r>
    </w:p>
    <w:p w14:paraId="6746DA56" w14:textId="387337A5" w:rsidR="003E40F3" w:rsidRPr="0084785F" w:rsidRDefault="00BD3419" w:rsidP="00EA3B83">
      <w:pPr>
        <w:pStyle w:val="body"/>
        <w:numPr>
          <w:ilvl w:val="0"/>
          <w:numId w:val="28"/>
        </w:numPr>
        <w:tabs>
          <w:tab w:val="left" w:pos="1134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oprávnění </w:t>
      </w:r>
      <w:r w:rsidR="00726BC2" w:rsidRPr="00E53170">
        <w:rPr>
          <w:rFonts w:ascii="Segoe UI" w:hAnsi="Segoe UI" w:cs="Segoe UI"/>
        </w:rPr>
        <w:t xml:space="preserve">Dílo </w:t>
      </w:r>
      <w:r w:rsidRPr="00E53170">
        <w:rPr>
          <w:rFonts w:ascii="Segoe UI" w:hAnsi="Segoe UI" w:cs="Segoe UI"/>
        </w:rPr>
        <w:t>rozšiřovat, rozmnožovat, pronajímat, půjčovat, sdělovat veřejnosti, předat třetím osobám nebo jinak užívat.</w:t>
      </w:r>
      <w:bookmarkEnd w:id="3"/>
    </w:p>
    <w:p w14:paraId="6740C4E4" w14:textId="1514F9B5" w:rsidR="00274528" w:rsidRPr="00E53170" w:rsidRDefault="006E2A6A" w:rsidP="00B66848">
      <w:pPr>
        <w:pStyle w:val="Odstavecseseznamem"/>
        <w:numPr>
          <w:ilvl w:val="0"/>
          <w:numId w:val="1"/>
        </w:numPr>
        <w:spacing w:before="480" w:after="240" w:line="288" w:lineRule="auto"/>
        <w:ind w:left="567" w:hanging="567"/>
        <w:rPr>
          <w:rFonts w:ascii="Segoe UI" w:hAnsi="Segoe UI" w:cs="Segoe UI"/>
          <w:b/>
        </w:rPr>
      </w:pPr>
      <w:r w:rsidRPr="00E53170">
        <w:rPr>
          <w:rFonts w:ascii="Segoe UI" w:hAnsi="Segoe UI" w:cs="Segoe UI"/>
          <w:b/>
        </w:rPr>
        <w:t>TERMÍN</w:t>
      </w:r>
      <w:r w:rsidR="00274528" w:rsidRPr="00E53170">
        <w:rPr>
          <w:rFonts w:ascii="Segoe UI" w:hAnsi="Segoe UI" w:cs="Segoe UI"/>
          <w:b/>
        </w:rPr>
        <w:t xml:space="preserve"> </w:t>
      </w:r>
      <w:r w:rsidR="00B93CD3" w:rsidRPr="00E53170">
        <w:rPr>
          <w:rFonts w:ascii="Segoe UI" w:hAnsi="Segoe UI" w:cs="Segoe UI"/>
          <w:b/>
        </w:rPr>
        <w:t>A</w:t>
      </w:r>
      <w:r w:rsidR="00274528" w:rsidRPr="00E53170">
        <w:rPr>
          <w:rFonts w:ascii="Segoe UI" w:hAnsi="Segoe UI" w:cs="Segoe UI"/>
          <w:b/>
        </w:rPr>
        <w:t xml:space="preserve"> ZPŮSOB PLNĚNÍ</w:t>
      </w:r>
    </w:p>
    <w:p w14:paraId="63EFC6CE" w14:textId="2044AC12" w:rsidR="00F923E9" w:rsidRPr="00913D63" w:rsidRDefault="00274528" w:rsidP="00913D63">
      <w:pPr>
        <w:pStyle w:val="Zkladntext"/>
        <w:numPr>
          <w:ilvl w:val="1"/>
          <w:numId w:val="29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 xml:space="preserve">Objednatel se zavazuje předat </w:t>
      </w:r>
      <w:r w:rsidR="00B93CD3" w:rsidRPr="00E53170">
        <w:rPr>
          <w:rFonts w:ascii="Segoe UI" w:hAnsi="Segoe UI" w:cs="Segoe UI"/>
          <w:color w:val="auto"/>
          <w:sz w:val="20"/>
        </w:rPr>
        <w:t>Z</w:t>
      </w:r>
      <w:r w:rsidRPr="00E53170">
        <w:rPr>
          <w:rFonts w:ascii="Segoe UI" w:hAnsi="Segoe UI" w:cs="Segoe UI"/>
          <w:color w:val="auto"/>
          <w:sz w:val="20"/>
        </w:rPr>
        <w:t xml:space="preserve">hotoviteli </w:t>
      </w:r>
      <w:r w:rsidR="00AF3F47" w:rsidRPr="00E53170">
        <w:rPr>
          <w:rFonts w:ascii="Segoe UI" w:hAnsi="Segoe UI" w:cs="Segoe UI"/>
          <w:color w:val="auto"/>
          <w:sz w:val="20"/>
        </w:rPr>
        <w:t xml:space="preserve">veškeré </w:t>
      </w:r>
      <w:r w:rsidRPr="00E53170">
        <w:rPr>
          <w:rFonts w:ascii="Segoe UI" w:hAnsi="Segoe UI" w:cs="Segoe UI"/>
          <w:color w:val="auto"/>
          <w:sz w:val="20"/>
        </w:rPr>
        <w:t xml:space="preserve">podklady potřebné pro </w:t>
      </w:r>
      <w:r w:rsidR="00AF3F47" w:rsidRPr="00E53170">
        <w:rPr>
          <w:rFonts w:ascii="Segoe UI" w:hAnsi="Segoe UI" w:cs="Segoe UI"/>
          <w:color w:val="auto"/>
          <w:sz w:val="20"/>
        </w:rPr>
        <w:t xml:space="preserve">zhotovení </w:t>
      </w:r>
      <w:r w:rsidR="00726BC2" w:rsidRPr="00E53170">
        <w:rPr>
          <w:rFonts w:ascii="Segoe UI" w:hAnsi="Segoe UI" w:cs="Segoe UI"/>
          <w:color w:val="auto"/>
          <w:sz w:val="20"/>
        </w:rPr>
        <w:t>D</w:t>
      </w:r>
      <w:r w:rsidR="00AF3F47" w:rsidRPr="00E53170">
        <w:rPr>
          <w:rFonts w:ascii="Segoe UI" w:hAnsi="Segoe UI" w:cs="Segoe UI"/>
          <w:color w:val="auto"/>
          <w:sz w:val="20"/>
        </w:rPr>
        <w:t>íla jako v</w:t>
      </w:r>
      <w:r w:rsidR="00B13D62" w:rsidRPr="00E53170">
        <w:rPr>
          <w:rFonts w:ascii="Segoe UI" w:hAnsi="Segoe UI" w:cs="Segoe UI"/>
          <w:color w:val="auto"/>
          <w:sz w:val="20"/>
        </w:rPr>
        <w:t xml:space="preserve">ytipování </w:t>
      </w:r>
      <w:r w:rsidR="00AF3F47" w:rsidRPr="00E53170">
        <w:rPr>
          <w:rFonts w:ascii="Segoe UI" w:hAnsi="Segoe UI" w:cs="Segoe UI"/>
          <w:color w:val="auto"/>
          <w:sz w:val="20"/>
        </w:rPr>
        <w:t xml:space="preserve">konkrétních </w:t>
      </w:r>
      <w:r w:rsidR="00B13D62" w:rsidRPr="00E53170">
        <w:rPr>
          <w:rFonts w:ascii="Segoe UI" w:hAnsi="Segoe UI" w:cs="Segoe UI"/>
          <w:color w:val="auto"/>
          <w:sz w:val="20"/>
        </w:rPr>
        <w:t>projektů pro jejich prezentaci</w:t>
      </w:r>
      <w:r w:rsidR="00AF3F47" w:rsidRPr="00E53170">
        <w:rPr>
          <w:rFonts w:ascii="Segoe UI" w:hAnsi="Segoe UI" w:cs="Segoe UI"/>
          <w:color w:val="auto"/>
          <w:sz w:val="20"/>
        </w:rPr>
        <w:t>, či dodání odpovídajících log</w:t>
      </w:r>
      <w:r w:rsidRPr="00E53170">
        <w:rPr>
          <w:rFonts w:ascii="Segoe UI" w:hAnsi="Segoe UI" w:cs="Segoe UI"/>
          <w:color w:val="auto"/>
          <w:sz w:val="20"/>
        </w:rPr>
        <w:t>.</w:t>
      </w:r>
    </w:p>
    <w:p w14:paraId="6E0FF93D" w14:textId="77777777" w:rsidR="00BE3D93" w:rsidRPr="00E53170" w:rsidRDefault="00BE3D93" w:rsidP="00B66848">
      <w:pPr>
        <w:pStyle w:val="Odstavecseseznamem"/>
        <w:numPr>
          <w:ilvl w:val="1"/>
          <w:numId w:val="2"/>
        </w:numPr>
        <w:spacing w:line="288" w:lineRule="auto"/>
        <w:ind w:left="567" w:hanging="567"/>
        <w:rPr>
          <w:rFonts w:ascii="Segoe UI" w:hAnsi="Segoe UI" w:cs="Segoe UI"/>
          <w:snapToGrid w:val="0"/>
        </w:rPr>
      </w:pPr>
      <w:r w:rsidRPr="00E53170">
        <w:rPr>
          <w:rFonts w:ascii="Segoe UI" w:hAnsi="Segoe UI" w:cs="Segoe UI"/>
          <w:snapToGrid w:val="0"/>
        </w:rPr>
        <w:t>Postup plnění pro jednotlivá videa:</w:t>
      </w:r>
    </w:p>
    <w:p w14:paraId="3E82D901" w14:textId="7F1D9E53" w:rsidR="00913D63" w:rsidRDefault="00FB5BC9" w:rsidP="00B66848">
      <w:pPr>
        <w:pStyle w:val="body"/>
        <w:numPr>
          <w:ilvl w:val="0"/>
          <w:numId w:val="30"/>
        </w:numPr>
        <w:tabs>
          <w:tab w:val="left" w:pos="1134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p</w:t>
      </w:r>
      <w:r w:rsidR="00BE3D93" w:rsidRPr="00E53170">
        <w:rPr>
          <w:rFonts w:ascii="Segoe UI" w:hAnsi="Segoe UI" w:cs="Segoe UI"/>
        </w:rPr>
        <w:t xml:space="preserve">o dodání podkladů dle čl. 3.1 </w:t>
      </w:r>
      <w:r w:rsidR="0053606A" w:rsidRPr="00E53170">
        <w:rPr>
          <w:rFonts w:ascii="Segoe UI" w:hAnsi="Segoe UI" w:cs="Segoe UI"/>
        </w:rPr>
        <w:t>S</w:t>
      </w:r>
      <w:r w:rsidR="00BE3D93" w:rsidRPr="00E53170">
        <w:rPr>
          <w:rFonts w:ascii="Segoe UI" w:hAnsi="Segoe UI" w:cs="Segoe UI"/>
        </w:rPr>
        <w:t xml:space="preserve">mlouvy </w:t>
      </w:r>
      <w:r w:rsidR="008B120B" w:rsidRPr="00E53170">
        <w:rPr>
          <w:rFonts w:ascii="Segoe UI" w:hAnsi="Segoe UI" w:cs="Segoe UI"/>
        </w:rPr>
        <w:t>Z</w:t>
      </w:r>
      <w:r w:rsidR="00BE3D93" w:rsidRPr="00E53170">
        <w:rPr>
          <w:rFonts w:ascii="Segoe UI" w:hAnsi="Segoe UI" w:cs="Segoe UI"/>
        </w:rPr>
        <w:t xml:space="preserve">hotoviteli </w:t>
      </w:r>
      <w:r w:rsidR="008B120B" w:rsidRPr="00E53170">
        <w:rPr>
          <w:rFonts w:ascii="Segoe UI" w:hAnsi="Segoe UI" w:cs="Segoe UI"/>
        </w:rPr>
        <w:t xml:space="preserve">ze strany </w:t>
      </w:r>
      <w:r w:rsidR="00581EBF" w:rsidRPr="00E53170">
        <w:rPr>
          <w:rFonts w:ascii="Segoe UI" w:hAnsi="Segoe UI" w:cs="Segoe UI"/>
        </w:rPr>
        <w:t>O</w:t>
      </w:r>
      <w:r w:rsidR="00BE3D93" w:rsidRPr="00E53170">
        <w:rPr>
          <w:rFonts w:ascii="Segoe UI" w:hAnsi="Segoe UI" w:cs="Segoe UI"/>
        </w:rPr>
        <w:t>bjednatele zašle</w:t>
      </w:r>
      <w:r w:rsidR="000377A9" w:rsidRPr="00E53170">
        <w:rPr>
          <w:rFonts w:ascii="Segoe UI" w:hAnsi="Segoe UI" w:cs="Segoe UI"/>
        </w:rPr>
        <w:t xml:space="preserve"> </w:t>
      </w:r>
      <w:r w:rsidR="008B120B" w:rsidRPr="00E53170">
        <w:rPr>
          <w:rFonts w:ascii="Segoe UI" w:hAnsi="Segoe UI" w:cs="Segoe UI"/>
        </w:rPr>
        <w:t>Z</w:t>
      </w:r>
      <w:r w:rsidR="00BE3D93" w:rsidRPr="00E53170">
        <w:rPr>
          <w:rFonts w:ascii="Segoe UI" w:hAnsi="Segoe UI" w:cs="Segoe UI"/>
        </w:rPr>
        <w:t xml:space="preserve">hotovitel </w:t>
      </w:r>
      <w:r w:rsidR="007A07BB" w:rsidRPr="00E53170">
        <w:rPr>
          <w:rFonts w:ascii="Segoe UI" w:hAnsi="Segoe UI" w:cs="Segoe UI"/>
        </w:rPr>
        <w:t>Objednateli</w:t>
      </w:r>
      <w:r w:rsidR="00913D63">
        <w:rPr>
          <w:rFonts w:ascii="Segoe UI" w:hAnsi="Segoe UI" w:cs="Segoe UI"/>
        </w:rPr>
        <w:t xml:space="preserve"> </w:t>
      </w:r>
      <w:r w:rsidR="00913D63" w:rsidRPr="00E53170">
        <w:rPr>
          <w:rFonts w:ascii="Segoe UI" w:hAnsi="Segoe UI" w:cs="Segoe UI"/>
        </w:rPr>
        <w:t>zpracovaný koncept Díla</w:t>
      </w:r>
      <w:r w:rsidR="00913D63">
        <w:rPr>
          <w:rFonts w:ascii="Segoe UI" w:hAnsi="Segoe UI" w:cs="Segoe UI"/>
        </w:rPr>
        <w:t xml:space="preserve"> zahrnující:</w:t>
      </w:r>
    </w:p>
    <w:p w14:paraId="65F11793" w14:textId="77777777" w:rsidR="00913D63" w:rsidRDefault="00913D63" w:rsidP="00913D63">
      <w:pPr>
        <w:pStyle w:val="body"/>
        <w:numPr>
          <w:ilvl w:val="0"/>
          <w:numId w:val="42"/>
        </w:numPr>
        <w:tabs>
          <w:tab w:val="left" w:pos="1134"/>
        </w:tabs>
        <w:spacing w:before="0" w:beforeAutospacing="0" w:line="288" w:lineRule="auto"/>
        <w:ind w:right="0"/>
        <w:jc w:val="both"/>
        <w:rPr>
          <w:rFonts w:ascii="Segoe UI" w:hAnsi="Segoe UI" w:cs="Segoe UI"/>
        </w:rPr>
      </w:pPr>
      <w:r w:rsidRPr="00F923E9">
        <w:rPr>
          <w:rFonts w:ascii="Segoe UI" w:hAnsi="Segoe UI" w:cs="Segoe UI"/>
        </w:rPr>
        <w:t xml:space="preserve">podklady zahrnující harmonogram natáčení a tvorby videí, </w:t>
      </w:r>
    </w:p>
    <w:p w14:paraId="66DE6A2F" w14:textId="096266C5" w:rsidR="00913D63" w:rsidRDefault="00913D63" w:rsidP="00913D63">
      <w:pPr>
        <w:pStyle w:val="body"/>
        <w:numPr>
          <w:ilvl w:val="0"/>
          <w:numId w:val="42"/>
        </w:numPr>
        <w:tabs>
          <w:tab w:val="left" w:pos="1134"/>
        </w:tabs>
        <w:spacing w:before="0" w:beforeAutospacing="0" w:line="288" w:lineRule="auto"/>
        <w:ind w:right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návrh</w:t>
      </w:r>
      <w:r w:rsidRPr="00F923E9">
        <w:rPr>
          <w:rFonts w:ascii="Segoe UI" w:hAnsi="Segoe UI" w:cs="Segoe UI"/>
        </w:rPr>
        <w:t xml:space="preserve"> scénáře pro jednotlivá videa s popisem natáčecích lokací a zapojených subjektů, </w:t>
      </w:r>
    </w:p>
    <w:p w14:paraId="6483FBA2" w14:textId="77777777" w:rsidR="00913D63" w:rsidRDefault="00913D63" w:rsidP="00913D63">
      <w:pPr>
        <w:pStyle w:val="body"/>
        <w:numPr>
          <w:ilvl w:val="0"/>
          <w:numId w:val="42"/>
        </w:numPr>
        <w:tabs>
          <w:tab w:val="left" w:pos="1134"/>
        </w:tabs>
        <w:spacing w:before="0" w:beforeAutospacing="0" w:line="288" w:lineRule="auto"/>
        <w:ind w:right="0"/>
        <w:jc w:val="both"/>
        <w:rPr>
          <w:rFonts w:ascii="Segoe UI" w:hAnsi="Segoe UI" w:cs="Segoe UI"/>
        </w:rPr>
      </w:pPr>
      <w:r w:rsidRPr="00F923E9">
        <w:rPr>
          <w:rFonts w:ascii="Segoe UI" w:hAnsi="Segoe UI" w:cs="Segoe UI"/>
        </w:rPr>
        <w:t xml:space="preserve">motion </w:t>
      </w:r>
      <w:proofErr w:type="gramStart"/>
      <w:r w:rsidRPr="00F923E9">
        <w:rPr>
          <w:rFonts w:ascii="Segoe UI" w:hAnsi="Segoe UI" w:cs="Segoe UI"/>
        </w:rPr>
        <w:t>design - grafické</w:t>
      </w:r>
      <w:proofErr w:type="gramEnd"/>
      <w:r w:rsidRPr="00F923E9">
        <w:rPr>
          <w:rFonts w:ascii="Segoe UI" w:hAnsi="Segoe UI" w:cs="Segoe UI"/>
        </w:rPr>
        <w:t xml:space="preserve"> zpracování loga pro úvodní titulky videí, </w:t>
      </w:r>
    </w:p>
    <w:p w14:paraId="1EA1C05D" w14:textId="77777777" w:rsidR="00913D63" w:rsidRDefault="00913D63" w:rsidP="00913D63">
      <w:pPr>
        <w:pStyle w:val="body"/>
        <w:numPr>
          <w:ilvl w:val="0"/>
          <w:numId w:val="42"/>
        </w:numPr>
        <w:tabs>
          <w:tab w:val="left" w:pos="1134"/>
        </w:tabs>
        <w:spacing w:before="0" w:beforeAutospacing="0" w:line="288" w:lineRule="auto"/>
        <w:ind w:right="0"/>
        <w:jc w:val="both"/>
        <w:rPr>
          <w:rFonts w:ascii="Segoe UI" w:hAnsi="Segoe UI" w:cs="Segoe UI"/>
        </w:rPr>
      </w:pPr>
      <w:r w:rsidRPr="00F923E9">
        <w:rPr>
          <w:rFonts w:ascii="Segoe UI" w:hAnsi="Segoe UI" w:cs="Segoe UI"/>
        </w:rPr>
        <w:t xml:space="preserve">návrhy animací, </w:t>
      </w:r>
    </w:p>
    <w:p w14:paraId="5ADA2AF3" w14:textId="4BD5CFDF" w:rsidR="00913D63" w:rsidRDefault="00913D63" w:rsidP="00913D63">
      <w:pPr>
        <w:pStyle w:val="body"/>
        <w:numPr>
          <w:ilvl w:val="0"/>
          <w:numId w:val="42"/>
        </w:numPr>
        <w:tabs>
          <w:tab w:val="left" w:pos="1134"/>
        </w:tabs>
        <w:spacing w:before="0" w:beforeAutospacing="0" w:line="288" w:lineRule="auto"/>
        <w:ind w:right="0"/>
        <w:jc w:val="both"/>
        <w:rPr>
          <w:rFonts w:ascii="Segoe UI" w:hAnsi="Segoe UI" w:cs="Segoe UI"/>
        </w:rPr>
      </w:pPr>
      <w:r w:rsidRPr="00F923E9">
        <w:rPr>
          <w:rFonts w:ascii="Segoe UI" w:hAnsi="Segoe UI" w:cs="Segoe UI"/>
        </w:rPr>
        <w:t>harmonogram kampaně na sociálních sítích</w:t>
      </w:r>
      <w:r w:rsidR="00FB160A">
        <w:rPr>
          <w:rFonts w:ascii="Segoe UI" w:hAnsi="Segoe UI" w:cs="Segoe UI"/>
        </w:rPr>
        <w:t>,</w:t>
      </w:r>
      <w:r w:rsidRPr="00F923E9">
        <w:rPr>
          <w:rFonts w:ascii="Segoe UI" w:hAnsi="Segoe UI" w:cs="Segoe UI"/>
        </w:rPr>
        <w:t xml:space="preserve"> </w:t>
      </w:r>
    </w:p>
    <w:p w14:paraId="5366F113" w14:textId="01D6B9E7" w:rsidR="000377A9" w:rsidRPr="00913D63" w:rsidRDefault="00913D63" w:rsidP="002C2450">
      <w:pPr>
        <w:pStyle w:val="body"/>
        <w:numPr>
          <w:ilvl w:val="0"/>
          <w:numId w:val="42"/>
        </w:numPr>
        <w:tabs>
          <w:tab w:val="left" w:pos="1134"/>
        </w:tabs>
        <w:spacing w:before="0" w:beforeAutospacing="0" w:line="288" w:lineRule="auto"/>
        <w:ind w:right="0"/>
        <w:jc w:val="both"/>
        <w:rPr>
          <w:rFonts w:ascii="Segoe UI" w:hAnsi="Segoe UI" w:cs="Segoe UI"/>
        </w:rPr>
      </w:pPr>
      <w:r w:rsidRPr="00F923E9">
        <w:rPr>
          <w:rFonts w:ascii="Segoe UI" w:hAnsi="Segoe UI" w:cs="Segoe UI"/>
        </w:rPr>
        <w:t>ukázky natočených materiálů</w:t>
      </w:r>
      <w:r w:rsidR="00FB160A">
        <w:rPr>
          <w:rFonts w:ascii="Segoe UI" w:hAnsi="Segoe UI" w:cs="Segoe UI"/>
        </w:rPr>
        <w:t>;</w:t>
      </w:r>
    </w:p>
    <w:p w14:paraId="0DABF711" w14:textId="0FB70C23" w:rsidR="00271139" w:rsidRPr="00E53170" w:rsidRDefault="00271139" w:rsidP="00B66848">
      <w:pPr>
        <w:pStyle w:val="body"/>
        <w:numPr>
          <w:ilvl w:val="0"/>
          <w:numId w:val="30"/>
        </w:numPr>
        <w:tabs>
          <w:tab w:val="left" w:pos="1134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Objednatel má právo požadovat alespoň dvě revize scénářů</w:t>
      </w:r>
      <w:r w:rsidR="00FB5BC9" w:rsidRPr="00E53170">
        <w:rPr>
          <w:rFonts w:ascii="Segoe UI" w:hAnsi="Segoe UI" w:cs="Segoe UI"/>
        </w:rPr>
        <w:t>;</w:t>
      </w:r>
    </w:p>
    <w:p w14:paraId="6913C5EE" w14:textId="3EDCAC9D" w:rsidR="000377A9" w:rsidRPr="00E53170" w:rsidRDefault="00FB5BC9" w:rsidP="00B66848">
      <w:pPr>
        <w:pStyle w:val="body"/>
        <w:numPr>
          <w:ilvl w:val="0"/>
          <w:numId w:val="30"/>
        </w:numPr>
        <w:tabs>
          <w:tab w:val="left" w:pos="1134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v</w:t>
      </w:r>
      <w:r w:rsidR="00271139" w:rsidRPr="00E53170">
        <w:rPr>
          <w:rFonts w:ascii="Segoe UI" w:hAnsi="Segoe UI" w:cs="Segoe UI"/>
        </w:rPr>
        <w:t>šechny scénáře budou podléhat kontrole pracovníků Oddělení pro řízení Norských fondů a</w:t>
      </w:r>
      <w:r w:rsidR="002F6BD0" w:rsidRPr="00E53170">
        <w:rPr>
          <w:rFonts w:ascii="Segoe UI" w:hAnsi="Segoe UI" w:cs="Segoe UI"/>
        </w:rPr>
        <w:t> </w:t>
      </w:r>
      <w:r w:rsidR="00271139" w:rsidRPr="00E53170">
        <w:rPr>
          <w:rFonts w:ascii="Segoe UI" w:hAnsi="Segoe UI" w:cs="Segoe UI"/>
        </w:rPr>
        <w:t>musí být ze strany SFŽP ČR schváleny</w:t>
      </w:r>
      <w:r w:rsidRPr="00E53170">
        <w:rPr>
          <w:rFonts w:ascii="Segoe UI" w:hAnsi="Segoe UI" w:cs="Segoe UI"/>
        </w:rPr>
        <w:t>;</w:t>
      </w:r>
      <w:r w:rsidR="00BE3D93" w:rsidRPr="00E53170">
        <w:rPr>
          <w:rFonts w:ascii="Segoe UI" w:hAnsi="Segoe UI" w:cs="Segoe UI"/>
        </w:rPr>
        <w:t xml:space="preserve"> </w:t>
      </w:r>
    </w:p>
    <w:p w14:paraId="5E1F52A0" w14:textId="1E4183C4" w:rsidR="005E72BA" w:rsidRPr="00E53170" w:rsidRDefault="00BE3D93" w:rsidP="00B66848">
      <w:pPr>
        <w:pStyle w:val="body"/>
        <w:numPr>
          <w:ilvl w:val="0"/>
          <w:numId w:val="30"/>
        </w:numPr>
        <w:tabs>
          <w:tab w:val="left" w:pos="1134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Zhotovitel dle odsouhlaseného scénáře </w:t>
      </w:r>
      <w:proofErr w:type="gramStart"/>
      <w:r w:rsidRPr="00E53170">
        <w:rPr>
          <w:rFonts w:ascii="Segoe UI" w:hAnsi="Segoe UI" w:cs="Segoe UI"/>
        </w:rPr>
        <w:t>vytvoří</w:t>
      </w:r>
      <w:proofErr w:type="gramEnd"/>
      <w:r w:rsidRPr="00E53170">
        <w:rPr>
          <w:rFonts w:ascii="Segoe UI" w:hAnsi="Segoe UI" w:cs="Segoe UI"/>
        </w:rPr>
        <w:t xml:space="preserve"> </w:t>
      </w:r>
      <w:r w:rsidR="00271139" w:rsidRPr="00E53170">
        <w:rPr>
          <w:rFonts w:ascii="Segoe UI" w:hAnsi="Segoe UI" w:cs="Segoe UI"/>
        </w:rPr>
        <w:t>Dílo</w:t>
      </w:r>
      <w:r w:rsidR="00242B26" w:rsidRPr="00E53170">
        <w:rPr>
          <w:rFonts w:ascii="Segoe UI" w:hAnsi="Segoe UI" w:cs="Segoe UI"/>
        </w:rPr>
        <w:t xml:space="preserve"> a zašle Objednateli k finálnímu odsouhlasení</w:t>
      </w:r>
      <w:r w:rsidR="00FB160A">
        <w:rPr>
          <w:rFonts w:ascii="Segoe UI" w:hAnsi="Segoe UI" w:cs="Segoe UI"/>
        </w:rPr>
        <w:t>;</w:t>
      </w:r>
      <w:bookmarkStart w:id="5" w:name="_Hlk134621957"/>
    </w:p>
    <w:bookmarkEnd w:id="5"/>
    <w:p w14:paraId="641474A7" w14:textId="711896C8" w:rsidR="005E72BA" w:rsidRPr="00E53170" w:rsidRDefault="005E72BA" w:rsidP="002C2450">
      <w:pPr>
        <w:pStyle w:val="body"/>
        <w:numPr>
          <w:ilvl w:val="0"/>
          <w:numId w:val="30"/>
        </w:numPr>
        <w:tabs>
          <w:tab w:val="left" w:pos="1134"/>
        </w:tabs>
        <w:spacing w:before="0" w:beforeAutospacing="0" w:after="120" w:line="288" w:lineRule="auto"/>
        <w:ind w:left="992" w:right="0" w:hanging="35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Objednatel má právo do 3 pracovních dnů požádat o úpravu </w:t>
      </w:r>
      <w:r w:rsidR="00726BC2" w:rsidRPr="00E53170">
        <w:rPr>
          <w:rFonts w:ascii="Segoe UI" w:hAnsi="Segoe UI" w:cs="Segoe UI"/>
        </w:rPr>
        <w:t xml:space="preserve">Díla </w:t>
      </w:r>
      <w:r w:rsidRPr="00E53170">
        <w:rPr>
          <w:rFonts w:ascii="Segoe UI" w:hAnsi="Segoe UI" w:cs="Segoe UI"/>
        </w:rPr>
        <w:t xml:space="preserve">v případě, že neodpovídá schválenému </w:t>
      </w:r>
      <w:r w:rsidR="00A041DE" w:rsidRPr="00E53170">
        <w:rPr>
          <w:rFonts w:ascii="Segoe UI" w:hAnsi="Segoe UI" w:cs="Segoe UI"/>
        </w:rPr>
        <w:t xml:space="preserve">konceptu a </w:t>
      </w:r>
      <w:r w:rsidRPr="00E53170">
        <w:rPr>
          <w:rFonts w:ascii="Segoe UI" w:hAnsi="Segoe UI" w:cs="Segoe UI"/>
        </w:rPr>
        <w:t xml:space="preserve">scénáři. Úprava bude </w:t>
      </w:r>
      <w:r w:rsidR="00E6627A" w:rsidRPr="00E53170">
        <w:rPr>
          <w:rFonts w:ascii="Segoe UI" w:hAnsi="Segoe UI" w:cs="Segoe UI"/>
        </w:rPr>
        <w:t>Z</w:t>
      </w:r>
      <w:r w:rsidRPr="00E53170">
        <w:rPr>
          <w:rFonts w:ascii="Segoe UI" w:hAnsi="Segoe UI" w:cs="Segoe UI"/>
        </w:rPr>
        <w:t xml:space="preserve">hotovitelem provedena do </w:t>
      </w:r>
      <w:r w:rsidR="002C2450">
        <w:rPr>
          <w:rFonts w:ascii="Segoe UI" w:hAnsi="Segoe UI" w:cs="Segoe UI"/>
        </w:rPr>
        <w:t>7</w:t>
      </w:r>
      <w:r w:rsidRPr="00E53170">
        <w:rPr>
          <w:rFonts w:ascii="Segoe UI" w:hAnsi="Segoe UI" w:cs="Segoe UI"/>
        </w:rPr>
        <w:t xml:space="preserve"> pracovních dnů.</w:t>
      </w:r>
    </w:p>
    <w:p w14:paraId="329DC73D" w14:textId="7E160BF5" w:rsidR="005C452C" w:rsidRPr="002C2450" w:rsidRDefault="00271139" w:rsidP="002C2450">
      <w:pPr>
        <w:pStyle w:val="Odstavecseseznamem"/>
        <w:numPr>
          <w:ilvl w:val="1"/>
          <w:numId w:val="2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0000FF"/>
          <w:sz w:val="24"/>
        </w:rPr>
      </w:pPr>
      <w:r w:rsidRPr="00E53170">
        <w:rPr>
          <w:rFonts w:ascii="Segoe UI" w:hAnsi="Segoe UI" w:cs="Segoe UI"/>
        </w:rPr>
        <w:t xml:space="preserve">Zhotovitel </w:t>
      </w:r>
      <w:r w:rsidR="005C452C">
        <w:rPr>
          <w:rFonts w:ascii="Segoe UI" w:hAnsi="Segoe UI" w:cs="Segoe UI"/>
        </w:rPr>
        <w:t xml:space="preserve">bude průběžně Objednateli dodávat natočený materiál a bude jej s ním průběžně konzultovat. </w:t>
      </w:r>
    </w:p>
    <w:p w14:paraId="49B778BA" w14:textId="364D9C3C" w:rsidR="00271139" w:rsidRPr="00E53170" w:rsidRDefault="005C452C" w:rsidP="00B66848">
      <w:pPr>
        <w:pStyle w:val="Odstavecseseznamem"/>
        <w:numPr>
          <w:ilvl w:val="1"/>
          <w:numId w:val="2"/>
        </w:numPr>
        <w:spacing w:line="288" w:lineRule="auto"/>
        <w:ind w:left="567" w:hanging="567"/>
        <w:jc w:val="both"/>
        <w:rPr>
          <w:rFonts w:ascii="Segoe UI" w:hAnsi="Segoe UI" w:cs="Segoe UI"/>
          <w:color w:val="0000FF"/>
          <w:sz w:val="24"/>
        </w:rPr>
      </w:pPr>
      <w:r>
        <w:rPr>
          <w:rFonts w:ascii="Segoe UI" w:hAnsi="Segoe UI" w:cs="Segoe UI"/>
        </w:rPr>
        <w:t>K</w:t>
      </w:r>
      <w:r w:rsidR="00271139" w:rsidRPr="00E53170">
        <w:rPr>
          <w:rFonts w:ascii="Segoe UI" w:hAnsi="Segoe UI" w:cs="Segoe UI"/>
        </w:rPr>
        <w:t xml:space="preserve">ompletní </w:t>
      </w:r>
      <w:r>
        <w:rPr>
          <w:rFonts w:ascii="Segoe UI" w:hAnsi="Segoe UI" w:cs="Segoe UI"/>
        </w:rPr>
        <w:t xml:space="preserve">dokončené </w:t>
      </w:r>
      <w:r w:rsidR="00271139" w:rsidRPr="00E53170">
        <w:rPr>
          <w:rFonts w:ascii="Segoe UI" w:hAnsi="Segoe UI" w:cs="Segoe UI"/>
        </w:rPr>
        <w:t>Dílo</w:t>
      </w:r>
      <w:r>
        <w:rPr>
          <w:rFonts w:ascii="Segoe UI" w:hAnsi="Segoe UI" w:cs="Segoe UI"/>
        </w:rPr>
        <w:t xml:space="preserve"> předá Zhotovitel Objednateli</w:t>
      </w:r>
      <w:r w:rsidR="00271139" w:rsidRPr="00E53170">
        <w:rPr>
          <w:rFonts w:ascii="Segoe UI" w:hAnsi="Segoe UI" w:cs="Segoe UI"/>
        </w:rPr>
        <w:t xml:space="preserve"> nejpozději do</w:t>
      </w:r>
      <w:r w:rsidR="00FC6BA6">
        <w:rPr>
          <w:rFonts w:ascii="Segoe UI" w:hAnsi="Segoe UI" w:cs="Segoe UI"/>
          <w:b/>
          <w:bCs/>
        </w:rPr>
        <w:t xml:space="preserve"> 1. 10. 2024</w:t>
      </w:r>
      <w:r w:rsidR="00271139" w:rsidRPr="00E53170">
        <w:rPr>
          <w:rFonts w:ascii="Segoe UI" w:hAnsi="Segoe UI" w:cs="Segoe UI"/>
        </w:rPr>
        <w:t xml:space="preserve">, a to elektronicky ve formátu </w:t>
      </w:r>
      <w:proofErr w:type="gramStart"/>
      <w:r w:rsidR="00BF4A3B">
        <w:rPr>
          <w:rFonts w:ascii="Segoe UI" w:hAnsi="Segoe UI" w:cs="Segoe UI"/>
        </w:rPr>
        <w:t>2</w:t>
      </w:r>
      <w:r w:rsidR="009B1673" w:rsidRPr="00E53170">
        <w:rPr>
          <w:rFonts w:ascii="Segoe UI" w:hAnsi="Segoe UI" w:cs="Segoe UI"/>
        </w:rPr>
        <w:t>K</w:t>
      </w:r>
      <w:proofErr w:type="gramEnd"/>
      <w:r w:rsidR="009B1673" w:rsidRPr="00E53170">
        <w:rPr>
          <w:rFonts w:ascii="Segoe UI" w:hAnsi="Segoe UI" w:cs="Segoe UI"/>
        </w:rPr>
        <w:t xml:space="preserve">, </w:t>
      </w:r>
      <w:r w:rsidR="00704B9E" w:rsidRPr="00E53170">
        <w:rPr>
          <w:rFonts w:ascii="Segoe UI" w:hAnsi="Segoe UI" w:cs="Segoe UI"/>
        </w:rPr>
        <w:t>m</w:t>
      </w:r>
      <w:r w:rsidR="00271139" w:rsidRPr="00E53170">
        <w:rPr>
          <w:rFonts w:ascii="Segoe UI" w:hAnsi="Segoe UI" w:cs="Segoe UI"/>
        </w:rPr>
        <w:t xml:space="preserve">p4 </w:t>
      </w:r>
      <w:r w:rsidR="00E45CAE">
        <w:rPr>
          <w:rFonts w:ascii="Segoe UI" w:hAnsi="Segoe UI" w:cs="Segoe UI"/>
        </w:rPr>
        <w:t xml:space="preserve">a AVI </w:t>
      </w:r>
      <w:r w:rsidR="00271139" w:rsidRPr="00E53170">
        <w:rPr>
          <w:rFonts w:ascii="Segoe UI" w:hAnsi="Segoe UI" w:cs="Segoe UI"/>
        </w:rPr>
        <w:t>na e-mail kontaktní osoby uvedené v hlavičce Smlouvy.</w:t>
      </w:r>
    </w:p>
    <w:p w14:paraId="3B0217FD" w14:textId="2A5F0E80" w:rsidR="000F52BD" w:rsidRDefault="005E72BA" w:rsidP="002C2450">
      <w:pPr>
        <w:pStyle w:val="Odstavecseseznamem"/>
        <w:numPr>
          <w:ilvl w:val="1"/>
          <w:numId w:val="2"/>
        </w:numPr>
        <w:spacing w:after="120" w:line="288" w:lineRule="auto"/>
        <w:ind w:left="567" w:hanging="567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lastRenderedPageBreak/>
        <w:t>Zhotovitel je povinen uchovávat finální</w:t>
      </w:r>
      <w:r w:rsidR="00A041DE" w:rsidRPr="00E53170">
        <w:rPr>
          <w:rFonts w:ascii="Segoe UI" w:hAnsi="Segoe UI" w:cs="Segoe UI"/>
        </w:rPr>
        <w:t xml:space="preserve"> </w:t>
      </w:r>
      <w:r w:rsidR="00726BC2" w:rsidRPr="00E53170">
        <w:rPr>
          <w:rFonts w:ascii="Segoe UI" w:hAnsi="Segoe UI" w:cs="Segoe UI"/>
        </w:rPr>
        <w:t xml:space="preserve">Dílo </w:t>
      </w:r>
      <w:r w:rsidRPr="00E53170">
        <w:rPr>
          <w:rFonts w:ascii="Segoe UI" w:hAnsi="Segoe UI" w:cs="Segoe UI"/>
        </w:rPr>
        <w:t>včetně podkladů po dobu dv</w:t>
      </w:r>
      <w:r w:rsidR="00462E28" w:rsidRPr="00E53170">
        <w:rPr>
          <w:rFonts w:ascii="Segoe UI" w:hAnsi="Segoe UI" w:cs="Segoe UI"/>
        </w:rPr>
        <w:t>ou</w:t>
      </w:r>
      <w:r w:rsidRPr="00E53170">
        <w:rPr>
          <w:rFonts w:ascii="Segoe UI" w:hAnsi="Segoe UI" w:cs="Segoe UI"/>
        </w:rPr>
        <w:t xml:space="preserve"> měsíc</w:t>
      </w:r>
      <w:r w:rsidR="00462E28" w:rsidRPr="00E53170">
        <w:rPr>
          <w:rFonts w:ascii="Segoe UI" w:hAnsi="Segoe UI" w:cs="Segoe UI"/>
        </w:rPr>
        <w:t>ů</w:t>
      </w:r>
      <w:r w:rsidRPr="00E53170">
        <w:rPr>
          <w:rFonts w:ascii="Segoe UI" w:hAnsi="Segoe UI" w:cs="Segoe UI"/>
        </w:rPr>
        <w:t xml:space="preserve"> ode dne jeho předání v konečné podobě </w:t>
      </w:r>
      <w:r w:rsidR="000D56FC" w:rsidRPr="00E53170">
        <w:rPr>
          <w:rFonts w:ascii="Segoe UI" w:hAnsi="Segoe UI" w:cs="Segoe UI"/>
        </w:rPr>
        <w:t>O</w:t>
      </w:r>
      <w:r w:rsidRPr="00E53170">
        <w:rPr>
          <w:rFonts w:ascii="Segoe UI" w:hAnsi="Segoe UI" w:cs="Segoe UI"/>
        </w:rPr>
        <w:t>bjednateli.</w:t>
      </w:r>
    </w:p>
    <w:p w14:paraId="68C244D7" w14:textId="3369F880" w:rsidR="003E40F3" w:rsidRPr="00B53E68" w:rsidRDefault="009F24B9" w:rsidP="008C782C">
      <w:pPr>
        <w:pStyle w:val="Odstavecseseznamem"/>
        <w:numPr>
          <w:ilvl w:val="1"/>
          <w:numId w:val="2"/>
        </w:numPr>
        <w:spacing w:line="288" w:lineRule="auto"/>
        <w:ind w:left="567" w:hanging="567"/>
        <w:jc w:val="both"/>
        <w:rPr>
          <w:rFonts w:ascii="Segoe UI" w:hAnsi="Segoe UI" w:cs="Segoe UI"/>
        </w:rPr>
      </w:pPr>
      <w:r w:rsidRPr="009F24B9">
        <w:rPr>
          <w:rFonts w:ascii="Segoe UI" w:hAnsi="Segoe UI" w:cs="Segoe UI"/>
        </w:rPr>
        <w:t>Nesestříhané (pracovní) audiovizuální materiály, které budou vytvořeny v rámci plnění této Smlouvy a nebudou využity ve finálním Díle, je Zhotovitel oprávněn po písemném souhlasu Objednatele</w:t>
      </w:r>
      <w:r w:rsidR="002C2450">
        <w:rPr>
          <w:rFonts w:ascii="Segoe UI" w:hAnsi="Segoe UI" w:cs="Segoe UI"/>
        </w:rPr>
        <w:t xml:space="preserve"> poskytnout</w:t>
      </w:r>
      <w:r w:rsidRPr="009F24B9">
        <w:rPr>
          <w:rFonts w:ascii="Segoe UI" w:hAnsi="Segoe UI" w:cs="Segoe UI"/>
        </w:rPr>
        <w:t xml:space="preserve"> bezplatně těm příjemcům podpory z Programu Životní prostředí, ekosystémy a</w:t>
      </w:r>
      <w:r>
        <w:rPr>
          <w:rFonts w:ascii="Segoe UI" w:hAnsi="Segoe UI" w:cs="Segoe UI"/>
        </w:rPr>
        <w:t> </w:t>
      </w:r>
      <w:r w:rsidRPr="009F24B9">
        <w:rPr>
          <w:rFonts w:ascii="Segoe UI" w:hAnsi="Segoe UI" w:cs="Segoe UI"/>
        </w:rPr>
        <w:t>změna klimatu, kteří jsou bezprostředně a aktivně zapojeni do tvorby dodaných propagačních videí, a to formou bezplatného dodání vlastních audiovizuálních materiálů. Tyto subjekty mohou poskytnuté materiály využívat výhradně k propagaci projektů podpořených z Fondů EHP a Norska a nejsou oprávněni podklady bez písemného souhlasu Objednatele předat třetí straně.</w:t>
      </w:r>
      <w:r w:rsidR="002C2450">
        <w:rPr>
          <w:rFonts w:ascii="Segoe UI" w:hAnsi="Segoe UI" w:cs="Segoe UI"/>
        </w:rPr>
        <w:t xml:space="preserve"> </w:t>
      </w:r>
      <w:r w:rsidR="008C782C">
        <w:rPr>
          <w:rFonts w:ascii="Segoe UI" w:hAnsi="Segoe UI" w:cs="Segoe UI"/>
        </w:rPr>
        <w:t>Splnění výše uvedené povinnosti zajistí vůči těmto subjektům Zhotovitel.</w:t>
      </w:r>
    </w:p>
    <w:p w14:paraId="04388DF4" w14:textId="53A92434" w:rsidR="00E6627A" w:rsidRPr="00E53170" w:rsidRDefault="00E6627A" w:rsidP="00B66848">
      <w:pPr>
        <w:pStyle w:val="Odstavecseseznamem"/>
        <w:numPr>
          <w:ilvl w:val="0"/>
          <w:numId w:val="1"/>
        </w:numPr>
        <w:spacing w:before="480" w:after="240" w:line="288" w:lineRule="auto"/>
        <w:ind w:left="567" w:hanging="567"/>
        <w:rPr>
          <w:rFonts w:ascii="Segoe UI" w:hAnsi="Segoe UI" w:cs="Segoe UI"/>
          <w:b/>
        </w:rPr>
      </w:pPr>
      <w:r w:rsidRPr="00E53170">
        <w:rPr>
          <w:rFonts w:ascii="Segoe UI" w:hAnsi="Segoe UI" w:cs="Segoe UI"/>
          <w:b/>
        </w:rPr>
        <w:t>CENA A PLATEBNÍ PODMÍNKY</w:t>
      </w:r>
    </w:p>
    <w:p w14:paraId="0B9DA0E1" w14:textId="00DDCFA0" w:rsidR="00E6627A" w:rsidRPr="00E53170" w:rsidRDefault="00113818" w:rsidP="00F9195E">
      <w:pPr>
        <w:pStyle w:val="Odstavecseseznamem"/>
        <w:numPr>
          <w:ilvl w:val="1"/>
          <w:numId w:val="36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Objednatel se zavazuje zaplatit za Dílo specifikované v čl. 1.2 této Smlouvy cenu v celkové výši </w:t>
      </w:r>
      <w:proofErr w:type="gramStart"/>
      <w:r w:rsidR="00E33C1F">
        <w:rPr>
          <w:rFonts w:ascii="Segoe UI" w:hAnsi="Segoe UI" w:cs="Segoe UI"/>
          <w:b/>
        </w:rPr>
        <w:t>3</w:t>
      </w:r>
      <w:r w:rsidRPr="00E53170">
        <w:rPr>
          <w:rFonts w:ascii="Segoe UI" w:hAnsi="Segoe UI" w:cs="Segoe UI"/>
          <w:b/>
        </w:rPr>
        <w:t>99</w:t>
      </w:r>
      <w:r w:rsidR="00E6627A" w:rsidRPr="00E53170">
        <w:rPr>
          <w:rFonts w:ascii="Segoe UI" w:hAnsi="Segoe UI" w:cs="Segoe UI"/>
          <w:b/>
        </w:rPr>
        <w:t>.</w:t>
      </w:r>
      <w:r w:rsidR="008026CA">
        <w:rPr>
          <w:rFonts w:ascii="Segoe UI" w:hAnsi="Segoe UI" w:cs="Segoe UI"/>
          <w:b/>
        </w:rPr>
        <w:t>0</w:t>
      </w:r>
      <w:r w:rsidRPr="00E53170">
        <w:rPr>
          <w:rFonts w:ascii="Segoe UI" w:hAnsi="Segoe UI" w:cs="Segoe UI"/>
          <w:b/>
        </w:rPr>
        <w:t>00</w:t>
      </w:r>
      <w:r w:rsidR="00E6627A" w:rsidRPr="00E53170">
        <w:rPr>
          <w:rFonts w:ascii="Segoe UI" w:hAnsi="Segoe UI" w:cs="Segoe UI"/>
          <w:b/>
        </w:rPr>
        <w:t>,-</w:t>
      </w:r>
      <w:proofErr w:type="gramEnd"/>
      <w:r w:rsidR="00E6627A" w:rsidRPr="00E53170">
        <w:rPr>
          <w:rFonts w:ascii="Segoe UI" w:hAnsi="Segoe UI" w:cs="Segoe UI"/>
          <w:b/>
        </w:rPr>
        <w:t xml:space="preserve"> Kč bez DPH</w:t>
      </w:r>
      <w:r w:rsidR="00F70190" w:rsidRPr="00E53170">
        <w:rPr>
          <w:rFonts w:ascii="Segoe UI" w:hAnsi="Segoe UI" w:cs="Segoe UI"/>
          <w:b/>
        </w:rPr>
        <w:t xml:space="preserve"> </w:t>
      </w:r>
      <w:r w:rsidR="00F70190" w:rsidRPr="00E53170">
        <w:rPr>
          <w:rFonts w:ascii="Segoe UI" w:hAnsi="Segoe UI" w:cs="Segoe UI"/>
        </w:rPr>
        <w:t xml:space="preserve">(slovy: </w:t>
      </w:r>
      <w:r w:rsidRPr="00E53170">
        <w:rPr>
          <w:rFonts w:ascii="Segoe UI" w:hAnsi="Segoe UI" w:cs="Segoe UI"/>
        </w:rPr>
        <w:t xml:space="preserve">třistadevadesátdevěttisíc </w:t>
      </w:r>
      <w:r w:rsidR="00F70190" w:rsidRPr="00E53170">
        <w:rPr>
          <w:rFonts w:ascii="Segoe UI" w:hAnsi="Segoe UI" w:cs="Segoe UI"/>
        </w:rPr>
        <w:t>korun českých)</w:t>
      </w:r>
      <w:r w:rsidR="00E6627A" w:rsidRPr="00E53170">
        <w:rPr>
          <w:rFonts w:ascii="Segoe UI" w:hAnsi="Segoe UI" w:cs="Segoe UI"/>
        </w:rPr>
        <w:t>.</w:t>
      </w:r>
    </w:p>
    <w:p w14:paraId="56A588FB" w14:textId="710E8488" w:rsidR="00396B14" w:rsidRPr="00E53170" w:rsidRDefault="00396B14" w:rsidP="00F9195E">
      <w:pPr>
        <w:pStyle w:val="Odstavecseseznamem"/>
        <w:numPr>
          <w:ilvl w:val="1"/>
          <w:numId w:val="36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K ceně </w:t>
      </w:r>
      <w:r w:rsidR="00726BC2" w:rsidRPr="00E53170">
        <w:rPr>
          <w:rFonts w:ascii="Segoe UI" w:hAnsi="Segoe UI" w:cs="Segoe UI"/>
        </w:rPr>
        <w:t xml:space="preserve">Díla </w:t>
      </w:r>
      <w:r w:rsidRPr="00E53170">
        <w:rPr>
          <w:rFonts w:ascii="Segoe UI" w:hAnsi="Segoe UI" w:cs="Segoe UI"/>
        </w:rPr>
        <w:t>bude připočtena DPH, a to ve výši dle příslušných právních předpisů účinných k datu uskutečnění zdanitelného plnění.</w:t>
      </w:r>
    </w:p>
    <w:p w14:paraId="03DBA1A1" w14:textId="54FF4A85" w:rsidR="006358DD" w:rsidRDefault="00113818" w:rsidP="00F9195E">
      <w:pPr>
        <w:pStyle w:val="Odstavecseseznamem"/>
        <w:numPr>
          <w:ilvl w:val="1"/>
          <w:numId w:val="36"/>
        </w:numPr>
        <w:spacing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Úhrada ceny bude provedena na základě daňových dokladů – faktur vystavených </w:t>
      </w:r>
      <w:r w:rsidR="00DD3504" w:rsidRPr="00E53170">
        <w:rPr>
          <w:rFonts w:ascii="Segoe UI" w:hAnsi="Segoe UI" w:cs="Segoe UI"/>
        </w:rPr>
        <w:t>Z</w:t>
      </w:r>
      <w:r w:rsidRPr="00E53170">
        <w:rPr>
          <w:rFonts w:ascii="Segoe UI" w:hAnsi="Segoe UI" w:cs="Segoe UI"/>
        </w:rPr>
        <w:t>hotovitelem</w:t>
      </w:r>
      <w:r w:rsidR="006358DD">
        <w:rPr>
          <w:rFonts w:ascii="Segoe UI" w:hAnsi="Segoe UI" w:cs="Segoe UI"/>
        </w:rPr>
        <w:t xml:space="preserve"> </w:t>
      </w:r>
      <w:r w:rsidR="004D63D2" w:rsidRPr="006A041F">
        <w:rPr>
          <w:rFonts w:ascii="Segoe UI" w:hAnsi="Segoe UI" w:cs="Segoe UI"/>
        </w:rPr>
        <w:t>a</w:t>
      </w:r>
      <w:r w:rsidR="000056D5">
        <w:rPr>
          <w:rFonts w:ascii="Segoe UI" w:hAnsi="Segoe UI" w:cs="Segoe UI"/>
        </w:rPr>
        <w:t> </w:t>
      </w:r>
      <w:r w:rsidR="004D63D2" w:rsidRPr="006A041F">
        <w:rPr>
          <w:rFonts w:ascii="Segoe UI" w:hAnsi="Segoe UI" w:cs="Segoe UI"/>
        </w:rPr>
        <w:t>zaslaných na e-mailovou adresu kontaktní osoby uvedené ve Smlouvě</w:t>
      </w:r>
      <w:r w:rsidR="004D63D2">
        <w:rPr>
          <w:rFonts w:ascii="Segoe UI" w:hAnsi="Segoe UI" w:cs="Segoe UI"/>
        </w:rPr>
        <w:t xml:space="preserve"> </w:t>
      </w:r>
      <w:r w:rsidR="006358DD">
        <w:rPr>
          <w:rFonts w:ascii="Segoe UI" w:hAnsi="Segoe UI" w:cs="Segoe UI"/>
        </w:rPr>
        <w:t>s tím, že:</w:t>
      </w:r>
    </w:p>
    <w:p w14:paraId="06606924" w14:textId="4C38CD6F" w:rsidR="006358DD" w:rsidRDefault="006358DD" w:rsidP="006358DD">
      <w:pPr>
        <w:pStyle w:val="body"/>
        <w:numPr>
          <w:ilvl w:val="0"/>
          <w:numId w:val="41"/>
        </w:numPr>
        <w:tabs>
          <w:tab w:val="left" w:pos="1134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6358DD">
        <w:rPr>
          <w:rFonts w:ascii="Segoe UI" w:hAnsi="Segoe UI" w:cs="Segoe UI"/>
        </w:rPr>
        <w:t>první faktura –</w:t>
      </w:r>
      <w:r w:rsidR="00E33C1F">
        <w:rPr>
          <w:rFonts w:ascii="Segoe UI" w:hAnsi="Segoe UI" w:cs="Segoe UI"/>
        </w:rPr>
        <w:t xml:space="preserve"> </w:t>
      </w:r>
      <w:r w:rsidR="0041337C">
        <w:rPr>
          <w:rFonts w:ascii="Segoe UI" w:hAnsi="Segoe UI" w:cs="Segoe UI"/>
        </w:rPr>
        <w:t>40</w:t>
      </w:r>
      <w:r w:rsidR="00F9195E">
        <w:rPr>
          <w:rFonts w:ascii="Segoe UI" w:hAnsi="Segoe UI" w:cs="Segoe UI"/>
        </w:rPr>
        <w:t xml:space="preserve"> </w:t>
      </w:r>
      <w:r w:rsidR="0041337C">
        <w:rPr>
          <w:rFonts w:ascii="Segoe UI" w:hAnsi="Segoe UI" w:cs="Segoe UI"/>
        </w:rPr>
        <w:t xml:space="preserve">% (tj. </w:t>
      </w:r>
      <w:proofErr w:type="gramStart"/>
      <w:r w:rsidR="00AA56D3" w:rsidRPr="00AA56D3">
        <w:rPr>
          <w:rFonts w:ascii="Segoe UI" w:hAnsi="Segoe UI" w:cs="Segoe UI"/>
          <w:b/>
          <w:bCs/>
        </w:rPr>
        <w:t>1</w:t>
      </w:r>
      <w:r w:rsidR="00E33C1F">
        <w:rPr>
          <w:rFonts w:ascii="Segoe UI" w:hAnsi="Segoe UI" w:cs="Segoe UI"/>
          <w:b/>
          <w:bCs/>
        </w:rPr>
        <w:t>5</w:t>
      </w:r>
      <w:r w:rsidR="00AA56D3" w:rsidRPr="00AA56D3">
        <w:rPr>
          <w:rFonts w:ascii="Segoe UI" w:hAnsi="Segoe UI" w:cs="Segoe UI"/>
          <w:b/>
          <w:bCs/>
        </w:rPr>
        <w:t>9.</w:t>
      </w:r>
      <w:r w:rsidR="00DE5C66">
        <w:rPr>
          <w:rFonts w:ascii="Segoe UI" w:hAnsi="Segoe UI" w:cs="Segoe UI"/>
          <w:b/>
          <w:bCs/>
        </w:rPr>
        <w:t>6</w:t>
      </w:r>
      <w:r w:rsidR="00AA56D3" w:rsidRPr="00AA56D3">
        <w:rPr>
          <w:rFonts w:ascii="Segoe UI" w:hAnsi="Segoe UI" w:cs="Segoe UI"/>
          <w:b/>
          <w:bCs/>
        </w:rPr>
        <w:t>00</w:t>
      </w:r>
      <w:r w:rsidR="00AA56D3">
        <w:rPr>
          <w:rFonts w:ascii="Segoe UI" w:hAnsi="Segoe UI" w:cs="Segoe UI"/>
          <w:b/>
          <w:bCs/>
        </w:rPr>
        <w:t>,-</w:t>
      </w:r>
      <w:proofErr w:type="gramEnd"/>
      <w:r w:rsidRPr="00F9195E">
        <w:rPr>
          <w:rFonts w:ascii="Segoe UI" w:hAnsi="Segoe UI" w:cs="Segoe UI"/>
          <w:b/>
          <w:bCs/>
        </w:rPr>
        <w:t xml:space="preserve"> </w:t>
      </w:r>
      <w:r w:rsidRPr="00E53170">
        <w:rPr>
          <w:rFonts w:ascii="Segoe UI" w:hAnsi="Segoe UI" w:cs="Segoe UI"/>
          <w:b/>
        </w:rPr>
        <w:t>Kč bez DPH</w:t>
      </w:r>
      <w:r w:rsidR="0041337C" w:rsidRPr="002C2450">
        <w:rPr>
          <w:rFonts w:ascii="Segoe UI" w:hAnsi="Segoe UI" w:cs="Segoe UI"/>
          <w:bCs/>
        </w:rPr>
        <w:t>)</w:t>
      </w:r>
      <w:r w:rsidRPr="00E53170">
        <w:rPr>
          <w:rFonts w:ascii="Segoe UI" w:hAnsi="Segoe UI" w:cs="Segoe UI"/>
          <w:b/>
        </w:rPr>
        <w:t xml:space="preserve"> </w:t>
      </w:r>
      <w:r w:rsidRPr="006358DD">
        <w:rPr>
          <w:rFonts w:ascii="Segoe UI" w:hAnsi="Segoe UI" w:cs="Segoe UI"/>
        </w:rPr>
        <w:t xml:space="preserve">bude zhotovitelem vystavena a doručena </w:t>
      </w:r>
      <w:r w:rsidR="00E33C1F">
        <w:rPr>
          <w:rFonts w:ascii="Segoe UI" w:hAnsi="Segoe UI" w:cs="Segoe UI"/>
        </w:rPr>
        <w:t>Objednateli</w:t>
      </w:r>
      <w:r w:rsidR="00E33C1F" w:rsidRPr="006358DD">
        <w:rPr>
          <w:rFonts w:ascii="Segoe UI" w:hAnsi="Segoe UI" w:cs="Segoe UI"/>
        </w:rPr>
        <w:t xml:space="preserve"> </w:t>
      </w:r>
      <w:r w:rsidR="000F45BA" w:rsidRPr="006358DD">
        <w:rPr>
          <w:rFonts w:ascii="Segoe UI" w:hAnsi="Segoe UI" w:cs="Segoe UI"/>
        </w:rPr>
        <w:t>po</w:t>
      </w:r>
      <w:r w:rsidR="000F45BA">
        <w:rPr>
          <w:rFonts w:ascii="Segoe UI" w:hAnsi="Segoe UI" w:cs="Segoe UI"/>
        </w:rPr>
        <w:t>té</w:t>
      </w:r>
      <w:r w:rsidR="00E33C1F">
        <w:rPr>
          <w:rFonts w:ascii="Segoe UI" w:hAnsi="Segoe UI" w:cs="Segoe UI"/>
        </w:rPr>
        <w:t xml:space="preserve">, co Zhotovitel </w:t>
      </w:r>
      <w:r w:rsidR="000F45BA">
        <w:rPr>
          <w:rFonts w:ascii="Segoe UI" w:hAnsi="Segoe UI" w:cs="Segoe UI"/>
        </w:rPr>
        <w:t xml:space="preserve">předá Objednateli a ten schválí vytvořený koncept Díla dle </w:t>
      </w:r>
      <w:r w:rsidR="00316D44">
        <w:rPr>
          <w:rFonts w:ascii="Segoe UI" w:hAnsi="Segoe UI" w:cs="Segoe UI"/>
        </w:rPr>
        <w:br/>
      </w:r>
      <w:r w:rsidR="000F45BA">
        <w:rPr>
          <w:rFonts w:ascii="Segoe UI" w:hAnsi="Segoe UI" w:cs="Segoe UI"/>
        </w:rPr>
        <w:t>čl. 3.2 písm. a)</w:t>
      </w:r>
      <w:r>
        <w:rPr>
          <w:rFonts w:ascii="Segoe UI" w:hAnsi="Segoe UI" w:cs="Segoe UI"/>
        </w:rPr>
        <w:t xml:space="preserve"> této Smlouvy</w:t>
      </w:r>
      <w:r w:rsidR="00705DE9">
        <w:rPr>
          <w:rFonts w:ascii="Segoe UI" w:hAnsi="Segoe UI" w:cs="Segoe UI"/>
        </w:rPr>
        <w:t>;</w:t>
      </w:r>
    </w:p>
    <w:p w14:paraId="573676A4" w14:textId="6C0172AC" w:rsidR="004D63D2" w:rsidRDefault="00BF5BD5" w:rsidP="00F9195E">
      <w:pPr>
        <w:pStyle w:val="body"/>
        <w:numPr>
          <w:ilvl w:val="0"/>
          <w:numId w:val="41"/>
        </w:numPr>
        <w:tabs>
          <w:tab w:val="left" w:pos="1134"/>
        </w:tabs>
        <w:spacing w:before="0" w:beforeAutospacing="0" w:after="120" w:line="288" w:lineRule="auto"/>
        <w:ind w:left="992" w:right="0" w:hanging="35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</w:t>
      </w:r>
      <w:r w:rsidR="00C857F3">
        <w:rPr>
          <w:rFonts w:ascii="Segoe UI" w:hAnsi="Segoe UI" w:cs="Segoe UI"/>
        </w:rPr>
        <w:t>alší</w:t>
      </w:r>
      <w:r>
        <w:rPr>
          <w:rFonts w:ascii="Segoe UI" w:hAnsi="Segoe UI" w:cs="Segoe UI"/>
        </w:rPr>
        <w:t xml:space="preserve">, dílčí faktury </w:t>
      </w:r>
      <w:r w:rsidR="0086134F">
        <w:rPr>
          <w:rFonts w:ascii="Segoe UI" w:hAnsi="Segoe UI" w:cs="Segoe UI"/>
        </w:rPr>
        <w:t xml:space="preserve">na </w:t>
      </w:r>
      <w:r w:rsidR="00F72AB0">
        <w:rPr>
          <w:rFonts w:ascii="Segoe UI" w:hAnsi="Segoe UI" w:cs="Segoe UI"/>
        </w:rPr>
        <w:t>z</w:t>
      </w:r>
      <w:r w:rsidR="00F72AB0" w:rsidRPr="00F72AB0">
        <w:rPr>
          <w:rFonts w:ascii="Segoe UI" w:hAnsi="Segoe UI" w:cs="Segoe UI"/>
        </w:rPr>
        <w:t>bývající část nákladů na jednotlivá videa</w:t>
      </w:r>
      <w:r w:rsidR="0048369F">
        <w:rPr>
          <w:rFonts w:ascii="Segoe UI" w:hAnsi="Segoe UI" w:cs="Segoe UI"/>
        </w:rPr>
        <w:t xml:space="preserve"> </w:t>
      </w:r>
      <w:r w:rsidR="006358DD" w:rsidRPr="006358DD">
        <w:rPr>
          <w:rFonts w:ascii="Segoe UI" w:hAnsi="Segoe UI" w:cs="Segoe UI"/>
        </w:rPr>
        <w:t>– doplatkov</w:t>
      </w:r>
      <w:r w:rsidR="00C34301">
        <w:rPr>
          <w:rFonts w:ascii="Segoe UI" w:hAnsi="Segoe UI" w:cs="Segoe UI"/>
        </w:rPr>
        <w:t>é</w:t>
      </w:r>
      <w:r w:rsidR="006358DD" w:rsidRPr="006358DD">
        <w:rPr>
          <w:rFonts w:ascii="Segoe UI" w:hAnsi="Segoe UI" w:cs="Segoe UI"/>
        </w:rPr>
        <w:t xml:space="preserve"> </w:t>
      </w:r>
      <w:r w:rsidR="00FA3D0D">
        <w:rPr>
          <w:rFonts w:ascii="Segoe UI" w:hAnsi="Segoe UI" w:cs="Segoe UI"/>
        </w:rPr>
        <w:t xml:space="preserve">faktury </w:t>
      </w:r>
      <w:r w:rsidR="0041337C">
        <w:rPr>
          <w:rFonts w:ascii="Segoe UI" w:hAnsi="Segoe UI" w:cs="Segoe UI"/>
        </w:rPr>
        <w:t>ve výši 60</w:t>
      </w:r>
      <w:r w:rsidR="00F9195E">
        <w:rPr>
          <w:rFonts w:ascii="Segoe UI" w:hAnsi="Segoe UI" w:cs="Segoe UI"/>
        </w:rPr>
        <w:t xml:space="preserve"> </w:t>
      </w:r>
      <w:r w:rsidR="0041337C">
        <w:rPr>
          <w:rFonts w:ascii="Segoe UI" w:hAnsi="Segoe UI" w:cs="Segoe UI"/>
        </w:rPr>
        <w:t>% (tj.</w:t>
      </w:r>
      <w:r w:rsidR="00C161B2">
        <w:rPr>
          <w:rFonts w:ascii="Segoe UI" w:hAnsi="Segoe UI" w:cs="Segoe UI"/>
        </w:rPr>
        <w:t xml:space="preserve"> celkem</w:t>
      </w:r>
      <w:r w:rsidR="0041337C">
        <w:rPr>
          <w:rFonts w:ascii="Segoe UI" w:hAnsi="Segoe UI" w:cs="Segoe UI"/>
        </w:rPr>
        <w:t xml:space="preserve"> </w:t>
      </w:r>
      <w:proofErr w:type="gramStart"/>
      <w:r w:rsidR="00AA56D3" w:rsidRPr="00AA56D3">
        <w:rPr>
          <w:rFonts w:ascii="Segoe UI" w:hAnsi="Segoe UI" w:cs="Segoe UI"/>
          <w:b/>
          <w:bCs/>
        </w:rPr>
        <w:t>2</w:t>
      </w:r>
      <w:r w:rsidR="00E33C1F">
        <w:rPr>
          <w:rFonts w:ascii="Segoe UI" w:hAnsi="Segoe UI" w:cs="Segoe UI"/>
          <w:b/>
          <w:bCs/>
        </w:rPr>
        <w:t>3</w:t>
      </w:r>
      <w:r w:rsidR="00AA56D3" w:rsidRPr="00AA56D3">
        <w:rPr>
          <w:rFonts w:ascii="Segoe UI" w:hAnsi="Segoe UI" w:cs="Segoe UI"/>
          <w:b/>
          <w:bCs/>
        </w:rPr>
        <w:t>9.</w:t>
      </w:r>
      <w:r w:rsidR="00C34301">
        <w:rPr>
          <w:rFonts w:ascii="Segoe UI" w:hAnsi="Segoe UI" w:cs="Segoe UI"/>
          <w:b/>
          <w:bCs/>
        </w:rPr>
        <w:t>4</w:t>
      </w:r>
      <w:r w:rsidR="00AA56D3" w:rsidRPr="00AA56D3">
        <w:rPr>
          <w:rFonts w:ascii="Segoe UI" w:hAnsi="Segoe UI" w:cs="Segoe UI"/>
          <w:b/>
          <w:bCs/>
        </w:rPr>
        <w:t>00</w:t>
      </w:r>
      <w:r w:rsidR="004D63D2">
        <w:rPr>
          <w:rFonts w:ascii="Segoe UI" w:hAnsi="Segoe UI" w:cs="Segoe UI"/>
          <w:b/>
          <w:bCs/>
        </w:rPr>
        <w:t>,-</w:t>
      </w:r>
      <w:proofErr w:type="gramEnd"/>
      <w:r w:rsidR="006358DD" w:rsidRPr="00F9195E">
        <w:rPr>
          <w:rFonts w:ascii="Segoe UI" w:hAnsi="Segoe UI" w:cs="Segoe UI"/>
          <w:b/>
          <w:bCs/>
        </w:rPr>
        <w:t xml:space="preserve"> Kč</w:t>
      </w:r>
      <w:r w:rsidR="004D63D2" w:rsidRPr="00F9195E">
        <w:rPr>
          <w:rFonts w:ascii="Segoe UI" w:hAnsi="Segoe UI" w:cs="Segoe UI"/>
          <w:b/>
          <w:bCs/>
        </w:rPr>
        <w:t xml:space="preserve"> bez DPH</w:t>
      </w:r>
      <w:r w:rsidR="0041337C" w:rsidRPr="002C2450">
        <w:rPr>
          <w:rFonts w:ascii="Segoe UI" w:hAnsi="Segoe UI" w:cs="Segoe UI"/>
        </w:rPr>
        <w:t>)</w:t>
      </w:r>
      <w:r w:rsidR="006358DD" w:rsidRPr="006358DD">
        <w:rPr>
          <w:rFonts w:ascii="Segoe UI" w:hAnsi="Segoe UI" w:cs="Segoe UI"/>
        </w:rPr>
        <w:t xml:space="preserve"> bud</w:t>
      </w:r>
      <w:r w:rsidR="00E60A48">
        <w:rPr>
          <w:rFonts w:ascii="Segoe UI" w:hAnsi="Segoe UI" w:cs="Segoe UI"/>
        </w:rPr>
        <w:t>ou</w:t>
      </w:r>
      <w:r w:rsidR="006358DD" w:rsidRPr="006358DD">
        <w:rPr>
          <w:rFonts w:ascii="Segoe UI" w:hAnsi="Segoe UI" w:cs="Segoe UI"/>
        </w:rPr>
        <w:t xml:space="preserve"> zhotovitelem vystaven</w:t>
      </w:r>
      <w:r w:rsidR="00E60A48">
        <w:rPr>
          <w:rFonts w:ascii="Segoe UI" w:hAnsi="Segoe UI" w:cs="Segoe UI"/>
        </w:rPr>
        <w:t>y</w:t>
      </w:r>
      <w:r w:rsidR="006358DD" w:rsidRPr="006358DD">
        <w:rPr>
          <w:rFonts w:ascii="Segoe UI" w:hAnsi="Segoe UI" w:cs="Segoe UI"/>
        </w:rPr>
        <w:t xml:space="preserve"> a doručen</w:t>
      </w:r>
      <w:r w:rsidR="00E60A48">
        <w:rPr>
          <w:rFonts w:ascii="Segoe UI" w:hAnsi="Segoe UI" w:cs="Segoe UI"/>
        </w:rPr>
        <w:t>y</w:t>
      </w:r>
      <w:r w:rsidR="006358DD" w:rsidRPr="006358DD">
        <w:rPr>
          <w:rFonts w:ascii="Segoe UI" w:hAnsi="Segoe UI" w:cs="Segoe UI"/>
        </w:rPr>
        <w:t xml:space="preserve"> </w:t>
      </w:r>
      <w:r w:rsidR="00E60A48">
        <w:rPr>
          <w:rFonts w:ascii="Segoe UI" w:hAnsi="Segoe UI" w:cs="Segoe UI"/>
        </w:rPr>
        <w:t>Objednateli</w:t>
      </w:r>
      <w:r w:rsidR="00E60A48" w:rsidRPr="006358DD">
        <w:rPr>
          <w:rFonts w:ascii="Segoe UI" w:hAnsi="Segoe UI" w:cs="Segoe UI"/>
        </w:rPr>
        <w:t xml:space="preserve"> </w:t>
      </w:r>
      <w:r w:rsidR="006358DD" w:rsidRPr="006358DD">
        <w:rPr>
          <w:rFonts w:ascii="Segoe UI" w:hAnsi="Segoe UI" w:cs="Segoe UI"/>
        </w:rPr>
        <w:t xml:space="preserve">po řádném předání </w:t>
      </w:r>
      <w:r w:rsidR="0066719B" w:rsidRPr="0066719B">
        <w:rPr>
          <w:rFonts w:ascii="Segoe UI" w:hAnsi="Segoe UI" w:cs="Segoe UI"/>
        </w:rPr>
        <w:t>jednotlivých videí a souvisejících materiálů pro sociální sítě</w:t>
      </w:r>
      <w:r w:rsidR="007D3674">
        <w:rPr>
          <w:rFonts w:ascii="Segoe UI" w:hAnsi="Segoe UI" w:cs="Segoe UI"/>
        </w:rPr>
        <w:t>,</w:t>
      </w:r>
      <w:r w:rsidR="0066719B" w:rsidRPr="0066719B">
        <w:rPr>
          <w:rFonts w:ascii="Segoe UI" w:hAnsi="Segoe UI" w:cs="Segoe UI"/>
        </w:rPr>
        <w:t xml:space="preserve"> </w:t>
      </w:r>
      <w:r w:rsidR="00DB2B15">
        <w:rPr>
          <w:rFonts w:ascii="Segoe UI" w:hAnsi="Segoe UI" w:cs="Segoe UI"/>
        </w:rPr>
        <w:t>a to dle rozpisu uvedeného v Příloze č. 1 této Smlouvy,</w:t>
      </w:r>
      <w:r w:rsidR="00DB2B15" w:rsidRPr="006358DD" w:rsidDel="0066719B">
        <w:rPr>
          <w:rFonts w:ascii="Segoe UI" w:hAnsi="Segoe UI" w:cs="Segoe UI"/>
        </w:rPr>
        <w:t xml:space="preserve"> </w:t>
      </w:r>
      <w:r w:rsidR="00F9195E" w:rsidRPr="00E53170">
        <w:rPr>
          <w:rFonts w:ascii="Segoe UI" w:hAnsi="Segoe UI" w:cs="Segoe UI"/>
        </w:rPr>
        <w:t xml:space="preserve">nejpozději </w:t>
      </w:r>
      <w:r w:rsidR="00DB2B15">
        <w:rPr>
          <w:rFonts w:ascii="Segoe UI" w:hAnsi="Segoe UI" w:cs="Segoe UI"/>
        </w:rPr>
        <w:t xml:space="preserve">však </w:t>
      </w:r>
      <w:r w:rsidR="00F9195E" w:rsidRPr="00E53170">
        <w:rPr>
          <w:rFonts w:ascii="Segoe UI" w:hAnsi="Segoe UI" w:cs="Segoe UI"/>
        </w:rPr>
        <w:t>do</w:t>
      </w:r>
      <w:r w:rsidR="007D3674">
        <w:rPr>
          <w:rFonts w:ascii="Segoe UI" w:hAnsi="Segoe UI" w:cs="Segoe UI"/>
        </w:rPr>
        <w:t xml:space="preserve"> </w:t>
      </w:r>
      <w:r w:rsidR="007D3674">
        <w:rPr>
          <w:rFonts w:ascii="Segoe UI" w:hAnsi="Segoe UI" w:cs="Segoe UI"/>
          <w:b/>
          <w:bCs/>
        </w:rPr>
        <w:t>1. 10. 2024</w:t>
      </w:r>
      <w:r w:rsidR="006358DD" w:rsidRPr="006358DD">
        <w:rPr>
          <w:rFonts w:ascii="Segoe UI" w:hAnsi="Segoe UI" w:cs="Segoe UI"/>
        </w:rPr>
        <w:t>.</w:t>
      </w:r>
    </w:p>
    <w:p w14:paraId="5A008448" w14:textId="0E992DB1" w:rsidR="00113818" w:rsidRPr="00F9195E" w:rsidRDefault="00462E28" w:rsidP="00F9195E">
      <w:pPr>
        <w:pStyle w:val="body"/>
        <w:tabs>
          <w:tab w:val="left" w:pos="1134"/>
        </w:tabs>
        <w:spacing w:before="0" w:beforeAutospacing="0" w:after="120" w:line="288" w:lineRule="auto"/>
        <w:ind w:left="635" w:right="0"/>
        <w:jc w:val="both"/>
        <w:rPr>
          <w:rFonts w:ascii="Segoe UI" w:hAnsi="Segoe UI" w:cs="Segoe UI"/>
        </w:rPr>
      </w:pPr>
      <w:r w:rsidRPr="00F9195E">
        <w:rPr>
          <w:rFonts w:ascii="Segoe UI" w:hAnsi="Segoe UI" w:cs="Segoe UI"/>
        </w:rPr>
        <w:t>N</w:t>
      </w:r>
      <w:r w:rsidR="00113818" w:rsidRPr="00F9195E">
        <w:rPr>
          <w:rFonts w:ascii="Segoe UI" w:hAnsi="Segoe UI" w:cs="Segoe UI"/>
        </w:rPr>
        <w:t xml:space="preserve">a každé faktuře musí být jednoznačně uvedeno, </w:t>
      </w:r>
      <w:r w:rsidR="0037286E">
        <w:rPr>
          <w:rFonts w:ascii="Segoe UI" w:hAnsi="Segoe UI" w:cs="Segoe UI"/>
        </w:rPr>
        <w:t>za kterou část plnění je vystavena</w:t>
      </w:r>
      <w:r w:rsidR="00113818" w:rsidRPr="00F9195E">
        <w:rPr>
          <w:rFonts w:ascii="Segoe UI" w:hAnsi="Segoe UI" w:cs="Segoe UI"/>
        </w:rPr>
        <w:t>.</w:t>
      </w:r>
      <w:r w:rsidR="00833E6E" w:rsidRPr="00F9195E">
        <w:rPr>
          <w:rFonts w:ascii="Segoe UI" w:hAnsi="Segoe UI" w:cs="Segoe UI"/>
        </w:rPr>
        <w:t xml:space="preserve"> </w:t>
      </w:r>
    </w:p>
    <w:p w14:paraId="708EEA0A" w14:textId="097EBA61" w:rsidR="00E53170" w:rsidRPr="00E53170" w:rsidRDefault="00E362DA" w:rsidP="00F9195E">
      <w:pPr>
        <w:pStyle w:val="Odstavecseseznamem"/>
        <w:numPr>
          <w:ilvl w:val="1"/>
          <w:numId w:val="36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Smluvní strany se domluvil</w:t>
      </w:r>
      <w:r w:rsidR="00462E28" w:rsidRPr="00E53170">
        <w:rPr>
          <w:rFonts w:ascii="Segoe UI" w:hAnsi="Segoe UI" w:cs="Segoe UI"/>
        </w:rPr>
        <w:t>y</w:t>
      </w:r>
      <w:r w:rsidRPr="00E53170">
        <w:rPr>
          <w:rFonts w:ascii="Segoe UI" w:hAnsi="Segoe UI" w:cs="Segoe UI"/>
        </w:rPr>
        <w:t xml:space="preserve">, že doba splatnosti jednotlivých faktur bude </w:t>
      </w:r>
      <w:r w:rsidRPr="00E53170">
        <w:rPr>
          <w:rFonts w:ascii="Segoe UI" w:hAnsi="Segoe UI" w:cs="Segoe UI"/>
          <w:b/>
          <w:bCs/>
        </w:rPr>
        <w:t>3</w:t>
      </w:r>
      <w:r w:rsidRPr="00E53170">
        <w:rPr>
          <w:rFonts w:ascii="Segoe UI" w:hAnsi="Segoe UI" w:cs="Segoe UI"/>
          <w:b/>
        </w:rPr>
        <w:t>0 dnů</w:t>
      </w:r>
      <w:r w:rsidRPr="00E53170">
        <w:rPr>
          <w:rFonts w:ascii="Segoe UI" w:hAnsi="Segoe UI" w:cs="Segoe UI"/>
        </w:rPr>
        <w:t xml:space="preserve"> od je</w:t>
      </w:r>
      <w:r w:rsidR="00CC7248" w:rsidRPr="00E53170">
        <w:rPr>
          <w:rFonts w:ascii="Segoe UI" w:hAnsi="Segoe UI" w:cs="Segoe UI"/>
        </w:rPr>
        <w:t>jich</w:t>
      </w:r>
      <w:r w:rsidRPr="00E53170">
        <w:rPr>
          <w:rFonts w:ascii="Segoe UI" w:hAnsi="Segoe UI" w:cs="Segoe UI"/>
        </w:rPr>
        <w:t xml:space="preserve"> doručení </w:t>
      </w:r>
      <w:r w:rsidR="00CC7248" w:rsidRPr="00E53170">
        <w:rPr>
          <w:rFonts w:ascii="Segoe UI" w:hAnsi="Segoe UI" w:cs="Segoe UI"/>
        </w:rPr>
        <w:t>Objednateli</w:t>
      </w:r>
      <w:r w:rsidR="00E861DF" w:rsidRPr="00E53170">
        <w:rPr>
          <w:rFonts w:ascii="Segoe UI" w:hAnsi="Segoe UI" w:cs="Segoe UI"/>
        </w:rPr>
        <w:t>.</w:t>
      </w:r>
    </w:p>
    <w:p w14:paraId="6E23A67B" w14:textId="162687E8" w:rsidR="00E53170" w:rsidRPr="00FB46BB" w:rsidRDefault="00B3359A" w:rsidP="00F9195E">
      <w:pPr>
        <w:pStyle w:val="Odstavecseseznamem"/>
        <w:numPr>
          <w:ilvl w:val="1"/>
          <w:numId w:val="36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FB46BB">
        <w:rPr>
          <w:rFonts w:ascii="Segoe UI" w:hAnsi="Segoe UI" w:cs="Segoe UI"/>
        </w:rPr>
        <w:t>Daňové doklady dle čl. 4.</w:t>
      </w:r>
      <w:r w:rsidR="00F9195E">
        <w:rPr>
          <w:rFonts w:ascii="Segoe UI" w:hAnsi="Segoe UI" w:cs="Segoe UI"/>
        </w:rPr>
        <w:t>3</w:t>
      </w:r>
      <w:r w:rsidR="005F73AE" w:rsidRPr="00FB46BB">
        <w:rPr>
          <w:rFonts w:ascii="Segoe UI" w:hAnsi="Segoe UI" w:cs="Segoe UI"/>
        </w:rPr>
        <w:t xml:space="preserve"> </w:t>
      </w:r>
      <w:r w:rsidR="00CC7248" w:rsidRPr="00FB46BB">
        <w:rPr>
          <w:rFonts w:ascii="Segoe UI" w:hAnsi="Segoe UI" w:cs="Segoe UI"/>
        </w:rPr>
        <w:t xml:space="preserve">této </w:t>
      </w:r>
      <w:r w:rsidRPr="00FB46BB">
        <w:rPr>
          <w:rFonts w:ascii="Segoe UI" w:hAnsi="Segoe UI" w:cs="Segoe UI"/>
        </w:rPr>
        <w:t xml:space="preserve">Smlouvy musí svou povahou odpovídat účetnímu dokladu podle ustanovení § 11 zákona č. 563/1991 Sb., o účetnictví, a musí splňovat náležitosti obsažené v ustanovení § 29 zákona č. 235/2004 Sb., o dani z přidané hodnoty, zejména musí obsahovat dostatečně určitou identifikaci předmětu plnění. Zhotovitel dále na daňovém dokladu uvede větu: </w:t>
      </w:r>
      <w:r w:rsidRPr="00FB46BB">
        <w:rPr>
          <w:rFonts w:ascii="Segoe UI" w:hAnsi="Segoe UI" w:cs="Segoe UI"/>
          <w:i/>
        </w:rPr>
        <w:t>„</w:t>
      </w:r>
      <w:r w:rsidR="00E362DA" w:rsidRPr="00FB46BB">
        <w:rPr>
          <w:rFonts w:ascii="Segoe UI" w:hAnsi="Segoe UI" w:cs="Segoe UI"/>
          <w:i/>
        </w:rPr>
        <w:t xml:space="preserve">Předmět plnění je spolufinancován z Fondů EHP a Norska 2014-2021 – program </w:t>
      </w:r>
      <w:r w:rsidR="008C370B">
        <w:rPr>
          <w:rFonts w:ascii="Segoe UI" w:hAnsi="Segoe UI" w:cs="Segoe UI"/>
          <w:i/>
        </w:rPr>
        <w:br/>
      </w:r>
      <w:r w:rsidR="00E362DA" w:rsidRPr="00FB46BB">
        <w:rPr>
          <w:rFonts w:ascii="Segoe UI" w:hAnsi="Segoe UI" w:cs="Segoe UI"/>
          <w:i/>
        </w:rPr>
        <w:t>CZ-ENVIRONMENT</w:t>
      </w:r>
      <w:r w:rsidRPr="00FB46BB">
        <w:rPr>
          <w:rFonts w:ascii="Segoe UI" w:hAnsi="Segoe UI" w:cs="Segoe UI"/>
          <w:i/>
        </w:rPr>
        <w:t>“</w:t>
      </w:r>
      <w:r w:rsidR="0053606A" w:rsidRPr="00FB46BB">
        <w:rPr>
          <w:rFonts w:ascii="Segoe UI" w:hAnsi="Segoe UI" w:cs="Segoe UI"/>
        </w:rPr>
        <w:t xml:space="preserve"> a číslo S</w:t>
      </w:r>
      <w:r w:rsidRPr="00FB46BB">
        <w:rPr>
          <w:rFonts w:ascii="Segoe UI" w:hAnsi="Segoe UI" w:cs="Segoe UI"/>
        </w:rPr>
        <w:t>mlouvy</w:t>
      </w:r>
      <w:r w:rsidR="008C370B">
        <w:rPr>
          <w:rFonts w:ascii="Segoe UI" w:hAnsi="Segoe UI" w:cs="Segoe UI"/>
        </w:rPr>
        <w:t xml:space="preserve"> 104/2024</w:t>
      </w:r>
      <w:r w:rsidRPr="00FB46BB">
        <w:rPr>
          <w:rFonts w:ascii="Segoe UI" w:hAnsi="Segoe UI" w:cs="Segoe UI"/>
        </w:rPr>
        <w:t xml:space="preserve">. </w:t>
      </w:r>
    </w:p>
    <w:p w14:paraId="4A563A3C" w14:textId="1C35FD49" w:rsidR="00CC77FE" w:rsidRPr="00FB46BB" w:rsidRDefault="004C20EF" w:rsidP="00F9195E">
      <w:pPr>
        <w:pStyle w:val="Odstavecseseznamem"/>
        <w:numPr>
          <w:ilvl w:val="1"/>
          <w:numId w:val="36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FB46BB">
        <w:rPr>
          <w:rFonts w:ascii="Segoe UI" w:hAnsi="Segoe UI" w:cs="Segoe UI"/>
        </w:rPr>
        <w:t>Úhrada bude provedena</w:t>
      </w:r>
      <w:r w:rsidR="006D461B" w:rsidRPr="00FB46BB">
        <w:rPr>
          <w:rFonts w:ascii="Segoe UI" w:hAnsi="Segoe UI" w:cs="Segoe UI"/>
        </w:rPr>
        <w:t xml:space="preserve"> bankovním převodem na účet </w:t>
      </w:r>
      <w:r w:rsidR="00B14303" w:rsidRPr="00FB46BB">
        <w:rPr>
          <w:rFonts w:ascii="Segoe UI" w:hAnsi="Segoe UI" w:cs="Segoe UI"/>
        </w:rPr>
        <w:t>Z</w:t>
      </w:r>
      <w:r w:rsidR="006D461B" w:rsidRPr="00FB46BB">
        <w:rPr>
          <w:rFonts w:ascii="Segoe UI" w:hAnsi="Segoe UI" w:cs="Segoe UI"/>
        </w:rPr>
        <w:t>hotovitele uvedený v</w:t>
      </w:r>
      <w:r w:rsidRPr="00FB46BB">
        <w:rPr>
          <w:rFonts w:ascii="Segoe UI" w:hAnsi="Segoe UI" w:cs="Segoe UI"/>
        </w:rPr>
        <w:t> </w:t>
      </w:r>
      <w:r w:rsidR="006D461B" w:rsidRPr="00FB46BB">
        <w:rPr>
          <w:rFonts w:ascii="Segoe UI" w:hAnsi="Segoe UI" w:cs="Segoe UI"/>
        </w:rPr>
        <w:t xml:space="preserve">hlavičce </w:t>
      </w:r>
      <w:r w:rsidR="00B14303" w:rsidRPr="00FB46BB">
        <w:rPr>
          <w:rFonts w:ascii="Segoe UI" w:hAnsi="Segoe UI" w:cs="Segoe UI"/>
        </w:rPr>
        <w:t>S</w:t>
      </w:r>
      <w:r w:rsidR="006D461B" w:rsidRPr="00FB46BB">
        <w:rPr>
          <w:rFonts w:ascii="Segoe UI" w:hAnsi="Segoe UI" w:cs="Segoe UI"/>
        </w:rPr>
        <w:t>mlouvy.</w:t>
      </w:r>
    </w:p>
    <w:p w14:paraId="0EE218AE" w14:textId="20EC6598" w:rsidR="002D02C0" w:rsidRPr="00E53170" w:rsidRDefault="006D461B" w:rsidP="00F9195E">
      <w:pPr>
        <w:pStyle w:val="Odstavecseseznamem"/>
        <w:numPr>
          <w:ilvl w:val="1"/>
          <w:numId w:val="36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Objednatel není povinen uhradit daňový doklad, který nemá sjednané nebo právními předpisy stanovené náležitosti, nebo který je věcně nesprávný</w:t>
      </w:r>
      <w:r w:rsidR="00CC7248" w:rsidRPr="00E53170">
        <w:rPr>
          <w:rFonts w:ascii="Segoe UI" w:hAnsi="Segoe UI" w:cs="Segoe UI"/>
        </w:rPr>
        <w:t>.</w:t>
      </w:r>
      <w:r w:rsidRPr="00E53170">
        <w:rPr>
          <w:rFonts w:ascii="Segoe UI" w:hAnsi="Segoe UI" w:cs="Segoe UI"/>
        </w:rPr>
        <w:t xml:space="preserve"> </w:t>
      </w:r>
      <w:r w:rsidR="00CC7248" w:rsidRPr="00E53170">
        <w:rPr>
          <w:rFonts w:ascii="Segoe UI" w:hAnsi="Segoe UI" w:cs="Segoe UI"/>
        </w:rPr>
        <w:t xml:space="preserve">Objednatel je v takovém případě oprávněn fakturu vrátit, a to neprodleně po zjištění nesouladů. Dnem vrácení faktury se přerušuje běh lhůty </w:t>
      </w:r>
      <w:r w:rsidR="00CC7248" w:rsidRPr="00E53170">
        <w:rPr>
          <w:rFonts w:ascii="Segoe UI" w:hAnsi="Segoe UI" w:cs="Segoe UI"/>
        </w:rPr>
        <w:lastRenderedPageBreak/>
        <w:t>její splatnosti a Objednatel tak není v prodlení s její úhradou. Od okamžiku doručení opravené faktury Objednateli počíná běžet nová lhůta splatnosti v původní délce, tj. 30 dní.</w:t>
      </w:r>
    </w:p>
    <w:p w14:paraId="016092D6" w14:textId="77777777" w:rsidR="003E40F3" w:rsidRPr="00E53170" w:rsidRDefault="003E40F3" w:rsidP="009700EE">
      <w:pPr>
        <w:pStyle w:val="Zkladntext"/>
        <w:spacing w:after="120" w:line="288" w:lineRule="auto"/>
        <w:jc w:val="both"/>
        <w:rPr>
          <w:rFonts w:ascii="Segoe UI" w:hAnsi="Segoe UI" w:cs="Segoe UI"/>
          <w:color w:val="auto"/>
          <w:sz w:val="20"/>
        </w:rPr>
      </w:pPr>
    </w:p>
    <w:p w14:paraId="37C1A0B3" w14:textId="7B43E46E" w:rsidR="0063226A" w:rsidRPr="00E53170" w:rsidRDefault="0023728E" w:rsidP="00B66848">
      <w:pPr>
        <w:pStyle w:val="Odstavecseseznamem"/>
        <w:numPr>
          <w:ilvl w:val="0"/>
          <w:numId w:val="1"/>
        </w:numPr>
        <w:spacing w:before="480" w:after="240" w:line="288" w:lineRule="auto"/>
        <w:ind w:left="567" w:hanging="567"/>
        <w:rPr>
          <w:rFonts w:ascii="Segoe UI" w:hAnsi="Segoe UI" w:cs="Segoe UI"/>
          <w:b/>
        </w:rPr>
      </w:pPr>
      <w:r w:rsidRPr="00E53170">
        <w:rPr>
          <w:rFonts w:ascii="Segoe UI" w:hAnsi="Segoe UI" w:cs="Segoe UI"/>
          <w:b/>
        </w:rPr>
        <w:t>ODPOVĚDNOST ZA ŠKODU, ÚROK Z PRODLENÍ, SANKCE</w:t>
      </w:r>
      <w:r w:rsidRPr="00E53170" w:rsidDel="0023728E">
        <w:rPr>
          <w:rFonts w:ascii="Segoe UI" w:hAnsi="Segoe UI" w:cs="Segoe UI"/>
          <w:b/>
        </w:rPr>
        <w:t xml:space="preserve"> </w:t>
      </w:r>
    </w:p>
    <w:p w14:paraId="4FDEACB3" w14:textId="2A39FDF5" w:rsidR="00F33AE1" w:rsidRPr="00E53170" w:rsidRDefault="00F33AE1" w:rsidP="00B66848">
      <w:pPr>
        <w:pStyle w:val="Zkladntext"/>
        <w:numPr>
          <w:ilvl w:val="1"/>
          <w:numId w:val="31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Smluvní strany se dohodly, že v</w:t>
      </w:r>
      <w:r w:rsidR="004C20EF" w:rsidRPr="00E53170">
        <w:rPr>
          <w:rFonts w:ascii="Segoe UI" w:hAnsi="Segoe UI" w:cs="Segoe UI"/>
          <w:color w:val="auto"/>
          <w:sz w:val="20"/>
        </w:rPr>
        <w:t> </w:t>
      </w:r>
      <w:r w:rsidRPr="00E53170">
        <w:rPr>
          <w:rFonts w:ascii="Segoe UI" w:hAnsi="Segoe UI" w:cs="Segoe UI"/>
          <w:color w:val="auto"/>
          <w:sz w:val="20"/>
        </w:rPr>
        <w:t xml:space="preserve">případě prodlení </w:t>
      </w:r>
      <w:r w:rsidR="00295F7E" w:rsidRPr="00E53170">
        <w:rPr>
          <w:rFonts w:ascii="Segoe UI" w:hAnsi="Segoe UI" w:cs="Segoe UI"/>
          <w:color w:val="auto"/>
          <w:sz w:val="20"/>
        </w:rPr>
        <w:t>O</w:t>
      </w:r>
      <w:r w:rsidRPr="00E53170">
        <w:rPr>
          <w:rFonts w:ascii="Segoe UI" w:hAnsi="Segoe UI" w:cs="Segoe UI"/>
          <w:color w:val="auto"/>
          <w:sz w:val="20"/>
        </w:rPr>
        <w:t xml:space="preserve">bjednatele se zaplacením ceny </w:t>
      </w:r>
      <w:r w:rsidR="00726BC2" w:rsidRPr="00E53170">
        <w:rPr>
          <w:rFonts w:ascii="Segoe UI" w:hAnsi="Segoe UI" w:cs="Segoe UI"/>
          <w:color w:val="auto"/>
          <w:sz w:val="20"/>
        </w:rPr>
        <w:t>Díla</w:t>
      </w:r>
      <w:r w:rsidRPr="00E53170">
        <w:rPr>
          <w:rFonts w:ascii="Segoe UI" w:hAnsi="Segoe UI" w:cs="Segoe UI"/>
          <w:color w:val="auto"/>
          <w:sz w:val="20"/>
        </w:rPr>
        <w:t xml:space="preserve">, se </w:t>
      </w:r>
      <w:r w:rsidR="00295F7E" w:rsidRPr="00E53170">
        <w:rPr>
          <w:rFonts w:ascii="Segoe UI" w:hAnsi="Segoe UI" w:cs="Segoe UI"/>
          <w:color w:val="auto"/>
          <w:sz w:val="20"/>
        </w:rPr>
        <w:t>O</w:t>
      </w:r>
      <w:r w:rsidRPr="00E53170">
        <w:rPr>
          <w:rFonts w:ascii="Segoe UI" w:hAnsi="Segoe UI" w:cs="Segoe UI"/>
          <w:color w:val="auto"/>
          <w:sz w:val="20"/>
        </w:rPr>
        <w:t xml:space="preserve">bjednatel zavazuje uhradit </w:t>
      </w:r>
      <w:r w:rsidR="00295F7E" w:rsidRPr="00E53170">
        <w:rPr>
          <w:rFonts w:ascii="Segoe UI" w:hAnsi="Segoe UI" w:cs="Segoe UI"/>
          <w:color w:val="auto"/>
          <w:sz w:val="20"/>
        </w:rPr>
        <w:t>Z</w:t>
      </w:r>
      <w:r w:rsidRPr="00E53170">
        <w:rPr>
          <w:rFonts w:ascii="Segoe UI" w:hAnsi="Segoe UI" w:cs="Segoe UI"/>
          <w:color w:val="auto"/>
          <w:sz w:val="20"/>
        </w:rPr>
        <w:t>hotoviteli úrok z</w:t>
      </w:r>
      <w:r w:rsidR="004C20EF" w:rsidRPr="00E53170">
        <w:rPr>
          <w:rFonts w:ascii="Segoe UI" w:hAnsi="Segoe UI" w:cs="Segoe UI"/>
          <w:color w:val="auto"/>
          <w:sz w:val="20"/>
        </w:rPr>
        <w:t> </w:t>
      </w:r>
      <w:r w:rsidRPr="00E53170">
        <w:rPr>
          <w:rFonts w:ascii="Segoe UI" w:hAnsi="Segoe UI" w:cs="Segoe UI"/>
          <w:color w:val="auto"/>
          <w:sz w:val="20"/>
        </w:rPr>
        <w:t>prodlení ve výši 0,</w:t>
      </w:r>
      <w:r w:rsidR="004C20EF" w:rsidRPr="00E53170">
        <w:rPr>
          <w:rFonts w:ascii="Segoe UI" w:hAnsi="Segoe UI" w:cs="Segoe UI"/>
          <w:color w:val="auto"/>
          <w:sz w:val="20"/>
        </w:rPr>
        <w:t>05</w:t>
      </w:r>
      <w:r w:rsidRPr="00E53170">
        <w:rPr>
          <w:rFonts w:ascii="Segoe UI" w:hAnsi="Segoe UI" w:cs="Segoe UI"/>
          <w:color w:val="auto"/>
          <w:sz w:val="20"/>
        </w:rPr>
        <w:t xml:space="preserve"> % </w:t>
      </w:r>
      <w:r w:rsidR="0030073F" w:rsidRPr="00E53170">
        <w:rPr>
          <w:rFonts w:ascii="Segoe UI" w:hAnsi="Segoe UI" w:cs="Segoe UI"/>
          <w:color w:val="auto"/>
          <w:sz w:val="20"/>
        </w:rPr>
        <w:t xml:space="preserve">z dlužné částky </w:t>
      </w:r>
      <w:r w:rsidR="00BE1901" w:rsidRPr="00E53170">
        <w:rPr>
          <w:rFonts w:ascii="Segoe UI" w:hAnsi="Segoe UI" w:cs="Segoe UI"/>
          <w:color w:val="auto"/>
          <w:sz w:val="20"/>
        </w:rPr>
        <w:t>za každý započatý den prodlení</w:t>
      </w:r>
      <w:r w:rsidR="00295F7E" w:rsidRPr="00E53170">
        <w:rPr>
          <w:rFonts w:ascii="Segoe UI" w:hAnsi="Segoe UI" w:cs="Segoe UI"/>
          <w:color w:val="auto"/>
          <w:sz w:val="20"/>
        </w:rPr>
        <w:t>.</w:t>
      </w:r>
    </w:p>
    <w:p w14:paraId="471C980F" w14:textId="0DD05F52" w:rsidR="00F33AE1" w:rsidRPr="00E53170" w:rsidRDefault="00F33AE1" w:rsidP="00B66848">
      <w:pPr>
        <w:pStyle w:val="Zkladntext"/>
        <w:numPr>
          <w:ilvl w:val="1"/>
          <w:numId w:val="31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 xml:space="preserve">Smluvní strany se dohodly, že v případě prodlení </w:t>
      </w:r>
      <w:r w:rsidR="00295F7E" w:rsidRPr="00E53170">
        <w:rPr>
          <w:rFonts w:ascii="Segoe UI" w:hAnsi="Segoe UI" w:cs="Segoe UI"/>
          <w:color w:val="auto"/>
          <w:sz w:val="20"/>
        </w:rPr>
        <w:t>Z</w:t>
      </w:r>
      <w:r w:rsidRPr="00E53170">
        <w:rPr>
          <w:rFonts w:ascii="Segoe UI" w:hAnsi="Segoe UI" w:cs="Segoe UI"/>
          <w:color w:val="auto"/>
          <w:sz w:val="20"/>
        </w:rPr>
        <w:t>hotovitele s</w:t>
      </w:r>
      <w:r w:rsidR="0030073F" w:rsidRPr="00E53170">
        <w:rPr>
          <w:rFonts w:ascii="Segoe UI" w:hAnsi="Segoe UI" w:cs="Segoe UI"/>
          <w:color w:val="auto"/>
          <w:sz w:val="20"/>
        </w:rPr>
        <w:t xml:space="preserve">e splněním </w:t>
      </w:r>
      <w:r w:rsidR="00520EB0" w:rsidRPr="00E53170">
        <w:rPr>
          <w:rFonts w:ascii="Segoe UI" w:hAnsi="Segoe UI" w:cs="Segoe UI"/>
          <w:color w:val="auto"/>
          <w:sz w:val="20"/>
        </w:rPr>
        <w:t xml:space="preserve">dohodnutého </w:t>
      </w:r>
      <w:r w:rsidR="0030073F" w:rsidRPr="00E53170">
        <w:rPr>
          <w:rFonts w:ascii="Segoe UI" w:hAnsi="Segoe UI" w:cs="Segoe UI"/>
          <w:color w:val="auto"/>
          <w:sz w:val="20"/>
        </w:rPr>
        <w:t>termínu</w:t>
      </w:r>
      <w:r w:rsidRPr="00E53170">
        <w:rPr>
          <w:rFonts w:ascii="Segoe UI" w:hAnsi="Segoe UI" w:cs="Segoe UI"/>
          <w:color w:val="auto"/>
          <w:sz w:val="20"/>
        </w:rPr>
        <w:t xml:space="preserve"> </w:t>
      </w:r>
      <w:r w:rsidR="0030073F" w:rsidRPr="00E53170">
        <w:rPr>
          <w:rFonts w:ascii="Segoe UI" w:hAnsi="Segoe UI" w:cs="Segoe UI"/>
          <w:color w:val="auto"/>
          <w:sz w:val="20"/>
        </w:rPr>
        <w:t xml:space="preserve">dokončení </w:t>
      </w:r>
      <w:r w:rsidRPr="00E53170">
        <w:rPr>
          <w:rFonts w:ascii="Segoe UI" w:hAnsi="Segoe UI" w:cs="Segoe UI"/>
          <w:color w:val="auto"/>
          <w:sz w:val="20"/>
        </w:rPr>
        <w:t xml:space="preserve">díla, se </w:t>
      </w:r>
      <w:r w:rsidR="00295F7E" w:rsidRPr="00E53170">
        <w:rPr>
          <w:rFonts w:ascii="Segoe UI" w:hAnsi="Segoe UI" w:cs="Segoe UI"/>
          <w:color w:val="auto"/>
          <w:sz w:val="20"/>
        </w:rPr>
        <w:t>Z</w:t>
      </w:r>
      <w:r w:rsidRPr="00E53170">
        <w:rPr>
          <w:rFonts w:ascii="Segoe UI" w:hAnsi="Segoe UI" w:cs="Segoe UI"/>
          <w:color w:val="auto"/>
          <w:sz w:val="20"/>
        </w:rPr>
        <w:t xml:space="preserve">hotovitel zavazuje uhradit </w:t>
      </w:r>
      <w:r w:rsidR="00295F7E" w:rsidRPr="00E53170">
        <w:rPr>
          <w:rFonts w:ascii="Segoe UI" w:hAnsi="Segoe UI" w:cs="Segoe UI"/>
          <w:color w:val="auto"/>
          <w:sz w:val="20"/>
        </w:rPr>
        <w:t>O</w:t>
      </w:r>
      <w:r w:rsidRPr="00E53170">
        <w:rPr>
          <w:rFonts w:ascii="Segoe UI" w:hAnsi="Segoe UI" w:cs="Segoe UI"/>
          <w:color w:val="auto"/>
          <w:sz w:val="20"/>
        </w:rPr>
        <w:t>bjednateli smluvní pokutu ve výši 0,</w:t>
      </w:r>
      <w:r w:rsidR="007569AB" w:rsidRPr="00E53170">
        <w:rPr>
          <w:rFonts w:ascii="Segoe UI" w:hAnsi="Segoe UI" w:cs="Segoe UI"/>
          <w:color w:val="auto"/>
          <w:sz w:val="20"/>
        </w:rPr>
        <w:t>05</w:t>
      </w:r>
      <w:r w:rsidRPr="00E53170">
        <w:rPr>
          <w:rFonts w:ascii="Segoe UI" w:hAnsi="Segoe UI" w:cs="Segoe UI"/>
          <w:color w:val="auto"/>
          <w:sz w:val="20"/>
        </w:rPr>
        <w:t xml:space="preserve"> % z</w:t>
      </w:r>
      <w:r w:rsidR="008C2E5E" w:rsidRPr="00E53170">
        <w:rPr>
          <w:rFonts w:ascii="Segoe UI" w:hAnsi="Segoe UI" w:cs="Segoe UI"/>
          <w:color w:val="auto"/>
          <w:sz w:val="20"/>
        </w:rPr>
        <w:t> </w:t>
      </w:r>
      <w:r w:rsidR="00AA56D3">
        <w:rPr>
          <w:rFonts w:ascii="Segoe UI" w:hAnsi="Segoe UI" w:cs="Segoe UI"/>
          <w:color w:val="auto"/>
          <w:sz w:val="20"/>
        </w:rPr>
        <w:t>celkové</w:t>
      </w:r>
      <w:r w:rsidR="008C2E5E" w:rsidRPr="00E53170">
        <w:rPr>
          <w:rFonts w:ascii="Segoe UI" w:hAnsi="Segoe UI" w:cs="Segoe UI"/>
          <w:color w:val="auto"/>
          <w:sz w:val="20"/>
        </w:rPr>
        <w:t xml:space="preserve"> </w:t>
      </w:r>
      <w:r w:rsidRPr="00E53170">
        <w:rPr>
          <w:rFonts w:ascii="Segoe UI" w:hAnsi="Segoe UI" w:cs="Segoe UI"/>
          <w:color w:val="auto"/>
          <w:sz w:val="20"/>
        </w:rPr>
        <w:t xml:space="preserve">ceny </w:t>
      </w:r>
      <w:r w:rsidR="00726BC2" w:rsidRPr="00E53170">
        <w:rPr>
          <w:rFonts w:ascii="Segoe UI" w:hAnsi="Segoe UI" w:cs="Segoe UI"/>
          <w:color w:val="auto"/>
          <w:sz w:val="20"/>
        </w:rPr>
        <w:t xml:space="preserve">Díla </w:t>
      </w:r>
      <w:r w:rsidR="00295F7E" w:rsidRPr="00E53170">
        <w:rPr>
          <w:rFonts w:ascii="Segoe UI" w:hAnsi="Segoe UI" w:cs="Segoe UI"/>
          <w:color w:val="auto"/>
          <w:sz w:val="20"/>
        </w:rPr>
        <w:t>za každý započatý den prodlení.</w:t>
      </w:r>
    </w:p>
    <w:p w14:paraId="49690BED" w14:textId="09EA837E" w:rsidR="0078498C" w:rsidRPr="00E53170" w:rsidRDefault="0078498C" w:rsidP="00B66848">
      <w:pPr>
        <w:pStyle w:val="Zkladntext"/>
        <w:numPr>
          <w:ilvl w:val="1"/>
          <w:numId w:val="31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Objednatel je oprávněn požadovat smluvní pokutu ode dne porušení smluvní povinnosti do dne, kdy došlo k jejímu řádnému splnění v plném rozsahu.</w:t>
      </w:r>
    </w:p>
    <w:p w14:paraId="04C3219D" w14:textId="7B130DBC" w:rsidR="00CE134F" w:rsidRPr="00E53170" w:rsidRDefault="00CE134F" w:rsidP="00B66848">
      <w:pPr>
        <w:pStyle w:val="Zkladntext"/>
        <w:numPr>
          <w:ilvl w:val="1"/>
          <w:numId w:val="31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Uplatněním nároku na smluvní pokutu ani jejím zaplacením nezanikne závazek Zhotovitele splnit povinnost, jejíž plnění bylo zajištěno smluvní pokutou a Zhotovitel tak bude i nadále povinen ke splnění takovéto povinnosti.</w:t>
      </w:r>
    </w:p>
    <w:p w14:paraId="3540A684" w14:textId="35780EBF" w:rsidR="0023728E" w:rsidRPr="00E53170" w:rsidRDefault="00F33AE1" w:rsidP="00B66848">
      <w:pPr>
        <w:pStyle w:val="Zkladntext"/>
        <w:numPr>
          <w:ilvl w:val="1"/>
          <w:numId w:val="31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 xml:space="preserve">Smluvní strany se dohodly, že sjednání smluvní pokuty dle čl. </w:t>
      </w:r>
      <w:r w:rsidR="00295F7E" w:rsidRPr="00E53170">
        <w:rPr>
          <w:rFonts w:ascii="Segoe UI" w:hAnsi="Segoe UI" w:cs="Segoe UI"/>
          <w:color w:val="auto"/>
          <w:sz w:val="20"/>
        </w:rPr>
        <w:t>5</w:t>
      </w:r>
      <w:r w:rsidRPr="00E53170">
        <w:rPr>
          <w:rFonts w:ascii="Segoe UI" w:hAnsi="Segoe UI" w:cs="Segoe UI"/>
          <w:color w:val="auto"/>
          <w:sz w:val="20"/>
        </w:rPr>
        <w:t xml:space="preserve">.2 </w:t>
      </w:r>
      <w:r w:rsidR="0023728E" w:rsidRPr="00E53170">
        <w:rPr>
          <w:rFonts w:ascii="Segoe UI" w:hAnsi="Segoe UI" w:cs="Segoe UI"/>
          <w:color w:val="auto"/>
          <w:sz w:val="20"/>
        </w:rPr>
        <w:t xml:space="preserve">této </w:t>
      </w:r>
      <w:r w:rsidR="00295F7E" w:rsidRPr="00E53170">
        <w:rPr>
          <w:rFonts w:ascii="Segoe UI" w:hAnsi="Segoe UI" w:cs="Segoe UI"/>
          <w:color w:val="auto"/>
          <w:sz w:val="20"/>
        </w:rPr>
        <w:t>S</w:t>
      </w:r>
      <w:r w:rsidRPr="00E53170">
        <w:rPr>
          <w:rFonts w:ascii="Segoe UI" w:hAnsi="Segoe UI" w:cs="Segoe UI"/>
          <w:color w:val="auto"/>
          <w:sz w:val="20"/>
        </w:rPr>
        <w:t xml:space="preserve">mlouvy se nedotýká práva </w:t>
      </w:r>
      <w:r w:rsidR="000D56FC" w:rsidRPr="00E53170">
        <w:rPr>
          <w:rFonts w:ascii="Segoe UI" w:hAnsi="Segoe UI" w:cs="Segoe UI"/>
          <w:color w:val="auto"/>
          <w:sz w:val="20"/>
        </w:rPr>
        <w:t>O</w:t>
      </w:r>
      <w:r w:rsidRPr="00E53170">
        <w:rPr>
          <w:rFonts w:ascii="Segoe UI" w:hAnsi="Segoe UI" w:cs="Segoe UI"/>
          <w:color w:val="auto"/>
          <w:sz w:val="20"/>
        </w:rPr>
        <w:t xml:space="preserve">bjednatele domáhat se náhrady škody, která mu porušením povinností, ke kterým se smluvní pokuta vztahuje, vznikne a sjednávají tedy, že ust. § 2050 občanského zákoníku se na tuto </w:t>
      </w:r>
      <w:r w:rsidR="0053606A" w:rsidRPr="00E53170">
        <w:rPr>
          <w:rFonts w:ascii="Segoe UI" w:hAnsi="Segoe UI" w:cs="Segoe UI"/>
          <w:color w:val="auto"/>
          <w:sz w:val="20"/>
        </w:rPr>
        <w:t>S</w:t>
      </w:r>
      <w:r w:rsidRPr="00E53170">
        <w:rPr>
          <w:rFonts w:ascii="Segoe UI" w:hAnsi="Segoe UI" w:cs="Segoe UI"/>
          <w:color w:val="auto"/>
          <w:sz w:val="20"/>
        </w:rPr>
        <w:t>mlouvu a vztahy z ní vyplývající nepoužije.</w:t>
      </w:r>
    </w:p>
    <w:p w14:paraId="136C874C" w14:textId="6C5F3E50" w:rsidR="0023728E" w:rsidRDefault="0023728E" w:rsidP="00B66848">
      <w:pPr>
        <w:pStyle w:val="Zkladntext"/>
        <w:numPr>
          <w:ilvl w:val="1"/>
          <w:numId w:val="31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Smluvní strany odpovídají za škodu způsobenou druhé Smluvní straně v důsledku porušení povinnosti příslušné Smluvní strany vyplývající z této Smlouvy. Článek 5.2 této Smlouvy tímto není dotčen.</w:t>
      </w:r>
    </w:p>
    <w:p w14:paraId="32CA4DC8" w14:textId="7599DA4E" w:rsidR="008A6D85" w:rsidRPr="008A6D85" w:rsidRDefault="008A6D85" w:rsidP="008A6D85">
      <w:pPr>
        <w:pStyle w:val="Zkladntext"/>
        <w:numPr>
          <w:ilvl w:val="1"/>
          <w:numId w:val="31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 xml:space="preserve">V případě porušení povinností dle čl. </w:t>
      </w:r>
      <w:r>
        <w:rPr>
          <w:rFonts w:ascii="Segoe UI" w:hAnsi="Segoe UI" w:cs="Segoe UI"/>
          <w:color w:val="auto"/>
          <w:sz w:val="20"/>
        </w:rPr>
        <w:t>3.</w:t>
      </w:r>
      <w:r w:rsidRPr="00E53170">
        <w:rPr>
          <w:rFonts w:ascii="Segoe UI" w:hAnsi="Segoe UI" w:cs="Segoe UI"/>
          <w:color w:val="auto"/>
          <w:sz w:val="20"/>
        </w:rPr>
        <w:t>6 této Smlouvy bude Objednatel oprávněn účtovat Zhotoviteli smluvní pokutu ve výši 1</w:t>
      </w:r>
      <w:r>
        <w:rPr>
          <w:rFonts w:ascii="Segoe UI" w:hAnsi="Segoe UI" w:cs="Segoe UI"/>
          <w:color w:val="auto"/>
          <w:sz w:val="20"/>
        </w:rPr>
        <w:t>0</w:t>
      </w:r>
      <w:r w:rsidRPr="00E53170">
        <w:rPr>
          <w:rFonts w:ascii="Segoe UI" w:hAnsi="Segoe UI" w:cs="Segoe UI"/>
          <w:color w:val="auto"/>
          <w:sz w:val="20"/>
        </w:rPr>
        <w:t>.000</w:t>
      </w:r>
      <w:r>
        <w:rPr>
          <w:rFonts w:ascii="Segoe UI" w:hAnsi="Segoe UI" w:cs="Segoe UI"/>
          <w:color w:val="auto"/>
          <w:sz w:val="20"/>
        </w:rPr>
        <w:t> </w:t>
      </w:r>
      <w:r w:rsidRPr="00E53170">
        <w:rPr>
          <w:rFonts w:ascii="Segoe UI" w:hAnsi="Segoe UI" w:cs="Segoe UI"/>
          <w:color w:val="auto"/>
          <w:sz w:val="20"/>
        </w:rPr>
        <w:t xml:space="preserve">Kč </w:t>
      </w:r>
      <w:r>
        <w:rPr>
          <w:rFonts w:ascii="Segoe UI" w:hAnsi="Segoe UI" w:cs="Segoe UI"/>
          <w:color w:val="auto"/>
          <w:sz w:val="20"/>
        </w:rPr>
        <w:t xml:space="preserve">bez DPH </w:t>
      </w:r>
      <w:r w:rsidRPr="00E53170">
        <w:rPr>
          <w:rFonts w:ascii="Segoe UI" w:hAnsi="Segoe UI" w:cs="Segoe UI"/>
          <w:color w:val="auto"/>
          <w:sz w:val="20"/>
        </w:rPr>
        <w:t>za každý jednotlivý případ porušení povinností.</w:t>
      </w:r>
    </w:p>
    <w:p w14:paraId="1CE67DF3" w14:textId="2B17E693" w:rsidR="0023728E" w:rsidRPr="00E53170" w:rsidRDefault="0023728E" w:rsidP="00B66848">
      <w:pPr>
        <w:pStyle w:val="Zkladntext"/>
        <w:numPr>
          <w:ilvl w:val="1"/>
          <w:numId w:val="31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V případě porušení povinností dle čl. 6 této Smlouvy, anebo i v případě jakéhokoliv neoprávněného použití dat Objednatele, za které bude odpovídat v rámci realizace předmětu této Smlouvy Zhotovitel, bude Objednatel oprávněn účtovat Zhotoviteli smluvní pokutu ve výši 10</w:t>
      </w:r>
      <w:r w:rsidR="008A6D85">
        <w:rPr>
          <w:rFonts w:ascii="Segoe UI" w:hAnsi="Segoe UI" w:cs="Segoe UI"/>
          <w:color w:val="auto"/>
          <w:sz w:val="20"/>
        </w:rPr>
        <w:t>0</w:t>
      </w:r>
      <w:r w:rsidRPr="00E53170">
        <w:rPr>
          <w:rFonts w:ascii="Segoe UI" w:hAnsi="Segoe UI" w:cs="Segoe UI"/>
          <w:color w:val="auto"/>
          <w:sz w:val="20"/>
        </w:rPr>
        <w:t>.000</w:t>
      </w:r>
      <w:r w:rsidR="00AD23D1">
        <w:rPr>
          <w:rFonts w:ascii="Segoe UI" w:hAnsi="Segoe UI" w:cs="Segoe UI"/>
          <w:color w:val="auto"/>
          <w:sz w:val="20"/>
        </w:rPr>
        <w:t> </w:t>
      </w:r>
      <w:r w:rsidRPr="00E53170">
        <w:rPr>
          <w:rFonts w:ascii="Segoe UI" w:hAnsi="Segoe UI" w:cs="Segoe UI"/>
          <w:color w:val="auto"/>
          <w:sz w:val="20"/>
        </w:rPr>
        <w:t xml:space="preserve">Kč </w:t>
      </w:r>
      <w:r w:rsidR="008A6D85">
        <w:rPr>
          <w:rFonts w:ascii="Segoe UI" w:hAnsi="Segoe UI" w:cs="Segoe UI"/>
          <w:color w:val="auto"/>
          <w:sz w:val="20"/>
        </w:rPr>
        <w:t xml:space="preserve">bez DPH </w:t>
      </w:r>
      <w:r w:rsidRPr="00E53170">
        <w:rPr>
          <w:rFonts w:ascii="Segoe UI" w:hAnsi="Segoe UI" w:cs="Segoe UI"/>
          <w:color w:val="auto"/>
          <w:sz w:val="20"/>
        </w:rPr>
        <w:t>za každý jednotlivý případ porušení povinností.</w:t>
      </w:r>
    </w:p>
    <w:p w14:paraId="05A3030A" w14:textId="485CB504" w:rsidR="003E40F3" w:rsidRPr="00732EC0" w:rsidRDefault="0078498C" w:rsidP="005E5827">
      <w:pPr>
        <w:pStyle w:val="Zkladntext"/>
        <w:numPr>
          <w:ilvl w:val="1"/>
          <w:numId w:val="31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Nebezpečí škody na věci a vlastnické právo k Dílu a nosičům, na nichž je toto uloženo, přechází na Objednatele okamžikem řádného pře</w:t>
      </w:r>
      <w:r w:rsidR="008C2E5E" w:rsidRPr="00E53170">
        <w:rPr>
          <w:rFonts w:ascii="Segoe UI" w:hAnsi="Segoe UI" w:cs="Segoe UI"/>
          <w:color w:val="auto"/>
          <w:sz w:val="20"/>
        </w:rPr>
        <w:t>dání</w:t>
      </w:r>
      <w:r w:rsidRPr="00E53170">
        <w:rPr>
          <w:rFonts w:ascii="Segoe UI" w:hAnsi="Segoe UI" w:cs="Segoe UI"/>
          <w:color w:val="auto"/>
          <w:sz w:val="20"/>
        </w:rPr>
        <w:t xml:space="preserve"> Díla.</w:t>
      </w:r>
    </w:p>
    <w:p w14:paraId="02FD2646" w14:textId="77777777" w:rsidR="00D83C04" w:rsidRPr="00E53170" w:rsidRDefault="00D83C04" w:rsidP="00B66848">
      <w:pPr>
        <w:pStyle w:val="Nadpis1"/>
        <w:numPr>
          <w:ilvl w:val="0"/>
          <w:numId w:val="5"/>
        </w:numPr>
        <w:spacing w:before="480" w:after="240" w:line="288" w:lineRule="auto"/>
        <w:ind w:left="357" w:hanging="357"/>
        <w:rPr>
          <w:rFonts w:ascii="Segoe UI" w:hAnsi="Segoe UI" w:cs="Segoe UI"/>
          <w:b/>
          <w:u w:val="none"/>
        </w:rPr>
      </w:pPr>
      <w:r w:rsidRPr="00E53170">
        <w:rPr>
          <w:rFonts w:ascii="Segoe UI" w:hAnsi="Segoe UI" w:cs="Segoe UI"/>
          <w:b/>
          <w:u w:val="none"/>
        </w:rPr>
        <w:t>MLČENLIVOST A OCHRANA OSOBNÍCH ÚDAJŮ</w:t>
      </w:r>
    </w:p>
    <w:p w14:paraId="44B20580" w14:textId="6A2D7570" w:rsidR="00D83C04" w:rsidRPr="00E53170" w:rsidRDefault="00D83C04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  <w:color w:val="auto"/>
          <w:sz w:val="20"/>
        </w:rPr>
        <w:t xml:space="preserve">Smluvní strany jsou povinny zachovávat mlčenlivost o všech skutečnostech, které získají v průběhu činnosti podle této </w:t>
      </w:r>
      <w:r w:rsidR="0053606A" w:rsidRPr="00E53170">
        <w:rPr>
          <w:rFonts w:ascii="Segoe UI" w:hAnsi="Segoe UI" w:cs="Segoe UI"/>
          <w:color w:val="auto"/>
          <w:sz w:val="20"/>
        </w:rPr>
        <w:t>S</w:t>
      </w:r>
      <w:r w:rsidRPr="00E53170">
        <w:rPr>
          <w:rFonts w:ascii="Segoe UI" w:hAnsi="Segoe UI" w:cs="Segoe UI"/>
          <w:color w:val="auto"/>
          <w:sz w:val="20"/>
        </w:rPr>
        <w:t xml:space="preserve">mlouvy, jakož i po jejím ukončení. Smluvní strany uchovají v tajnosti veškeré </w:t>
      </w:r>
      <w:r w:rsidRPr="00E53170">
        <w:rPr>
          <w:rFonts w:ascii="Segoe UI" w:hAnsi="Segoe UI" w:cs="Segoe UI"/>
          <w:color w:val="auto"/>
          <w:sz w:val="20"/>
        </w:rPr>
        <w:lastRenderedPageBreak/>
        <w:t xml:space="preserve">informace týkající se Zhotovitele či Objednatele, které nejsou veřejně přístupné. V této souvislosti </w:t>
      </w:r>
      <w:r w:rsidR="00982C33" w:rsidRPr="00E53170">
        <w:rPr>
          <w:rFonts w:ascii="Segoe UI" w:hAnsi="Segoe UI" w:cs="Segoe UI"/>
          <w:color w:val="auto"/>
          <w:sz w:val="20"/>
        </w:rPr>
        <w:t>S</w:t>
      </w:r>
      <w:r w:rsidRPr="00E53170">
        <w:rPr>
          <w:rFonts w:ascii="Segoe UI" w:hAnsi="Segoe UI" w:cs="Segoe UI"/>
          <w:color w:val="auto"/>
          <w:sz w:val="20"/>
        </w:rPr>
        <w:t xml:space="preserve">mluvní strany zaváží k utajování informací veškeré své zaměstnance nebo osoby, které jsou pověřeny dílčími úkoly </w:t>
      </w:r>
      <w:r w:rsidR="0053606A" w:rsidRPr="00E53170">
        <w:rPr>
          <w:rFonts w:ascii="Segoe UI" w:hAnsi="Segoe UI" w:cs="Segoe UI"/>
          <w:color w:val="auto"/>
          <w:sz w:val="20"/>
        </w:rPr>
        <w:t>v souvislosti s realizací této S</w:t>
      </w:r>
      <w:r w:rsidRPr="00E53170">
        <w:rPr>
          <w:rFonts w:ascii="Segoe UI" w:hAnsi="Segoe UI" w:cs="Segoe UI"/>
          <w:color w:val="auto"/>
          <w:sz w:val="20"/>
        </w:rPr>
        <w:t>mlouvy.</w:t>
      </w:r>
    </w:p>
    <w:p w14:paraId="7C89D092" w14:textId="59DA80B0" w:rsidR="00D83C04" w:rsidRPr="00E53170" w:rsidRDefault="00D83C04" w:rsidP="00B66848">
      <w:pPr>
        <w:pStyle w:val="Zkladntext"/>
        <w:numPr>
          <w:ilvl w:val="1"/>
          <w:numId w:val="5"/>
        </w:numPr>
        <w:spacing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  <w:color w:val="auto"/>
          <w:sz w:val="20"/>
        </w:rPr>
        <w:t>Smluvní strany berou na vědomí, že pokud dojde v souvi</w:t>
      </w:r>
      <w:r w:rsidR="0053606A" w:rsidRPr="00E53170">
        <w:rPr>
          <w:rFonts w:ascii="Segoe UI" w:hAnsi="Segoe UI" w:cs="Segoe UI"/>
          <w:color w:val="auto"/>
          <w:sz w:val="20"/>
        </w:rPr>
        <w:t>slosti s plněním předmětu této S</w:t>
      </w:r>
      <w:r w:rsidRPr="00E53170">
        <w:rPr>
          <w:rFonts w:ascii="Segoe UI" w:hAnsi="Segoe UI" w:cs="Segoe UI"/>
          <w:color w:val="auto"/>
          <w:sz w:val="20"/>
        </w:rPr>
        <w:t>mlouvy k předání/poskytnutí osobních úd</w:t>
      </w:r>
      <w:r w:rsidR="00982C33" w:rsidRPr="00E53170">
        <w:rPr>
          <w:rFonts w:ascii="Segoe UI" w:hAnsi="Segoe UI" w:cs="Segoe UI"/>
          <w:color w:val="auto"/>
          <w:sz w:val="20"/>
        </w:rPr>
        <w:t xml:space="preserve">ajů druhé </w:t>
      </w:r>
      <w:r w:rsidR="00DD3504" w:rsidRPr="00E53170">
        <w:rPr>
          <w:rFonts w:ascii="Segoe UI" w:hAnsi="Segoe UI" w:cs="Segoe UI"/>
          <w:color w:val="auto"/>
          <w:sz w:val="20"/>
        </w:rPr>
        <w:t xml:space="preserve">Smluvní </w:t>
      </w:r>
      <w:r w:rsidR="00982C33" w:rsidRPr="00E53170">
        <w:rPr>
          <w:rFonts w:ascii="Segoe UI" w:hAnsi="Segoe UI" w:cs="Segoe UI"/>
          <w:color w:val="auto"/>
          <w:sz w:val="20"/>
        </w:rPr>
        <w:t>straně, jsou S</w:t>
      </w:r>
      <w:r w:rsidRPr="00E53170">
        <w:rPr>
          <w:rFonts w:ascii="Segoe UI" w:hAnsi="Segoe UI" w:cs="Segoe UI"/>
          <w:color w:val="auto"/>
          <w:sz w:val="20"/>
        </w:rPr>
        <w:t>mluvní strany povinny:</w:t>
      </w:r>
    </w:p>
    <w:p w14:paraId="4E137669" w14:textId="77777777" w:rsidR="00D83C04" w:rsidRPr="00E53170" w:rsidRDefault="00D83C04" w:rsidP="00B66848">
      <w:pPr>
        <w:pStyle w:val="body"/>
        <w:numPr>
          <w:ilvl w:val="0"/>
          <w:numId w:val="32"/>
        </w:numPr>
        <w:tabs>
          <w:tab w:val="left" w:pos="1134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zajistit povinnost mlčenlivosti osob oprávněných k nakládání s poskytnutými osobními údaji;</w:t>
      </w:r>
    </w:p>
    <w:p w14:paraId="5BB28045" w14:textId="77777777" w:rsidR="00D83C04" w:rsidRPr="00E53170" w:rsidRDefault="00D83C04" w:rsidP="00B66848">
      <w:pPr>
        <w:pStyle w:val="body"/>
        <w:numPr>
          <w:ilvl w:val="0"/>
          <w:numId w:val="32"/>
        </w:numPr>
        <w:tabs>
          <w:tab w:val="left" w:pos="1134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zajistit bezpečnost poskytnutých osobních údajů;</w:t>
      </w:r>
    </w:p>
    <w:p w14:paraId="69EFC702" w14:textId="5C4B38CF" w:rsidR="00D83C04" w:rsidRPr="00E53170" w:rsidRDefault="00D83C04" w:rsidP="00B66848">
      <w:pPr>
        <w:pStyle w:val="body"/>
        <w:numPr>
          <w:ilvl w:val="0"/>
          <w:numId w:val="32"/>
        </w:numPr>
        <w:tabs>
          <w:tab w:val="left" w:pos="1134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nakládat s poskytnutými osobními údaji pouze za účelem a po dobu ne</w:t>
      </w:r>
      <w:r w:rsidR="0053606A" w:rsidRPr="00E53170">
        <w:rPr>
          <w:rFonts w:ascii="Segoe UI" w:hAnsi="Segoe UI" w:cs="Segoe UI"/>
        </w:rPr>
        <w:t>zbytnou k plnění předmětu této S</w:t>
      </w:r>
      <w:r w:rsidRPr="00E53170">
        <w:rPr>
          <w:rFonts w:ascii="Segoe UI" w:hAnsi="Segoe UI" w:cs="Segoe UI"/>
        </w:rPr>
        <w:t>mlouvy, a to v souladu s nařízením Evropského parlamentu a Rady (EU) 2016/679, ze dne 27. dubna 2016, o ochraně fyzických osob v souvislosti se zpracováním osobních údajů a o volném pohybu těchto údajů a o zrušení směrnice 95/46/ES (dále jen „GDPR“).</w:t>
      </w:r>
    </w:p>
    <w:p w14:paraId="2EB27FCE" w14:textId="0253AF96" w:rsidR="00D83C04" w:rsidRPr="00E53170" w:rsidRDefault="00D83C04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  <w:color w:val="auto"/>
          <w:sz w:val="20"/>
        </w:rPr>
        <w:t>Smluvní strany se výslovně dohodly, že osobní údaje předané/poskytnuté v souvi</w:t>
      </w:r>
      <w:r w:rsidR="0053606A" w:rsidRPr="00E53170">
        <w:rPr>
          <w:rFonts w:ascii="Segoe UI" w:hAnsi="Segoe UI" w:cs="Segoe UI"/>
          <w:color w:val="auto"/>
          <w:sz w:val="20"/>
        </w:rPr>
        <w:t>slosti s plněním předmětu této S</w:t>
      </w:r>
      <w:r w:rsidRPr="00E53170">
        <w:rPr>
          <w:rFonts w:ascii="Segoe UI" w:hAnsi="Segoe UI" w:cs="Segoe UI"/>
          <w:color w:val="auto"/>
          <w:sz w:val="20"/>
        </w:rPr>
        <w:t>mlouvy dále neposkytnou třetím stranám dle čl. 4 odst. 10 GDPR, ledaže by se jednalo o žádost oprávněného subjektu.</w:t>
      </w:r>
    </w:p>
    <w:p w14:paraId="411AC867" w14:textId="43CD7157" w:rsidR="003E40F3" w:rsidRPr="00C51849" w:rsidRDefault="00D83C04" w:rsidP="00DB0A75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  <w:color w:val="auto"/>
          <w:sz w:val="20"/>
        </w:rPr>
        <w:t>Pro v</w:t>
      </w:r>
      <w:r w:rsidR="00982C33" w:rsidRPr="00E53170">
        <w:rPr>
          <w:rFonts w:ascii="Segoe UI" w:hAnsi="Segoe UI" w:cs="Segoe UI"/>
          <w:color w:val="auto"/>
          <w:sz w:val="20"/>
        </w:rPr>
        <w:t>yloučení veškerých pochybností S</w:t>
      </w:r>
      <w:r w:rsidRPr="00E53170">
        <w:rPr>
          <w:rFonts w:ascii="Segoe UI" w:hAnsi="Segoe UI" w:cs="Segoe UI"/>
          <w:color w:val="auto"/>
          <w:sz w:val="20"/>
        </w:rPr>
        <w:t>mluvní strany výslovně prohlašují, že pokud dojde v souvi</w:t>
      </w:r>
      <w:r w:rsidR="000D56FC" w:rsidRPr="00E53170">
        <w:rPr>
          <w:rFonts w:ascii="Segoe UI" w:hAnsi="Segoe UI" w:cs="Segoe UI"/>
          <w:color w:val="auto"/>
          <w:sz w:val="20"/>
        </w:rPr>
        <w:t>slosti s plněním předmětu této S</w:t>
      </w:r>
      <w:r w:rsidRPr="00E53170">
        <w:rPr>
          <w:rFonts w:ascii="Segoe UI" w:hAnsi="Segoe UI" w:cs="Segoe UI"/>
          <w:color w:val="auto"/>
          <w:sz w:val="20"/>
        </w:rPr>
        <w:t>mlouvy k předání/poskytnutí osobních ú</w:t>
      </w:r>
      <w:r w:rsidR="000D56FC" w:rsidRPr="00E53170">
        <w:rPr>
          <w:rFonts w:ascii="Segoe UI" w:hAnsi="Segoe UI" w:cs="Segoe UI"/>
          <w:color w:val="auto"/>
          <w:sz w:val="20"/>
        </w:rPr>
        <w:t>dajů druhé straně, je každá ze S</w:t>
      </w:r>
      <w:r w:rsidRPr="00E53170">
        <w:rPr>
          <w:rFonts w:ascii="Segoe UI" w:hAnsi="Segoe UI" w:cs="Segoe UI"/>
          <w:color w:val="auto"/>
          <w:sz w:val="20"/>
        </w:rPr>
        <w:t>mluvních stran v pozici příjemce dle čl. 4 odst. 9 GDPR.</w:t>
      </w:r>
    </w:p>
    <w:p w14:paraId="2C803DD0" w14:textId="2B0E9A8D" w:rsidR="00D83C04" w:rsidRPr="00E53170" w:rsidRDefault="007D7970" w:rsidP="00B66848">
      <w:pPr>
        <w:pStyle w:val="Nadpis1"/>
        <w:numPr>
          <w:ilvl w:val="0"/>
          <w:numId w:val="5"/>
        </w:numPr>
        <w:spacing w:before="480" w:after="240" w:line="288" w:lineRule="auto"/>
        <w:ind w:left="567" w:hanging="567"/>
        <w:rPr>
          <w:rFonts w:ascii="Segoe UI" w:hAnsi="Segoe UI" w:cs="Segoe UI"/>
          <w:b/>
          <w:u w:val="none"/>
        </w:rPr>
      </w:pPr>
      <w:r w:rsidRPr="00E53170">
        <w:rPr>
          <w:rFonts w:ascii="Segoe UI" w:hAnsi="Segoe UI" w:cs="Segoe UI"/>
          <w:b/>
          <w:u w:val="none"/>
        </w:rPr>
        <w:t>PRÁVA A POVINNOSTI SMLUVNÍCH STRAN</w:t>
      </w:r>
    </w:p>
    <w:p w14:paraId="4ED02BA1" w14:textId="302FC815" w:rsidR="00D83C04" w:rsidRPr="00E53170" w:rsidRDefault="007D7970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 xml:space="preserve">Zhotovitel se zavazuje vytvořit </w:t>
      </w:r>
      <w:r w:rsidR="00726BC2" w:rsidRPr="00E53170">
        <w:rPr>
          <w:rFonts w:ascii="Segoe UI" w:hAnsi="Segoe UI" w:cs="Segoe UI"/>
          <w:color w:val="auto"/>
          <w:sz w:val="20"/>
        </w:rPr>
        <w:t xml:space="preserve">Dílo </w:t>
      </w:r>
      <w:r w:rsidRPr="00E53170">
        <w:rPr>
          <w:rFonts w:ascii="Segoe UI" w:hAnsi="Segoe UI" w:cs="Segoe UI"/>
          <w:color w:val="auto"/>
          <w:sz w:val="20"/>
        </w:rPr>
        <w:t>původní</w:t>
      </w:r>
      <w:r w:rsidR="00726BC2" w:rsidRPr="00E53170">
        <w:rPr>
          <w:rFonts w:ascii="Segoe UI" w:hAnsi="Segoe UI" w:cs="Segoe UI"/>
          <w:color w:val="auto"/>
          <w:sz w:val="20"/>
        </w:rPr>
        <w:t>,</w:t>
      </w:r>
      <w:r w:rsidRPr="00E53170">
        <w:rPr>
          <w:rFonts w:ascii="Segoe UI" w:hAnsi="Segoe UI" w:cs="Segoe UI"/>
          <w:color w:val="auto"/>
          <w:sz w:val="20"/>
        </w:rPr>
        <w:t xml:space="preserve"> prosté práv třetích osob a bez právních závad. Dílo </w:t>
      </w:r>
      <w:proofErr w:type="gramStart"/>
      <w:r w:rsidRPr="00E53170">
        <w:rPr>
          <w:rFonts w:ascii="Segoe UI" w:hAnsi="Segoe UI" w:cs="Segoe UI"/>
          <w:color w:val="auto"/>
          <w:sz w:val="20"/>
        </w:rPr>
        <w:t>vytvoří</w:t>
      </w:r>
      <w:proofErr w:type="gramEnd"/>
      <w:r w:rsidRPr="00E53170">
        <w:rPr>
          <w:rFonts w:ascii="Segoe UI" w:hAnsi="Segoe UI" w:cs="Segoe UI"/>
          <w:color w:val="auto"/>
          <w:sz w:val="20"/>
        </w:rPr>
        <w:t xml:space="preserve"> v souladu s vymezením předmětu této </w:t>
      </w:r>
      <w:r w:rsidR="000D56FC" w:rsidRPr="00E53170">
        <w:rPr>
          <w:rFonts w:ascii="Segoe UI" w:hAnsi="Segoe UI" w:cs="Segoe UI"/>
          <w:color w:val="auto"/>
          <w:sz w:val="20"/>
        </w:rPr>
        <w:t>S</w:t>
      </w:r>
      <w:r w:rsidRPr="00E53170">
        <w:rPr>
          <w:rFonts w:ascii="Segoe UI" w:hAnsi="Segoe UI" w:cs="Segoe UI"/>
          <w:color w:val="auto"/>
          <w:sz w:val="20"/>
        </w:rPr>
        <w:t>mlouvy</w:t>
      </w:r>
      <w:r w:rsidR="00667A2B" w:rsidRPr="00E53170">
        <w:rPr>
          <w:rFonts w:ascii="Segoe UI" w:hAnsi="Segoe UI" w:cs="Segoe UI"/>
          <w:color w:val="auto"/>
          <w:sz w:val="20"/>
        </w:rPr>
        <w:t xml:space="preserve"> </w:t>
      </w:r>
      <w:r w:rsidRPr="00E53170">
        <w:rPr>
          <w:rFonts w:ascii="Segoe UI" w:hAnsi="Segoe UI" w:cs="Segoe UI"/>
          <w:color w:val="auto"/>
          <w:sz w:val="20"/>
        </w:rPr>
        <w:t xml:space="preserve">a odevzdá </w:t>
      </w:r>
      <w:r w:rsidR="00520EB0" w:rsidRPr="00E53170">
        <w:rPr>
          <w:rFonts w:ascii="Segoe UI" w:hAnsi="Segoe UI" w:cs="Segoe UI"/>
          <w:color w:val="auto"/>
          <w:sz w:val="20"/>
        </w:rPr>
        <w:t>v dohodnutém termínu</w:t>
      </w:r>
      <w:r w:rsidRPr="00E53170">
        <w:rPr>
          <w:rFonts w:ascii="Segoe UI" w:hAnsi="Segoe UI" w:cs="Segoe UI"/>
          <w:color w:val="auto"/>
          <w:sz w:val="20"/>
        </w:rPr>
        <w:t xml:space="preserve"> dle </w:t>
      </w:r>
      <w:r w:rsidR="00667A2B" w:rsidRPr="00E53170">
        <w:rPr>
          <w:rFonts w:ascii="Segoe UI" w:hAnsi="Segoe UI" w:cs="Segoe UI"/>
          <w:color w:val="auto"/>
          <w:sz w:val="20"/>
        </w:rPr>
        <w:t>této</w:t>
      </w:r>
      <w:r w:rsidRPr="00E53170">
        <w:rPr>
          <w:rFonts w:ascii="Segoe UI" w:hAnsi="Segoe UI" w:cs="Segoe UI"/>
          <w:color w:val="auto"/>
          <w:sz w:val="20"/>
        </w:rPr>
        <w:t xml:space="preserve"> Smlouvy.</w:t>
      </w:r>
    </w:p>
    <w:p w14:paraId="450BAF8A" w14:textId="5E997FBC" w:rsidR="00CE134F" w:rsidRPr="00E53170" w:rsidRDefault="00CE134F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Zhotovitel se zavazuje při realizaci Díla podle této Smlouvy dodržovat obecně závazné právní předpisy a jednat s péčí řádného hospodáře, stejně jako plnit řádně a včas povinnosti převzaté touto Smlouvou.</w:t>
      </w:r>
    </w:p>
    <w:p w14:paraId="69621293" w14:textId="7028975A" w:rsidR="00CE134F" w:rsidRPr="00E53170" w:rsidRDefault="00CE134F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Zhotovitel je povinen provést Dílo na svůj náklad a na své nebezpečí ve sjednané době.</w:t>
      </w:r>
    </w:p>
    <w:p w14:paraId="60433D72" w14:textId="2A5F81B5" w:rsidR="00CE134F" w:rsidRPr="00E53170" w:rsidRDefault="00CE134F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Zhotovitel splní svou povinnost provést Dílo jeho řádným ukončením a předáním předmětu Díla Objednateli.</w:t>
      </w:r>
    </w:p>
    <w:p w14:paraId="7BECC571" w14:textId="5E2B152F" w:rsidR="00B96CEE" w:rsidRPr="00E53170" w:rsidRDefault="00B96CEE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Smluvní strany se zavazují vzájemně informovat o veškerých skutečnostech, které by mohly mít vliv na zhotovení Díla podle této Smlouvy či jeho obsah.</w:t>
      </w:r>
    </w:p>
    <w:p w14:paraId="081BB812" w14:textId="7C1AFB05" w:rsidR="005A017A" w:rsidRPr="00C51849" w:rsidRDefault="00B96CEE" w:rsidP="00BC50FF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Objednatel se zavazuje poskytovat Zhotoviteli veškerou součinnost tak, aby Dílo podle této Smlouvy mohlo být poskytnuto na co nejvyšší odborné úrovni. V této souvislosti se Objednatel zavazuje umožnit po celou dobu trvání této Smlouvy Zhotoviteli přístup k veškerým informacím nutným pro zhotovení Díla.</w:t>
      </w:r>
    </w:p>
    <w:p w14:paraId="2876C0BA" w14:textId="29CCE760" w:rsidR="005A017A" w:rsidRPr="00E53170" w:rsidRDefault="005A017A" w:rsidP="00B66848">
      <w:pPr>
        <w:pStyle w:val="Nadpis1"/>
        <w:numPr>
          <w:ilvl w:val="0"/>
          <w:numId w:val="5"/>
        </w:numPr>
        <w:spacing w:before="480" w:after="240" w:line="288" w:lineRule="auto"/>
        <w:ind w:left="567" w:hanging="567"/>
        <w:rPr>
          <w:rFonts w:ascii="Segoe UI" w:hAnsi="Segoe UI" w:cs="Segoe UI"/>
          <w:b/>
        </w:rPr>
      </w:pPr>
      <w:r w:rsidRPr="00E53170">
        <w:rPr>
          <w:rFonts w:ascii="Segoe UI" w:hAnsi="Segoe UI" w:cs="Segoe UI"/>
          <w:b/>
          <w:u w:val="none"/>
        </w:rPr>
        <w:lastRenderedPageBreak/>
        <w:t xml:space="preserve">TRVÁNÍ SMLOUVY </w:t>
      </w:r>
    </w:p>
    <w:p w14:paraId="6ECC6759" w14:textId="1736700E" w:rsidR="005A017A" w:rsidRPr="00E53170" w:rsidRDefault="005A017A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Tato Smlouva se uzavírá na dobu určitou</w:t>
      </w:r>
      <w:r w:rsidR="00784146" w:rsidRPr="00E53170">
        <w:rPr>
          <w:rFonts w:ascii="Segoe UI" w:hAnsi="Segoe UI" w:cs="Segoe UI"/>
          <w:color w:val="auto"/>
          <w:sz w:val="20"/>
        </w:rPr>
        <w:t xml:space="preserve">, a to </w:t>
      </w:r>
      <w:r w:rsidRPr="00E53170">
        <w:rPr>
          <w:rFonts w:ascii="Segoe UI" w:hAnsi="Segoe UI" w:cs="Segoe UI"/>
          <w:color w:val="auto"/>
          <w:sz w:val="20"/>
        </w:rPr>
        <w:t>do</w:t>
      </w:r>
      <w:r w:rsidR="00BC50FF">
        <w:rPr>
          <w:rFonts w:ascii="Segoe UI" w:hAnsi="Segoe UI" w:cs="Segoe UI"/>
          <w:b/>
          <w:bCs/>
          <w:color w:val="auto"/>
          <w:sz w:val="20"/>
        </w:rPr>
        <w:t xml:space="preserve"> 1. 10. 2024</w:t>
      </w:r>
      <w:r w:rsidRPr="00E53170">
        <w:rPr>
          <w:rFonts w:ascii="Segoe UI" w:hAnsi="Segoe UI" w:cs="Segoe UI"/>
          <w:color w:val="auto"/>
          <w:sz w:val="20"/>
        </w:rPr>
        <w:t>.</w:t>
      </w:r>
    </w:p>
    <w:p w14:paraId="32A5C1FC" w14:textId="413978BA" w:rsidR="005A017A" w:rsidRPr="00E53170" w:rsidRDefault="005A017A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Tuto Smlouvu lze ukončit dohodou Smluvních stran, výpovědí nebo odstoupením od Smlouvy.</w:t>
      </w:r>
    </w:p>
    <w:p w14:paraId="1C0FB5BE" w14:textId="62DABF15" w:rsidR="005A017A" w:rsidRPr="00E53170" w:rsidRDefault="005A017A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Tato Smlouva může být kteroukoli ze stran vypovězena bez udání důvodů písemným oznámením druhé Smluvní straně s výpovědní lhůtou 2 měsíce. Výpovědní lhůta počíná běžet prvním dnem měsíce následujícího po měsíci, ve kterém byla výpověď doručena druhé Smluvní straně.</w:t>
      </w:r>
    </w:p>
    <w:p w14:paraId="21BC01A8" w14:textId="37D74945" w:rsidR="005A017A" w:rsidRPr="00E53170" w:rsidRDefault="005A017A" w:rsidP="00B66848">
      <w:pPr>
        <w:pStyle w:val="Zkladntext"/>
        <w:numPr>
          <w:ilvl w:val="1"/>
          <w:numId w:val="5"/>
        </w:numPr>
        <w:spacing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 xml:space="preserve">Kterákoliv Smluvní strana může od této Smlouvy písemně odstoupit s účinností od doručení oznámení o odstoupení druhé straně v případě: </w:t>
      </w:r>
    </w:p>
    <w:p w14:paraId="4E683869" w14:textId="77777777" w:rsidR="00555C33" w:rsidRPr="00E53170" w:rsidRDefault="005A017A" w:rsidP="00B66848">
      <w:pPr>
        <w:pStyle w:val="body"/>
        <w:numPr>
          <w:ilvl w:val="0"/>
          <w:numId w:val="33"/>
        </w:numPr>
        <w:tabs>
          <w:tab w:val="left" w:pos="1134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podstatného porušení této Smlouvy po předchozí písemné výzvě ke splnění ve lhůtě minimálně 14 dní; </w:t>
      </w:r>
    </w:p>
    <w:p w14:paraId="0BB331C9" w14:textId="12B34109" w:rsidR="005A017A" w:rsidRPr="00E53170" w:rsidRDefault="005A017A" w:rsidP="00B66848">
      <w:pPr>
        <w:pStyle w:val="body"/>
        <w:numPr>
          <w:ilvl w:val="0"/>
          <w:numId w:val="33"/>
        </w:numPr>
        <w:tabs>
          <w:tab w:val="left" w:pos="1134"/>
        </w:tabs>
        <w:spacing w:before="0" w:beforeAutospacing="0" w:after="120" w:line="288" w:lineRule="auto"/>
        <w:ind w:left="992" w:right="0" w:hanging="35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rozhodnutí o úpadku na druhou Smluvní stranu a podání insolvenčního návrhu druhou Smluvní stranou na sebe samu jako dlužníka.</w:t>
      </w:r>
    </w:p>
    <w:p w14:paraId="65BC0194" w14:textId="792685D7" w:rsidR="003E40F3" w:rsidRPr="00C51849" w:rsidRDefault="007710C7" w:rsidP="00DB0A75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 xml:space="preserve">Smluvní strany se dohodly, že v případě zániku Smlouvy si vzájemně vypořádají veškeré závazky </w:t>
      </w:r>
      <w:r w:rsidRPr="00E53170">
        <w:rPr>
          <w:rFonts w:ascii="Segoe UI" w:hAnsi="Segoe UI" w:cs="Segoe UI"/>
          <w:color w:val="auto"/>
          <w:sz w:val="20"/>
        </w:rPr>
        <w:br/>
        <w:t>a pohledávky do 30 dnů ode dne zániku Smlouvy.</w:t>
      </w:r>
    </w:p>
    <w:p w14:paraId="0F90406F" w14:textId="674BCCD8" w:rsidR="00407220" w:rsidRPr="00E53170" w:rsidRDefault="000E3893" w:rsidP="00B66848">
      <w:pPr>
        <w:pStyle w:val="Nadpis1"/>
        <w:numPr>
          <w:ilvl w:val="0"/>
          <w:numId w:val="5"/>
        </w:numPr>
        <w:spacing w:before="360" w:after="120" w:line="288" w:lineRule="auto"/>
        <w:ind w:left="567" w:hanging="567"/>
        <w:rPr>
          <w:rFonts w:ascii="Segoe UI" w:hAnsi="Segoe UI" w:cs="Segoe UI"/>
          <w:b/>
          <w:u w:val="none"/>
        </w:rPr>
      </w:pPr>
      <w:r w:rsidRPr="00E53170">
        <w:rPr>
          <w:rFonts w:ascii="Segoe UI" w:hAnsi="Segoe UI" w:cs="Segoe UI"/>
          <w:b/>
          <w:u w:val="none"/>
        </w:rPr>
        <w:t xml:space="preserve">ZÁVĚREČNÁ </w:t>
      </w:r>
      <w:r w:rsidR="00F918CA" w:rsidRPr="00E53170">
        <w:rPr>
          <w:rFonts w:ascii="Segoe UI" w:hAnsi="Segoe UI" w:cs="Segoe UI"/>
          <w:b/>
          <w:u w:val="none"/>
        </w:rPr>
        <w:t>USTANOVENÍ</w:t>
      </w:r>
    </w:p>
    <w:p w14:paraId="712AC85D" w14:textId="4CE0A817" w:rsidR="007710C7" w:rsidRPr="00E53170" w:rsidRDefault="007710C7" w:rsidP="00B66848">
      <w:pPr>
        <w:pStyle w:val="podsekce"/>
        <w:numPr>
          <w:ilvl w:val="1"/>
          <w:numId w:val="5"/>
        </w:numPr>
        <w:spacing w:after="120" w:afterAutospacing="0" w:line="288" w:lineRule="auto"/>
        <w:ind w:left="567" w:hanging="567"/>
        <w:jc w:val="both"/>
        <w:rPr>
          <w:rFonts w:ascii="Segoe UI" w:hAnsi="Segoe UI" w:cs="Segoe UI"/>
          <w:b w:val="0"/>
          <w:sz w:val="20"/>
          <w:szCs w:val="20"/>
        </w:rPr>
      </w:pPr>
      <w:r w:rsidRPr="00E53170">
        <w:rPr>
          <w:rFonts w:ascii="Segoe UI" w:hAnsi="Segoe UI" w:cs="Segoe UI"/>
          <w:b w:val="0"/>
          <w:sz w:val="20"/>
          <w:szCs w:val="20"/>
        </w:rPr>
        <w:t xml:space="preserve">Tato Smlouva se řídí právním řádem České republiky, zejména příslušnými ustanoveními občanského zákoníku, přičemž vztah touto Smlouvou založený vychází z příslušných ustanovení </w:t>
      </w:r>
      <w:r w:rsidR="00131057" w:rsidRPr="00131057">
        <w:rPr>
          <w:rFonts w:ascii="Segoe UI" w:hAnsi="Segoe UI" w:cs="Segoe UI"/>
          <w:b w:val="0"/>
          <w:sz w:val="20"/>
          <w:szCs w:val="20"/>
        </w:rPr>
        <w:t>autorsk</w:t>
      </w:r>
      <w:r w:rsidR="00131057">
        <w:rPr>
          <w:rFonts w:ascii="Segoe UI" w:hAnsi="Segoe UI" w:cs="Segoe UI"/>
          <w:b w:val="0"/>
          <w:sz w:val="20"/>
          <w:szCs w:val="20"/>
        </w:rPr>
        <w:t>ého</w:t>
      </w:r>
      <w:r w:rsidR="00131057" w:rsidRPr="00131057">
        <w:rPr>
          <w:rFonts w:ascii="Segoe UI" w:hAnsi="Segoe UI" w:cs="Segoe UI"/>
          <w:b w:val="0"/>
          <w:sz w:val="20"/>
          <w:szCs w:val="20"/>
        </w:rPr>
        <w:t xml:space="preserve"> zákon</w:t>
      </w:r>
      <w:r w:rsidR="00131057">
        <w:rPr>
          <w:rFonts w:ascii="Segoe UI" w:hAnsi="Segoe UI" w:cs="Segoe UI"/>
          <w:b w:val="0"/>
          <w:sz w:val="20"/>
          <w:szCs w:val="20"/>
        </w:rPr>
        <w:t>a</w:t>
      </w:r>
      <w:r w:rsidRPr="00E53170">
        <w:rPr>
          <w:rFonts w:ascii="Segoe UI" w:hAnsi="Segoe UI" w:cs="Segoe UI"/>
          <w:b w:val="0"/>
          <w:sz w:val="20"/>
          <w:szCs w:val="20"/>
        </w:rPr>
        <w:t>.</w:t>
      </w:r>
    </w:p>
    <w:p w14:paraId="7FFA4E54" w14:textId="47B93902" w:rsidR="0078190F" w:rsidRPr="00E53170" w:rsidRDefault="007710C7" w:rsidP="00555C33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Žádná ze Smluvních stran není oprávněna převést nebo postoupit tuto Smlouvu nebo její část nebo práva a povinnosti z ní vyplývající bez předchozího písemného souhlasu druhé Smluvní strany.</w:t>
      </w:r>
    </w:p>
    <w:p w14:paraId="085AE0A4" w14:textId="77777777" w:rsidR="00735713" w:rsidRPr="00E53170" w:rsidRDefault="00735713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Stane-li se některé ustanovení této Smlouvy neplatné/neúčinné,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účelu ustanovení neplatného/neúčinného. Do té doby platí odpovídající úprava obecně závazných předpisů České republiky.</w:t>
      </w:r>
    </w:p>
    <w:p w14:paraId="2168A57C" w14:textId="77777777" w:rsidR="00735713" w:rsidRPr="00E53170" w:rsidRDefault="00735713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 xml:space="preserve">Veškeré spory, které vzniknou na základě této Smlouvy nebo v souvislosti s ní a které se </w:t>
      </w:r>
      <w:proofErr w:type="gramStart"/>
      <w:r w:rsidRPr="00E53170">
        <w:rPr>
          <w:rFonts w:ascii="Segoe UI" w:hAnsi="Segoe UI" w:cs="Segoe UI"/>
          <w:color w:val="auto"/>
          <w:sz w:val="20"/>
        </w:rPr>
        <w:t>nepodaří</w:t>
      </w:r>
      <w:proofErr w:type="gramEnd"/>
      <w:r w:rsidRPr="00E53170">
        <w:rPr>
          <w:rFonts w:ascii="Segoe UI" w:hAnsi="Segoe UI" w:cs="Segoe UI"/>
          <w:color w:val="auto"/>
          <w:sz w:val="20"/>
        </w:rPr>
        <w:t xml:space="preserve"> urovnat dohodou, budou řešeny v občanském soudním řízení před soudy České republiky.</w:t>
      </w:r>
    </w:p>
    <w:p w14:paraId="01866753" w14:textId="35F7139E" w:rsidR="00735713" w:rsidRPr="00E53170" w:rsidRDefault="00735713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Zhotovitel prohlašuje, že k veškerým činnostem podle této Smlouvy má potřebná oprávnění a že je bude vykonávat v souladu s právními předpisy České republiky.</w:t>
      </w:r>
    </w:p>
    <w:p w14:paraId="02D94812" w14:textId="1FBB7077" w:rsidR="0078190F" w:rsidRPr="00E53170" w:rsidRDefault="0078190F" w:rsidP="007710C7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 xml:space="preserve">Zhotovitel bere na vědomí, že Objednatel je povinným subjektem podle zákona č. 106/1999 Sb., o svobodném přístupu k informacím, a tato Smlouva, popř. její část může být předmětem poskytování informací. </w:t>
      </w:r>
    </w:p>
    <w:p w14:paraId="7DCF5A32" w14:textId="7048DD52" w:rsidR="007710C7" w:rsidRPr="00E53170" w:rsidRDefault="007710C7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Zhotovitel je podle § 2 písm. e) zákona č. 320/2001 Sb., o finanční kontrole ve veřejné správě a</w:t>
      </w:r>
      <w:r w:rsidR="002F6BD0" w:rsidRPr="00E53170">
        <w:rPr>
          <w:rFonts w:ascii="Segoe UI" w:hAnsi="Segoe UI" w:cs="Segoe UI"/>
          <w:color w:val="auto"/>
          <w:sz w:val="20"/>
        </w:rPr>
        <w:t> </w:t>
      </w:r>
      <w:r w:rsidRPr="00E53170">
        <w:rPr>
          <w:rFonts w:ascii="Segoe UI" w:hAnsi="Segoe UI" w:cs="Segoe UI"/>
          <w:color w:val="auto"/>
          <w:sz w:val="20"/>
        </w:rPr>
        <w:t>o</w:t>
      </w:r>
      <w:r w:rsidR="002F6BD0" w:rsidRPr="00E53170">
        <w:rPr>
          <w:rFonts w:ascii="Segoe UI" w:hAnsi="Segoe UI" w:cs="Segoe UI"/>
          <w:color w:val="auto"/>
          <w:sz w:val="20"/>
        </w:rPr>
        <w:t> </w:t>
      </w:r>
      <w:r w:rsidRPr="00E53170">
        <w:rPr>
          <w:rFonts w:ascii="Segoe UI" w:hAnsi="Segoe UI" w:cs="Segoe UI"/>
          <w:color w:val="auto"/>
          <w:sz w:val="20"/>
        </w:rPr>
        <w:t xml:space="preserve">změně některých zákonů, v účinném znění, osobou povinnou spolupůsobit při výkonu finanční </w:t>
      </w:r>
      <w:r w:rsidRPr="00E53170">
        <w:rPr>
          <w:rFonts w:ascii="Segoe UI" w:hAnsi="Segoe UI" w:cs="Segoe UI"/>
          <w:color w:val="auto"/>
          <w:sz w:val="20"/>
        </w:rPr>
        <w:lastRenderedPageBreak/>
        <w:t>kontroly prováděné v souvislosti s úhradou zboží nebo služeb z veřejných výdajů, a zavazuje se v</w:t>
      </w:r>
      <w:r w:rsidR="002F6BD0" w:rsidRPr="00E53170">
        <w:rPr>
          <w:rFonts w:ascii="Segoe UI" w:hAnsi="Segoe UI" w:cs="Segoe UI"/>
          <w:color w:val="auto"/>
          <w:sz w:val="20"/>
        </w:rPr>
        <w:t> </w:t>
      </w:r>
      <w:r w:rsidRPr="00E53170">
        <w:rPr>
          <w:rFonts w:ascii="Segoe UI" w:hAnsi="Segoe UI" w:cs="Segoe UI"/>
          <w:color w:val="auto"/>
          <w:sz w:val="20"/>
        </w:rPr>
        <w:t>tomto ohledu poskytnout veškerou potřebnou součinnost.</w:t>
      </w:r>
    </w:p>
    <w:p w14:paraId="74D63781" w14:textId="78E11577" w:rsidR="007710C7" w:rsidRPr="00E53170" w:rsidRDefault="007710C7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 xml:space="preserve">Zhotovitel je povinen řádně uchovávat veškeré originály účetních dokladů a originály dalších dokumentů souvisejících s činností </w:t>
      </w:r>
      <w:r w:rsidR="00EC6686" w:rsidRPr="00E53170">
        <w:rPr>
          <w:rFonts w:ascii="Segoe UI" w:hAnsi="Segoe UI" w:cs="Segoe UI"/>
          <w:color w:val="auto"/>
          <w:sz w:val="20"/>
        </w:rPr>
        <w:t>Zhotovitele</w:t>
      </w:r>
      <w:r w:rsidRPr="00E53170">
        <w:rPr>
          <w:rFonts w:ascii="Segoe UI" w:hAnsi="Segoe UI" w:cs="Segoe UI"/>
          <w:color w:val="auto"/>
          <w:sz w:val="20"/>
        </w:rPr>
        <w:t>. Účetní doklady budou uchovány způsobem uvedeným v zákoně č. 563/1991 Sb., o účetnictví, v účinném znění.</w:t>
      </w:r>
    </w:p>
    <w:p w14:paraId="64AE9D26" w14:textId="3C6E515B" w:rsidR="0078190F" w:rsidRPr="00E53170" w:rsidRDefault="0078190F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  <w:color w:val="auto"/>
          <w:sz w:val="20"/>
        </w:rPr>
        <w:t>Zhotovitel bere na vědomí, že tato Smlouva bude</w:t>
      </w:r>
      <w:r w:rsidR="00562EA3" w:rsidRPr="00E53170">
        <w:rPr>
          <w:rFonts w:ascii="Segoe UI" w:hAnsi="Segoe UI" w:cs="Segoe UI"/>
          <w:color w:val="auto"/>
          <w:sz w:val="20"/>
        </w:rPr>
        <w:t xml:space="preserve"> uveře</w:t>
      </w:r>
      <w:r w:rsidR="00EA00D2" w:rsidRPr="00E53170">
        <w:rPr>
          <w:rFonts w:ascii="Segoe UI" w:hAnsi="Segoe UI" w:cs="Segoe UI"/>
          <w:color w:val="auto"/>
          <w:sz w:val="20"/>
        </w:rPr>
        <w:t xml:space="preserve">jněna v registru smluv </w:t>
      </w:r>
      <w:r w:rsidRPr="00E53170">
        <w:rPr>
          <w:rFonts w:ascii="Segoe UI" w:hAnsi="Segoe UI" w:cs="Segoe UI"/>
          <w:color w:val="auto"/>
          <w:sz w:val="20"/>
        </w:rPr>
        <w:t xml:space="preserve">dle zákona č. 340/2015 Sb., o zvláštních podmínkách účinnosti některých smluv, uveřejňovaní smluv a o registru smluv. Uveřejnění Smlouvy v registru smluv zajistí Objednatel. </w:t>
      </w:r>
    </w:p>
    <w:p w14:paraId="19CFA702" w14:textId="77777777" w:rsidR="0078190F" w:rsidRPr="00E53170" w:rsidRDefault="0078190F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  <w:color w:val="auto"/>
          <w:sz w:val="20"/>
        </w:rPr>
        <w:t>Dojde-li v průběhu plnění této Smlouvy ke změnám v údajích, jež jsou předmětem zápisu v obchodním rejstříku, je povinností Smluvních stran vzájemně se o nich informovat, tím však nejsou dotčena práva Zhotovitele ani Objednatele vyplývající z této Smlouvy.</w:t>
      </w:r>
    </w:p>
    <w:p w14:paraId="4E46A6EE" w14:textId="77777777" w:rsidR="0078190F" w:rsidRPr="00E53170" w:rsidRDefault="0078190F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  <w:color w:val="auto"/>
          <w:sz w:val="20"/>
        </w:rPr>
        <w:t>Všechny dodatky nebo jiná ujednání pozměňující vzájemné závazky a ustanovení obsažené v této Smlouvě vyžadují ke své platnosti písemnou dohodu obou Smluvních stran.</w:t>
      </w:r>
    </w:p>
    <w:p w14:paraId="077EE2F0" w14:textId="7C78F035" w:rsidR="0078190F" w:rsidRDefault="0078190F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 xml:space="preserve">Smluvní strany souhlasí s použitím komunikačních prostředků na dálku a při odsouhlasování jednotlivých fází produkce videa dle čl. 3 Smlouvy. Pro tento případ je v hlavičce </w:t>
      </w:r>
      <w:r w:rsidR="000D56FC" w:rsidRPr="00E53170">
        <w:rPr>
          <w:rFonts w:ascii="Segoe UI" w:hAnsi="Segoe UI" w:cs="Segoe UI"/>
          <w:color w:val="auto"/>
          <w:sz w:val="20"/>
        </w:rPr>
        <w:t>S</w:t>
      </w:r>
      <w:r w:rsidRPr="00E53170">
        <w:rPr>
          <w:rFonts w:ascii="Segoe UI" w:hAnsi="Segoe UI" w:cs="Segoe UI"/>
          <w:color w:val="auto"/>
          <w:sz w:val="20"/>
        </w:rPr>
        <w:t>mlouvy stanovena kontaktní osoba.</w:t>
      </w:r>
    </w:p>
    <w:p w14:paraId="632D580E" w14:textId="77777777" w:rsidR="0078190F" w:rsidRPr="00E53170" w:rsidRDefault="0078190F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Smlouva nabývá platnosti dnem jejího podpisu poslední ze Smluvních stran.</w:t>
      </w:r>
    </w:p>
    <w:p w14:paraId="5D980C1E" w14:textId="77777777" w:rsidR="0078190F" w:rsidRPr="00E53170" w:rsidRDefault="0078190F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Smlouva nabývá účinnosti uveřejněním v registru smluv.</w:t>
      </w:r>
    </w:p>
    <w:p w14:paraId="09783345" w14:textId="77777777" w:rsidR="0051772C" w:rsidRPr="00133476" w:rsidRDefault="002D3D78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  <w:color w:val="auto"/>
          <w:sz w:val="20"/>
        </w:rPr>
        <w:t>Nebude-li t</w:t>
      </w:r>
      <w:r w:rsidR="0078190F" w:rsidRPr="00E53170">
        <w:rPr>
          <w:rFonts w:ascii="Segoe UI" w:hAnsi="Segoe UI" w:cs="Segoe UI"/>
          <w:color w:val="auto"/>
          <w:sz w:val="20"/>
        </w:rPr>
        <w:t xml:space="preserve">ato Smlouva </w:t>
      </w:r>
      <w:r w:rsidRPr="00E53170">
        <w:rPr>
          <w:rFonts w:ascii="Segoe UI" w:hAnsi="Segoe UI" w:cs="Segoe UI"/>
          <w:color w:val="auto"/>
          <w:sz w:val="20"/>
        </w:rPr>
        <w:t xml:space="preserve">uzavřena elektronicky a podepsána certifikovanými elektronickými podpisy zástupci smluvních stran, bude </w:t>
      </w:r>
      <w:r w:rsidR="0078190F" w:rsidRPr="00E53170">
        <w:rPr>
          <w:rFonts w:ascii="Segoe UI" w:hAnsi="Segoe UI" w:cs="Segoe UI"/>
          <w:color w:val="auto"/>
          <w:sz w:val="20"/>
        </w:rPr>
        <w:t xml:space="preserve">pořízena ve 2 vyhotoveních, každé s platností originálu, </w:t>
      </w:r>
      <w:r w:rsidR="00272C48" w:rsidRPr="00E53170">
        <w:rPr>
          <w:rFonts w:ascii="Segoe UI" w:hAnsi="Segoe UI" w:cs="Segoe UI"/>
          <w:color w:val="auto"/>
          <w:sz w:val="20"/>
        </w:rPr>
        <w:t xml:space="preserve">přičemž </w:t>
      </w:r>
      <w:r w:rsidR="0078190F" w:rsidRPr="00E53170">
        <w:rPr>
          <w:rFonts w:ascii="Segoe UI" w:hAnsi="Segoe UI" w:cs="Segoe UI"/>
          <w:color w:val="auto"/>
          <w:sz w:val="20"/>
        </w:rPr>
        <w:t xml:space="preserve">každá ze Smluvních stran </w:t>
      </w:r>
      <w:proofErr w:type="gramStart"/>
      <w:r w:rsidR="0078190F" w:rsidRPr="00E53170">
        <w:rPr>
          <w:rFonts w:ascii="Segoe UI" w:hAnsi="Segoe UI" w:cs="Segoe UI"/>
          <w:color w:val="auto"/>
          <w:sz w:val="20"/>
        </w:rPr>
        <w:t>obdrží</w:t>
      </w:r>
      <w:proofErr w:type="gramEnd"/>
      <w:r w:rsidR="0078190F" w:rsidRPr="00E53170">
        <w:rPr>
          <w:rFonts w:ascii="Segoe UI" w:hAnsi="Segoe UI" w:cs="Segoe UI"/>
          <w:color w:val="auto"/>
          <w:sz w:val="20"/>
        </w:rPr>
        <w:t xml:space="preserve"> po 1 vyhotovení.</w:t>
      </w:r>
    </w:p>
    <w:p w14:paraId="36393785" w14:textId="7D7E2471" w:rsidR="0078190F" w:rsidRPr="00E53170" w:rsidRDefault="0078190F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  <w:color w:val="auto"/>
          <w:sz w:val="20"/>
        </w:rPr>
        <w:t>Smluvní strany prohlašují, že si Smlouvu přečetly a její text odpovídá jejich pravé, svobodné a</w:t>
      </w:r>
      <w:r w:rsidR="002F6BD0" w:rsidRPr="00E53170">
        <w:rPr>
          <w:rFonts w:ascii="Segoe UI" w:hAnsi="Segoe UI" w:cs="Segoe UI"/>
          <w:color w:val="auto"/>
          <w:sz w:val="20"/>
        </w:rPr>
        <w:t> </w:t>
      </w:r>
      <w:r w:rsidRPr="00E53170">
        <w:rPr>
          <w:rFonts w:ascii="Segoe UI" w:hAnsi="Segoe UI" w:cs="Segoe UI"/>
          <w:color w:val="auto"/>
          <w:sz w:val="20"/>
        </w:rPr>
        <w:t xml:space="preserve">omylu prosté vůli, na důkaz čehož připojují své podpisy. </w:t>
      </w:r>
    </w:p>
    <w:p w14:paraId="6FEC1578" w14:textId="77777777" w:rsidR="0078190F" w:rsidRPr="00FB46BB" w:rsidRDefault="0078190F" w:rsidP="0078190F">
      <w:pPr>
        <w:rPr>
          <w:rFonts w:ascii="Segoe UI" w:hAnsi="Segoe UI" w:cs="Segoe UI"/>
        </w:rPr>
      </w:pPr>
    </w:p>
    <w:p w14:paraId="2C34C5B5" w14:textId="3AE1FF23" w:rsidR="00F918CA" w:rsidRPr="00E53170" w:rsidRDefault="00F918CA" w:rsidP="00512CAC">
      <w:pPr>
        <w:pStyle w:val="Odstavecseseznamem"/>
        <w:tabs>
          <w:tab w:val="left" w:pos="4962"/>
          <w:tab w:val="right" w:leader="dot" w:pos="9072"/>
        </w:tabs>
        <w:spacing w:before="360" w:after="240"/>
        <w:ind w:left="0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V Praze</w:t>
      </w:r>
      <w:r w:rsidRPr="00E53170">
        <w:rPr>
          <w:rFonts w:ascii="Segoe UI" w:hAnsi="Segoe UI" w:cs="Segoe UI"/>
          <w:caps/>
        </w:rPr>
        <w:t xml:space="preserve"> </w:t>
      </w:r>
      <w:r w:rsidRPr="00E53170">
        <w:rPr>
          <w:rFonts w:ascii="Segoe UI" w:hAnsi="Segoe UI" w:cs="Segoe UI"/>
        </w:rPr>
        <w:t>dne</w:t>
      </w:r>
      <w:r w:rsidR="00237C2E" w:rsidRPr="00E53170">
        <w:rPr>
          <w:rFonts w:ascii="Segoe UI" w:hAnsi="Segoe UI" w:cs="Segoe UI"/>
        </w:rPr>
        <w:t>:</w:t>
      </w:r>
      <w:r w:rsidR="0043558C" w:rsidRPr="00E53170">
        <w:rPr>
          <w:rFonts w:ascii="Segoe UI" w:hAnsi="Segoe UI" w:cs="Segoe UI"/>
        </w:rPr>
        <w:t xml:space="preserve"> </w:t>
      </w:r>
      <w:r w:rsidR="007432AA">
        <w:rPr>
          <w:rFonts w:ascii="Segoe UI" w:hAnsi="Segoe UI" w:cs="Segoe UI"/>
        </w:rPr>
        <w:t>17. 4. 2024</w:t>
      </w:r>
      <w:r w:rsidR="00512CAC" w:rsidRPr="00E53170">
        <w:rPr>
          <w:rFonts w:ascii="Segoe UI" w:hAnsi="Segoe UI" w:cs="Segoe UI"/>
        </w:rPr>
        <w:tab/>
      </w:r>
      <w:r w:rsidRPr="00E53170">
        <w:rPr>
          <w:rFonts w:ascii="Segoe UI" w:hAnsi="Segoe UI" w:cs="Segoe UI"/>
        </w:rPr>
        <w:t>V </w:t>
      </w:r>
      <w:r w:rsidR="000E3893" w:rsidRPr="00E53170">
        <w:rPr>
          <w:rFonts w:ascii="Segoe UI" w:hAnsi="Segoe UI" w:cs="Segoe UI"/>
        </w:rPr>
        <w:t>Praze</w:t>
      </w:r>
      <w:r w:rsidRPr="00E53170">
        <w:rPr>
          <w:rFonts w:ascii="Segoe UI" w:hAnsi="Segoe UI" w:cs="Segoe UI"/>
        </w:rPr>
        <w:t xml:space="preserve"> dne</w:t>
      </w:r>
      <w:r w:rsidR="00237C2E" w:rsidRPr="00E53170">
        <w:rPr>
          <w:rFonts w:ascii="Segoe UI" w:hAnsi="Segoe UI" w:cs="Segoe UI"/>
        </w:rPr>
        <w:t>:</w:t>
      </w:r>
      <w:r w:rsidR="001C027A" w:rsidRPr="00E53170">
        <w:rPr>
          <w:rFonts w:ascii="Segoe UI" w:hAnsi="Segoe UI" w:cs="Segoe UI"/>
        </w:rPr>
        <w:t xml:space="preserve"> </w:t>
      </w:r>
      <w:r w:rsidR="0037605E">
        <w:rPr>
          <w:rFonts w:ascii="Segoe UI" w:hAnsi="Segoe UI" w:cs="Segoe UI"/>
        </w:rPr>
        <w:t>9. 4. 2024</w:t>
      </w:r>
      <w:r w:rsidR="00EA3973" w:rsidRPr="00E53170">
        <w:rPr>
          <w:rFonts w:ascii="Segoe UI" w:hAnsi="Segoe UI" w:cs="Segoe UI"/>
        </w:rPr>
        <w:t xml:space="preserve"> </w:t>
      </w:r>
      <w:r w:rsidR="0043558C" w:rsidRPr="00E53170">
        <w:rPr>
          <w:rFonts w:ascii="Segoe UI" w:hAnsi="Segoe UI" w:cs="Segoe UI"/>
        </w:rPr>
        <w:t xml:space="preserve">   </w:t>
      </w:r>
      <w:r w:rsidR="000E3893" w:rsidRPr="00E53170">
        <w:rPr>
          <w:rFonts w:ascii="Segoe UI" w:hAnsi="Segoe UI" w:cs="Segoe UI"/>
        </w:rPr>
        <w:t xml:space="preserve"> </w:t>
      </w:r>
      <w:r w:rsidR="0043558C" w:rsidRPr="00E53170">
        <w:rPr>
          <w:rFonts w:ascii="Segoe UI" w:hAnsi="Segoe UI" w:cs="Segoe UI"/>
        </w:rPr>
        <w:t xml:space="preserve">   </w:t>
      </w:r>
      <w:r w:rsidR="000E3893" w:rsidRPr="00E53170">
        <w:rPr>
          <w:rFonts w:ascii="Segoe UI" w:hAnsi="Segoe UI" w:cs="Segoe UI"/>
        </w:rPr>
        <w:t xml:space="preserve">  </w:t>
      </w:r>
    </w:p>
    <w:p w14:paraId="7F918379" w14:textId="77777777" w:rsidR="00F918CA" w:rsidRPr="00E53170" w:rsidRDefault="00F918CA" w:rsidP="00F918CA">
      <w:pPr>
        <w:pStyle w:val="Odstavecseseznamem"/>
        <w:tabs>
          <w:tab w:val="left" w:leader="dot" w:pos="3969"/>
          <w:tab w:val="left" w:pos="4962"/>
          <w:tab w:val="right" w:leader="dot" w:pos="9072"/>
        </w:tabs>
        <w:spacing w:before="840"/>
        <w:ind w:left="0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ab/>
      </w:r>
      <w:r w:rsidRPr="00E53170">
        <w:rPr>
          <w:rFonts w:ascii="Segoe UI" w:hAnsi="Segoe UI" w:cs="Segoe UI"/>
        </w:rPr>
        <w:tab/>
      </w:r>
      <w:r w:rsidRPr="00E53170">
        <w:rPr>
          <w:rFonts w:ascii="Segoe UI" w:hAnsi="Segoe UI" w:cs="Segoe UI"/>
        </w:rPr>
        <w:tab/>
      </w:r>
    </w:p>
    <w:p w14:paraId="0C6DA72E" w14:textId="77777777" w:rsidR="00F918CA" w:rsidRPr="00E53170" w:rsidRDefault="00ED654B" w:rsidP="00F918CA">
      <w:pPr>
        <w:pStyle w:val="Odstavecseseznamem"/>
        <w:tabs>
          <w:tab w:val="left" w:pos="4962"/>
        </w:tabs>
        <w:ind w:left="0"/>
        <w:rPr>
          <w:rFonts w:ascii="Segoe UI" w:hAnsi="Segoe UI" w:cs="Segoe UI"/>
        </w:rPr>
      </w:pPr>
      <w:r w:rsidRPr="00E53170">
        <w:rPr>
          <w:rFonts w:ascii="Segoe UI" w:hAnsi="Segoe UI" w:cs="Segoe UI"/>
          <w:i/>
        </w:rPr>
        <w:t>za O</w:t>
      </w:r>
      <w:r w:rsidR="00F918CA" w:rsidRPr="00E53170">
        <w:rPr>
          <w:rFonts w:ascii="Segoe UI" w:hAnsi="Segoe UI" w:cs="Segoe UI"/>
          <w:i/>
        </w:rPr>
        <w:t>bjednatele</w:t>
      </w:r>
      <w:r w:rsidR="00F918CA" w:rsidRPr="00E53170">
        <w:rPr>
          <w:rFonts w:ascii="Segoe UI" w:hAnsi="Segoe UI" w:cs="Segoe UI"/>
        </w:rPr>
        <w:tab/>
      </w:r>
      <w:r w:rsidR="00F918CA" w:rsidRPr="00E53170">
        <w:rPr>
          <w:rFonts w:ascii="Segoe UI" w:hAnsi="Segoe UI" w:cs="Segoe UI"/>
          <w:i/>
        </w:rPr>
        <w:t xml:space="preserve">za </w:t>
      </w:r>
      <w:r w:rsidRPr="00E53170">
        <w:rPr>
          <w:rFonts w:ascii="Segoe UI" w:hAnsi="Segoe UI" w:cs="Segoe UI"/>
          <w:i/>
        </w:rPr>
        <w:t>Z</w:t>
      </w:r>
      <w:r w:rsidR="00F918CA" w:rsidRPr="00E53170">
        <w:rPr>
          <w:rFonts w:ascii="Segoe UI" w:hAnsi="Segoe UI" w:cs="Segoe UI"/>
          <w:i/>
        </w:rPr>
        <w:t>hotovitele</w:t>
      </w:r>
    </w:p>
    <w:p w14:paraId="65B34AAD" w14:textId="1A9CFEEA" w:rsidR="00F918CA" w:rsidRPr="00E53170" w:rsidRDefault="00F918CA" w:rsidP="00D36F8C">
      <w:pPr>
        <w:pStyle w:val="Normalnicslovnabc"/>
        <w:numPr>
          <w:ilvl w:val="0"/>
          <w:numId w:val="0"/>
        </w:numPr>
        <w:tabs>
          <w:tab w:val="left" w:pos="4962"/>
        </w:tabs>
        <w:spacing w:before="120"/>
        <w:ind w:left="357" w:hanging="357"/>
        <w:rPr>
          <w:rFonts w:cs="Segoe UI"/>
        </w:rPr>
      </w:pPr>
      <w:r w:rsidRPr="00E53170">
        <w:rPr>
          <w:rFonts w:cs="Segoe UI"/>
          <w:b/>
          <w:iCs/>
        </w:rPr>
        <w:t>Ing. Petr Valdman</w:t>
      </w:r>
      <w:r w:rsidRPr="00E53170">
        <w:rPr>
          <w:rFonts w:cs="Segoe UI"/>
        </w:rPr>
        <w:tab/>
      </w:r>
      <w:r w:rsidR="005E4A2C">
        <w:rPr>
          <w:rFonts w:cs="Segoe UI"/>
          <w:b/>
          <w:bCs/>
        </w:rPr>
        <w:t>Petr Štěpánek</w:t>
      </w:r>
    </w:p>
    <w:p w14:paraId="2A44CD2E" w14:textId="00B04330" w:rsidR="00F918CA" w:rsidRPr="00E53170" w:rsidRDefault="00F918CA" w:rsidP="00392990">
      <w:pPr>
        <w:pStyle w:val="Normalnicslovnabc"/>
        <w:numPr>
          <w:ilvl w:val="0"/>
          <w:numId w:val="0"/>
        </w:numPr>
        <w:tabs>
          <w:tab w:val="left" w:pos="4962"/>
        </w:tabs>
        <w:ind w:left="4962" w:hanging="4962"/>
        <w:rPr>
          <w:rFonts w:cs="Segoe UI"/>
        </w:rPr>
      </w:pPr>
      <w:r w:rsidRPr="00E53170">
        <w:rPr>
          <w:rFonts w:cs="Segoe UI"/>
        </w:rPr>
        <w:t>ředitel Státního fondu životního prostředí ČR</w:t>
      </w:r>
      <w:r w:rsidRPr="00E53170">
        <w:rPr>
          <w:rFonts w:cs="Segoe UI"/>
        </w:rPr>
        <w:tab/>
      </w:r>
      <w:r w:rsidR="00B93E60" w:rsidRPr="00C95B99">
        <w:rPr>
          <w:rFonts w:cs="Segoe UI"/>
        </w:rPr>
        <w:t>jednatel společnosti</w:t>
      </w:r>
    </w:p>
    <w:p w14:paraId="5C8A99C9" w14:textId="65D85EE0" w:rsidR="00C218A6" w:rsidRDefault="00C218A6">
      <w:pPr>
        <w:rPr>
          <w:rFonts w:ascii="Segoe UI" w:hAnsi="Segoe UI" w:cs="Segoe UI"/>
        </w:rPr>
      </w:pPr>
    </w:p>
    <w:p w14:paraId="08C08647" w14:textId="77777777" w:rsidR="00F57429" w:rsidRDefault="00F57429">
      <w:pPr>
        <w:rPr>
          <w:rFonts w:ascii="Segoe UI" w:hAnsi="Segoe UI" w:cs="Segoe UI"/>
        </w:rPr>
      </w:pPr>
    </w:p>
    <w:p w14:paraId="240D74DA" w14:textId="77777777" w:rsidR="00F57429" w:rsidRDefault="00F57429">
      <w:pPr>
        <w:rPr>
          <w:rFonts w:ascii="Segoe UI" w:hAnsi="Segoe UI" w:cs="Segoe UI"/>
        </w:rPr>
      </w:pPr>
    </w:p>
    <w:p w14:paraId="3B74D5FB" w14:textId="6CAE5E95" w:rsidR="00F57429" w:rsidRPr="00E53170" w:rsidRDefault="007C6E8D">
      <w:pPr>
        <w:rPr>
          <w:rFonts w:ascii="Segoe UI" w:hAnsi="Segoe UI" w:cs="Segoe UI"/>
        </w:rPr>
      </w:pPr>
      <w:r w:rsidRPr="0051772C">
        <w:rPr>
          <w:rFonts w:ascii="Segoe UI" w:hAnsi="Segoe UI" w:cs="Segoe UI"/>
        </w:rPr>
        <w:t>Příloha č. 1: Cenová nabídka na natáčení včetně propočtu pro jednotlivé faktury</w:t>
      </w:r>
    </w:p>
    <w:sectPr w:rsidR="00F57429" w:rsidRPr="00E53170" w:rsidSect="00D6319B">
      <w:headerReference w:type="default" r:id="rId12"/>
      <w:footerReference w:type="default" r:id="rId13"/>
      <w:type w:val="continuous"/>
      <w:pgSz w:w="11906" w:h="16838"/>
      <w:pgMar w:top="1810" w:right="1417" w:bottom="1417" w:left="1417" w:header="708" w:footer="1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61FA8" w14:textId="77777777" w:rsidR="00D6319B" w:rsidRDefault="00D6319B" w:rsidP="00825379">
      <w:r>
        <w:separator/>
      </w:r>
    </w:p>
  </w:endnote>
  <w:endnote w:type="continuationSeparator" w:id="0">
    <w:p w14:paraId="0E564023" w14:textId="77777777" w:rsidR="00D6319B" w:rsidRDefault="00D6319B" w:rsidP="0082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73170" w14:textId="398B23E6" w:rsidR="0017558A" w:rsidRDefault="0017558A">
    <w:pPr>
      <w:pStyle w:val="Zpat"/>
      <w:rPr>
        <w:rFonts w:ascii="Segoe UI" w:hAnsi="Segoe UI" w:cs="Segoe UI"/>
        <w:sz w:val="16"/>
        <w:szCs w:val="16"/>
      </w:rPr>
    </w:pPr>
    <w:r w:rsidRPr="0017558A">
      <w:rPr>
        <w:rFonts w:ascii="Segoe UI" w:hAnsi="Segoe UI" w:cs="Segoe UI"/>
        <w:sz w:val="16"/>
        <w:szCs w:val="16"/>
      </w:rPr>
      <w:t>Výroba propagačních videí pro program Norských fondů (Smlouva č.</w:t>
    </w:r>
    <w:r w:rsidR="00867EF2">
      <w:rPr>
        <w:rFonts w:ascii="Segoe UI" w:hAnsi="Segoe UI" w:cs="Segoe UI"/>
        <w:sz w:val="16"/>
        <w:szCs w:val="16"/>
      </w:rPr>
      <w:t>104/2024</w:t>
    </w:r>
    <w:r w:rsidRPr="0017558A">
      <w:rPr>
        <w:rFonts w:ascii="Segoe UI" w:hAnsi="Segoe UI" w:cs="Segoe UI"/>
        <w:sz w:val="16"/>
        <w:szCs w:val="16"/>
      </w:rPr>
      <w:t>)</w:t>
    </w:r>
  </w:p>
  <w:p w14:paraId="20A3AA99" w14:textId="73998F1F" w:rsidR="00825379" w:rsidRPr="00825379" w:rsidRDefault="0017558A" w:rsidP="00F9195E">
    <w:pPr>
      <w:pStyle w:val="Zpat"/>
    </w:pPr>
    <w:r>
      <w:rPr>
        <w:rFonts w:ascii="Segoe UI" w:hAnsi="Segoe UI" w:cs="Segoe UI"/>
        <w:sz w:val="16"/>
        <w:szCs w:val="16"/>
      </w:rPr>
      <w:t xml:space="preserve">                                                                                                                   </w:t>
    </w:r>
    <w:r w:rsidR="006E04B3">
      <w:rPr>
        <w:rFonts w:ascii="Segoe UI" w:hAnsi="Segoe UI" w:cs="Segoe UI"/>
        <w:sz w:val="16"/>
        <w:szCs w:val="16"/>
      </w:rPr>
      <w:tab/>
    </w:r>
    <w:sdt>
      <w:sdtPr>
        <w:rPr>
          <w:rFonts w:ascii="Segoe UI" w:hAnsi="Segoe UI" w:cs="Segoe UI"/>
        </w:rPr>
        <w:id w:val="1572073886"/>
        <w:docPartObj>
          <w:docPartGallery w:val="Page Numbers (Bottom of Page)"/>
          <w:docPartUnique/>
        </w:docPartObj>
      </w:sdtPr>
      <w:sdtContent>
        <w:r w:rsidR="00825379" w:rsidRPr="00825379">
          <w:rPr>
            <w:rFonts w:ascii="Segoe UI" w:hAnsi="Segoe UI" w:cs="Segoe UI"/>
            <w:sz w:val="16"/>
            <w:szCs w:val="16"/>
          </w:rPr>
          <w:fldChar w:fldCharType="begin"/>
        </w:r>
        <w:r w:rsidR="00825379" w:rsidRPr="00825379">
          <w:rPr>
            <w:rFonts w:ascii="Segoe UI" w:hAnsi="Segoe UI" w:cs="Segoe UI"/>
            <w:sz w:val="16"/>
            <w:szCs w:val="16"/>
          </w:rPr>
          <w:instrText>PAGE   \* MERGEFORMAT</w:instrText>
        </w:r>
        <w:r w:rsidR="00825379" w:rsidRPr="00825379">
          <w:rPr>
            <w:rFonts w:ascii="Segoe UI" w:hAnsi="Segoe UI" w:cs="Segoe UI"/>
            <w:sz w:val="16"/>
            <w:szCs w:val="16"/>
          </w:rPr>
          <w:fldChar w:fldCharType="separate"/>
        </w:r>
        <w:r w:rsidR="00F41456">
          <w:rPr>
            <w:rFonts w:ascii="Segoe UI" w:hAnsi="Segoe UI" w:cs="Segoe UI"/>
            <w:noProof/>
            <w:sz w:val="16"/>
            <w:szCs w:val="16"/>
          </w:rPr>
          <w:t>7</w:t>
        </w:r>
        <w:r w:rsidR="00825379" w:rsidRPr="00825379">
          <w:rPr>
            <w:rFonts w:ascii="Segoe UI" w:hAnsi="Segoe UI" w:cs="Segoe UI"/>
            <w:sz w:val="16"/>
            <w:szCs w:val="16"/>
          </w:rPr>
          <w:fldChar w:fldCharType="end"/>
        </w:r>
        <w:r w:rsidR="00825379" w:rsidRPr="00825379">
          <w:rPr>
            <w:rFonts w:ascii="Segoe UI" w:hAnsi="Segoe UI" w:cs="Segoe UI"/>
            <w:sz w:val="16"/>
            <w:szCs w:val="16"/>
          </w:rPr>
          <w:t>/</w:t>
        </w:r>
        <w:r w:rsidR="000239B5">
          <w:rPr>
            <w:rFonts w:ascii="Segoe UI" w:hAnsi="Segoe UI" w:cs="Segoe UI"/>
            <w:sz w:val="16"/>
            <w:szCs w:val="16"/>
          </w:rPr>
          <w:t>8</w:t>
        </w:r>
      </w:sdtContent>
    </w:sdt>
  </w:p>
  <w:p w14:paraId="41D46754" w14:textId="42BDDBD6" w:rsidR="00C218A6" w:rsidRPr="007A685F" w:rsidRDefault="0017558A">
    <w:pPr>
      <w:pStyle w:val="Zpat"/>
    </w:pPr>
    <w: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5BD2C" w14:textId="77777777" w:rsidR="00D6319B" w:rsidRDefault="00D6319B" w:rsidP="00825379">
      <w:r>
        <w:separator/>
      </w:r>
    </w:p>
  </w:footnote>
  <w:footnote w:type="continuationSeparator" w:id="0">
    <w:p w14:paraId="12A008AA" w14:textId="77777777" w:rsidR="00D6319B" w:rsidRDefault="00D6319B" w:rsidP="00825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9BB56" w14:textId="77777777" w:rsidR="00C218A6" w:rsidRPr="00F4683F" w:rsidRDefault="00F918CA" w:rsidP="00F4683F">
    <w:pPr>
      <w:pStyle w:val="Zhlav"/>
    </w:pPr>
    <w:r w:rsidRPr="00413FBC"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2211BE74" wp14:editId="5D607760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6429375" cy="919963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919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95D60"/>
    <w:multiLevelType w:val="multilevel"/>
    <w:tmpl w:val="1396D9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8141763"/>
    <w:multiLevelType w:val="multilevel"/>
    <w:tmpl w:val="0BB21F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1A7A7B"/>
    <w:multiLevelType w:val="multilevel"/>
    <w:tmpl w:val="386262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A2611"/>
    <w:multiLevelType w:val="hybridMultilevel"/>
    <w:tmpl w:val="6D908F6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2F7942"/>
    <w:multiLevelType w:val="hybridMultilevel"/>
    <w:tmpl w:val="6D908F6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53D7317"/>
    <w:multiLevelType w:val="hybridMultilevel"/>
    <w:tmpl w:val="6D908F6E"/>
    <w:lvl w:ilvl="0" w:tplc="D1345A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99F1855"/>
    <w:multiLevelType w:val="multilevel"/>
    <w:tmpl w:val="5FCA32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B564C0"/>
    <w:multiLevelType w:val="hybridMultilevel"/>
    <w:tmpl w:val="6BF4ED24"/>
    <w:lvl w:ilvl="0" w:tplc="BAD4E89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30286"/>
    <w:multiLevelType w:val="multilevel"/>
    <w:tmpl w:val="E35495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E794F24"/>
    <w:multiLevelType w:val="hybridMultilevel"/>
    <w:tmpl w:val="D812AE14"/>
    <w:lvl w:ilvl="0" w:tplc="C3F666A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F3792"/>
    <w:multiLevelType w:val="hybridMultilevel"/>
    <w:tmpl w:val="279E5564"/>
    <w:lvl w:ilvl="0" w:tplc="39D4E5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B8A6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6A6D6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D8EDE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0E831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F366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B8671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86E87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6829A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2B3425C0"/>
    <w:multiLevelType w:val="hybridMultilevel"/>
    <w:tmpl w:val="C812E974"/>
    <w:lvl w:ilvl="0" w:tplc="A07E85C4">
      <w:start w:val="1"/>
      <w:numFmt w:val="decimal"/>
      <w:lvlText w:val="%1."/>
      <w:lvlJc w:val="left"/>
      <w:pPr>
        <w:ind w:left="2056" w:hanging="352"/>
      </w:pPr>
      <w:rPr>
        <w:rFonts w:hint="default"/>
        <w:spacing w:val="0"/>
        <w:w w:val="81"/>
        <w:position w:val="6"/>
        <w:lang w:val="cs-CZ" w:eastAsia="en-US" w:bidi="ar-SA"/>
      </w:rPr>
    </w:lvl>
    <w:lvl w:ilvl="1" w:tplc="41AE2A20">
      <w:numFmt w:val="bullet"/>
      <w:lvlText w:val="•"/>
      <w:lvlJc w:val="left"/>
      <w:pPr>
        <w:ind w:left="2914" w:hanging="352"/>
      </w:pPr>
      <w:rPr>
        <w:rFonts w:hint="default"/>
        <w:lang w:val="cs-CZ" w:eastAsia="en-US" w:bidi="ar-SA"/>
      </w:rPr>
    </w:lvl>
    <w:lvl w:ilvl="2" w:tplc="8E38A72C">
      <w:numFmt w:val="bullet"/>
      <w:lvlText w:val="•"/>
      <w:lvlJc w:val="left"/>
      <w:pPr>
        <w:ind w:left="3768" w:hanging="352"/>
      </w:pPr>
      <w:rPr>
        <w:rFonts w:hint="default"/>
        <w:lang w:val="cs-CZ" w:eastAsia="en-US" w:bidi="ar-SA"/>
      </w:rPr>
    </w:lvl>
    <w:lvl w:ilvl="3" w:tplc="E872EC42">
      <w:numFmt w:val="bullet"/>
      <w:lvlText w:val="•"/>
      <w:lvlJc w:val="left"/>
      <w:pPr>
        <w:ind w:left="4622" w:hanging="352"/>
      </w:pPr>
      <w:rPr>
        <w:rFonts w:hint="default"/>
        <w:lang w:val="cs-CZ" w:eastAsia="en-US" w:bidi="ar-SA"/>
      </w:rPr>
    </w:lvl>
    <w:lvl w:ilvl="4" w:tplc="682A6F6A">
      <w:numFmt w:val="bullet"/>
      <w:lvlText w:val="•"/>
      <w:lvlJc w:val="left"/>
      <w:pPr>
        <w:ind w:left="5476" w:hanging="352"/>
      </w:pPr>
      <w:rPr>
        <w:rFonts w:hint="default"/>
        <w:lang w:val="cs-CZ" w:eastAsia="en-US" w:bidi="ar-SA"/>
      </w:rPr>
    </w:lvl>
    <w:lvl w:ilvl="5" w:tplc="9B3833C0">
      <w:numFmt w:val="bullet"/>
      <w:lvlText w:val="•"/>
      <w:lvlJc w:val="left"/>
      <w:pPr>
        <w:ind w:left="6330" w:hanging="352"/>
      </w:pPr>
      <w:rPr>
        <w:rFonts w:hint="default"/>
        <w:lang w:val="cs-CZ" w:eastAsia="en-US" w:bidi="ar-SA"/>
      </w:rPr>
    </w:lvl>
    <w:lvl w:ilvl="6" w:tplc="D74C1646">
      <w:numFmt w:val="bullet"/>
      <w:lvlText w:val="•"/>
      <w:lvlJc w:val="left"/>
      <w:pPr>
        <w:ind w:left="7184" w:hanging="352"/>
      </w:pPr>
      <w:rPr>
        <w:rFonts w:hint="default"/>
        <w:lang w:val="cs-CZ" w:eastAsia="en-US" w:bidi="ar-SA"/>
      </w:rPr>
    </w:lvl>
    <w:lvl w:ilvl="7" w:tplc="C574842E">
      <w:numFmt w:val="bullet"/>
      <w:lvlText w:val="•"/>
      <w:lvlJc w:val="left"/>
      <w:pPr>
        <w:ind w:left="8038" w:hanging="352"/>
      </w:pPr>
      <w:rPr>
        <w:rFonts w:hint="default"/>
        <w:lang w:val="cs-CZ" w:eastAsia="en-US" w:bidi="ar-SA"/>
      </w:rPr>
    </w:lvl>
    <w:lvl w:ilvl="8" w:tplc="5DC241A2">
      <w:numFmt w:val="bullet"/>
      <w:lvlText w:val="•"/>
      <w:lvlJc w:val="left"/>
      <w:pPr>
        <w:ind w:left="8892" w:hanging="352"/>
      </w:pPr>
      <w:rPr>
        <w:rFonts w:hint="default"/>
        <w:lang w:val="cs-CZ" w:eastAsia="en-US" w:bidi="ar-SA"/>
      </w:rPr>
    </w:lvl>
  </w:abstractNum>
  <w:abstractNum w:abstractNumId="13" w15:restartNumberingAfterBreak="0">
    <w:nsid w:val="2F4A535E"/>
    <w:multiLevelType w:val="hybridMultilevel"/>
    <w:tmpl w:val="EAF0BE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2148C"/>
    <w:multiLevelType w:val="hybridMultilevel"/>
    <w:tmpl w:val="6D908F6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1512856"/>
    <w:multiLevelType w:val="hybridMultilevel"/>
    <w:tmpl w:val="3050FBD2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1E612E9"/>
    <w:multiLevelType w:val="hybridMultilevel"/>
    <w:tmpl w:val="6D908F6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22D139D"/>
    <w:multiLevelType w:val="multilevel"/>
    <w:tmpl w:val="51F0BC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510645D"/>
    <w:multiLevelType w:val="multilevel"/>
    <w:tmpl w:val="5FCA32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F6E1D39"/>
    <w:multiLevelType w:val="multilevel"/>
    <w:tmpl w:val="92F65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624F7B"/>
    <w:multiLevelType w:val="multilevel"/>
    <w:tmpl w:val="7D189160"/>
    <w:lvl w:ilvl="0">
      <w:start w:val="1"/>
      <w:numFmt w:val="decimal"/>
      <w:lvlText w:val="%1."/>
      <w:lvlJc w:val="left"/>
      <w:pPr>
        <w:ind w:left="673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673" w:hanging="36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0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53" w:hanging="1440"/>
      </w:pPr>
      <w:rPr>
        <w:rFonts w:hint="default"/>
      </w:rPr>
    </w:lvl>
  </w:abstractNum>
  <w:abstractNum w:abstractNumId="21" w15:restartNumberingAfterBreak="0">
    <w:nsid w:val="44F824F7"/>
    <w:multiLevelType w:val="hybridMultilevel"/>
    <w:tmpl w:val="92EABAC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464D6C"/>
    <w:multiLevelType w:val="hybridMultilevel"/>
    <w:tmpl w:val="6D908F6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AA734F0"/>
    <w:multiLevelType w:val="hybridMultilevel"/>
    <w:tmpl w:val="1D5249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03D3A"/>
    <w:multiLevelType w:val="multilevel"/>
    <w:tmpl w:val="1FFA03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1FE53A4"/>
    <w:multiLevelType w:val="hybridMultilevel"/>
    <w:tmpl w:val="6D908F6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4260AE0"/>
    <w:multiLevelType w:val="multilevel"/>
    <w:tmpl w:val="89B447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0D5FC7"/>
    <w:multiLevelType w:val="multilevel"/>
    <w:tmpl w:val="32A436C8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cs="Times New Roman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cs="Times New Roman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</w:lvl>
    <w:lvl w:ilvl="3">
      <w:start w:val="1"/>
      <w:numFmt w:val="decimal"/>
      <w:lvlText w:val="%1.%2.%3.%4"/>
      <w:lvlJc w:val="left"/>
      <w:pPr>
        <w:ind w:left="567" w:hanging="567"/>
      </w:pPr>
    </w:lvl>
    <w:lvl w:ilvl="4">
      <w:start w:val="1"/>
      <w:numFmt w:val="decimal"/>
      <w:lvlText w:val="%1.%2.%3.%4.%5"/>
      <w:lvlJc w:val="left"/>
      <w:pPr>
        <w:ind w:left="567" w:hanging="567"/>
      </w:pPr>
    </w:lvl>
    <w:lvl w:ilvl="5">
      <w:start w:val="1"/>
      <w:numFmt w:val="decimal"/>
      <w:lvlText w:val="%1.%2.%3.%4.%5.%6"/>
      <w:lvlJc w:val="left"/>
      <w:pPr>
        <w:ind w:left="567" w:hanging="567"/>
      </w:pPr>
    </w:lvl>
    <w:lvl w:ilvl="6">
      <w:start w:val="1"/>
      <w:numFmt w:val="decimal"/>
      <w:lvlText w:val="%1.%2.%3.%4.%5.%6.%7"/>
      <w:lvlJc w:val="left"/>
      <w:pPr>
        <w:ind w:left="567" w:hanging="567"/>
      </w:pPr>
    </w:lvl>
    <w:lvl w:ilvl="7">
      <w:start w:val="1"/>
      <w:numFmt w:val="decimal"/>
      <w:lvlText w:val="%1.%2.%3.%4.%5.%6.%7.%8"/>
      <w:lvlJc w:val="left"/>
      <w:pPr>
        <w:ind w:left="567" w:hanging="567"/>
      </w:pPr>
    </w:lvl>
    <w:lvl w:ilvl="8">
      <w:start w:val="1"/>
      <w:numFmt w:val="decimal"/>
      <w:lvlText w:val="%1.%2.%3.%4.%5.%6.%7.%8.%9"/>
      <w:lvlJc w:val="left"/>
      <w:pPr>
        <w:ind w:left="567" w:hanging="567"/>
      </w:pPr>
    </w:lvl>
  </w:abstractNum>
  <w:abstractNum w:abstractNumId="28" w15:restartNumberingAfterBreak="0">
    <w:nsid w:val="5B0D5DFB"/>
    <w:multiLevelType w:val="multilevel"/>
    <w:tmpl w:val="5A5CFC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C2953F7"/>
    <w:multiLevelType w:val="multilevel"/>
    <w:tmpl w:val="AF7EED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C340988"/>
    <w:multiLevelType w:val="multilevel"/>
    <w:tmpl w:val="99B40E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41B2DF6"/>
    <w:multiLevelType w:val="multilevel"/>
    <w:tmpl w:val="D9EE3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656303A"/>
    <w:multiLevelType w:val="hybridMultilevel"/>
    <w:tmpl w:val="B0CC32E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1736EEA4">
      <w:start w:val="2"/>
      <w:numFmt w:val="bullet"/>
      <w:lvlText w:val="•"/>
      <w:lvlJc w:val="left"/>
      <w:pPr>
        <w:ind w:left="1505" w:hanging="360"/>
      </w:pPr>
      <w:rPr>
        <w:rFonts w:ascii="Segoe UI" w:eastAsia="Times New Roman" w:hAnsi="Segoe UI" w:cs="Segoe UI"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6B527142"/>
    <w:multiLevelType w:val="hybridMultilevel"/>
    <w:tmpl w:val="6D908F6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DF933D8"/>
    <w:multiLevelType w:val="hybridMultilevel"/>
    <w:tmpl w:val="C66CB4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E004EE8"/>
    <w:multiLevelType w:val="multilevel"/>
    <w:tmpl w:val="DEA61B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4AD5F2C"/>
    <w:multiLevelType w:val="hybridMultilevel"/>
    <w:tmpl w:val="6D908F6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811773E"/>
    <w:multiLevelType w:val="multilevel"/>
    <w:tmpl w:val="BC103A6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7BF65F2C"/>
    <w:multiLevelType w:val="hybridMultilevel"/>
    <w:tmpl w:val="6D908F6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E1A0D4A"/>
    <w:multiLevelType w:val="hybridMultilevel"/>
    <w:tmpl w:val="FCAC10EA"/>
    <w:lvl w:ilvl="0" w:tplc="04050001">
      <w:start w:val="1"/>
      <w:numFmt w:val="bullet"/>
      <w:lvlText w:val=""/>
      <w:lvlJc w:val="left"/>
      <w:pPr>
        <w:ind w:left="17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40" w15:restartNumberingAfterBreak="0">
    <w:nsid w:val="7E5B4BF7"/>
    <w:multiLevelType w:val="multilevel"/>
    <w:tmpl w:val="B40E22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F5C4D63"/>
    <w:multiLevelType w:val="multilevel"/>
    <w:tmpl w:val="05B8AD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8784">
    <w:abstractNumId w:val="26"/>
  </w:num>
  <w:num w:numId="2" w16cid:durableId="1091858163">
    <w:abstractNumId w:val="7"/>
  </w:num>
  <w:num w:numId="3" w16cid:durableId="1158614919">
    <w:abstractNumId w:val="9"/>
  </w:num>
  <w:num w:numId="4" w16cid:durableId="223028882">
    <w:abstractNumId w:val="24"/>
  </w:num>
  <w:num w:numId="5" w16cid:durableId="1769346579">
    <w:abstractNumId w:val="29"/>
  </w:num>
  <w:num w:numId="6" w16cid:durableId="833226651">
    <w:abstractNumId w:val="40"/>
  </w:num>
  <w:num w:numId="7" w16cid:durableId="542601005">
    <w:abstractNumId w:val="3"/>
  </w:num>
  <w:num w:numId="8" w16cid:durableId="14384497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08099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9685412">
    <w:abstractNumId w:val="34"/>
  </w:num>
  <w:num w:numId="11" w16cid:durableId="990207061">
    <w:abstractNumId w:val="0"/>
  </w:num>
  <w:num w:numId="12" w16cid:durableId="319768817">
    <w:abstractNumId w:val="23"/>
  </w:num>
  <w:num w:numId="13" w16cid:durableId="1963534168">
    <w:abstractNumId w:val="12"/>
  </w:num>
  <w:num w:numId="14" w16cid:durableId="2077243648">
    <w:abstractNumId w:val="21"/>
  </w:num>
  <w:num w:numId="15" w16cid:durableId="1221286807">
    <w:abstractNumId w:val="8"/>
  </w:num>
  <w:num w:numId="16" w16cid:durableId="625938977">
    <w:abstractNumId w:val="17"/>
  </w:num>
  <w:num w:numId="17" w16cid:durableId="1936400277">
    <w:abstractNumId w:val="28"/>
  </w:num>
  <w:num w:numId="18" w16cid:durableId="308287592">
    <w:abstractNumId w:val="2"/>
  </w:num>
  <w:num w:numId="19" w16cid:durableId="750541024">
    <w:abstractNumId w:val="31"/>
  </w:num>
  <w:num w:numId="20" w16cid:durableId="1047948649">
    <w:abstractNumId w:val="19"/>
  </w:num>
  <w:num w:numId="21" w16cid:durableId="1238368707">
    <w:abstractNumId w:val="35"/>
  </w:num>
  <w:num w:numId="22" w16cid:durableId="417364633">
    <w:abstractNumId w:val="15"/>
  </w:num>
  <w:num w:numId="23" w16cid:durableId="1619675906">
    <w:abstractNumId w:val="37"/>
  </w:num>
  <w:num w:numId="24" w16cid:durableId="503475024">
    <w:abstractNumId w:val="13"/>
  </w:num>
  <w:num w:numId="25" w16cid:durableId="1488785669">
    <w:abstractNumId w:val="32"/>
  </w:num>
  <w:num w:numId="26" w16cid:durableId="191768574">
    <w:abstractNumId w:val="6"/>
  </w:num>
  <w:num w:numId="27" w16cid:durableId="1601719508">
    <w:abstractNumId w:val="36"/>
  </w:num>
  <w:num w:numId="28" w16cid:durableId="1693723180">
    <w:abstractNumId w:val="14"/>
  </w:num>
  <w:num w:numId="29" w16cid:durableId="296180959">
    <w:abstractNumId w:val="41"/>
  </w:num>
  <w:num w:numId="30" w16cid:durableId="133527522">
    <w:abstractNumId w:val="25"/>
  </w:num>
  <w:num w:numId="31" w16cid:durableId="1604411571">
    <w:abstractNumId w:val="1"/>
  </w:num>
  <w:num w:numId="32" w16cid:durableId="528681803">
    <w:abstractNumId w:val="16"/>
  </w:num>
  <w:num w:numId="33" w16cid:durableId="2057044434">
    <w:abstractNumId w:val="22"/>
  </w:num>
  <w:num w:numId="34" w16cid:durableId="1178079777">
    <w:abstractNumId w:val="20"/>
  </w:num>
  <w:num w:numId="35" w16cid:durableId="330180669">
    <w:abstractNumId w:val="18"/>
  </w:num>
  <w:num w:numId="36" w16cid:durableId="418985556">
    <w:abstractNumId w:val="30"/>
  </w:num>
  <w:num w:numId="37" w16cid:durableId="856849340">
    <w:abstractNumId w:val="5"/>
  </w:num>
  <w:num w:numId="38" w16cid:durableId="910314164">
    <w:abstractNumId w:val="33"/>
  </w:num>
  <w:num w:numId="39" w16cid:durableId="193007368">
    <w:abstractNumId w:val="10"/>
  </w:num>
  <w:num w:numId="40" w16cid:durableId="205796191">
    <w:abstractNumId w:val="4"/>
  </w:num>
  <w:num w:numId="41" w16cid:durableId="1779061270">
    <w:abstractNumId w:val="38"/>
  </w:num>
  <w:num w:numId="42" w16cid:durableId="439032556">
    <w:abstractNumId w:val="39"/>
  </w:num>
  <w:num w:numId="43" w16cid:durableId="6982365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CA"/>
    <w:rsid w:val="00000F1A"/>
    <w:rsid w:val="00004912"/>
    <w:rsid w:val="000056D5"/>
    <w:rsid w:val="00007D6B"/>
    <w:rsid w:val="000117EF"/>
    <w:rsid w:val="000203B0"/>
    <w:rsid w:val="000207C2"/>
    <w:rsid w:val="000239B5"/>
    <w:rsid w:val="00030DA0"/>
    <w:rsid w:val="00034B29"/>
    <w:rsid w:val="00036102"/>
    <w:rsid w:val="00036BD6"/>
    <w:rsid w:val="000374D9"/>
    <w:rsid w:val="000377A9"/>
    <w:rsid w:val="00044088"/>
    <w:rsid w:val="00044260"/>
    <w:rsid w:val="00063D73"/>
    <w:rsid w:val="00064A40"/>
    <w:rsid w:val="00080C2A"/>
    <w:rsid w:val="0008691E"/>
    <w:rsid w:val="0008797A"/>
    <w:rsid w:val="00090E3A"/>
    <w:rsid w:val="0009520F"/>
    <w:rsid w:val="000A258E"/>
    <w:rsid w:val="000B3533"/>
    <w:rsid w:val="000B4EC9"/>
    <w:rsid w:val="000C1DAF"/>
    <w:rsid w:val="000D56FC"/>
    <w:rsid w:val="000E3893"/>
    <w:rsid w:val="000E625C"/>
    <w:rsid w:val="000F01A0"/>
    <w:rsid w:val="000F45BA"/>
    <w:rsid w:val="000F52BD"/>
    <w:rsid w:val="000F63CF"/>
    <w:rsid w:val="001010CE"/>
    <w:rsid w:val="001019BD"/>
    <w:rsid w:val="00103B8D"/>
    <w:rsid w:val="00111E60"/>
    <w:rsid w:val="00113818"/>
    <w:rsid w:val="0012254D"/>
    <w:rsid w:val="001255F0"/>
    <w:rsid w:val="00131057"/>
    <w:rsid w:val="00133476"/>
    <w:rsid w:val="00137572"/>
    <w:rsid w:val="001445DB"/>
    <w:rsid w:val="00144AA1"/>
    <w:rsid w:val="0017558A"/>
    <w:rsid w:val="00177A53"/>
    <w:rsid w:val="00180D7D"/>
    <w:rsid w:val="0018366C"/>
    <w:rsid w:val="00183BBF"/>
    <w:rsid w:val="00193D42"/>
    <w:rsid w:val="00194E33"/>
    <w:rsid w:val="00196AF4"/>
    <w:rsid w:val="001A2FCA"/>
    <w:rsid w:val="001A47C7"/>
    <w:rsid w:val="001B1297"/>
    <w:rsid w:val="001B2D50"/>
    <w:rsid w:val="001B588A"/>
    <w:rsid w:val="001B6037"/>
    <w:rsid w:val="001C027A"/>
    <w:rsid w:val="001C179E"/>
    <w:rsid w:val="001D7EF2"/>
    <w:rsid w:val="001E2615"/>
    <w:rsid w:val="001E7AC9"/>
    <w:rsid w:val="001F1D54"/>
    <w:rsid w:val="001F71E2"/>
    <w:rsid w:val="0020195A"/>
    <w:rsid w:val="00202D59"/>
    <w:rsid w:val="00206C26"/>
    <w:rsid w:val="002138D8"/>
    <w:rsid w:val="002152F2"/>
    <w:rsid w:val="00221D46"/>
    <w:rsid w:val="00222074"/>
    <w:rsid w:val="00225095"/>
    <w:rsid w:val="00226619"/>
    <w:rsid w:val="0022668C"/>
    <w:rsid w:val="00231CEA"/>
    <w:rsid w:val="0023728E"/>
    <w:rsid w:val="00237C2E"/>
    <w:rsid w:val="00242B26"/>
    <w:rsid w:val="00255D0B"/>
    <w:rsid w:val="002630CC"/>
    <w:rsid w:val="002653BE"/>
    <w:rsid w:val="00271139"/>
    <w:rsid w:val="00272C48"/>
    <w:rsid w:val="00274528"/>
    <w:rsid w:val="00274F66"/>
    <w:rsid w:val="0028133F"/>
    <w:rsid w:val="002855B6"/>
    <w:rsid w:val="0028669E"/>
    <w:rsid w:val="00287075"/>
    <w:rsid w:val="002936E2"/>
    <w:rsid w:val="00293F22"/>
    <w:rsid w:val="00295F7E"/>
    <w:rsid w:val="002A4978"/>
    <w:rsid w:val="002A7830"/>
    <w:rsid w:val="002A79F5"/>
    <w:rsid w:val="002B0C56"/>
    <w:rsid w:val="002B211F"/>
    <w:rsid w:val="002B2B06"/>
    <w:rsid w:val="002B568F"/>
    <w:rsid w:val="002B5B1C"/>
    <w:rsid w:val="002C078E"/>
    <w:rsid w:val="002C2450"/>
    <w:rsid w:val="002C2703"/>
    <w:rsid w:val="002C41A4"/>
    <w:rsid w:val="002D02C0"/>
    <w:rsid w:val="002D3D78"/>
    <w:rsid w:val="002E0792"/>
    <w:rsid w:val="002E0F77"/>
    <w:rsid w:val="002E2591"/>
    <w:rsid w:val="002E7BB7"/>
    <w:rsid w:val="002F6BD0"/>
    <w:rsid w:val="0030073F"/>
    <w:rsid w:val="00301436"/>
    <w:rsid w:val="00304517"/>
    <w:rsid w:val="00305859"/>
    <w:rsid w:val="00314574"/>
    <w:rsid w:val="00314A5E"/>
    <w:rsid w:val="00316D44"/>
    <w:rsid w:val="003215F7"/>
    <w:rsid w:val="00331058"/>
    <w:rsid w:val="00334E09"/>
    <w:rsid w:val="00334E0E"/>
    <w:rsid w:val="00335DA7"/>
    <w:rsid w:val="00336848"/>
    <w:rsid w:val="0033778A"/>
    <w:rsid w:val="00337B1C"/>
    <w:rsid w:val="00347573"/>
    <w:rsid w:val="00356351"/>
    <w:rsid w:val="0036122F"/>
    <w:rsid w:val="003612D4"/>
    <w:rsid w:val="00364834"/>
    <w:rsid w:val="00370DC9"/>
    <w:rsid w:val="0037286E"/>
    <w:rsid w:val="0037426A"/>
    <w:rsid w:val="00374A18"/>
    <w:rsid w:val="0037605E"/>
    <w:rsid w:val="0038049A"/>
    <w:rsid w:val="00381E42"/>
    <w:rsid w:val="00383E19"/>
    <w:rsid w:val="00384DB4"/>
    <w:rsid w:val="00390A10"/>
    <w:rsid w:val="003914A9"/>
    <w:rsid w:val="0039188D"/>
    <w:rsid w:val="00391FA6"/>
    <w:rsid w:val="00392990"/>
    <w:rsid w:val="003930C6"/>
    <w:rsid w:val="00395211"/>
    <w:rsid w:val="003955BC"/>
    <w:rsid w:val="00396B14"/>
    <w:rsid w:val="003A335E"/>
    <w:rsid w:val="003A7E5F"/>
    <w:rsid w:val="003B01D1"/>
    <w:rsid w:val="003B0906"/>
    <w:rsid w:val="003B1294"/>
    <w:rsid w:val="003D07DC"/>
    <w:rsid w:val="003D2C21"/>
    <w:rsid w:val="003D5599"/>
    <w:rsid w:val="003E3306"/>
    <w:rsid w:val="003E40F3"/>
    <w:rsid w:val="003E7DF0"/>
    <w:rsid w:val="003F39E1"/>
    <w:rsid w:val="003F4C8F"/>
    <w:rsid w:val="003F4FE2"/>
    <w:rsid w:val="00401A41"/>
    <w:rsid w:val="00403798"/>
    <w:rsid w:val="00407220"/>
    <w:rsid w:val="004121A6"/>
    <w:rsid w:val="0041337C"/>
    <w:rsid w:val="00422D40"/>
    <w:rsid w:val="00424651"/>
    <w:rsid w:val="00427C2B"/>
    <w:rsid w:val="0043558C"/>
    <w:rsid w:val="00443016"/>
    <w:rsid w:val="0044515B"/>
    <w:rsid w:val="00455506"/>
    <w:rsid w:val="00462E28"/>
    <w:rsid w:val="00464E3B"/>
    <w:rsid w:val="00466F18"/>
    <w:rsid w:val="00471A73"/>
    <w:rsid w:val="00472760"/>
    <w:rsid w:val="00472780"/>
    <w:rsid w:val="00473F9A"/>
    <w:rsid w:val="00477E4F"/>
    <w:rsid w:val="0048242F"/>
    <w:rsid w:val="0048369F"/>
    <w:rsid w:val="00497D75"/>
    <w:rsid w:val="004A239B"/>
    <w:rsid w:val="004A324E"/>
    <w:rsid w:val="004A6A57"/>
    <w:rsid w:val="004C0A35"/>
    <w:rsid w:val="004C20EF"/>
    <w:rsid w:val="004C2D41"/>
    <w:rsid w:val="004C4EF1"/>
    <w:rsid w:val="004C586D"/>
    <w:rsid w:val="004D1045"/>
    <w:rsid w:val="004D2B7B"/>
    <w:rsid w:val="004D358C"/>
    <w:rsid w:val="004D46F5"/>
    <w:rsid w:val="004D63D2"/>
    <w:rsid w:val="004E51D3"/>
    <w:rsid w:val="004F29B7"/>
    <w:rsid w:val="004F3680"/>
    <w:rsid w:val="00503E3E"/>
    <w:rsid w:val="00504803"/>
    <w:rsid w:val="005114B7"/>
    <w:rsid w:val="00512CAC"/>
    <w:rsid w:val="0051772C"/>
    <w:rsid w:val="00520EB0"/>
    <w:rsid w:val="0052294C"/>
    <w:rsid w:val="0053606A"/>
    <w:rsid w:val="005429E5"/>
    <w:rsid w:val="005537E3"/>
    <w:rsid w:val="00555C33"/>
    <w:rsid w:val="00557576"/>
    <w:rsid w:val="00562EA3"/>
    <w:rsid w:val="00566B38"/>
    <w:rsid w:val="00581C39"/>
    <w:rsid w:val="00581EBF"/>
    <w:rsid w:val="005867F3"/>
    <w:rsid w:val="00590333"/>
    <w:rsid w:val="00591FE3"/>
    <w:rsid w:val="005A017A"/>
    <w:rsid w:val="005A751D"/>
    <w:rsid w:val="005B0390"/>
    <w:rsid w:val="005B14AD"/>
    <w:rsid w:val="005B29BE"/>
    <w:rsid w:val="005C0488"/>
    <w:rsid w:val="005C0931"/>
    <w:rsid w:val="005C452C"/>
    <w:rsid w:val="005D7957"/>
    <w:rsid w:val="005E212B"/>
    <w:rsid w:val="005E2F7F"/>
    <w:rsid w:val="005E4A2C"/>
    <w:rsid w:val="005E5827"/>
    <w:rsid w:val="005E72BA"/>
    <w:rsid w:val="005F3D51"/>
    <w:rsid w:val="005F50DC"/>
    <w:rsid w:val="005F73AE"/>
    <w:rsid w:val="00603E10"/>
    <w:rsid w:val="006066BA"/>
    <w:rsid w:val="00607A16"/>
    <w:rsid w:val="00610FE3"/>
    <w:rsid w:val="00625877"/>
    <w:rsid w:val="0063226A"/>
    <w:rsid w:val="00633DFA"/>
    <w:rsid w:val="006358DD"/>
    <w:rsid w:val="006376E8"/>
    <w:rsid w:val="0064708B"/>
    <w:rsid w:val="006471A1"/>
    <w:rsid w:val="00650418"/>
    <w:rsid w:val="00666A85"/>
    <w:rsid w:val="0066719B"/>
    <w:rsid w:val="00667A2B"/>
    <w:rsid w:val="0067212D"/>
    <w:rsid w:val="00676E7D"/>
    <w:rsid w:val="00677E0C"/>
    <w:rsid w:val="00696BD4"/>
    <w:rsid w:val="006A5CC0"/>
    <w:rsid w:val="006B4E0C"/>
    <w:rsid w:val="006D12D2"/>
    <w:rsid w:val="006D3A36"/>
    <w:rsid w:val="006D461B"/>
    <w:rsid w:val="006E04B3"/>
    <w:rsid w:val="006E2A6A"/>
    <w:rsid w:val="006E2C6F"/>
    <w:rsid w:val="006E3E41"/>
    <w:rsid w:val="006E7D10"/>
    <w:rsid w:val="00704B9E"/>
    <w:rsid w:val="00705DE9"/>
    <w:rsid w:val="00726BC2"/>
    <w:rsid w:val="00732B21"/>
    <w:rsid w:val="00732EC0"/>
    <w:rsid w:val="00733BD8"/>
    <w:rsid w:val="00735713"/>
    <w:rsid w:val="00742322"/>
    <w:rsid w:val="007432AA"/>
    <w:rsid w:val="007465CE"/>
    <w:rsid w:val="0075142A"/>
    <w:rsid w:val="007543E8"/>
    <w:rsid w:val="00755C43"/>
    <w:rsid w:val="007569AB"/>
    <w:rsid w:val="007575DF"/>
    <w:rsid w:val="007710C7"/>
    <w:rsid w:val="007731D6"/>
    <w:rsid w:val="00774274"/>
    <w:rsid w:val="0077614E"/>
    <w:rsid w:val="007763F6"/>
    <w:rsid w:val="00780A75"/>
    <w:rsid w:val="0078190F"/>
    <w:rsid w:val="00783C0A"/>
    <w:rsid w:val="00784146"/>
    <w:rsid w:val="0078498C"/>
    <w:rsid w:val="007912C6"/>
    <w:rsid w:val="00794907"/>
    <w:rsid w:val="00795ED6"/>
    <w:rsid w:val="00797310"/>
    <w:rsid w:val="007A07BB"/>
    <w:rsid w:val="007A27C4"/>
    <w:rsid w:val="007A5479"/>
    <w:rsid w:val="007A6B1C"/>
    <w:rsid w:val="007B28A0"/>
    <w:rsid w:val="007B550C"/>
    <w:rsid w:val="007C6E8D"/>
    <w:rsid w:val="007C7772"/>
    <w:rsid w:val="007D0E70"/>
    <w:rsid w:val="007D3674"/>
    <w:rsid w:val="007D4866"/>
    <w:rsid w:val="007D4EFE"/>
    <w:rsid w:val="007D7970"/>
    <w:rsid w:val="00801524"/>
    <w:rsid w:val="008026CA"/>
    <w:rsid w:val="00803E1C"/>
    <w:rsid w:val="00806522"/>
    <w:rsid w:val="00806AF7"/>
    <w:rsid w:val="00814F56"/>
    <w:rsid w:val="00825379"/>
    <w:rsid w:val="00833E6E"/>
    <w:rsid w:val="008421CF"/>
    <w:rsid w:val="0084785F"/>
    <w:rsid w:val="0085180A"/>
    <w:rsid w:val="00854BC2"/>
    <w:rsid w:val="00854BDB"/>
    <w:rsid w:val="00856324"/>
    <w:rsid w:val="0086108D"/>
    <w:rsid w:val="0086134F"/>
    <w:rsid w:val="00866E08"/>
    <w:rsid w:val="00867EF2"/>
    <w:rsid w:val="00890220"/>
    <w:rsid w:val="008945FC"/>
    <w:rsid w:val="00894F6E"/>
    <w:rsid w:val="00896267"/>
    <w:rsid w:val="00896E51"/>
    <w:rsid w:val="008A2FC6"/>
    <w:rsid w:val="008A57A9"/>
    <w:rsid w:val="008A6D85"/>
    <w:rsid w:val="008B120B"/>
    <w:rsid w:val="008B5EA6"/>
    <w:rsid w:val="008C06BC"/>
    <w:rsid w:val="008C0958"/>
    <w:rsid w:val="008C2E5E"/>
    <w:rsid w:val="008C369D"/>
    <w:rsid w:val="008C370B"/>
    <w:rsid w:val="008C782C"/>
    <w:rsid w:val="008E212A"/>
    <w:rsid w:val="008E49AF"/>
    <w:rsid w:val="008E7431"/>
    <w:rsid w:val="009029E4"/>
    <w:rsid w:val="00903F9B"/>
    <w:rsid w:val="00906661"/>
    <w:rsid w:val="00907D77"/>
    <w:rsid w:val="00913D63"/>
    <w:rsid w:val="00917997"/>
    <w:rsid w:val="009238E4"/>
    <w:rsid w:val="009259AE"/>
    <w:rsid w:val="00933568"/>
    <w:rsid w:val="00951D74"/>
    <w:rsid w:val="00954E73"/>
    <w:rsid w:val="00955D1A"/>
    <w:rsid w:val="00957D2D"/>
    <w:rsid w:val="009611B0"/>
    <w:rsid w:val="0096405A"/>
    <w:rsid w:val="009667FA"/>
    <w:rsid w:val="0096767C"/>
    <w:rsid w:val="009700EE"/>
    <w:rsid w:val="009736F6"/>
    <w:rsid w:val="00974BEE"/>
    <w:rsid w:val="00977398"/>
    <w:rsid w:val="009821B3"/>
    <w:rsid w:val="00982C33"/>
    <w:rsid w:val="0099422E"/>
    <w:rsid w:val="00997933"/>
    <w:rsid w:val="00997A8E"/>
    <w:rsid w:val="009A241E"/>
    <w:rsid w:val="009A2E79"/>
    <w:rsid w:val="009B1673"/>
    <w:rsid w:val="009B647F"/>
    <w:rsid w:val="009C7E25"/>
    <w:rsid w:val="009D0B58"/>
    <w:rsid w:val="009E4958"/>
    <w:rsid w:val="009F24B9"/>
    <w:rsid w:val="00A02497"/>
    <w:rsid w:val="00A041DE"/>
    <w:rsid w:val="00A06A66"/>
    <w:rsid w:val="00A113CC"/>
    <w:rsid w:val="00A1280A"/>
    <w:rsid w:val="00A13314"/>
    <w:rsid w:val="00A14F19"/>
    <w:rsid w:val="00A15DD9"/>
    <w:rsid w:val="00A15F65"/>
    <w:rsid w:val="00A17028"/>
    <w:rsid w:val="00A27AD5"/>
    <w:rsid w:val="00A31046"/>
    <w:rsid w:val="00A35491"/>
    <w:rsid w:val="00A37639"/>
    <w:rsid w:val="00A438D6"/>
    <w:rsid w:val="00A44DAC"/>
    <w:rsid w:val="00A6724D"/>
    <w:rsid w:val="00A70EFB"/>
    <w:rsid w:val="00A727CD"/>
    <w:rsid w:val="00A74559"/>
    <w:rsid w:val="00A81E80"/>
    <w:rsid w:val="00A824FA"/>
    <w:rsid w:val="00A8671E"/>
    <w:rsid w:val="00A97204"/>
    <w:rsid w:val="00AA4165"/>
    <w:rsid w:val="00AA56D3"/>
    <w:rsid w:val="00AB1212"/>
    <w:rsid w:val="00AB1E64"/>
    <w:rsid w:val="00AB4E7C"/>
    <w:rsid w:val="00AC0E2B"/>
    <w:rsid w:val="00AC3DBD"/>
    <w:rsid w:val="00AC6B1B"/>
    <w:rsid w:val="00AD1B06"/>
    <w:rsid w:val="00AD23D1"/>
    <w:rsid w:val="00AD53CF"/>
    <w:rsid w:val="00AE5D9C"/>
    <w:rsid w:val="00AE5EEE"/>
    <w:rsid w:val="00AE6F20"/>
    <w:rsid w:val="00AF1FE5"/>
    <w:rsid w:val="00AF201A"/>
    <w:rsid w:val="00AF3F47"/>
    <w:rsid w:val="00B01C11"/>
    <w:rsid w:val="00B036C3"/>
    <w:rsid w:val="00B07AD8"/>
    <w:rsid w:val="00B13D62"/>
    <w:rsid w:val="00B14303"/>
    <w:rsid w:val="00B1595D"/>
    <w:rsid w:val="00B17255"/>
    <w:rsid w:val="00B303AE"/>
    <w:rsid w:val="00B31117"/>
    <w:rsid w:val="00B3359A"/>
    <w:rsid w:val="00B34509"/>
    <w:rsid w:val="00B35710"/>
    <w:rsid w:val="00B377EF"/>
    <w:rsid w:val="00B37929"/>
    <w:rsid w:val="00B40B27"/>
    <w:rsid w:val="00B42542"/>
    <w:rsid w:val="00B50AB4"/>
    <w:rsid w:val="00B53E68"/>
    <w:rsid w:val="00B63005"/>
    <w:rsid w:val="00B66848"/>
    <w:rsid w:val="00B72315"/>
    <w:rsid w:val="00B74504"/>
    <w:rsid w:val="00B833DB"/>
    <w:rsid w:val="00B85C6A"/>
    <w:rsid w:val="00B93CD3"/>
    <w:rsid w:val="00B93E60"/>
    <w:rsid w:val="00B9614C"/>
    <w:rsid w:val="00B96CEE"/>
    <w:rsid w:val="00BA0AB8"/>
    <w:rsid w:val="00BA4869"/>
    <w:rsid w:val="00BA56D5"/>
    <w:rsid w:val="00BB333B"/>
    <w:rsid w:val="00BB578F"/>
    <w:rsid w:val="00BB771C"/>
    <w:rsid w:val="00BC27EF"/>
    <w:rsid w:val="00BC50FF"/>
    <w:rsid w:val="00BC6B0E"/>
    <w:rsid w:val="00BD2D99"/>
    <w:rsid w:val="00BD3419"/>
    <w:rsid w:val="00BD6884"/>
    <w:rsid w:val="00BE0AD9"/>
    <w:rsid w:val="00BE1901"/>
    <w:rsid w:val="00BE3D93"/>
    <w:rsid w:val="00BF4A3B"/>
    <w:rsid w:val="00BF5BD5"/>
    <w:rsid w:val="00C01BD3"/>
    <w:rsid w:val="00C034F3"/>
    <w:rsid w:val="00C06D4F"/>
    <w:rsid w:val="00C108F2"/>
    <w:rsid w:val="00C161B2"/>
    <w:rsid w:val="00C167A8"/>
    <w:rsid w:val="00C218A6"/>
    <w:rsid w:val="00C220D2"/>
    <w:rsid w:val="00C224FB"/>
    <w:rsid w:val="00C22535"/>
    <w:rsid w:val="00C246AF"/>
    <w:rsid w:val="00C25267"/>
    <w:rsid w:val="00C256A4"/>
    <w:rsid w:val="00C306DD"/>
    <w:rsid w:val="00C34301"/>
    <w:rsid w:val="00C34BD6"/>
    <w:rsid w:val="00C51849"/>
    <w:rsid w:val="00C533E1"/>
    <w:rsid w:val="00C54523"/>
    <w:rsid w:val="00C5575D"/>
    <w:rsid w:val="00C753F3"/>
    <w:rsid w:val="00C75F04"/>
    <w:rsid w:val="00C80F15"/>
    <w:rsid w:val="00C857F3"/>
    <w:rsid w:val="00C9144A"/>
    <w:rsid w:val="00C92FA8"/>
    <w:rsid w:val="00C95499"/>
    <w:rsid w:val="00C95B99"/>
    <w:rsid w:val="00CB40B5"/>
    <w:rsid w:val="00CB493F"/>
    <w:rsid w:val="00CB64E2"/>
    <w:rsid w:val="00CC2F50"/>
    <w:rsid w:val="00CC5E51"/>
    <w:rsid w:val="00CC7248"/>
    <w:rsid w:val="00CC77FE"/>
    <w:rsid w:val="00CC7BFD"/>
    <w:rsid w:val="00CD09A4"/>
    <w:rsid w:val="00CD46B0"/>
    <w:rsid w:val="00CD6478"/>
    <w:rsid w:val="00CE0A62"/>
    <w:rsid w:val="00CE134F"/>
    <w:rsid w:val="00CF3C19"/>
    <w:rsid w:val="00CF4EFB"/>
    <w:rsid w:val="00D016AA"/>
    <w:rsid w:val="00D0756A"/>
    <w:rsid w:val="00D10BA8"/>
    <w:rsid w:val="00D111F0"/>
    <w:rsid w:val="00D13CF6"/>
    <w:rsid w:val="00D15277"/>
    <w:rsid w:val="00D17245"/>
    <w:rsid w:val="00D21049"/>
    <w:rsid w:val="00D27296"/>
    <w:rsid w:val="00D31DB3"/>
    <w:rsid w:val="00D36F8C"/>
    <w:rsid w:val="00D43210"/>
    <w:rsid w:val="00D436C0"/>
    <w:rsid w:val="00D52ECA"/>
    <w:rsid w:val="00D5684D"/>
    <w:rsid w:val="00D6319B"/>
    <w:rsid w:val="00D63734"/>
    <w:rsid w:val="00D663CF"/>
    <w:rsid w:val="00D7635F"/>
    <w:rsid w:val="00D806F8"/>
    <w:rsid w:val="00D81BDA"/>
    <w:rsid w:val="00D83C04"/>
    <w:rsid w:val="00DA1851"/>
    <w:rsid w:val="00DA37F4"/>
    <w:rsid w:val="00DA44E8"/>
    <w:rsid w:val="00DA67E7"/>
    <w:rsid w:val="00DB0A75"/>
    <w:rsid w:val="00DB1B50"/>
    <w:rsid w:val="00DB2B15"/>
    <w:rsid w:val="00DB5E07"/>
    <w:rsid w:val="00DC356D"/>
    <w:rsid w:val="00DD0C3D"/>
    <w:rsid w:val="00DD160D"/>
    <w:rsid w:val="00DD3504"/>
    <w:rsid w:val="00DE1E30"/>
    <w:rsid w:val="00DE5C66"/>
    <w:rsid w:val="00DF35DE"/>
    <w:rsid w:val="00DF3980"/>
    <w:rsid w:val="00DF4D4E"/>
    <w:rsid w:val="00E00638"/>
    <w:rsid w:val="00E00F74"/>
    <w:rsid w:val="00E04B60"/>
    <w:rsid w:val="00E0533F"/>
    <w:rsid w:val="00E106C1"/>
    <w:rsid w:val="00E1380F"/>
    <w:rsid w:val="00E1670D"/>
    <w:rsid w:val="00E27B61"/>
    <w:rsid w:val="00E27CEA"/>
    <w:rsid w:val="00E33C1F"/>
    <w:rsid w:val="00E34F0A"/>
    <w:rsid w:val="00E362DA"/>
    <w:rsid w:val="00E363B6"/>
    <w:rsid w:val="00E433A0"/>
    <w:rsid w:val="00E4514B"/>
    <w:rsid w:val="00E45CAE"/>
    <w:rsid w:val="00E50F66"/>
    <w:rsid w:val="00E53170"/>
    <w:rsid w:val="00E60A48"/>
    <w:rsid w:val="00E613D0"/>
    <w:rsid w:val="00E6627A"/>
    <w:rsid w:val="00E66686"/>
    <w:rsid w:val="00E75C88"/>
    <w:rsid w:val="00E8294D"/>
    <w:rsid w:val="00E861DF"/>
    <w:rsid w:val="00E901E8"/>
    <w:rsid w:val="00EA00D2"/>
    <w:rsid w:val="00EA2F8A"/>
    <w:rsid w:val="00EA3973"/>
    <w:rsid w:val="00EA3B83"/>
    <w:rsid w:val="00EA6B3F"/>
    <w:rsid w:val="00EA765D"/>
    <w:rsid w:val="00EB3ABE"/>
    <w:rsid w:val="00EB7D7C"/>
    <w:rsid w:val="00EC38A0"/>
    <w:rsid w:val="00EC6686"/>
    <w:rsid w:val="00ED0092"/>
    <w:rsid w:val="00ED654B"/>
    <w:rsid w:val="00ED673C"/>
    <w:rsid w:val="00ED7122"/>
    <w:rsid w:val="00EF755C"/>
    <w:rsid w:val="00F02842"/>
    <w:rsid w:val="00F07539"/>
    <w:rsid w:val="00F100F8"/>
    <w:rsid w:val="00F1041C"/>
    <w:rsid w:val="00F22CB2"/>
    <w:rsid w:val="00F2420C"/>
    <w:rsid w:val="00F26CB0"/>
    <w:rsid w:val="00F33AE1"/>
    <w:rsid w:val="00F402C7"/>
    <w:rsid w:val="00F41456"/>
    <w:rsid w:val="00F42A2B"/>
    <w:rsid w:val="00F5071E"/>
    <w:rsid w:val="00F56AF9"/>
    <w:rsid w:val="00F57429"/>
    <w:rsid w:val="00F62BC1"/>
    <w:rsid w:val="00F70190"/>
    <w:rsid w:val="00F72AB0"/>
    <w:rsid w:val="00F7603B"/>
    <w:rsid w:val="00F81B5A"/>
    <w:rsid w:val="00F85717"/>
    <w:rsid w:val="00F9187B"/>
    <w:rsid w:val="00F918CA"/>
    <w:rsid w:val="00F9195E"/>
    <w:rsid w:val="00F923E9"/>
    <w:rsid w:val="00F94176"/>
    <w:rsid w:val="00F94E32"/>
    <w:rsid w:val="00FA3D0D"/>
    <w:rsid w:val="00FB160A"/>
    <w:rsid w:val="00FB2B05"/>
    <w:rsid w:val="00FB46BB"/>
    <w:rsid w:val="00FB5370"/>
    <w:rsid w:val="00FB5BC9"/>
    <w:rsid w:val="00FB6394"/>
    <w:rsid w:val="00FC0660"/>
    <w:rsid w:val="00FC1015"/>
    <w:rsid w:val="00FC3A73"/>
    <w:rsid w:val="00FC6BA6"/>
    <w:rsid w:val="00FD3172"/>
    <w:rsid w:val="00FE0860"/>
    <w:rsid w:val="00FF0265"/>
    <w:rsid w:val="00FF0A0B"/>
    <w:rsid w:val="00FF0A52"/>
    <w:rsid w:val="00FF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6AD83"/>
  <w15:docId w15:val="{B69CD18F-7BC9-8844-A666-41DEBA19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918CA"/>
    <w:pPr>
      <w:keepNext/>
      <w:outlineLvl w:val="0"/>
    </w:pPr>
    <w:rPr>
      <w:rFonts w:ascii="Arial" w:hAnsi="Arial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18CA"/>
    <w:rPr>
      <w:rFonts w:ascii="Arial" w:eastAsia="Times New Roman" w:hAnsi="Arial" w:cs="Times New Roman"/>
      <w:sz w:val="20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F918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918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F918CA"/>
    <w:pPr>
      <w:spacing w:line="240" w:lineRule="atLeast"/>
    </w:pPr>
    <w:rPr>
      <w:snapToGrid w:val="0"/>
      <w:color w:val="0000FF"/>
      <w:sz w:val="24"/>
    </w:rPr>
  </w:style>
  <w:style w:type="character" w:customStyle="1" w:styleId="ZkladntextChar">
    <w:name w:val="Základní text Char"/>
    <w:basedOn w:val="Standardnpsmoodstavce"/>
    <w:link w:val="Zkladntext"/>
    <w:rsid w:val="00F918CA"/>
    <w:rPr>
      <w:rFonts w:ascii="Times New Roman" w:eastAsia="Times New Roman" w:hAnsi="Times New Roman" w:cs="Times New Roman"/>
      <w:snapToGrid w:val="0"/>
      <w:color w:val="0000FF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F918CA"/>
    <w:pPr>
      <w:spacing w:line="280" w:lineRule="atLeast"/>
      <w:ind w:left="-3"/>
    </w:pPr>
    <w:rPr>
      <w:rFonts w:ascii="Arial" w:hAnsi="Arial"/>
      <w:color w:val="FF0000"/>
    </w:rPr>
  </w:style>
  <w:style w:type="character" w:customStyle="1" w:styleId="Zkladntextodsazen2Char">
    <w:name w:val="Základní text odsazený 2 Char"/>
    <w:basedOn w:val="Standardnpsmoodstavce"/>
    <w:link w:val="Zkladntextodsazen2"/>
    <w:rsid w:val="00F918CA"/>
    <w:rPr>
      <w:rFonts w:ascii="Arial" w:eastAsia="Times New Roman" w:hAnsi="Arial" w:cs="Times New Roman"/>
      <w:color w:val="FF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F918CA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F918CA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918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18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918CA"/>
    <w:pPr>
      <w:ind w:left="708"/>
    </w:pPr>
  </w:style>
  <w:style w:type="paragraph" w:styleId="Nzev">
    <w:name w:val="Title"/>
    <w:basedOn w:val="Normln"/>
    <w:next w:val="Normln"/>
    <w:link w:val="NzevChar"/>
    <w:uiPriority w:val="10"/>
    <w:qFormat/>
    <w:rsid w:val="00F918CA"/>
    <w:pPr>
      <w:spacing w:before="600" w:after="360"/>
    </w:pPr>
    <w:rPr>
      <w:rFonts w:ascii="Segoe UI" w:hAnsi="Segoe U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918CA"/>
    <w:rPr>
      <w:rFonts w:ascii="Segoe UI" w:eastAsia="Times New Roman" w:hAnsi="Segoe UI" w:cs="Times New Roman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F918CA"/>
    <w:pPr>
      <w:numPr>
        <w:numId w:val="7"/>
      </w:numPr>
      <w:spacing w:line="288" w:lineRule="auto"/>
      <w:ind w:left="357" w:hanging="357"/>
      <w:jc w:val="both"/>
    </w:pPr>
    <w:rPr>
      <w:rFonts w:ascii="Segoe UI" w:hAnsi="Segoe UI"/>
    </w:rPr>
  </w:style>
  <w:style w:type="paragraph" w:styleId="Textkomente">
    <w:name w:val="annotation text"/>
    <w:basedOn w:val="Normln"/>
    <w:link w:val="TextkomenteChar"/>
    <w:uiPriority w:val="99"/>
    <w:unhideWhenUsed/>
    <w:rsid w:val="00F918CA"/>
  </w:style>
  <w:style w:type="character" w:customStyle="1" w:styleId="TextkomenteChar">
    <w:name w:val="Text komentáře Char"/>
    <w:basedOn w:val="Standardnpsmoodstavce"/>
    <w:link w:val="Textkomente"/>
    <w:uiPriority w:val="99"/>
    <w:rsid w:val="00F918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18CA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18C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6B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B14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7573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07D77"/>
    <w:rPr>
      <w:color w:val="0563C1" w:themeColor="hyperlink"/>
      <w:u w:val="single"/>
    </w:rPr>
  </w:style>
  <w:style w:type="paragraph" w:styleId="slovanseznam">
    <w:name w:val="List Number"/>
    <w:basedOn w:val="Normln"/>
    <w:uiPriority w:val="99"/>
    <w:semiHidden/>
    <w:unhideWhenUsed/>
    <w:rsid w:val="003A335E"/>
    <w:pPr>
      <w:spacing w:after="120" w:line="264" w:lineRule="auto"/>
      <w:ind w:left="1134" w:hanging="567"/>
      <w:jc w:val="both"/>
    </w:pPr>
    <w:rPr>
      <w:rFonts w:ascii="Segoe UI" w:eastAsiaTheme="minorHAnsi" w:hAnsi="Segoe UI" w:cs="Segoe UI"/>
    </w:rPr>
  </w:style>
  <w:style w:type="paragraph" w:styleId="Revize">
    <w:name w:val="Revision"/>
    <w:hidden/>
    <w:uiPriority w:val="99"/>
    <w:semiHidden/>
    <w:rsid w:val="00364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">
    <w:name w:val="body"/>
    <w:basedOn w:val="Normln"/>
    <w:rsid w:val="003F4FE2"/>
    <w:pPr>
      <w:spacing w:before="100" w:beforeAutospacing="1"/>
      <w:ind w:left="313" w:right="125"/>
    </w:pPr>
  </w:style>
  <w:style w:type="paragraph" w:customStyle="1" w:styleId="podsekce">
    <w:name w:val="podsekce"/>
    <w:basedOn w:val="Normln"/>
    <w:rsid w:val="007710C7"/>
    <w:pPr>
      <w:spacing w:after="100" w:afterAutospacing="1"/>
      <w:ind w:left="313"/>
    </w:pPr>
    <w:rPr>
      <w:b/>
      <w:bCs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13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34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F34918F2B1F542A2434A8F63C5B951" ma:contentTypeVersion="12" ma:contentTypeDescription="Vytvoří nový dokument" ma:contentTypeScope="" ma:versionID="a1c8d3bd8e50d8d3a4c93e9e4cb153b2">
  <xsd:schema xmlns:xsd="http://www.w3.org/2001/XMLSchema" xmlns:xs="http://www.w3.org/2001/XMLSchema" xmlns:p="http://schemas.microsoft.com/office/2006/metadata/properties" xmlns:ns3="eb66fa0c-1c12-4621-8da3-5cb4e03b1018" xmlns:ns4="728cad35-25a7-45f0-8780-d48e02164674" targetNamespace="http://schemas.microsoft.com/office/2006/metadata/properties" ma:root="true" ma:fieldsID="87c02f3b8212de999fb082375a9083e5" ns3:_="" ns4:_="">
    <xsd:import namespace="eb66fa0c-1c12-4621-8da3-5cb4e03b1018"/>
    <xsd:import namespace="728cad35-25a7-45f0-8780-d48e021646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_activity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6fa0c-1c12-4621-8da3-5cb4e03b10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cad35-25a7-45f0-8780-d48e02164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8cad35-25a7-45f0-8780-d48e0216467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E9813-7B2C-4F86-9B78-9F29CCD77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6fa0c-1c12-4621-8da3-5cb4e03b1018"/>
    <ds:schemaRef ds:uri="728cad35-25a7-45f0-8780-d48e02164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D35FC0-CA1F-43C3-8BC8-1D4AFF8802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1706C-36C1-4A01-A085-6ACDC168A694}">
  <ds:schemaRefs>
    <ds:schemaRef ds:uri="http://schemas.microsoft.com/office/2006/metadata/properties"/>
    <ds:schemaRef ds:uri="http://schemas.microsoft.com/office/infopath/2007/PartnerControls"/>
    <ds:schemaRef ds:uri="728cad35-25a7-45f0-8780-d48e02164674"/>
  </ds:schemaRefs>
</ds:datastoreItem>
</file>

<file path=customXml/itemProps4.xml><?xml version="1.0" encoding="utf-8"?>
<ds:datastoreItem xmlns:ds="http://schemas.openxmlformats.org/officeDocument/2006/customXml" ds:itemID="{73FFFE5C-4E04-4649-9ACE-A12212DD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2684</Words>
  <Characters>15838</Characters>
  <Application>Microsoft Office Word</Application>
  <DocSecurity>0</DocSecurity>
  <Lines>131</Lines>
  <Paragraphs>36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SFZP</Company>
  <LinksUpToDate>false</LinksUpToDate>
  <CharactersWithSpaces>18486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Veronika</dc:creator>
  <cp:lastModifiedBy>Garšicová Miroslava</cp:lastModifiedBy>
  <cp:revision>26</cp:revision>
  <dcterms:created xsi:type="dcterms:W3CDTF">2024-03-25T13:34:00Z</dcterms:created>
  <dcterms:modified xsi:type="dcterms:W3CDTF">2024-04-18T07:35:00Z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0x01010025F34918F2B1F542A2434A8F63C5B951</vt:lpwstr>
  </property>
</Properties>
</file>