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83A5" w14:textId="57AC95CD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74248A">
        <w:rPr>
          <w:rFonts w:eastAsia="Times New Roman" w:cstheme="minorHAnsi"/>
          <w:b/>
          <w:sz w:val="28"/>
          <w:szCs w:val="28"/>
          <w:lang w:eastAsia="cs-CZ"/>
        </w:rPr>
        <w:t>1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35A4ABAA" w:rsidR="0021596A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bookmarkStart w:id="0" w:name="_Hlk163112473"/>
      <w:r w:rsidR="0074248A" w:rsidRPr="0074248A">
        <w:rPr>
          <w:rFonts w:eastAsia="Times New Roman" w:cstheme="minorHAnsi"/>
          <w:b/>
          <w:sz w:val="28"/>
          <w:szCs w:val="28"/>
          <w:lang w:eastAsia="cs-CZ"/>
        </w:rPr>
        <w:t xml:space="preserve">„Chodník Edrovice – Janovice, k. </w:t>
      </w:r>
      <w:proofErr w:type="spellStart"/>
      <w:r w:rsidR="0074248A" w:rsidRPr="0074248A">
        <w:rPr>
          <w:rFonts w:eastAsia="Times New Roman" w:cstheme="minorHAnsi"/>
          <w:b/>
          <w:sz w:val="28"/>
          <w:szCs w:val="28"/>
          <w:lang w:eastAsia="cs-CZ"/>
        </w:rPr>
        <w:t>ú.</w:t>
      </w:r>
      <w:proofErr w:type="spellEnd"/>
      <w:r w:rsidR="0074248A" w:rsidRPr="0074248A">
        <w:rPr>
          <w:rFonts w:eastAsia="Times New Roman" w:cstheme="minorHAnsi"/>
          <w:b/>
          <w:sz w:val="28"/>
          <w:szCs w:val="28"/>
          <w:lang w:eastAsia="cs-CZ"/>
        </w:rPr>
        <w:t xml:space="preserve"> Rýmařov“</w:t>
      </w:r>
      <w:bookmarkEnd w:id="0"/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07A95BE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19-1421771/0100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Ing. Luděk Šimko, starosta, email: simko.ludek@rymarov.cz, tel. 554 254 100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6D796083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0A12FB">
        <w:rPr>
          <w:rFonts w:eastAsia="Calibri" w:cstheme="minorHAnsi"/>
        </w:rPr>
        <w:t>XXXXXXXXXXXXXX</w:t>
      </w:r>
      <w:r w:rsidRPr="00BD66C5">
        <w:rPr>
          <w:rFonts w:eastAsia="Calibri" w:cstheme="minorHAnsi"/>
        </w:rPr>
        <w:t>, e-mail:</w:t>
      </w:r>
      <w:r w:rsidR="00A71A17">
        <w:rPr>
          <w:rFonts w:eastAsia="Calibri" w:cstheme="minorHAnsi"/>
        </w:rPr>
        <w:t xml:space="preserve"> </w:t>
      </w:r>
      <w:r w:rsidR="000A12FB">
        <w:rPr>
          <w:rFonts w:eastAsia="Calibri" w:cstheme="minorHAnsi"/>
        </w:rPr>
        <w:t>XXXXXXXXXXXXXX</w:t>
      </w:r>
      <w:r w:rsidRPr="00BD66C5">
        <w:rPr>
          <w:rFonts w:eastAsia="Calibri" w:cstheme="minorHAnsi"/>
        </w:rPr>
        <w:t xml:space="preserve">, tel. </w:t>
      </w:r>
      <w:r w:rsidR="000A12FB">
        <w:rPr>
          <w:rFonts w:eastAsia="Calibri" w:cstheme="minorHAnsi"/>
        </w:rPr>
        <w:t>XXXXXXXXX</w:t>
      </w:r>
    </w:p>
    <w:p w14:paraId="3C7C1B31" w14:textId="73FE4DCF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0A12FB">
        <w:rPr>
          <w:rFonts w:eastAsia="Calibri" w:cstheme="minorHAnsi"/>
        </w:rPr>
        <w:t>XXXXXXXXXXX</w:t>
      </w:r>
      <w:r w:rsidRPr="00BD66C5">
        <w:rPr>
          <w:rFonts w:eastAsia="Calibri" w:cstheme="minorHAnsi"/>
        </w:rPr>
        <w:t xml:space="preserve">, e-mail: </w:t>
      </w:r>
      <w:r w:rsidR="000A12FB">
        <w:rPr>
          <w:rFonts w:eastAsia="Calibri" w:cstheme="minorHAnsi"/>
        </w:rPr>
        <w:t>XXXXXXXXXXXXXXXX</w:t>
      </w:r>
      <w:r w:rsidRPr="00BD66C5">
        <w:rPr>
          <w:rFonts w:eastAsia="Calibri" w:cstheme="minorHAnsi"/>
        </w:rPr>
        <w:t xml:space="preserve">, tel. </w:t>
      </w:r>
      <w:r w:rsidR="000A12FB">
        <w:rPr>
          <w:rFonts w:eastAsia="Calibri" w:cstheme="minorHAnsi"/>
        </w:rPr>
        <w:t>XXXXXXXXXX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0BA161D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35798779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JR STaKR</w:t>
          </w:r>
          <w:r w:rsidRPr="00BD66C5">
            <w:rPr>
              <w:rFonts w:eastAsia="Calibri" w:cstheme="minorHAnsi"/>
            </w:rPr>
            <w:t xml:space="preserve"> s.r.o.</w:t>
          </w:r>
        </w:sdtContent>
      </w:sdt>
    </w:p>
    <w:p w14:paraId="31EC2110" w14:textId="0FC2DE6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U Stadionu 1999/9a, 792 01 Bruntál</w:t>
          </w:r>
        </w:sdtContent>
      </w:sdt>
    </w:p>
    <w:p w14:paraId="4ABD29EB" w14:textId="734604D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Jiřím Krupou, jednatelem společnosti</w:t>
          </w:r>
        </w:sdtContent>
      </w:sdt>
    </w:p>
    <w:p w14:paraId="55FE04AC" w14:textId="62B1E1A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28596854</w:t>
          </w:r>
        </w:sdtContent>
      </w:sdt>
    </w:p>
    <w:p w14:paraId="0D060E55" w14:textId="7D4611E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Pr="00BD66C5">
            <w:rPr>
              <w:rFonts w:eastAsia="Calibri" w:cstheme="minorHAnsi"/>
            </w:rPr>
            <w:t>CZ</w:t>
          </w:r>
          <w:r w:rsidR="007368BF">
            <w:rPr>
              <w:rFonts w:eastAsia="Calibri" w:cstheme="minorHAnsi"/>
            </w:rPr>
            <w:t>28</w:t>
          </w:r>
          <w:r w:rsidR="003A3AB8">
            <w:rPr>
              <w:rFonts w:eastAsia="Calibri" w:cstheme="minorHAnsi"/>
            </w:rPr>
            <w:t>596854</w:t>
          </w:r>
        </w:sdtContent>
      </w:sdt>
    </w:p>
    <w:p w14:paraId="3C60902C" w14:textId="403117C5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3A3AB8">
            <w:rPr>
              <w:rFonts w:cstheme="minorHAnsi"/>
            </w:rPr>
            <w:t>Komerční banka,</w:t>
          </w:r>
          <w:r w:rsidRPr="00BD66C5">
            <w:rPr>
              <w:rFonts w:cstheme="minorHAnsi"/>
            </w:rPr>
            <w:t xml:space="preserve"> a.s.</w:t>
          </w:r>
        </w:sdtContent>
      </w:sdt>
    </w:p>
    <w:p w14:paraId="5F87B1CA" w14:textId="1179D03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3A3AB8" w:rsidRPr="003A3AB8">
            <w:rPr>
              <w:rFonts w:eastAsia="Calibri" w:cstheme="minorHAnsi"/>
            </w:rPr>
            <w:t>43-5344030257/0100</w:t>
          </w:r>
        </w:sdtContent>
      </w:sdt>
    </w:p>
    <w:p w14:paraId="73BC68FF" w14:textId="3D463DD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Zapsána v obchodním rejstříku vedeném Krajským soudem v </w:t>
      </w:r>
      <w:sdt>
        <w:sdtPr>
          <w:rPr>
            <w:rFonts w:eastAsia="Calibri" w:cstheme="minorHAnsi"/>
          </w:rPr>
          <w:id w:val="-569349211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Ostravě</w:t>
          </w:r>
        </w:sdtContent>
      </w:sdt>
      <w:r w:rsidRPr="00BD66C5">
        <w:rPr>
          <w:rFonts w:eastAsia="Calibri" w:cstheme="minorHAnsi"/>
        </w:rPr>
        <w:t xml:space="preserve">, </w:t>
      </w:r>
      <w:proofErr w:type="spellStart"/>
      <w:r w:rsidRPr="00BD66C5">
        <w:rPr>
          <w:rFonts w:eastAsia="Calibri" w:cstheme="minorHAnsi"/>
        </w:rPr>
        <w:t>sp</w:t>
      </w:r>
      <w:proofErr w:type="spellEnd"/>
      <w:r w:rsidRPr="00BD66C5">
        <w:rPr>
          <w:rFonts w:eastAsia="Calibri" w:cstheme="minorHAnsi"/>
        </w:rPr>
        <w:t xml:space="preserve">. </w:t>
      </w:r>
      <w:proofErr w:type="spellStart"/>
      <w:r w:rsidRPr="00BD66C5">
        <w:rPr>
          <w:rFonts w:eastAsia="Calibri" w:cstheme="minorHAnsi"/>
        </w:rPr>
        <w:t>zn.</w:t>
      </w:r>
      <w:sdt>
        <w:sdtPr>
          <w:rPr>
            <w:rFonts w:eastAsia="Calibri" w:cstheme="minorHAnsi"/>
          </w:rPr>
          <w:id w:val="377059704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C</w:t>
          </w:r>
          <w:proofErr w:type="spellEnd"/>
          <w:r w:rsidR="003A3AB8">
            <w:rPr>
              <w:rFonts w:eastAsia="Calibri" w:cstheme="minorHAnsi"/>
            </w:rPr>
            <w:t xml:space="preserve"> 33800</w:t>
          </w:r>
        </w:sdtContent>
      </w:sdt>
      <w:r w:rsidRPr="00BD66C5">
        <w:rPr>
          <w:rFonts w:eastAsia="Calibri" w:cstheme="minorHAnsi"/>
        </w:rPr>
        <w:t>.</w:t>
      </w:r>
    </w:p>
    <w:p w14:paraId="1E14FDF1" w14:textId="542312FB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Osoba oprávněná jednat ve věcech technických a realizace Stavby: </w:t>
      </w:r>
      <w:r w:rsidR="000A12FB">
        <w:rPr>
          <w:rFonts w:eastAsia="Calibri" w:cstheme="minorHAnsi"/>
        </w:rPr>
        <w:t>XXXXXXXXXXXXX</w:t>
      </w:r>
      <w:r w:rsidRPr="00BD66C5">
        <w:rPr>
          <w:rFonts w:eastAsia="Calibri" w:cstheme="minorHAnsi"/>
        </w:rPr>
        <w:t xml:space="preserve">, </w:t>
      </w:r>
      <w:r w:rsidR="00F70A58">
        <w:rPr>
          <w:rFonts w:eastAsia="Calibri" w:cstheme="minorHAnsi"/>
        </w:rPr>
        <w:br/>
      </w:r>
      <w:r w:rsidRPr="00BD66C5">
        <w:rPr>
          <w:rFonts w:eastAsia="Calibri" w:cstheme="minorHAnsi"/>
        </w:rPr>
        <w:t xml:space="preserve">e-mail: </w:t>
      </w:r>
      <w:sdt>
        <w:sdtPr>
          <w:rPr>
            <w:rFonts w:eastAsia="Calibri" w:cstheme="minorHAnsi"/>
          </w:rPr>
          <w:id w:val="565316344"/>
          <w:placeholder>
            <w:docPart w:val="0E448E6977774A5EABED0909B1A4D867"/>
          </w:placeholder>
        </w:sdtPr>
        <w:sdtContent>
          <w:r w:rsidR="000A12FB">
            <w:rPr>
              <w:rFonts w:eastAsia="Calibri" w:cstheme="minorHAnsi"/>
            </w:rPr>
            <w:t>XXXXXXXXXXXX</w:t>
          </w:r>
        </w:sdtContent>
      </w:sdt>
      <w:r w:rsidRPr="00BD66C5">
        <w:rPr>
          <w:rFonts w:eastAsia="Calibri" w:cstheme="minorHAnsi"/>
        </w:rPr>
        <w:t xml:space="preserve">, tel.: </w:t>
      </w:r>
      <w:sdt>
        <w:sdtPr>
          <w:rPr>
            <w:rFonts w:eastAsia="Calibri" w:cstheme="minorHAnsi"/>
          </w:rPr>
          <w:id w:val="215250586"/>
          <w:placeholder>
            <w:docPart w:val="0E448E6977774A5EABED0909B1A4D867"/>
          </w:placeholder>
        </w:sdtPr>
        <w:sdtContent>
          <w:r w:rsidR="000A12FB">
            <w:rPr>
              <w:rFonts w:eastAsia="Calibri" w:cstheme="minorHAnsi"/>
            </w:rPr>
            <w:t>XXXXXXXXXXXX</w:t>
          </w:r>
        </w:sdtContent>
      </w:sdt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736D635E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74248A">
        <w:rPr>
          <w:rFonts w:ascii="Calibri" w:eastAsia="Times New Roman" w:hAnsi="Calibri" w:cs="Calibri"/>
          <w:b/>
          <w:lang w:eastAsia="cs-CZ"/>
        </w:rPr>
        <w:t>1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7AAB0A1A" w14:textId="24B2124B" w:rsidR="006564B1" w:rsidRPr="00DB3AA4" w:rsidRDefault="006564B1" w:rsidP="00BD66C5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 w:rsidRPr="00DB3AA4">
        <w:rPr>
          <w:lang w:eastAsia="cs-CZ"/>
        </w:rPr>
        <w:t xml:space="preserve">Smluvní strany se dohodly, v souladu s článkem XVII. odst. 1, čl. </w:t>
      </w:r>
      <w:r w:rsidR="00760A1F">
        <w:rPr>
          <w:lang w:eastAsia="cs-CZ"/>
        </w:rPr>
        <w:t>I</w:t>
      </w:r>
      <w:r w:rsidRPr="00DB3AA4">
        <w:rPr>
          <w:lang w:eastAsia="cs-CZ"/>
        </w:rPr>
        <w:t xml:space="preserve">V. odst. </w:t>
      </w:r>
      <w:r w:rsidR="00760A1F">
        <w:rPr>
          <w:lang w:eastAsia="cs-CZ"/>
        </w:rPr>
        <w:t>1</w:t>
      </w:r>
      <w:r w:rsidRPr="00DB3AA4">
        <w:rPr>
          <w:lang w:eastAsia="cs-CZ"/>
        </w:rPr>
        <w:t xml:space="preserve"> smlouvy o dílo </w:t>
      </w:r>
      <w:r w:rsidR="00F70A58">
        <w:rPr>
          <w:lang w:eastAsia="cs-CZ"/>
        </w:rPr>
        <w:br/>
      </w:r>
      <w:r w:rsidRPr="00DB3AA4">
        <w:rPr>
          <w:lang w:eastAsia="cs-CZ"/>
        </w:rPr>
        <w:t xml:space="preserve">s předmětem plnění </w:t>
      </w:r>
      <w:r w:rsidR="0074248A" w:rsidRPr="0074248A">
        <w:rPr>
          <w:b/>
          <w:bCs/>
          <w:lang w:eastAsia="cs-CZ"/>
        </w:rPr>
        <w:t xml:space="preserve">„Chodník Edrovice – Janovice, k. </w:t>
      </w:r>
      <w:proofErr w:type="spellStart"/>
      <w:r w:rsidR="0074248A" w:rsidRPr="0074248A">
        <w:rPr>
          <w:b/>
          <w:bCs/>
          <w:lang w:eastAsia="cs-CZ"/>
        </w:rPr>
        <w:t>ú.</w:t>
      </w:r>
      <w:proofErr w:type="spellEnd"/>
      <w:r w:rsidR="0074248A" w:rsidRPr="0074248A">
        <w:rPr>
          <w:b/>
          <w:bCs/>
          <w:lang w:eastAsia="cs-CZ"/>
        </w:rPr>
        <w:t xml:space="preserve"> Rýmařov“</w:t>
      </w:r>
      <w:r w:rsidR="0074248A">
        <w:rPr>
          <w:lang w:eastAsia="cs-CZ"/>
        </w:rPr>
        <w:t xml:space="preserve"> </w:t>
      </w:r>
      <w:r w:rsidRPr="00DB3AA4">
        <w:rPr>
          <w:lang w:eastAsia="cs-CZ"/>
        </w:rPr>
        <w:t xml:space="preserve">ze dne </w:t>
      </w:r>
      <w:r w:rsidR="005D2DC5">
        <w:rPr>
          <w:lang w:eastAsia="cs-CZ"/>
        </w:rPr>
        <w:t>0</w:t>
      </w:r>
      <w:r w:rsidR="0074248A">
        <w:rPr>
          <w:lang w:eastAsia="cs-CZ"/>
        </w:rPr>
        <w:t>9</w:t>
      </w:r>
      <w:r w:rsidRPr="00DB3AA4">
        <w:rPr>
          <w:lang w:eastAsia="cs-CZ"/>
        </w:rPr>
        <w:t>.</w:t>
      </w:r>
      <w:r w:rsidR="0074248A">
        <w:rPr>
          <w:lang w:eastAsia="cs-CZ"/>
        </w:rPr>
        <w:t>10</w:t>
      </w:r>
      <w:r w:rsidRPr="00DB3AA4">
        <w:rPr>
          <w:lang w:eastAsia="cs-CZ"/>
        </w:rPr>
        <w:t>.202</w:t>
      </w:r>
      <w:r w:rsidR="0074248A">
        <w:rPr>
          <w:lang w:eastAsia="cs-CZ"/>
        </w:rPr>
        <w:t>3</w:t>
      </w:r>
      <w:r w:rsidRPr="00DB3AA4">
        <w:rPr>
          <w:lang w:eastAsia="cs-CZ"/>
        </w:rPr>
        <w:t xml:space="preserve"> (dále jen „Smlouva“) na uzavření dodatku č. </w:t>
      </w:r>
      <w:r w:rsidR="0074248A">
        <w:rPr>
          <w:lang w:eastAsia="cs-CZ"/>
        </w:rPr>
        <w:t>1</w:t>
      </w:r>
      <w:r w:rsidRPr="00DB3AA4">
        <w:rPr>
          <w:lang w:eastAsia="cs-CZ"/>
        </w:rPr>
        <w:t xml:space="preserve">, kterým se ve Smlouvě mění čl. </w:t>
      </w:r>
      <w:r w:rsidR="00760A1F">
        <w:rPr>
          <w:lang w:eastAsia="cs-CZ"/>
        </w:rPr>
        <w:t>I</w:t>
      </w:r>
      <w:r w:rsidRPr="00DB3AA4">
        <w:rPr>
          <w:lang w:eastAsia="cs-CZ"/>
        </w:rPr>
        <w:t>V. odst. 1 takto:</w:t>
      </w:r>
    </w:p>
    <w:p w14:paraId="65272A1C" w14:textId="77777777" w:rsidR="005D2DC5" w:rsidRPr="00651449" w:rsidRDefault="005D2DC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 w:rsidRPr="00651449">
        <w:rPr>
          <w:rFonts w:ascii="Calibri" w:hAnsi="Calibri" w:cs="Calibri"/>
          <w:b/>
          <w:i/>
          <w:sz w:val="22"/>
          <w:szCs w:val="22"/>
        </w:rPr>
        <w:lastRenderedPageBreak/>
        <w:t>I</w:t>
      </w:r>
      <w:r>
        <w:rPr>
          <w:rFonts w:ascii="Calibri" w:hAnsi="Calibri" w:cs="Calibri"/>
          <w:b/>
          <w:i/>
          <w:sz w:val="22"/>
          <w:szCs w:val="22"/>
        </w:rPr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  <w:r w:rsidRPr="003A4E42">
        <w:rPr>
          <w:rFonts w:ascii="Calibri" w:hAnsi="Calibri" w:cs="Calibri"/>
          <w:b/>
          <w:i/>
          <w:sz w:val="22"/>
          <w:szCs w:val="22"/>
        </w:rPr>
        <w:t>Doba a místo plnění</w:t>
      </w:r>
    </w:p>
    <w:p w14:paraId="2A876C5C" w14:textId="4F96E916" w:rsidR="005D2DC5" w:rsidRPr="003A4E42" w:rsidRDefault="005D2DC5" w:rsidP="005D2DC5">
      <w:pPr>
        <w:pStyle w:val="Import1"/>
        <w:tabs>
          <w:tab w:val="clear" w:pos="720"/>
          <w:tab w:val="left" w:pos="284"/>
        </w:tabs>
        <w:spacing w:before="120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3A4E42">
        <w:rPr>
          <w:rFonts w:ascii="Calibri" w:hAnsi="Calibri" w:cs="Calibri"/>
          <w:i/>
          <w:iCs/>
          <w:sz w:val="22"/>
          <w:szCs w:val="22"/>
        </w:rPr>
        <w:t>1.</w:t>
      </w:r>
      <w:r w:rsidRPr="003A4E42">
        <w:rPr>
          <w:rFonts w:ascii="Calibri" w:hAnsi="Calibri" w:cs="Calibri"/>
          <w:i/>
          <w:iCs/>
          <w:sz w:val="22"/>
          <w:szCs w:val="22"/>
        </w:rPr>
        <w:tab/>
        <w:t xml:space="preserve">Zhotovitel se zavazuje provést dílo ve lhůtě nejpozději do </w:t>
      </w:r>
      <w:r w:rsidR="00135371">
        <w:rPr>
          <w:rFonts w:ascii="Calibri" w:hAnsi="Calibri" w:cs="Calibri"/>
          <w:i/>
          <w:iCs/>
          <w:sz w:val="22"/>
          <w:szCs w:val="22"/>
        </w:rPr>
        <w:t>22</w:t>
      </w:r>
      <w:r w:rsidR="006E3269">
        <w:rPr>
          <w:rFonts w:ascii="Calibri" w:hAnsi="Calibri" w:cs="Calibri"/>
          <w:i/>
          <w:iCs/>
          <w:sz w:val="22"/>
          <w:szCs w:val="22"/>
        </w:rPr>
        <w:t>.0</w:t>
      </w:r>
      <w:r w:rsidR="00135371">
        <w:rPr>
          <w:rFonts w:ascii="Calibri" w:hAnsi="Calibri" w:cs="Calibri"/>
          <w:i/>
          <w:iCs/>
          <w:sz w:val="22"/>
          <w:szCs w:val="22"/>
        </w:rPr>
        <w:t>6</w:t>
      </w:r>
      <w:r w:rsidRPr="003A4E42">
        <w:rPr>
          <w:rFonts w:ascii="Calibri" w:hAnsi="Calibri" w:cs="Calibri"/>
          <w:i/>
          <w:iCs/>
          <w:sz w:val="22"/>
          <w:szCs w:val="22"/>
        </w:rPr>
        <w:t>.202</w:t>
      </w:r>
      <w:r w:rsidR="0074248A">
        <w:rPr>
          <w:rFonts w:ascii="Calibri" w:hAnsi="Calibri" w:cs="Calibri"/>
          <w:i/>
          <w:iCs/>
          <w:sz w:val="22"/>
          <w:szCs w:val="22"/>
        </w:rPr>
        <w:t>4</w:t>
      </w:r>
      <w:r w:rsidRPr="003A4E42">
        <w:rPr>
          <w:rFonts w:ascii="Calibri" w:hAnsi="Calibri" w:cs="Calibri"/>
          <w:i/>
          <w:iCs/>
          <w:sz w:val="22"/>
          <w:szCs w:val="22"/>
        </w:rPr>
        <w:t xml:space="preserve">.  </w:t>
      </w:r>
    </w:p>
    <w:p w14:paraId="3F7E3AF8" w14:textId="77777777" w:rsidR="00BD66C5" w:rsidRPr="00BD66C5" w:rsidRDefault="00BD66C5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6BBED20D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</w:t>
      </w:r>
      <w:r w:rsidR="00F70A58">
        <w:rPr>
          <w:rFonts w:eastAsia="Times New Roman" w:cstheme="minorHAnsi"/>
          <w:lang w:eastAsia="cs-CZ"/>
        </w:rPr>
        <w:t> </w:t>
      </w:r>
      <w:r w:rsidRPr="00BD66C5">
        <w:rPr>
          <w:rFonts w:eastAsia="Times New Roman" w:cstheme="minorHAnsi"/>
          <w:lang w:eastAsia="cs-CZ"/>
        </w:rPr>
        <w:t>jiných, jednostranně nevýhodných podmínek a na důkaz toho připojují své podpisy.</w:t>
      </w:r>
    </w:p>
    <w:p w14:paraId="5E2D4657" w14:textId="4C92C26F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</w:t>
      </w:r>
      <w:r w:rsidR="00F70A58">
        <w:rPr>
          <w:rFonts w:eastAsia="Times New Roman" w:cstheme="minorHAnsi"/>
          <w:lang w:eastAsia="cs-CZ"/>
        </w:rPr>
        <w:t xml:space="preserve"> </w:t>
      </w:r>
      <w:r w:rsidRPr="00BD66C5">
        <w:rPr>
          <w:rFonts w:eastAsia="Times New Roman" w:cstheme="minorHAnsi"/>
          <w:lang w:eastAsia="cs-CZ"/>
        </w:rPr>
        <w:t>89/2012 Sb., občanský zákoník, ve znění pozdějších předpisů, a</w:t>
      </w:r>
      <w:r w:rsidR="00F70A58">
        <w:rPr>
          <w:rFonts w:eastAsia="Times New Roman" w:cstheme="minorHAnsi"/>
          <w:lang w:eastAsia="cs-CZ"/>
        </w:rPr>
        <w:t> </w:t>
      </w:r>
      <w:r w:rsidRPr="00BD66C5">
        <w:rPr>
          <w:rFonts w:eastAsia="Times New Roman" w:cstheme="minorHAnsi"/>
          <w:lang w:eastAsia="cs-CZ"/>
        </w:rPr>
        <w:t>udělují svolení k jejich užití a zveřejnění bez stanovení jakýchkoliv dalších podmínek.</w:t>
      </w:r>
    </w:p>
    <w:p w14:paraId="09F05B0A" w14:textId="0D070B07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</w:t>
      </w:r>
      <w:r w:rsidR="00F70A58">
        <w:rPr>
          <w:rFonts w:eastAsia="Times New Roman" w:cstheme="minorHAnsi"/>
          <w:lang w:eastAsia="cs-CZ"/>
        </w:rPr>
        <w:t> </w:t>
      </w:r>
      <w:r w:rsidRPr="00BD66C5">
        <w:rPr>
          <w:rFonts w:eastAsia="Times New Roman" w:cstheme="minorHAnsi"/>
          <w:lang w:eastAsia="cs-CZ"/>
        </w:rPr>
        <w:t xml:space="preserve">smluvních stran obdrží dva oboustranně podepsané výtisky. </w:t>
      </w:r>
    </w:p>
    <w:p w14:paraId="64E14388" w14:textId="1AE8635D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>Ostatní dohodnutá ujednání Smlouvy ve znění jejich pozdějších dodatků se nemění a zůstávají v</w:t>
      </w:r>
      <w:r w:rsidR="00F70A58">
        <w:rPr>
          <w:rFonts w:eastAsia="Times New Roman" w:cstheme="minorHAnsi"/>
          <w:lang w:eastAsia="cs-CZ"/>
        </w:rPr>
        <w:t> </w:t>
      </w:r>
      <w:r w:rsidRPr="00BD66C5">
        <w:rPr>
          <w:rFonts w:eastAsia="Times New Roman" w:cstheme="minorHAnsi"/>
          <w:lang w:eastAsia="cs-CZ"/>
        </w:rPr>
        <w:t xml:space="preserve">platnosti. Ustanovení čl. XVII. odst. 7. Smlouvy, týkající se způsobu doručování, se vztahují i na tento dodatek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55E52E87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74248A">
        <w:rPr>
          <w:rFonts w:eastAsia="Times New Roman" w:cstheme="minorHAnsi"/>
          <w:snapToGrid w:val="0"/>
          <w:lang w:eastAsia="cs-CZ"/>
        </w:rPr>
        <w:t>1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01C9A411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se použijí ustanovení zákona č.89/2012 Sb., občanský zákoník, ve znění pozdějších předpisů.</w:t>
      </w:r>
    </w:p>
    <w:p w14:paraId="55F75A00" w14:textId="0B479CCA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74248A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Rýmařov </w:t>
      </w:r>
      <w:r w:rsidRPr="000C48F6">
        <w:rPr>
          <w:rFonts w:eastAsia="Times New Roman" w:cstheme="minorHAnsi"/>
          <w:lang w:eastAsia="cs-CZ"/>
        </w:rPr>
        <w:t>č.</w:t>
      </w:r>
      <w:r w:rsidR="003A3AB8" w:rsidRPr="000C48F6">
        <w:rPr>
          <w:rFonts w:eastAsia="Times New Roman" w:cstheme="minorHAnsi"/>
          <w:lang w:eastAsia="cs-CZ"/>
        </w:rPr>
        <w:t xml:space="preserve"> </w:t>
      </w:r>
      <w:r w:rsidR="000A12FB">
        <w:rPr>
          <w:rFonts w:eastAsia="Times New Roman" w:cstheme="minorHAnsi"/>
          <w:lang w:eastAsia="cs-CZ"/>
        </w:rPr>
        <w:t>1875/35/2 z</w:t>
      </w:r>
      <w:r w:rsidRPr="00BD66C5">
        <w:rPr>
          <w:rFonts w:eastAsia="Times New Roman" w:cstheme="minorHAnsi"/>
          <w:lang w:eastAsia="cs-CZ"/>
        </w:rPr>
        <w:t xml:space="preserve">e dne </w:t>
      </w:r>
      <w:r w:rsidR="000A12FB">
        <w:rPr>
          <w:rFonts w:eastAsia="Times New Roman" w:cstheme="minorHAnsi"/>
          <w:lang w:eastAsia="cs-CZ"/>
        </w:rPr>
        <w:t>15.0</w:t>
      </w:r>
      <w:r w:rsidR="0074248A">
        <w:rPr>
          <w:rFonts w:eastAsia="Times New Roman" w:cstheme="minorHAnsi"/>
          <w:lang w:eastAsia="cs-CZ"/>
        </w:rPr>
        <w:t>4</w:t>
      </w:r>
      <w:r w:rsidRPr="00BD66C5">
        <w:rPr>
          <w:rFonts w:eastAsia="Times New Roman" w:cstheme="minorHAnsi"/>
          <w:lang w:eastAsia="cs-CZ"/>
        </w:rPr>
        <w:t>.202</w:t>
      </w:r>
      <w:r w:rsidR="0074248A">
        <w:rPr>
          <w:rFonts w:eastAsia="Times New Roman" w:cstheme="minorHAnsi"/>
          <w:lang w:eastAsia="cs-CZ"/>
        </w:rPr>
        <w:t>4</w:t>
      </w:r>
      <w:r w:rsidRPr="00BD66C5">
        <w:rPr>
          <w:rFonts w:eastAsia="Times New Roman" w:cstheme="minorHAnsi"/>
          <w:lang w:eastAsia="cs-CZ"/>
        </w:rPr>
        <w:t>.</w:t>
      </w:r>
    </w:p>
    <w:p w14:paraId="0D448792" w14:textId="7EF5CE55" w:rsidR="0021596A" w:rsidRPr="00BD66C5" w:rsidRDefault="0021596A" w:rsidP="0021596A">
      <w:pPr>
        <w:spacing w:before="240" w:after="0"/>
        <w:rPr>
          <w:rFonts w:eastAsia="Times New Roman" w:cstheme="minorHAnsi"/>
          <w:lang w:eastAsia="cs-CZ"/>
        </w:rPr>
      </w:pPr>
    </w:p>
    <w:p w14:paraId="1911B027" w14:textId="4D910E29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>V Rýmařově dne</w:t>
      </w:r>
      <w:sdt>
        <w:sdtPr>
          <w:rPr>
            <w:rFonts w:eastAsia="Times New Roman" w:cstheme="minorHAnsi"/>
            <w:lang w:eastAsia="cs-CZ"/>
          </w:rPr>
          <w:id w:val="-1130472483"/>
          <w:placeholder>
            <w:docPart w:val="964E664BA2604E649C1021C116DCD3CC"/>
          </w:placeholder>
        </w:sdtPr>
        <w:sdtContent>
          <w:r w:rsidR="000A12FB">
            <w:rPr>
              <w:rFonts w:eastAsia="Times New Roman" w:cstheme="minorHAnsi"/>
              <w:lang w:eastAsia="cs-CZ"/>
            </w:rPr>
            <w:t xml:space="preserve"> 18.04.2024</w:t>
          </w:r>
          <w:r w:rsidR="000A12FB">
            <w:rPr>
              <w:rFonts w:eastAsia="Times New Roman" w:cstheme="minorHAnsi"/>
              <w:lang w:eastAsia="cs-CZ"/>
            </w:rPr>
            <w:tab/>
          </w:r>
          <w:r w:rsidR="000A12FB">
            <w:rPr>
              <w:rFonts w:eastAsia="Times New Roman" w:cstheme="minorHAnsi"/>
              <w:lang w:eastAsia="cs-CZ"/>
            </w:rPr>
            <w:tab/>
          </w:r>
          <w:r w:rsidR="000A12FB">
            <w:rPr>
              <w:rFonts w:eastAsia="Times New Roman" w:cstheme="minorHAnsi"/>
              <w:lang w:eastAsia="cs-CZ"/>
            </w:rPr>
            <w:tab/>
          </w:r>
          <w:r w:rsidR="000A12FB">
            <w:rPr>
              <w:rFonts w:eastAsia="Times New Roman" w:cstheme="minorHAnsi"/>
              <w:lang w:eastAsia="cs-CZ"/>
            </w:rPr>
            <w:tab/>
          </w:r>
          <w:r w:rsidR="000A12FB">
            <w:rPr>
              <w:rFonts w:eastAsia="Times New Roman" w:cstheme="minorHAnsi"/>
              <w:lang w:eastAsia="cs-CZ"/>
            </w:rPr>
            <w:tab/>
            <w:t>V Rýmařově 17.04.2024</w:t>
          </w:r>
        </w:sdtContent>
      </w:sdt>
    </w:p>
    <w:p w14:paraId="569F7FEA" w14:textId="77777777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1E1E0632" w14:textId="7E80A79E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00E06962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6C170D18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0C48F6">
            <w:rPr>
              <w:rFonts w:eastAsia="Times New Roman" w:cstheme="minorHAnsi"/>
              <w:b/>
              <w:lang w:eastAsia="cs-CZ"/>
            </w:rPr>
            <w:t xml:space="preserve">         Jiří Krupa, jednatel </w:t>
          </w:r>
          <w:r w:rsidR="000C48F6" w:rsidRPr="000C48F6">
            <w:rPr>
              <w:rFonts w:eastAsia="Times New Roman" w:cstheme="minorHAnsi"/>
              <w:b/>
              <w:lang w:eastAsia="cs-CZ"/>
            </w:rPr>
            <w:t xml:space="preserve">JR </w:t>
          </w:r>
          <w:proofErr w:type="spellStart"/>
          <w:r w:rsidR="000C48F6" w:rsidRPr="000C48F6">
            <w:rPr>
              <w:rFonts w:eastAsia="Times New Roman" w:cstheme="minorHAnsi"/>
              <w:b/>
              <w:lang w:eastAsia="cs-CZ"/>
            </w:rPr>
            <w:t>StaKR</w:t>
          </w:r>
          <w:proofErr w:type="spellEnd"/>
          <w:r w:rsidR="000C48F6" w:rsidRPr="000C48F6">
            <w:rPr>
              <w:rFonts w:eastAsia="Times New Roman" w:cstheme="minorHAnsi"/>
              <w:b/>
              <w:lang w:eastAsia="cs-CZ"/>
            </w:rPr>
            <w:t xml:space="preserve"> s.r.o.</w:t>
          </w:r>
          <w:r w:rsidR="000C48F6">
            <w:rPr>
              <w:rFonts w:eastAsia="Times New Roman" w:cstheme="minorHAnsi"/>
              <w:b/>
              <w:lang w:eastAsia="cs-CZ"/>
            </w:rPr>
            <w:t xml:space="preserve"> </w:t>
          </w:r>
        </w:sdtContent>
      </w:sdt>
    </w:p>
    <w:p w14:paraId="67D434D7" w14:textId="68A9121C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  jednatel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D73AF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B298C" w14:textId="77777777" w:rsidR="00D73AF8" w:rsidRDefault="00D73AF8" w:rsidP="008079D2">
      <w:pPr>
        <w:spacing w:after="0"/>
      </w:pPr>
      <w:r>
        <w:separator/>
      </w:r>
    </w:p>
    <w:p w14:paraId="0735C996" w14:textId="77777777" w:rsidR="00D73AF8" w:rsidRDefault="00D73AF8"/>
  </w:endnote>
  <w:endnote w:type="continuationSeparator" w:id="0">
    <w:p w14:paraId="06F9323E" w14:textId="77777777" w:rsidR="00D73AF8" w:rsidRDefault="00D73AF8" w:rsidP="008079D2">
      <w:pPr>
        <w:spacing w:after="0"/>
      </w:pPr>
      <w:r>
        <w:continuationSeparator/>
      </w:r>
    </w:p>
    <w:p w14:paraId="21091F16" w14:textId="77777777" w:rsidR="00D73AF8" w:rsidRDefault="00D73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1579" w14:textId="77777777" w:rsidR="00D73AF8" w:rsidRDefault="00D73AF8" w:rsidP="008079D2">
      <w:pPr>
        <w:spacing w:after="0"/>
      </w:pPr>
      <w:r>
        <w:separator/>
      </w:r>
    </w:p>
    <w:p w14:paraId="7ED6A69C" w14:textId="77777777" w:rsidR="00D73AF8" w:rsidRDefault="00D73AF8"/>
  </w:footnote>
  <w:footnote w:type="continuationSeparator" w:id="0">
    <w:p w14:paraId="445A348A" w14:textId="77777777" w:rsidR="00D73AF8" w:rsidRDefault="00D73AF8" w:rsidP="008079D2">
      <w:pPr>
        <w:spacing w:after="0"/>
      </w:pPr>
      <w:r>
        <w:continuationSeparator/>
      </w:r>
    </w:p>
    <w:p w14:paraId="539E69CC" w14:textId="77777777" w:rsidR="00D73AF8" w:rsidRDefault="00D73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1"/>
  </w:num>
  <w:num w:numId="3" w16cid:durableId="1206675505">
    <w:abstractNumId w:val="10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8"/>
  </w:num>
  <w:num w:numId="7" w16cid:durableId="1662201535">
    <w:abstractNumId w:val="2"/>
  </w:num>
  <w:num w:numId="8" w16cid:durableId="418597822">
    <w:abstractNumId w:val="5"/>
  </w:num>
  <w:num w:numId="9" w16cid:durableId="216480685">
    <w:abstractNumId w:val="6"/>
  </w:num>
  <w:num w:numId="10" w16cid:durableId="652760725">
    <w:abstractNumId w:val="12"/>
  </w:num>
  <w:num w:numId="11" w16cid:durableId="954292224">
    <w:abstractNumId w:val="9"/>
  </w:num>
  <w:num w:numId="12" w16cid:durableId="1425808745">
    <w:abstractNumId w:val="7"/>
  </w:num>
  <w:num w:numId="13" w16cid:durableId="6731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A12FB"/>
    <w:rsid w:val="000A252F"/>
    <w:rsid w:val="000C48F6"/>
    <w:rsid w:val="000D7684"/>
    <w:rsid w:val="0012511B"/>
    <w:rsid w:val="00134AFC"/>
    <w:rsid w:val="00135371"/>
    <w:rsid w:val="00212DE7"/>
    <w:rsid w:val="0021596A"/>
    <w:rsid w:val="00243FB9"/>
    <w:rsid w:val="00264457"/>
    <w:rsid w:val="002702F8"/>
    <w:rsid w:val="00324E75"/>
    <w:rsid w:val="00345549"/>
    <w:rsid w:val="0035211D"/>
    <w:rsid w:val="00352D60"/>
    <w:rsid w:val="00390E91"/>
    <w:rsid w:val="00392EE3"/>
    <w:rsid w:val="003A3AB8"/>
    <w:rsid w:val="003F2A99"/>
    <w:rsid w:val="00405C25"/>
    <w:rsid w:val="00423556"/>
    <w:rsid w:val="004626A4"/>
    <w:rsid w:val="00465BCC"/>
    <w:rsid w:val="0047134A"/>
    <w:rsid w:val="004E6AA7"/>
    <w:rsid w:val="00555191"/>
    <w:rsid w:val="005D2DC5"/>
    <w:rsid w:val="006239EA"/>
    <w:rsid w:val="00631CFA"/>
    <w:rsid w:val="006564B1"/>
    <w:rsid w:val="006D580F"/>
    <w:rsid w:val="006E3269"/>
    <w:rsid w:val="00706DF9"/>
    <w:rsid w:val="00727E5E"/>
    <w:rsid w:val="007368BF"/>
    <w:rsid w:val="0074248A"/>
    <w:rsid w:val="00760A1F"/>
    <w:rsid w:val="0076138E"/>
    <w:rsid w:val="00765E40"/>
    <w:rsid w:val="007A47F4"/>
    <w:rsid w:val="008079D2"/>
    <w:rsid w:val="008D4068"/>
    <w:rsid w:val="009360DE"/>
    <w:rsid w:val="00956D41"/>
    <w:rsid w:val="009C18A5"/>
    <w:rsid w:val="009C29C1"/>
    <w:rsid w:val="00A22B09"/>
    <w:rsid w:val="00A71A17"/>
    <w:rsid w:val="00A7235E"/>
    <w:rsid w:val="00B04409"/>
    <w:rsid w:val="00B30750"/>
    <w:rsid w:val="00B64B17"/>
    <w:rsid w:val="00B6531B"/>
    <w:rsid w:val="00BD66C5"/>
    <w:rsid w:val="00C377AC"/>
    <w:rsid w:val="00C52FED"/>
    <w:rsid w:val="00C661DB"/>
    <w:rsid w:val="00C916DE"/>
    <w:rsid w:val="00CA1AA9"/>
    <w:rsid w:val="00CB1F1B"/>
    <w:rsid w:val="00CD5EE3"/>
    <w:rsid w:val="00CF29AA"/>
    <w:rsid w:val="00D15E74"/>
    <w:rsid w:val="00D61572"/>
    <w:rsid w:val="00D73AF8"/>
    <w:rsid w:val="00DB3AA4"/>
    <w:rsid w:val="00E2229C"/>
    <w:rsid w:val="00E30E9D"/>
    <w:rsid w:val="00E3322C"/>
    <w:rsid w:val="00E766D3"/>
    <w:rsid w:val="00E82726"/>
    <w:rsid w:val="00E96416"/>
    <w:rsid w:val="00EB494F"/>
    <w:rsid w:val="00EE09B2"/>
    <w:rsid w:val="00EF2877"/>
    <w:rsid w:val="00F13D3C"/>
    <w:rsid w:val="00F3128A"/>
    <w:rsid w:val="00F70A58"/>
    <w:rsid w:val="00F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173B2B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4C7726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173B2B"/>
    <w:rsid w:val="00183BCB"/>
    <w:rsid w:val="004C7726"/>
    <w:rsid w:val="006E09E4"/>
    <w:rsid w:val="006F6461"/>
    <w:rsid w:val="00C9444C"/>
    <w:rsid w:val="00D11221"/>
    <w:rsid w:val="00D54A2B"/>
    <w:rsid w:val="00E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6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3</cp:revision>
  <cp:lastPrinted>2022-08-08T05:08:00Z</cp:lastPrinted>
  <dcterms:created xsi:type="dcterms:W3CDTF">2024-04-18T06:42:00Z</dcterms:created>
  <dcterms:modified xsi:type="dcterms:W3CDTF">2024-04-18T07:14:00Z</dcterms:modified>
</cp:coreProperties>
</file>