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2885"/>
        <w:gridCol w:w="4130"/>
        <w:gridCol w:w="191"/>
        <w:gridCol w:w="638"/>
        <w:gridCol w:w="1465"/>
        <w:gridCol w:w="1765"/>
        <w:gridCol w:w="2523"/>
      </w:tblGrid>
      <w:tr w:rsidR="00F0684B" w:rsidRPr="00F0684B" w:rsidTr="00F0684B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068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ZL13  Příloha </w:t>
            </w:r>
            <w:proofErr w:type="gramStart"/>
            <w:r w:rsidRPr="00F068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 1  Cenová</w:t>
            </w:r>
            <w:proofErr w:type="gramEnd"/>
            <w:r w:rsidRPr="00F068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kalkulace</w:t>
            </w:r>
          </w:p>
        </w:tc>
      </w:tr>
      <w:tr w:rsidR="00F0684B" w:rsidRPr="00F0684B" w:rsidTr="00F0684B">
        <w:trPr>
          <w:trHeight w:val="312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068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Úprava sanačního souvrství </w:t>
            </w:r>
            <w:proofErr w:type="gramStart"/>
            <w:r w:rsidRPr="00F068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omítek 1.PP</w:t>
            </w:r>
            <w:proofErr w:type="gramEnd"/>
          </w:p>
        </w:tc>
      </w:tr>
      <w:tr w:rsidR="00F0684B" w:rsidRPr="00F0684B" w:rsidTr="00F0684B">
        <w:trPr>
          <w:trHeight w:val="4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81EC724" wp14:editId="3FCA8AF7">
                  <wp:simplePos x="0" y="0"/>
                  <wp:positionH relativeFrom="column">
                    <wp:posOffset>7324090</wp:posOffset>
                  </wp:positionH>
                  <wp:positionV relativeFrom="paragraph">
                    <wp:posOffset>92075</wp:posOffset>
                  </wp:positionV>
                  <wp:extent cx="1047750" cy="1066800"/>
                  <wp:effectExtent l="0" t="0" r="0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84"/>
            </w:tblGrid>
            <w:tr w:rsidR="00F0684B" w:rsidRPr="00F0684B">
              <w:trPr>
                <w:trHeight w:val="420"/>
                <w:tblCellSpacing w:w="0" w:type="dxa"/>
              </w:trPr>
              <w:tc>
                <w:tcPr>
                  <w:tcW w:w="156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0684B" w:rsidRPr="00F0684B" w:rsidRDefault="00F0684B" w:rsidP="00F0684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0684B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 Nemocnice Semily</w:t>
                  </w:r>
                </w:p>
              </w:tc>
            </w:tr>
          </w:tbl>
          <w:p w:rsidR="00F0684B" w:rsidRPr="00F0684B" w:rsidRDefault="00F0684B" w:rsidP="00F0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0684B" w:rsidRPr="00F0684B" w:rsidTr="00F0684B">
        <w:trPr>
          <w:trHeight w:val="312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068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1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0684B" w:rsidRPr="00F0684B" w:rsidTr="00F0684B">
        <w:trPr>
          <w:trHeight w:val="312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068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1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068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</w:tr>
      <w:tr w:rsidR="00F0684B" w:rsidRPr="00F0684B" w:rsidTr="00F0684B">
        <w:trPr>
          <w:trHeight w:val="315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068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1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0684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</w:tr>
      <w:tr w:rsidR="00F0684B" w:rsidRPr="00F0684B" w:rsidTr="00F0684B">
        <w:trPr>
          <w:trHeight w:val="312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068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1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F0684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F0684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</w:tr>
      <w:tr w:rsidR="00F0684B" w:rsidRPr="00F0684B" w:rsidTr="00F0684B">
        <w:trPr>
          <w:trHeight w:val="330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068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1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0684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</w:tr>
      <w:tr w:rsidR="00F0684B" w:rsidRPr="00F0684B" w:rsidTr="00F0684B">
        <w:trPr>
          <w:trHeight w:val="255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477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0684B" w:rsidRPr="00F0684B" w:rsidTr="00F0684B">
        <w:trPr>
          <w:trHeight w:val="27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7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F0684B" w:rsidRPr="00F0684B" w:rsidTr="00F0684B">
        <w:trPr>
          <w:trHeight w:val="255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7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</w:t>
            </w:r>
            <w:proofErr w:type="gramEnd"/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nástavbou a přístavbou Bílý pavilon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BE49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 w:rsidR="00BE49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F0684B" w:rsidRPr="00F0684B" w:rsidTr="00F0684B">
        <w:trPr>
          <w:trHeight w:val="255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BE4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-         </w:t>
            </w:r>
            <w:r w:rsidR="00BE49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gramEnd"/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0684B" w:rsidRPr="00F0684B" w:rsidTr="00F0684B">
        <w:trPr>
          <w:trHeight w:val="255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 povrchů vnitřní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BE4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-         </w:t>
            </w:r>
            <w:r w:rsidR="00BE49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gramEnd"/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0684B" w:rsidRPr="00F0684B" w:rsidTr="00F0684B">
        <w:trPr>
          <w:trHeight w:val="499"/>
        </w:trPr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612433324RT6</w:t>
            </w:r>
          </w:p>
        </w:tc>
        <w:tc>
          <w:tcPr>
            <w:tcW w:w="1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Omítka sanační vnitřní, </w:t>
            </w:r>
            <w:proofErr w:type="gramStart"/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tl.25</w:t>
            </w:r>
            <w:proofErr w:type="gramEnd"/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mm sanační </w:t>
            </w:r>
            <w:proofErr w:type="spellStart"/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podhoz+sanační</w:t>
            </w:r>
            <w:proofErr w:type="spellEnd"/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tepel. </w:t>
            </w:r>
            <w:proofErr w:type="spellStart"/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izol</w:t>
            </w:r>
            <w:proofErr w:type="spellEnd"/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Omítka + sanační štuk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-566,736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84B" w:rsidRPr="00F0684B" w:rsidRDefault="00BE49D7" w:rsidP="00F06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84B" w:rsidRPr="00F0684B" w:rsidRDefault="00F0684B" w:rsidP="00BE4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="00BE49D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F0684B" w:rsidRPr="00F0684B" w:rsidTr="00F0684B">
        <w:trPr>
          <w:trHeight w:val="499"/>
        </w:trPr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654,331 (původní výměra)-87,595 (již odpočítávaná výměra ze ZL 10)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0684B" w:rsidRPr="00F0684B" w:rsidTr="00F0684B">
        <w:trPr>
          <w:trHeight w:val="499"/>
        </w:trPr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612433324RT6</w:t>
            </w:r>
          </w:p>
        </w:tc>
        <w:tc>
          <w:tcPr>
            <w:tcW w:w="1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Omítka sanační vnitřní, </w:t>
            </w:r>
            <w:proofErr w:type="gramStart"/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tl.25</w:t>
            </w:r>
            <w:proofErr w:type="gramEnd"/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mm -sanační </w:t>
            </w:r>
            <w:proofErr w:type="spellStart"/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podhoz+sanační</w:t>
            </w:r>
            <w:proofErr w:type="spellEnd"/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tepel.izol.omítka+sanační</w:t>
            </w:r>
            <w:proofErr w:type="spellEnd"/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štuk -ostění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-17,350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84B" w:rsidRPr="00F0684B" w:rsidRDefault="00BE49D7" w:rsidP="00F06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84B" w:rsidRPr="00F0684B" w:rsidRDefault="00F0684B" w:rsidP="00BE4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="00BE49D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F0684B" w:rsidRPr="00F0684B" w:rsidTr="00F0684B">
        <w:trPr>
          <w:trHeight w:val="499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0684B" w:rsidRPr="00F0684B" w:rsidTr="00F0684B">
        <w:trPr>
          <w:trHeight w:val="300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BE4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</w:t>
            </w:r>
            <w:r w:rsidR="00BE49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0684B" w:rsidRPr="00F0684B" w:rsidTr="00F0684B">
        <w:trPr>
          <w:trHeight w:val="300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 povrchů vnitřní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F0684B" w:rsidRPr="00F0684B" w:rsidRDefault="00F0684B" w:rsidP="00BE4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</w:t>
            </w:r>
            <w:r w:rsidR="00BE49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  <w:bookmarkStart w:id="0" w:name="_GoBack"/>
            <w:bookmarkEnd w:id="0"/>
            <w:r w:rsidRPr="00F068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0684B" w:rsidRPr="00F0684B" w:rsidTr="00F0684B">
        <w:trPr>
          <w:trHeight w:val="499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612131151.BMT.001</w:t>
            </w:r>
          </w:p>
        </w:tc>
        <w:tc>
          <w:tcPr>
            <w:tcW w:w="1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Sanační postřik </w:t>
            </w:r>
            <w:proofErr w:type="spellStart"/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Baumit</w:t>
            </w:r>
            <w:proofErr w:type="spellEnd"/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SanovaPre</w:t>
            </w:r>
            <w:proofErr w:type="spellEnd"/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vnitřních stěn nanášený celoplošně ručně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584,086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84B" w:rsidRPr="00F0684B" w:rsidRDefault="00BE49D7" w:rsidP="00F06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84B" w:rsidRPr="00F0684B" w:rsidRDefault="00BE49D7" w:rsidP="00F06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F0684B" w:rsidRPr="00F0684B" w:rsidTr="00F0684B">
        <w:trPr>
          <w:trHeight w:val="30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84B" w:rsidRPr="00F0684B" w:rsidRDefault="00F0684B" w:rsidP="00F06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68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A766F0" w:rsidRDefault="00A766F0"/>
    <w:sectPr w:rsidR="00A766F0" w:rsidSect="00F068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4B"/>
    <w:rsid w:val="00A766F0"/>
    <w:rsid w:val="00BE49D7"/>
    <w:rsid w:val="00F0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2024-04-11T09:40:00Z</cp:lastPrinted>
  <dcterms:created xsi:type="dcterms:W3CDTF">2024-04-11T09:40:00Z</dcterms:created>
  <dcterms:modified xsi:type="dcterms:W3CDTF">2024-04-11T09:40:00Z</dcterms:modified>
</cp:coreProperties>
</file>