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B8FF"/>
  <w:body>
    <w:p w14:paraId="0ECEAE92" w14:textId="77777777" w:rsidR="00B83B34" w:rsidRDefault="0076702B">
      <w:pPr>
        <w:keepLines/>
        <w:widowControl w:val="0"/>
        <w:autoSpaceDE w:val="0"/>
        <w:ind w:left="431"/>
        <w:jc w:val="center"/>
        <w:rPr>
          <w:b/>
          <w:sz w:val="28"/>
        </w:rPr>
      </w:pPr>
      <w:r>
        <w:rPr>
          <w:b/>
          <w:sz w:val="28"/>
        </w:rPr>
        <w:t>PŘÍKAZNÍ</w:t>
      </w:r>
      <w:r w:rsidR="00B83B34">
        <w:rPr>
          <w:b/>
          <w:sz w:val="28"/>
        </w:rPr>
        <w:t xml:space="preserve"> SMLOUVA PRO INŽENÝRSKOU ČINNOST</w:t>
      </w:r>
    </w:p>
    <w:p w14:paraId="2A0BE2F1" w14:textId="77777777" w:rsidR="00B83B34" w:rsidRDefault="00B83B34">
      <w:pPr>
        <w:keepLines/>
        <w:widowControl w:val="0"/>
        <w:autoSpaceDE w:val="0"/>
        <w:ind w:left="431"/>
        <w:jc w:val="center"/>
        <w:rPr>
          <w:b/>
          <w:sz w:val="28"/>
        </w:rPr>
      </w:pPr>
      <w:r>
        <w:rPr>
          <w:b/>
          <w:sz w:val="28"/>
        </w:rPr>
        <w:t>VE VÝSTAVBĚ</w:t>
      </w:r>
    </w:p>
    <w:p w14:paraId="250E1177" w14:textId="0AF72D61" w:rsidR="00B83B34" w:rsidRPr="00667F58" w:rsidRDefault="00B83B34">
      <w:pPr>
        <w:spacing w:before="120"/>
        <w:jc w:val="center"/>
        <w:rPr>
          <w:b/>
          <w:sz w:val="22"/>
        </w:rPr>
      </w:pPr>
      <w:r w:rsidRPr="00667F58">
        <w:rPr>
          <w:b/>
          <w:sz w:val="22"/>
        </w:rPr>
        <w:t>ev.</w:t>
      </w:r>
      <w:r w:rsidR="00397DCE">
        <w:rPr>
          <w:b/>
          <w:sz w:val="22"/>
        </w:rPr>
        <w:t xml:space="preserve"> </w:t>
      </w:r>
      <w:r w:rsidRPr="00667F58">
        <w:rPr>
          <w:b/>
          <w:sz w:val="22"/>
        </w:rPr>
        <w:t>č.</w:t>
      </w:r>
      <w:r w:rsidR="00667F58">
        <w:rPr>
          <w:b/>
          <w:sz w:val="22"/>
        </w:rPr>
        <w:t xml:space="preserve"> MMJN</w:t>
      </w:r>
      <w:r w:rsidR="00C26A94">
        <w:rPr>
          <w:b/>
          <w:sz w:val="22"/>
        </w:rPr>
        <w:t>:</w:t>
      </w:r>
      <w:r w:rsidRPr="00667F58">
        <w:rPr>
          <w:b/>
          <w:sz w:val="22"/>
        </w:rPr>
        <w:t xml:space="preserve"> </w:t>
      </w:r>
      <w:r w:rsidR="0033401E">
        <w:rPr>
          <w:b/>
          <w:sz w:val="22"/>
        </w:rPr>
        <w:t>SD/20</w:t>
      </w:r>
      <w:r w:rsidR="00F663DB">
        <w:rPr>
          <w:b/>
          <w:sz w:val="22"/>
        </w:rPr>
        <w:t>2</w:t>
      </w:r>
      <w:r w:rsidR="00CB41B1">
        <w:rPr>
          <w:b/>
          <w:sz w:val="22"/>
        </w:rPr>
        <w:t>4</w:t>
      </w:r>
      <w:r w:rsidR="0033401E">
        <w:rPr>
          <w:b/>
          <w:sz w:val="22"/>
        </w:rPr>
        <w:t>/</w:t>
      </w:r>
      <w:r w:rsidR="00D9304B" w:rsidRPr="00D9304B">
        <w:rPr>
          <w:b/>
          <w:sz w:val="22"/>
        </w:rPr>
        <w:t>0247 </w:t>
      </w:r>
    </w:p>
    <w:p w14:paraId="27C0DADF" w14:textId="77777777" w:rsidR="00B83B34" w:rsidRDefault="00B83B34">
      <w:pPr>
        <w:keepLines/>
        <w:widowControl w:val="0"/>
        <w:autoSpaceDE w:val="0"/>
        <w:ind w:left="431"/>
        <w:jc w:val="both"/>
        <w:rPr>
          <w:b/>
        </w:rPr>
      </w:pPr>
    </w:p>
    <w:p w14:paraId="2C997248" w14:textId="77777777" w:rsidR="00B83B34" w:rsidRDefault="002C1356" w:rsidP="001509B4">
      <w:pPr>
        <w:keepLines/>
        <w:widowControl w:val="0"/>
        <w:autoSpaceDE w:val="0"/>
        <w:spacing w:line="240" w:lineRule="atLeast"/>
        <w:jc w:val="center"/>
        <w:rPr>
          <w:sz w:val="22"/>
        </w:rPr>
      </w:pPr>
      <w:r>
        <w:rPr>
          <w:sz w:val="22"/>
        </w:rPr>
        <w:t>uzavřená na základě</w:t>
      </w:r>
      <w:r w:rsidR="00B83B34">
        <w:rPr>
          <w:sz w:val="22"/>
        </w:rPr>
        <w:t xml:space="preserve"> § </w:t>
      </w:r>
      <w:r w:rsidR="0076702B">
        <w:rPr>
          <w:sz w:val="22"/>
        </w:rPr>
        <w:t>2430</w:t>
      </w:r>
      <w:r w:rsidR="00B83B34">
        <w:rPr>
          <w:sz w:val="22"/>
        </w:rPr>
        <w:t xml:space="preserve"> a násl. zákona č. </w:t>
      </w:r>
      <w:r w:rsidR="0076702B">
        <w:rPr>
          <w:sz w:val="22"/>
        </w:rPr>
        <w:t>89</w:t>
      </w:r>
      <w:r w:rsidR="00B83B34">
        <w:rPr>
          <w:sz w:val="22"/>
        </w:rPr>
        <w:t>/</w:t>
      </w:r>
      <w:r w:rsidR="0076702B">
        <w:rPr>
          <w:sz w:val="22"/>
        </w:rPr>
        <w:t>2012</w:t>
      </w:r>
      <w:r w:rsidR="00B83B34">
        <w:rPr>
          <w:sz w:val="22"/>
        </w:rPr>
        <w:t xml:space="preserve"> Sb., </w:t>
      </w:r>
      <w:r>
        <w:rPr>
          <w:sz w:val="22"/>
        </w:rPr>
        <w:t>občanský zákoník, v platném znění</w:t>
      </w:r>
      <w:r w:rsidR="00B83B34">
        <w:rPr>
          <w:sz w:val="22"/>
        </w:rPr>
        <w:t>.</w:t>
      </w:r>
    </w:p>
    <w:p w14:paraId="15C202C2" w14:textId="77777777" w:rsidR="00B83B34" w:rsidRDefault="00B83B34">
      <w:pPr>
        <w:keepLines/>
        <w:widowControl w:val="0"/>
        <w:autoSpaceDE w:val="0"/>
        <w:spacing w:line="240" w:lineRule="atLeast"/>
        <w:ind w:left="431"/>
        <w:jc w:val="both"/>
        <w:rPr>
          <w:sz w:val="22"/>
        </w:rPr>
      </w:pPr>
    </w:p>
    <w:p w14:paraId="4EF094B5" w14:textId="77777777" w:rsidR="00B83B34" w:rsidRDefault="00B83B34">
      <w:pPr>
        <w:keepLines/>
        <w:widowControl w:val="0"/>
        <w:autoSpaceDE w:val="0"/>
        <w:spacing w:line="240" w:lineRule="atLeast"/>
        <w:ind w:left="431"/>
        <w:jc w:val="both"/>
        <w:rPr>
          <w:b/>
          <w:sz w:val="22"/>
        </w:rPr>
      </w:pPr>
      <w:r>
        <w:rPr>
          <w:b/>
          <w:sz w:val="22"/>
        </w:rPr>
        <w:t xml:space="preserve">Smluvní strany </w:t>
      </w:r>
    </w:p>
    <w:p w14:paraId="7E85C17C" w14:textId="77777777" w:rsidR="00B83B34" w:rsidRDefault="00B83B34">
      <w:pPr>
        <w:keepLines/>
        <w:widowControl w:val="0"/>
        <w:autoSpaceDE w:val="0"/>
        <w:spacing w:line="240" w:lineRule="atLeast"/>
        <w:ind w:left="431"/>
        <w:jc w:val="both"/>
        <w:rPr>
          <w:sz w:val="22"/>
        </w:rPr>
      </w:pPr>
    </w:p>
    <w:p w14:paraId="6C5CBB2A" w14:textId="77777777" w:rsidR="00B83B34" w:rsidRDefault="00B83B34" w:rsidP="00D76EFA">
      <w:pPr>
        <w:keepLines/>
        <w:widowControl w:val="0"/>
        <w:autoSpaceDE w:val="0"/>
        <w:spacing w:line="240" w:lineRule="atLeast"/>
        <w:ind w:left="709" w:hanging="510"/>
        <w:jc w:val="both"/>
        <w:rPr>
          <w:b/>
          <w:sz w:val="22"/>
        </w:rPr>
      </w:pPr>
      <w:r>
        <w:rPr>
          <w:sz w:val="22"/>
        </w:rPr>
        <w:tab/>
      </w:r>
      <w:bookmarkStart w:id="0" w:name="_Hlk3962322"/>
      <w:r w:rsidR="001325C3">
        <w:rPr>
          <w:b/>
          <w:sz w:val="22"/>
        </w:rPr>
        <w:t>statutární m</w:t>
      </w:r>
      <w:r>
        <w:rPr>
          <w:b/>
          <w:sz w:val="22"/>
        </w:rPr>
        <w:t>ěsto Jablonec nad Nisou</w:t>
      </w:r>
    </w:p>
    <w:p w14:paraId="3C8523AF" w14:textId="77777777" w:rsidR="004C3CD6" w:rsidRDefault="00B83B34" w:rsidP="004C3CD6">
      <w:pPr>
        <w:keepLines/>
        <w:widowControl w:val="0"/>
        <w:autoSpaceDE w:val="0"/>
        <w:spacing w:line="240" w:lineRule="atLeast"/>
        <w:ind w:left="709" w:hanging="510"/>
        <w:jc w:val="both"/>
        <w:rPr>
          <w:sz w:val="22"/>
        </w:rPr>
      </w:pPr>
      <w:r>
        <w:rPr>
          <w:sz w:val="22"/>
        </w:rPr>
        <w:tab/>
        <w:t>Mírové nám. 19, 466 01</w:t>
      </w:r>
      <w:r w:rsidR="004C3CD6">
        <w:rPr>
          <w:sz w:val="22"/>
        </w:rPr>
        <w:t>, Jablonec nad Nisou</w:t>
      </w:r>
    </w:p>
    <w:p w14:paraId="0CBBDD44" w14:textId="694FC20D" w:rsidR="00346DDA" w:rsidRPr="00346DDA" w:rsidRDefault="004C3CD6" w:rsidP="00346DDA">
      <w:pPr>
        <w:keepLines/>
        <w:widowControl w:val="0"/>
        <w:autoSpaceDE w:val="0"/>
        <w:spacing w:line="240" w:lineRule="atLeast"/>
        <w:ind w:left="709" w:hanging="510"/>
        <w:jc w:val="both"/>
        <w:rPr>
          <w:sz w:val="22"/>
        </w:rPr>
      </w:pPr>
      <w:r>
        <w:rPr>
          <w:sz w:val="22"/>
        </w:rPr>
        <w:t xml:space="preserve">       </w:t>
      </w:r>
      <w:r w:rsidR="00E616EE">
        <w:rPr>
          <w:sz w:val="22"/>
        </w:rPr>
        <w:t xml:space="preserve"> </w:t>
      </w:r>
      <w:r>
        <w:rPr>
          <w:sz w:val="22"/>
        </w:rPr>
        <w:t xml:space="preserve"> </w:t>
      </w:r>
      <w:r w:rsidR="00B83B34">
        <w:rPr>
          <w:sz w:val="22"/>
        </w:rPr>
        <w:t>Zastoupené:</w:t>
      </w:r>
      <w:r w:rsidR="009867D1">
        <w:rPr>
          <w:sz w:val="22"/>
        </w:rPr>
        <w:t xml:space="preserve"> </w:t>
      </w:r>
      <w:r w:rsidR="00346DDA" w:rsidRPr="00346DDA">
        <w:rPr>
          <w:sz w:val="22"/>
        </w:rPr>
        <w:t xml:space="preserve">MgA. Jakubem </w:t>
      </w:r>
      <w:proofErr w:type="spellStart"/>
      <w:r w:rsidR="00346DDA" w:rsidRPr="00346DDA">
        <w:rPr>
          <w:sz w:val="22"/>
        </w:rPr>
        <w:t>Chuchlíkem</w:t>
      </w:r>
      <w:proofErr w:type="spellEnd"/>
      <w:r w:rsidR="00346DDA" w:rsidRPr="00346DDA">
        <w:rPr>
          <w:sz w:val="22"/>
        </w:rPr>
        <w:t xml:space="preserve">, náměstkem primátora a </w:t>
      </w:r>
    </w:p>
    <w:p w14:paraId="1E243E44" w14:textId="7F01B5DB" w:rsidR="00346DDA" w:rsidRPr="00346DDA" w:rsidRDefault="00346DDA" w:rsidP="00346DDA">
      <w:pPr>
        <w:keepLines/>
        <w:widowControl w:val="0"/>
        <w:autoSpaceDE w:val="0"/>
        <w:spacing w:line="240" w:lineRule="atLeast"/>
        <w:ind w:left="709" w:hanging="510"/>
        <w:jc w:val="both"/>
        <w:rPr>
          <w:sz w:val="22"/>
        </w:rPr>
      </w:pPr>
      <w:r w:rsidRPr="00346DDA">
        <w:rPr>
          <w:sz w:val="22"/>
        </w:rPr>
        <w:t xml:space="preserve">                             Jaroslavem Bernatem, vedoucím odboru investic </w:t>
      </w:r>
    </w:p>
    <w:p w14:paraId="555CBC27" w14:textId="6F7571E5" w:rsidR="00B83B34" w:rsidRDefault="00312428" w:rsidP="00346DDA">
      <w:pPr>
        <w:keepLines/>
        <w:widowControl w:val="0"/>
        <w:autoSpaceDE w:val="0"/>
        <w:spacing w:line="240" w:lineRule="atLeast"/>
        <w:ind w:left="709" w:hanging="510"/>
        <w:jc w:val="both"/>
        <w:rPr>
          <w:sz w:val="22"/>
        </w:rPr>
      </w:pPr>
      <w:r>
        <w:rPr>
          <w:sz w:val="22"/>
        </w:rPr>
        <w:t xml:space="preserve">      </w:t>
      </w:r>
      <w:r w:rsidR="00E616EE">
        <w:rPr>
          <w:sz w:val="22"/>
        </w:rPr>
        <w:t xml:space="preserve"> </w:t>
      </w:r>
      <w:r>
        <w:rPr>
          <w:sz w:val="22"/>
        </w:rPr>
        <w:t xml:space="preserve">  </w:t>
      </w:r>
      <w:r w:rsidR="00B83B34">
        <w:rPr>
          <w:sz w:val="22"/>
        </w:rPr>
        <w:t xml:space="preserve">Za </w:t>
      </w:r>
      <w:r w:rsidR="001325C3">
        <w:rPr>
          <w:sz w:val="22"/>
        </w:rPr>
        <w:t>příkazce</w:t>
      </w:r>
      <w:r w:rsidR="00B83B34">
        <w:rPr>
          <w:sz w:val="22"/>
        </w:rPr>
        <w:t xml:space="preserve"> je oprávněn jednat: </w:t>
      </w:r>
    </w:p>
    <w:p w14:paraId="61AB130F" w14:textId="1DF0994F" w:rsidR="00B83B34" w:rsidRDefault="00B83B34" w:rsidP="00D76EFA">
      <w:pPr>
        <w:keepLines/>
        <w:widowControl w:val="0"/>
        <w:autoSpaceDE w:val="0"/>
        <w:spacing w:line="240" w:lineRule="atLeast"/>
        <w:ind w:left="709" w:hanging="510"/>
        <w:jc w:val="both"/>
        <w:rPr>
          <w:sz w:val="22"/>
        </w:rPr>
      </w:pPr>
      <w:r>
        <w:rPr>
          <w:sz w:val="22"/>
        </w:rPr>
        <w:tab/>
        <w:t>ve věcech smluvních:</w:t>
      </w:r>
      <w:r>
        <w:rPr>
          <w:sz w:val="22"/>
        </w:rPr>
        <w:tab/>
      </w:r>
      <w:r w:rsidR="00346DDA" w:rsidRPr="00346DDA">
        <w:rPr>
          <w:sz w:val="22"/>
        </w:rPr>
        <w:t xml:space="preserve">MgA. Jakub </w:t>
      </w:r>
      <w:proofErr w:type="spellStart"/>
      <w:r w:rsidR="00346DDA" w:rsidRPr="00346DDA">
        <w:rPr>
          <w:sz w:val="22"/>
        </w:rPr>
        <w:t>Chuchlík</w:t>
      </w:r>
      <w:proofErr w:type="spellEnd"/>
      <w:r w:rsidR="00346DDA">
        <w:rPr>
          <w:sz w:val="22"/>
        </w:rPr>
        <w:t xml:space="preserve">, </w:t>
      </w:r>
      <w:r w:rsidR="00346DDA" w:rsidRPr="00346DDA">
        <w:rPr>
          <w:sz w:val="22"/>
        </w:rPr>
        <w:t>Jaroslav Bernat</w:t>
      </w:r>
    </w:p>
    <w:p w14:paraId="7B07200E" w14:textId="77777777" w:rsidR="00B83B34" w:rsidRDefault="00B83B34" w:rsidP="00D76EFA">
      <w:pPr>
        <w:keepLines/>
        <w:widowControl w:val="0"/>
        <w:autoSpaceDE w:val="0"/>
        <w:spacing w:line="240" w:lineRule="atLeast"/>
        <w:ind w:left="709" w:hanging="510"/>
        <w:jc w:val="both"/>
        <w:rPr>
          <w:sz w:val="22"/>
        </w:rPr>
      </w:pPr>
      <w:r>
        <w:rPr>
          <w:sz w:val="22"/>
        </w:rPr>
        <w:tab/>
        <w:t>ve věcech technických:</w:t>
      </w:r>
      <w:r w:rsidR="00312428">
        <w:rPr>
          <w:sz w:val="22"/>
        </w:rPr>
        <w:t xml:space="preserve"> </w:t>
      </w:r>
      <w:r>
        <w:rPr>
          <w:sz w:val="22"/>
        </w:rPr>
        <w:tab/>
      </w:r>
      <w:r w:rsidR="001325C3">
        <w:rPr>
          <w:sz w:val="22"/>
        </w:rPr>
        <w:t>Ing. Pavel Sluka</w:t>
      </w:r>
      <w:r w:rsidR="009867D1">
        <w:rPr>
          <w:sz w:val="22"/>
        </w:rPr>
        <w:t xml:space="preserve">, </w:t>
      </w:r>
      <w:r w:rsidR="0068255F">
        <w:rPr>
          <w:sz w:val="22"/>
        </w:rPr>
        <w:t>Petr Mikulášek</w:t>
      </w:r>
    </w:p>
    <w:p w14:paraId="5B65B1B8" w14:textId="77777777" w:rsidR="00B83B34" w:rsidRPr="00E44565" w:rsidRDefault="00B83B34" w:rsidP="00D76EFA">
      <w:pPr>
        <w:keepLines/>
        <w:widowControl w:val="0"/>
        <w:autoSpaceDE w:val="0"/>
        <w:spacing w:line="240" w:lineRule="atLeast"/>
        <w:ind w:left="709" w:hanging="510"/>
        <w:jc w:val="both"/>
        <w:rPr>
          <w:sz w:val="22"/>
        </w:rPr>
      </w:pPr>
      <w:r>
        <w:rPr>
          <w:sz w:val="22"/>
        </w:rPr>
        <w:tab/>
        <w:t>Bankovní spojení:</w:t>
      </w:r>
      <w:r w:rsidR="00D76EFA">
        <w:rPr>
          <w:sz w:val="22"/>
        </w:rPr>
        <w:t xml:space="preserve"> </w:t>
      </w:r>
      <w:r w:rsidRPr="00E44565">
        <w:rPr>
          <w:sz w:val="22"/>
        </w:rPr>
        <w:t>Komerční banka a.s.</w:t>
      </w:r>
      <w:r w:rsidR="001325C3">
        <w:rPr>
          <w:sz w:val="22"/>
        </w:rPr>
        <w:t>,</w:t>
      </w:r>
      <w:r w:rsidRPr="00E44565">
        <w:rPr>
          <w:sz w:val="22"/>
        </w:rPr>
        <w:t xml:space="preserve"> Jablonec nad Nisou</w:t>
      </w:r>
    </w:p>
    <w:p w14:paraId="675FCAC4" w14:textId="6A14B187" w:rsidR="00B83B34" w:rsidRPr="00E44565" w:rsidRDefault="00D76EFA" w:rsidP="00D76EFA">
      <w:pPr>
        <w:keepLines/>
        <w:widowControl w:val="0"/>
        <w:autoSpaceDE w:val="0"/>
        <w:spacing w:line="240" w:lineRule="atLeast"/>
        <w:ind w:left="709" w:hanging="1"/>
        <w:jc w:val="both"/>
        <w:rPr>
          <w:sz w:val="22"/>
        </w:rPr>
      </w:pPr>
      <w:r>
        <w:rPr>
          <w:sz w:val="22"/>
        </w:rPr>
        <w:t>Č</w:t>
      </w:r>
      <w:r w:rsidR="00B83B34">
        <w:rPr>
          <w:sz w:val="22"/>
        </w:rPr>
        <w:t>íslo účtu:</w:t>
      </w:r>
      <w:r w:rsidR="00B83B34">
        <w:rPr>
          <w:sz w:val="22"/>
        </w:rPr>
        <w:tab/>
      </w:r>
      <w:r w:rsidR="00B83B34">
        <w:rPr>
          <w:sz w:val="22"/>
        </w:rPr>
        <w:tab/>
      </w:r>
      <w:r w:rsidR="00DC6A83" w:rsidRPr="00E12640">
        <w:rPr>
          <w:rFonts w:cs="Arial"/>
          <w:iCs/>
          <w:sz w:val="22"/>
          <w:szCs w:val="22"/>
        </w:rPr>
        <w:t>121451/0100</w:t>
      </w:r>
      <w:r w:rsidR="00DC6A83">
        <w:rPr>
          <w:rFonts w:cs="Arial"/>
          <w:iCs/>
          <w:sz w:val="22"/>
          <w:szCs w:val="22"/>
        </w:rPr>
        <w:t xml:space="preserve">, </w:t>
      </w:r>
      <w:r w:rsidR="00DC6A83" w:rsidRPr="00807587">
        <w:rPr>
          <w:rFonts w:cs="Arial"/>
          <w:iCs/>
          <w:sz w:val="22"/>
          <w:szCs w:val="22"/>
        </w:rPr>
        <w:t>131-182610247/0100</w:t>
      </w:r>
    </w:p>
    <w:p w14:paraId="60F2A2C2" w14:textId="3CEABFDC" w:rsidR="00B83B34" w:rsidRDefault="00B83B34" w:rsidP="00D76EFA">
      <w:pPr>
        <w:keepLines/>
        <w:widowControl w:val="0"/>
        <w:autoSpaceDE w:val="0"/>
        <w:spacing w:line="240" w:lineRule="atLeast"/>
        <w:ind w:left="709" w:hanging="510"/>
        <w:jc w:val="both"/>
        <w:rPr>
          <w:sz w:val="22"/>
        </w:rPr>
      </w:pPr>
      <w:r>
        <w:rPr>
          <w:sz w:val="22"/>
        </w:rPr>
        <w:tab/>
        <w:t>IČ</w:t>
      </w:r>
      <w:r w:rsidR="00346DDA">
        <w:rPr>
          <w:sz w:val="22"/>
        </w:rPr>
        <w:t>O</w:t>
      </w:r>
      <w:r>
        <w:rPr>
          <w:sz w:val="22"/>
        </w:rPr>
        <w:t>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1325C3">
        <w:rPr>
          <w:sz w:val="22"/>
        </w:rPr>
        <w:t>002623</w:t>
      </w:r>
      <w:r w:rsidRPr="00E44565">
        <w:rPr>
          <w:sz w:val="22"/>
        </w:rPr>
        <w:t>40</w:t>
      </w:r>
    </w:p>
    <w:p w14:paraId="575AD959" w14:textId="77777777" w:rsidR="00B72F1E" w:rsidRPr="00B72F1E" w:rsidRDefault="0089188D" w:rsidP="00D76EFA">
      <w:pPr>
        <w:keepLines/>
        <w:widowControl w:val="0"/>
        <w:autoSpaceDE w:val="0"/>
        <w:spacing w:line="240" w:lineRule="atLeast"/>
        <w:ind w:left="709" w:hanging="510"/>
        <w:jc w:val="both"/>
        <w:rPr>
          <w:sz w:val="22"/>
        </w:rPr>
      </w:pPr>
      <w:r w:rsidRPr="00B72F1E">
        <w:rPr>
          <w:sz w:val="22"/>
        </w:rPr>
        <w:tab/>
      </w:r>
      <w:r w:rsidR="00B72F1E" w:rsidRPr="00B72F1E">
        <w:rPr>
          <w:sz w:val="22"/>
        </w:rPr>
        <w:t xml:space="preserve">DIČ: </w:t>
      </w:r>
      <w:r w:rsidR="00B72F1E">
        <w:rPr>
          <w:sz w:val="22"/>
        </w:rPr>
        <w:tab/>
      </w:r>
      <w:r w:rsidR="00B72F1E">
        <w:rPr>
          <w:sz w:val="22"/>
        </w:rPr>
        <w:tab/>
      </w:r>
      <w:r w:rsidR="00B72F1E">
        <w:rPr>
          <w:sz w:val="22"/>
        </w:rPr>
        <w:tab/>
      </w:r>
      <w:r w:rsidR="00B72F1E" w:rsidRPr="00B72F1E">
        <w:rPr>
          <w:sz w:val="22"/>
        </w:rPr>
        <w:t>CZ00262340</w:t>
      </w:r>
    </w:p>
    <w:p w14:paraId="5351023F" w14:textId="77777777" w:rsidR="00B83B34" w:rsidRDefault="00B83B34">
      <w:pPr>
        <w:keepLines/>
        <w:widowControl w:val="0"/>
        <w:autoSpaceDE w:val="0"/>
        <w:spacing w:line="240" w:lineRule="atLeast"/>
        <w:ind w:left="941" w:hanging="510"/>
        <w:jc w:val="both"/>
        <w:rPr>
          <w:sz w:val="22"/>
        </w:rPr>
      </w:pPr>
      <w:r>
        <w:rPr>
          <w:sz w:val="22"/>
        </w:rPr>
        <w:t>dále jen „</w:t>
      </w:r>
      <w:r w:rsidR="001325C3" w:rsidRPr="00412E71">
        <w:rPr>
          <w:b/>
          <w:sz w:val="22"/>
        </w:rPr>
        <w:t>příkazce</w:t>
      </w:r>
      <w:r>
        <w:rPr>
          <w:sz w:val="22"/>
        </w:rPr>
        <w:t>“</w:t>
      </w:r>
    </w:p>
    <w:p w14:paraId="65D01FB3" w14:textId="77777777" w:rsidR="00DD636D" w:rsidRDefault="00DD636D" w:rsidP="00DD636D">
      <w:pPr>
        <w:keepLines/>
        <w:autoSpaceDE w:val="0"/>
        <w:spacing w:line="240" w:lineRule="atLeast"/>
        <w:jc w:val="both"/>
        <w:rPr>
          <w:b/>
          <w:sz w:val="22"/>
        </w:rPr>
      </w:pPr>
      <w:r>
        <w:rPr>
          <w:b/>
          <w:sz w:val="22"/>
        </w:rPr>
        <w:tab/>
      </w:r>
    </w:p>
    <w:p w14:paraId="7C5CF6AE" w14:textId="77777777" w:rsidR="00DD636D" w:rsidRDefault="00DD636D" w:rsidP="00DD636D">
      <w:pPr>
        <w:keepLines/>
        <w:autoSpaceDE w:val="0"/>
        <w:spacing w:line="240" w:lineRule="atLeast"/>
        <w:ind w:left="426"/>
        <w:jc w:val="both"/>
        <w:rPr>
          <w:b/>
          <w:sz w:val="22"/>
        </w:rPr>
      </w:pPr>
      <w:r w:rsidRPr="00DD636D">
        <w:rPr>
          <w:sz w:val="22"/>
        </w:rPr>
        <w:t>a</w:t>
      </w:r>
    </w:p>
    <w:p w14:paraId="15707D8E" w14:textId="77777777" w:rsidR="00DD636D" w:rsidRDefault="00DD636D" w:rsidP="00DD636D">
      <w:pPr>
        <w:keepLines/>
        <w:autoSpaceDE w:val="0"/>
        <w:spacing w:line="240" w:lineRule="atLeast"/>
        <w:ind w:left="993"/>
        <w:jc w:val="both"/>
        <w:rPr>
          <w:b/>
          <w:sz w:val="22"/>
        </w:rPr>
      </w:pPr>
    </w:p>
    <w:bookmarkEnd w:id="0"/>
    <w:p w14:paraId="7D6DFE0B" w14:textId="77777777" w:rsidR="00B041CE" w:rsidRPr="00B3205D" w:rsidRDefault="00B041CE" w:rsidP="00B041CE">
      <w:pPr>
        <w:keepLines/>
        <w:autoSpaceDE w:val="0"/>
        <w:spacing w:line="240" w:lineRule="atLeast"/>
        <w:ind w:firstLine="708"/>
        <w:jc w:val="both"/>
        <w:rPr>
          <w:b/>
          <w:bCs/>
          <w:sz w:val="22"/>
        </w:rPr>
      </w:pPr>
      <w:r w:rsidRPr="00324FBC">
        <w:rPr>
          <w:b/>
          <w:bCs/>
          <w:sz w:val="22"/>
        </w:rPr>
        <w:t>QM-</w:t>
      </w:r>
      <w:proofErr w:type="gramStart"/>
      <w:r w:rsidRPr="00324FBC">
        <w:rPr>
          <w:b/>
          <w:bCs/>
          <w:sz w:val="22"/>
        </w:rPr>
        <w:t>4C</w:t>
      </w:r>
      <w:proofErr w:type="gramEnd"/>
      <w:r w:rsidRPr="00324FBC">
        <w:rPr>
          <w:b/>
          <w:bCs/>
          <w:sz w:val="22"/>
        </w:rPr>
        <w:t>, s.r.o.</w:t>
      </w:r>
    </w:p>
    <w:p w14:paraId="7FB7F795" w14:textId="77777777" w:rsidR="00B041CE" w:rsidRPr="002A61C0" w:rsidRDefault="00B041CE" w:rsidP="00B041CE">
      <w:pPr>
        <w:keepLines/>
        <w:widowControl w:val="0"/>
        <w:autoSpaceDE w:val="0"/>
        <w:spacing w:line="240" w:lineRule="atLeast"/>
        <w:ind w:left="431" w:firstLine="277"/>
        <w:jc w:val="both"/>
        <w:rPr>
          <w:sz w:val="22"/>
        </w:rPr>
      </w:pPr>
      <w:r w:rsidRPr="002A61C0">
        <w:rPr>
          <w:sz w:val="22"/>
        </w:rPr>
        <w:t>zapsaný   u Krajského soudu v Ústí nad Labem, oddíl C, vložka 46185</w:t>
      </w:r>
    </w:p>
    <w:p w14:paraId="4FA21E9E" w14:textId="77777777" w:rsidR="00B041CE" w:rsidRDefault="00B041CE" w:rsidP="00B041CE">
      <w:pPr>
        <w:keepLines/>
        <w:widowControl w:val="0"/>
        <w:autoSpaceDE w:val="0"/>
        <w:spacing w:line="240" w:lineRule="atLeast"/>
        <w:ind w:left="431" w:firstLine="277"/>
        <w:jc w:val="both"/>
        <w:rPr>
          <w:sz w:val="22"/>
        </w:rPr>
      </w:pPr>
      <w:r w:rsidRPr="002A61C0">
        <w:rPr>
          <w:sz w:val="22"/>
        </w:rPr>
        <w:t>zastoupený Alešem Bednářem, jednatelem</w:t>
      </w:r>
    </w:p>
    <w:p w14:paraId="197D673F" w14:textId="66F7A339" w:rsidR="00B041CE" w:rsidRPr="00B3205D" w:rsidRDefault="00B041CE" w:rsidP="00B041CE">
      <w:pPr>
        <w:keepLines/>
        <w:autoSpaceDE w:val="0"/>
        <w:spacing w:line="240" w:lineRule="atLeast"/>
        <w:ind w:firstLine="708"/>
        <w:jc w:val="both"/>
        <w:rPr>
          <w:sz w:val="22"/>
        </w:rPr>
      </w:pPr>
      <w:r>
        <w:rPr>
          <w:sz w:val="22"/>
        </w:rPr>
        <w:t xml:space="preserve">Sídlo firmy: </w:t>
      </w:r>
      <w:r w:rsidRPr="00B3205D">
        <w:rPr>
          <w:sz w:val="22"/>
        </w:rPr>
        <w:tab/>
      </w:r>
      <w:r w:rsidRPr="00B3205D">
        <w:rPr>
          <w:sz w:val="22"/>
        </w:rPr>
        <w:tab/>
      </w:r>
      <w:r>
        <w:rPr>
          <w:sz w:val="22"/>
        </w:rPr>
        <w:t>nám. Soukenné 669/</w:t>
      </w:r>
      <w:proofErr w:type="gramStart"/>
      <w:r>
        <w:rPr>
          <w:sz w:val="22"/>
        </w:rPr>
        <w:t>2a</w:t>
      </w:r>
      <w:proofErr w:type="gramEnd"/>
      <w:r>
        <w:rPr>
          <w:sz w:val="22"/>
        </w:rPr>
        <w:t>, Liberec IV-Perštýn, 460 01 Liberec</w:t>
      </w:r>
    </w:p>
    <w:p w14:paraId="7AEE992D" w14:textId="77777777" w:rsidR="00B041CE" w:rsidRPr="00B3205D" w:rsidRDefault="00B041CE" w:rsidP="00B041CE">
      <w:pPr>
        <w:keepLines/>
        <w:autoSpaceDE w:val="0"/>
        <w:spacing w:line="240" w:lineRule="atLeast"/>
        <w:ind w:firstLine="708"/>
        <w:jc w:val="both"/>
        <w:rPr>
          <w:sz w:val="22"/>
        </w:rPr>
      </w:pPr>
      <w:r w:rsidRPr="00B3205D">
        <w:rPr>
          <w:sz w:val="22"/>
        </w:rPr>
        <w:t xml:space="preserve">Bankovní spojení: </w:t>
      </w:r>
      <w:r w:rsidRPr="00B3205D">
        <w:rPr>
          <w:sz w:val="22"/>
        </w:rPr>
        <w:tab/>
        <w:t>Československá obchodní banka, a.s.</w:t>
      </w:r>
    </w:p>
    <w:p w14:paraId="2E774384" w14:textId="77777777" w:rsidR="00B041CE" w:rsidRPr="00B3205D" w:rsidRDefault="00B041CE" w:rsidP="00B041CE">
      <w:pPr>
        <w:keepLines/>
        <w:autoSpaceDE w:val="0"/>
        <w:spacing w:line="240" w:lineRule="atLeast"/>
        <w:ind w:firstLine="708"/>
        <w:jc w:val="both"/>
        <w:rPr>
          <w:sz w:val="22"/>
        </w:rPr>
      </w:pPr>
      <w:r w:rsidRPr="00B3205D">
        <w:rPr>
          <w:sz w:val="22"/>
        </w:rPr>
        <w:t xml:space="preserve">Číslo účtu: </w:t>
      </w:r>
      <w:r w:rsidRPr="00B3205D">
        <w:rPr>
          <w:sz w:val="22"/>
        </w:rPr>
        <w:tab/>
      </w:r>
      <w:r w:rsidRPr="00B3205D">
        <w:rPr>
          <w:sz w:val="22"/>
        </w:rPr>
        <w:tab/>
        <w:t>296150648/0300</w:t>
      </w:r>
    </w:p>
    <w:p w14:paraId="3065F5A5" w14:textId="77777777" w:rsidR="00B041CE" w:rsidRPr="00B3205D" w:rsidRDefault="00B041CE" w:rsidP="00B041CE">
      <w:pPr>
        <w:keepLines/>
        <w:autoSpaceDE w:val="0"/>
        <w:spacing w:line="240" w:lineRule="atLeast"/>
        <w:ind w:firstLine="708"/>
        <w:jc w:val="both"/>
        <w:rPr>
          <w:sz w:val="22"/>
        </w:rPr>
      </w:pPr>
      <w:r w:rsidRPr="00B3205D">
        <w:rPr>
          <w:sz w:val="22"/>
        </w:rPr>
        <w:t xml:space="preserve">IČO: </w:t>
      </w:r>
      <w:r w:rsidRPr="00B3205D">
        <w:rPr>
          <w:sz w:val="22"/>
        </w:rPr>
        <w:tab/>
      </w:r>
      <w:r w:rsidRPr="00B3205D">
        <w:rPr>
          <w:sz w:val="22"/>
        </w:rPr>
        <w:tab/>
      </w:r>
      <w:r w:rsidRPr="00B3205D">
        <w:rPr>
          <w:sz w:val="22"/>
        </w:rPr>
        <w:tab/>
        <w:t>09686380</w:t>
      </w:r>
    </w:p>
    <w:p w14:paraId="528D9AD9" w14:textId="77777777" w:rsidR="00B041CE" w:rsidRPr="00B3205D" w:rsidRDefault="00B041CE" w:rsidP="00B041CE">
      <w:pPr>
        <w:keepLines/>
        <w:autoSpaceDE w:val="0"/>
        <w:spacing w:line="240" w:lineRule="atLeast"/>
        <w:ind w:firstLine="708"/>
        <w:jc w:val="both"/>
        <w:rPr>
          <w:sz w:val="22"/>
        </w:rPr>
      </w:pPr>
      <w:r w:rsidRPr="00B3205D">
        <w:rPr>
          <w:sz w:val="22"/>
        </w:rPr>
        <w:t xml:space="preserve">DIČ: </w:t>
      </w:r>
      <w:r w:rsidRPr="00B3205D">
        <w:rPr>
          <w:sz w:val="22"/>
        </w:rPr>
        <w:tab/>
        <w:t xml:space="preserve">              </w:t>
      </w:r>
      <w:r w:rsidRPr="00B3205D">
        <w:rPr>
          <w:sz w:val="22"/>
        </w:rPr>
        <w:tab/>
        <w:t>CZ09686380</w:t>
      </w:r>
    </w:p>
    <w:p w14:paraId="62DEE67A" w14:textId="77777777" w:rsidR="00A06543" w:rsidRDefault="00A06543" w:rsidP="00A06543">
      <w:pPr>
        <w:keepLines/>
        <w:widowControl w:val="0"/>
        <w:autoSpaceDE w:val="0"/>
        <w:spacing w:line="240" w:lineRule="atLeast"/>
        <w:ind w:left="941" w:hanging="510"/>
        <w:jc w:val="both"/>
        <w:rPr>
          <w:sz w:val="22"/>
        </w:rPr>
      </w:pPr>
      <w:r>
        <w:rPr>
          <w:sz w:val="22"/>
        </w:rPr>
        <w:t>dále jen „</w:t>
      </w:r>
      <w:r w:rsidRPr="00412E71">
        <w:rPr>
          <w:b/>
          <w:sz w:val="22"/>
        </w:rPr>
        <w:t>příkazník</w:t>
      </w:r>
      <w:r>
        <w:rPr>
          <w:sz w:val="22"/>
        </w:rPr>
        <w:t>“</w:t>
      </w:r>
    </w:p>
    <w:p w14:paraId="72B94C86" w14:textId="77777777" w:rsidR="00023224" w:rsidRDefault="00023224" w:rsidP="00716496">
      <w:pPr>
        <w:keepLines/>
        <w:widowControl w:val="0"/>
        <w:autoSpaceDE w:val="0"/>
        <w:spacing w:line="240" w:lineRule="atLeast"/>
        <w:jc w:val="both"/>
        <w:rPr>
          <w:b/>
          <w:sz w:val="22"/>
        </w:rPr>
      </w:pPr>
    </w:p>
    <w:p w14:paraId="49B997DB" w14:textId="77777777" w:rsidR="00B83B34" w:rsidRDefault="00B83B34">
      <w:pPr>
        <w:keepLines/>
        <w:widowControl w:val="0"/>
        <w:autoSpaceDE w:val="0"/>
        <w:spacing w:line="240" w:lineRule="atLeast"/>
        <w:ind w:left="431"/>
        <w:jc w:val="both"/>
        <w:rPr>
          <w:b/>
          <w:sz w:val="22"/>
        </w:rPr>
      </w:pPr>
      <w:r>
        <w:rPr>
          <w:b/>
          <w:sz w:val="22"/>
        </w:rPr>
        <w:t>Článek 1 - Předmět smlouvy</w:t>
      </w:r>
    </w:p>
    <w:p w14:paraId="70038B0A" w14:textId="77777777" w:rsidR="00B83B34" w:rsidRDefault="00B83B34">
      <w:pPr>
        <w:keepLines/>
        <w:widowControl w:val="0"/>
        <w:autoSpaceDE w:val="0"/>
        <w:spacing w:line="240" w:lineRule="atLeast"/>
        <w:ind w:left="431"/>
        <w:jc w:val="both"/>
        <w:rPr>
          <w:sz w:val="22"/>
        </w:rPr>
      </w:pPr>
    </w:p>
    <w:p w14:paraId="52FA00B5" w14:textId="77777777" w:rsidR="00470230" w:rsidRDefault="00470230" w:rsidP="00470230">
      <w:pPr>
        <w:keepLines/>
        <w:widowControl w:val="0"/>
        <w:autoSpaceDE w:val="0"/>
        <w:spacing w:line="240" w:lineRule="atLeast"/>
        <w:ind w:left="431"/>
        <w:jc w:val="both"/>
        <w:rPr>
          <w:sz w:val="22"/>
        </w:rPr>
      </w:pPr>
      <w:r>
        <w:rPr>
          <w:sz w:val="22"/>
        </w:rPr>
        <w:t xml:space="preserve">Předmětem dle této smlouvy je závazek </w:t>
      </w:r>
      <w:r w:rsidR="00D31AE3">
        <w:rPr>
          <w:sz w:val="22"/>
        </w:rPr>
        <w:t>příkazník</w:t>
      </w:r>
      <w:r w:rsidR="00B04784">
        <w:rPr>
          <w:sz w:val="22"/>
        </w:rPr>
        <w:t>a</w:t>
      </w:r>
      <w:r>
        <w:rPr>
          <w:sz w:val="22"/>
        </w:rPr>
        <w:t xml:space="preserve">, že pro </w:t>
      </w:r>
      <w:r w:rsidR="00D0700E">
        <w:rPr>
          <w:sz w:val="22"/>
        </w:rPr>
        <w:t>příkazce</w:t>
      </w:r>
      <w:r>
        <w:rPr>
          <w:sz w:val="22"/>
        </w:rPr>
        <w:t xml:space="preserve"> jeho jménem a na jeho účet zabezpečí funkci technického dozoru stavebníka (dále je „TDS“) při realizaci stavby</w:t>
      </w:r>
    </w:p>
    <w:p w14:paraId="5BFA062E" w14:textId="77777777" w:rsidR="00124CEA" w:rsidRDefault="00124CEA" w:rsidP="00470230">
      <w:pPr>
        <w:keepLines/>
        <w:widowControl w:val="0"/>
        <w:autoSpaceDE w:val="0"/>
        <w:spacing w:line="240" w:lineRule="atLeast"/>
        <w:ind w:left="431"/>
        <w:jc w:val="both"/>
        <w:rPr>
          <w:sz w:val="22"/>
        </w:rPr>
      </w:pPr>
    </w:p>
    <w:p w14:paraId="45E0DBA1" w14:textId="28D6B91B" w:rsidR="00474CD6" w:rsidRDefault="00474CD6" w:rsidP="004D0287">
      <w:pPr>
        <w:keepLines/>
        <w:widowControl w:val="0"/>
        <w:autoSpaceDE w:val="0"/>
        <w:spacing w:line="240" w:lineRule="atLeast"/>
        <w:ind w:left="431"/>
        <w:jc w:val="center"/>
        <w:rPr>
          <w:b/>
          <w:sz w:val="22"/>
        </w:rPr>
      </w:pPr>
      <w:r w:rsidRPr="00474CD6">
        <w:rPr>
          <w:rFonts w:ascii="Arial" w:hAnsi="Arial" w:cs="Arial"/>
          <w:b/>
          <w:bCs/>
          <w:sz w:val="28"/>
          <w:szCs w:val="28"/>
        </w:rPr>
        <w:t>„</w:t>
      </w:r>
      <w:bookmarkStart w:id="1" w:name="_Hlk152831782"/>
      <w:r w:rsidR="00CB41B1" w:rsidRPr="00CB41B1">
        <w:rPr>
          <w:rFonts w:ascii="Arial" w:eastAsia="Tahoma" w:hAnsi="Arial" w:cs="Arial"/>
          <w:b/>
          <w:bCs/>
          <w:sz w:val="28"/>
          <w:szCs w:val="28"/>
          <w:lang w:eastAsia="cs-CZ"/>
        </w:rPr>
        <w:t>Revitalizace sídliště Šumava v Jablonci nad Nisou – 3.etapa</w:t>
      </w:r>
      <w:bookmarkEnd w:id="1"/>
      <w:r w:rsidR="00CB41B1" w:rsidRPr="00CB41B1">
        <w:rPr>
          <w:rFonts w:ascii="Arial" w:eastAsia="Tahoma" w:hAnsi="Arial" w:cs="Arial"/>
          <w:b/>
          <w:bCs/>
          <w:sz w:val="28"/>
          <w:szCs w:val="28"/>
          <w:lang w:eastAsia="cs-CZ"/>
        </w:rPr>
        <w:t xml:space="preserve"> – ul. Skelná</w:t>
      </w:r>
      <w:r w:rsidRPr="00811F40">
        <w:rPr>
          <w:rFonts w:ascii="Arial" w:hAnsi="Arial" w:cs="Arial"/>
          <w:b/>
          <w:bCs/>
        </w:rPr>
        <w:t>“</w:t>
      </w:r>
      <w:r>
        <w:rPr>
          <w:b/>
          <w:sz w:val="22"/>
        </w:rPr>
        <w:t xml:space="preserve"> </w:t>
      </w:r>
    </w:p>
    <w:p w14:paraId="6F6A7DA2" w14:textId="1E308166" w:rsidR="00B83B34" w:rsidRDefault="007A7E10" w:rsidP="004D0287">
      <w:pPr>
        <w:keepLines/>
        <w:widowControl w:val="0"/>
        <w:autoSpaceDE w:val="0"/>
        <w:spacing w:line="240" w:lineRule="atLeast"/>
        <w:ind w:left="431"/>
        <w:jc w:val="center"/>
        <w:rPr>
          <w:b/>
          <w:sz w:val="22"/>
        </w:rPr>
      </w:pPr>
      <w:r>
        <w:rPr>
          <w:b/>
          <w:sz w:val="22"/>
        </w:rPr>
        <w:t>(</w:t>
      </w:r>
      <w:r w:rsidR="00B83B34">
        <w:rPr>
          <w:b/>
          <w:sz w:val="22"/>
        </w:rPr>
        <w:t>dále jen „stavba”)</w:t>
      </w:r>
    </w:p>
    <w:p w14:paraId="636291C8" w14:textId="77777777" w:rsidR="004007F5" w:rsidRPr="004007F5" w:rsidRDefault="004007F5">
      <w:pPr>
        <w:keepLines/>
        <w:widowControl w:val="0"/>
        <w:autoSpaceDE w:val="0"/>
        <w:spacing w:line="240" w:lineRule="atLeast"/>
        <w:ind w:left="431"/>
        <w:jc w:val="center"/>
        <w:rPr>
          <w:b/>
          <w:sz w:val="22"/>
          <w:szCs w:val="22"/>
        </w:rPr>
      </w:pPr>
    </w:p>
    <w:p w14:paraId="505BB2ED" w14:textId="77777777" w:rsidR="00E77BD4" w:rsidRPr="00E77BD4" w:rsidRDefault="00E77BD4" w:rsidP="00E77BD4">
      <w:pPr>
        <w:keepLines/>
        <w:widowControl w:val="0"/>
        <w:autoSpaceDE w:val="0"/>
        <w:spacing w:line="240" w:lineRule="atLeast"/>
        <w:ind w:left="941" w:hanging="510"/>
        <w:jc w:val="both"/>
        <w:rPr>
          <w:sz w:val="22"/>
        </w:rPr>
      </w:pPr>
      <w:r w:rsidRPr="00E77BD4">
        <w:rPr>
          <w:sz w:val="22"/>
        </w:rPr>
        <w:t xml:space="preserve">Na tento projekt bude schválena dotace v rámci Integrovaného regionálního operačního programu (IROP-ITI). </w:t>
      </w:r>
    </w:p>
    <w:p w14:paraId="53A0E1E8" w14:textId="77777777" w:rsidR="004007F5" w:rsidRPr="006F6B76" w:rsidRDefault="004007F5" w:rsidP="004007F5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5E0773D8" w14:textId="77777777" w:rsidR="00B944EF" w:rsidRDefault="00B944EF" w:rsidP="00B944EF">
      <w:pPr>
        <w:keepLines/>
        <w:widowControl w:val="0"/>
        <w:autoSpaceDE w:val="0"/>
        <w:spacing w:line="240" w:lineRule="atLeast"/>
        <w:ind w:left="941" w:hanging="510"/>
        <w:jc w:val="both"/>
        <w:rPr>
          <w:sz w:val="22"/>
        </w:rPr>
      </w:pPr>
      <w:r>
        <w:rPr>
          <w:sz w:val="22"/>
        </w:rPr>
        <w:t xml:space="preserve">Konkrétní činnost </w:t>
      </w:r>
      <w:r w:rsidR="00D31AE3">
        <w:rPr>
          <w:sz w:val="22"/>
        </w:rPr>
        <w:t>příkazník</w:t>
      </w:r>
      <w:r w:rsidR="00B04784">
        <w:rPr>
          <w:sz w:val="22"/>
        </w:rPr>
        <w:t>a</w:t>
      </w:r>
      <w:r>
        <w:rPr>
          <w:sz w:val="22"/>
        </w:rPr>
        <w:t xml:space="preserve"> při plnění předmětu této smlouvy se bude skládat z:</w:t>
      </w:r>
    </w:p>
    <w:p w14:paraId="5EF41B41" w14:textId="77777777" w:rsidR="00B944EF" w:rsidRDefault="00B944EF" w:rsidP="00B944EF">
      <w:pPr>
        <w:keepLines/>
        <w:widowControl w:val="0"/>
        <w:autoSpaceDE w:val="0"/>
        <w:spacing w:line="240" w:lineRule="atLeast"/>
        <w:ind w:left="435"/>
        <w:jc w:val="both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 xml:space="preserve">A. činnost </w:t>
      </w:r>
      <w:r w:rsidR="00D31AE3">
        <w:rPr>
          <w:b/>
          <w:bCs/>
          <w:i/>
          <w:iCs/>
          <w:sz w:val="22"/>
        </w:rPr>
        <w:t>příkazník</w:t>
      </w:r>
      <w:r w:rsidR="00D850E9">
        <w:rPr>
          <w:b/>
          <w:bCs/>
          <w:i/>
          <w:iCs/>
          <w:sz w:val="22"/>
        </w:rPr>
        <w:t>a</w:t>
      </w:r>
      <w:r>
        <w:rPr>
          <w:b/>
          <w:bCs/>
          <w:i/>
          <w:iCs/>
          <w:sz w:val="22"/>
        </w:rPr>
        <w:t xml:space="preserve"> před zahájením realizace stavby</w:t>
      </w:r>
    </w:p>
    <w:p w14:paraId="55C67B22" w14:textId="77777777" w:rsidR="00B944EF" w:rsidRDefault="00B944EF" w:rsidP="00B944EF">
      <w:pPr>
        <w:keepLines/>
        <w:widowControl w:val="0"/>
        <w:autoSpaceDE w:val="0"/>
        <w:spacing w:line="240" w:lineRule="atLeast"/>
        <w:ind w:left="435"/>
        <w:jc w:val="both"/>
        <w:rPr>
          <w:sz w:val="22"/>
        </w:rPr>
      </w:pPr>
      <w:r>
        <w:rPr>
          <w:sz w:val="22"/>
        </w:rPr>
        <w:t xml:space="preserve">1. seznámení se s podklady předanými </w:t>
      </w:r>
      <w:r w:rsidR="006B4011">
        <w:rPr>
          <w:sz w:val="22"/>
        </w:rPr>
        <w:t>příkazce</w:t>
      </w:r>
      <w:r>
        <w:rPr>
          <w:sz w:val="22"/>
        </w:rPr>
        <w:t>m, podle kterých byla či je připravována realizace stavby či podle kterých bude či je stavba realizována, zejména:</w:t>
      </w:r>
    </w:p>
    <w:p w14:paraId="3A6E9E1F" w14:textId="77777777" w:rsidR="00B944EF" w:rsidRDefault="00B944EF" w:rsidP="00B944EF">
      <w:pPr>
        <w:keepLines/>
        <w:widowControl w:val="0"/>
        <w:autoSpaceDE w:val="0"/>
        <w:spacing w:line="240" w:lineRule="atLeast"/>
        <w:ind w:left="810"/>
        <w:jc w:val="both"/>
        <w:rPr>
          <w:sz w:val="22"/>
        </w:rPr>
      </w:pPr>
      <w:r>
        <w:rPr>
          <w:sz w:val="22"/>
        </w:rPr>
        <w:t>- s projektovou dokumentací</w:t>
      </w:r>
    </w:p>
    <w:p w14:paraId="40B4CBC6" w14:textId="77777777" w:rsidR="00B944EF" w:rsidRDefault="00B944EF" w:rsidP="00B944EF">
      <w:pPr>
        <w:keepLines/>
        <w:widowControl w:val="0"/>
        <w:autoSpaceDE w:val="0"/>
        <w:spacing w:line="240" w:lineRule="atLeast"/>
        <w:ind w:left="810"/>
        <w:jc w:val="both"/>
        <w:rPr>
          <w:sz w:val="22"/>
        </w:rPr>
      </w:pPr>
      <w:r>
        <w:rPr>
          <w:sz w:val="22"/>
        </w:rPr>
        <w:t>- s vyjádřením správců inženýrských sítí a zařízení (nadzemních i podzemních) na staveništi a stavbou dotčeném okolí staveniště</w:t>
      </w:r>
    </w:p>
    <w:p w14:paraId="72FA53D4" w14:textId="77777777" w:rsidR="00B944EF" w:rsidRDefault="00B944EF" w:rsidP="00B944EF">
      <w:pPr>
        <w:keepLines/>
        <w:widowControl w:val="0"/>
        <w:autoSpaceDE w:val="0"/>
        <w:spacing w:line="240" w:lineRule="atLeast"/>
        <w:ind w:left="810"/>
        <w:jc w:val="both"/>
        <w:rPr>
          <w:sz w:val="22"/>
        </w:rPr>
      </w:pPr>
      <w:r>
        <w:rPr>
          <w:sz w:val="22"/>
        </w:rPr>
        <w:t>- s obsahem stavebních či jiných povolení, podle kterých se stavba bude realizovat,</w:t>
      </w:r>
    </w:p>
    <w:p w14:paraId="086ED13F" w14:textId="77777777" w:rsidR="00B944EF" w:rsidRDefault="00B944EF" w:rsidP="00B944EF">
      <w:pPr>
        <w:keepLines/>
        <w:widowControl w:val="0"/>
        <w:autoSpaceDE w:val="0"/>
        <w:spacing w:line="240" w:lineRule="atLeast"/>
        <w:ind w:left="435"/>
        <w:jc w:val="both"/>
        <w:rPr>
          <w:sz w:val="22"/>
        </w:rPr>
      </w:pPr>
      <w:r>
        <w:rPr>
          <w:sz w:val="22"/>
        </w:rPr>
        <w:t xml:space="preserve">2. provedení kontroly úplnosti podkladů uvedených v bodě 1., upozornit </w:t>
      </w:r>
      <w:r w:rsidR="006B4011">
        <w:rPr>
          <w:sz w:val="22"/>
        </w:rPr>
        <w:t>příkazce</w:t>
      </w:r>
      <w:r>
        <w:rPr>
          <w:sz w:val="22"/>
        </w:rPr>
        <w:t xml:space="preserve"> na jejich případnou neúplnost nebo na jejich vady a navrhnout opatření pro jejich doplnění nebo odstranění jejich vad</w:t>
      </w:r>
    </w:p>
    <w:p w14:paraId="1E5E20A6" w14:textId="77777777" w:rsidR="00B944EF" w:rsidRDefault="00B944EF" w:rsidP="00B944EF">
      <w:pPr>
        <w:keepLines/>
        <w:widowControl w:val="0"/>
        <w:autoSpaceDE w:val="0"/>
        <w:spacing w:line="240" w:lineRule="atLeast"/>
        <w:ind w:left="435"/>
        <w:jc w:val="both"/>
        <w:rPr>
          <w:sz w:val="22"/>
        </w:rPr>
      </w:pPr>
      <w:r>
        <w:rPr>
          <w:sz w:val="22"/>
        </w:rPr>
        <w:lastRenderedPageBreak/>
        <w:t>3. seznámení se s obsahem smlouvy o dílo (dále jen „</w:t>
      </w:r>
      <w:proofErr w:type="spellStart"/>
      <w:r>
        <w:rPr>
          <w:sz w:val="22"/>
        </w:rPr>
        <w:t>SoD</w:t>
      </w:r>
      <w:proofErr w:type="spellEnd"/>
      <w:r>
        <w:rPr>
          <w:sz w:val="22"/>
        </w:rPr>
        <w:t xml:space="preserve">“), kterou </w:t>
      </w:r>
      <w:r w:rsidR="006B4011">
        <w:rPr>
          <w:sz w:val="22"/>
        </w:rPr>
        <w:t>příkazce</w:t>
      </w:r>
      <w:r>
        <w:rPr>
          <w:sz w:val="22"/>
        </w:rPr>
        <w:t xml:space="preserve"> uzavře</w:t>
      </w:r>
      <w:r w:rsidR="0068255F">
        <w:rPr>
          <w:sz w:val="22"/>
        </w:rPr>
        <w:t>, nebo uzavřel</w:t>
      </w:r>
      <w:r>
        <w:rPr>
          <w:sz w:val="22"/>
        </w:rPr>
        <w:t xml:space="preserve"> se zhotovitelem prací na stavbě (dále jen „zhotovitel“) a s položkovým rozpočtem stavby; provést kontrolu úplnosti položkového rozpočtu stavby a v případě, že </w:t>
      </w:r>
      <w:r w:rsidR="00D31AE3">
        <w:rPr>
          <w:sz w:val="22"/>
        </w:rPr>
        <w:t>příkazník</w:t>
      </w:r>
      <w:r>
        <w:rPr>
          <w:sz w:val="22"/>
        </w:rPr>
        <w:t xml:space="preserve"> zjistí jeho neúplnost nebo vady, upozorní na tuto skutečnost </w:t>
      </w:r>
      <w:r w:rsidR="006B4011">
        <w:rPr>
          <w:sz w:val="22"/>
        </w:rPr>
        <w:t>příkazce</w:t>
      </w:r>
      <w:r>
        <w:rPr>
          <w:sz w:val="22"/>
        </w:rPr>
        <w:t xml:space="preserve"> a navrhne opatření pro jeho doplnění nebo odstranění jeho vad</w:t>
      </w:r>
    </w:p>
    <w:p w14:paraId="1C175414" w14:textId="77777777" w:rsidR="00B944EF" w:rsidRDefault="00B944EF" w:rsidP="00716496">
      <w:pPr>
        <w:keepLines/>
        <w:widowControl w:val="0"/>
        <w:autoSpaceDE w:val="0"/>
        <w:spacing w:line="240" w:lineRule="atLeast"/>
        <w:jc w:val="both"/>
        <w:rPr>
          <w:sz w:val="22"/>
        </w:rPr>
      </w:pPr>
      <w:r>
        <w:rPr>
          <w:sz w:val="22"/>
        </w:rPr>
        <w:t xml:space="preserve">4. přípravy předání staveniště (pracoviště) zhotoviteli – vypracování a rozeslání pozvánek na předání staveniště, </w:t>
      </w:r>
      <w:r w:rsidRPr="0068255F">
        <w:rPr>
          <w:sz w:val="22"/>
          <w:u w:val="single"/>
        </w:rPr>
        <w:t>příprava protokolu o předání staveniště</w:t>
      </w:r>
      <w:r>
        <w:rPr>
          <w:sz w:val="22"/>
        </w:rPr>
        <w:t>, zjištění míst pro napojení stavby na zdroje vody a elektrické energie, zjištění výškové</w:t>
      </w:r>
      <w:r w:rsidR="0068255F">
        <w:rPr>
          <w:sz w:val="22"/>
        </w:rPr>
        <w:t>ho</w:t>
      </w:r>
      <w:r>
        <w:rPr>
          <w:sz w:val="22"/>
        </w:rPr>
        <w:t xml:space="preserve"> bodu pro předání zhotoviteli</w:t>
      </w:r>
    </w:p>
    <w:p w14:paraId="46013997" w14:textId="77777777" w:rsidR="00AF2586" w:rsidRDefault="00AF2586" w:rsidP="00716496">
      <w:pPr>
        <w:keepLines/>
        <w:widowControl w:val="0"/>
        <w:autoSpaceDE w:val="0"/>
        <w:spacing w:line="240" w:lineRule="atLeast"/>
        <w:jc w:val="both"/>
        <w:rPr>
          <w:sz w:val="22"/>
        </w:rPr>
      </w:pPr>
    </w:p>
    <w:p w14:paraId="380B23C8" w14:textId="77777777" w:rsidR="00B944EF" w:rsidRDefault="00B944EF" w:rsidP="00B944EF">
      <w:pPr>
        <w:keepLines/>
        <w:widowControl w:val="0"/>
        <w:autoSpaceDE w:val="0"/>
        <w:spacing w:line="240" w:lineRule="atLeast"/>
        <w:ind w:left="435"/>
        <w:jc w:val="both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 xml:space="preserve">B. činnost </w:t>
      </w:r>
      <w:r w:rsidR="00D31AE3">
        <w:rPr>
          <w:b/>
          <w:bCs/>
          <w:i/>
          <w:iCs/>
          <w:sz w:val="22"/>
        </w:rPr>
        <w:t>příkazník</w:t>
      </w:r>
      <w:r w:rsidR="00D850E9">
        <w:rPr>
          <w:b/>
          <w:bCs/>
          <w:i/>
          <w:iCs/>
          <w:sz w:val="22"/>
        </w:rPr>
        <w:t>a</w:t>
      </w:r>
      <w:r>
        <w:rPr>
          <w:b/>
          <w:bCs/>
          <w:i/>
          <w:iCs/>
          <w:sz w:val="22"/>
        </w:rPr>
        <w:t xml:space="preserve"> při předání staveniště</w:t>
      </w:r>
    </w:p>
    <w:p w14:paraId="1E6885E7" w14:textId="77777777" w:rsidR="00B944EF" w:rsidRDefault="00B944EF" w:rsidP="00B944EF">
      <w:pPr>
        <w:keepLines/>
        <w:widowControl w:val="0"/>
        <w:autoSpaceDE w:val="0"/>
        <w:spacing w:line="240" w:lineRule="atLeast"/>
        <w:ind w:left="435"/>
        <w:jc w:val="both"/>
        <w:rPr>
          <w:sz w:val="22"/>
        </w:rPr>
      </w:pPr>
      <w:r>
        <w:rPr>
          <w:sz w:val="22"/>
        </w:rPr>
        <w:t>1. řízení jednání o předání staveniště</w:t>
      </w:r>
    </w:p>
    <w:p w14:paraId="2AE5A505" w14:textId="77777777" w:rsidR="00B944EF" w:rsidRDefault="00B944EF" w:rsidP="00B944EF">
      <w:pPr>
        <w:keepLines/>
        <w:widowControl w:val="0"/>
        <w:autoSpaceDE w:val="0"/>
        <w:spacing w:line="240" w:lineRule="atLeast"/>
        <w:ind w:left="435"/>
        <w:jc w:val="both"/>
        <w:rPr>
          <w:sz w:val="22"/>
        </w:rPr>
      </w:pPr>
      <w:r>
        <w:rPr>
          <w:sz w:val="22"/>
        </w:rPr>
        <w:t>2. předání míst pro napojení stavby na zdroje vody a elektrické energie zhotoviteli, předání výškového bodu zhotoviteli</w:t>
      </w:r>
    </w:p>
    <w:p w14:paraId="46F869D6" w14:textId="77777777" w:rsidR="00B944EF" w:rsidRDefault="00B944EF" w:rsidP="00B944EF">
      <w:pPr>
        <w:keepLines/>
        <w:widowControl w:val="0"/>
        <w:autoSpaceDE w:val="0"/>
        <w:spacing w:line="240" w:lineRule="atLeast"/>
        <w:ind w:left="435"/>
        <w:jc w:val="both"/>
        <w:rPr>
          <w:sz w:val="22"/>
        </w:rPr>
      </w:pPr>
      <w:r>
        <w:rPr>
          <w:sz w:val="22"/>
        </w:rPr>
        <w:t xml:space="preserve">3. </w:t>
      </w:r>
      <w:r w:rsidRPr="0068255F">
        <w:rPr>
          <w:sz w:val="22"/>
          <w:u w:val="single"/>
        </w:rPr>
        <w:t>vypracování finální verze protokolu o předání staveniště</w:t>
      </w:r>
      <w:r>
        <w:rPr>
          <w:sz w:val="22"/>
        </w:rPr>
        <w:t xml:space="preserve">, zajištění jeho odsouhlasení všemi účastníky jednání o předání staveniště a zajištění podpisu všech účastníků jednání </w:t>
      </w:r>
    </w:p>
    <w:p w14:paraId="43011959" w14:textId="77777777" w:rsidR="00B944EF" w:rsidRDefault="00B944EF" w:rsidP="00B944EF">
      <w:pPr>
        <w:keepLines/>
        <w:widowControl w:val="0"/>
        <w:autoSpaceDE w:val="0"/>
        <w:spacing w:line="240" w:lineRule="atLeast"/>
        <w:ind w:left="435"/>
        <w:jc w:val="both"/>
        <w:rPr>
          <w:sz w:val="22"/>
        </w:rPr>
      </w:pPr>
      <w:r>
        <w:rPr>
          <w:sz w:val="22"/>
        </w:rPr>
        <w:t xml:space="preserve">4. předání originálu protokolu o předání staveniště </w:t>
      </w:r>
      <w:r w:rsidR="006B4011">
        <w:rPr>
          <w:sz w:val="22"/>
        </w:rPr>
        <w:t>příkazc</w:t>
      </w:r>
      <w:r>
        <w:rPr>
          <w:sz w:val="22"/>
        </w:rPr>
        <w:t xml:space="preserve">i neprodleně po zajištění podpisů všech účastníků </w:t>
      </w:r>
    </w:p>
    <w:p w14:paraId="1C3646AC" w14:textId="77777777" w:rsidR="00B944EF" w:rsidRDefault="00B944EF" w:rsidP="00B944EF">
      <w:pPr>
        <w:keepLines/>
        <w:widowControl w:val="0"/>
        <w:autoSpaceDE w:val="0"/>
        <w:spacing w:line="240" w:lineRule="atLeast"/>
        <w:ind w:left="435"/>
        <w:jc w:val="both"/>
        <w:rPr>
          <w:sz w:val="22"/>
        </w:rPr>
      </w:pPr>
    </w:p>
    <w:p w14:paraId="6941F811" w14:textId="77777777" w:rsidR="00B944EF" w:rsidRDefault="00B944EF" w:rsidP="00B944EF">
      <w:pPr>
        <w:keepLines/>
        <w:widowControl w:val="0"/>
        <w:autoSpaceDE w:val="0"/>
        <w:spacing w:line="240" w:lineRule="atLeast"/>
        <w:ind w:left="435"/>
        <w:jc w:val="both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 xml:space="preserve">C. činnost </w:t>
      </w:r>
      <w:r w:rsidR="00D31AE3">
        <w:rPr>
          <w:b/>
          <w:bCs/>
          <w:i/>
          <w:iCs/>
          <w:sz w:val="22"/>
        </w:rPr>
        <w:t>příkazník</w:t>
      </w:r>
      <w:r w:rsidR="00D850E9">
        <w:rPr>
          <w:b/>
          <w:bCs/>
          <w:i/>
          <w:iCs/>
          <w:sz w:val="22"/>
        </w:rPr>
        <w:t>a</w:t>
      </w:r>
      <w:r>
        <w:rPr>
          <w:b/>
          <w:bCs/>
          <w:i/>
          <w:iCs/>
          <w:sz w:val="22"/>
        </w:rPr>
        <w:t xml:space="preserve"> během realizace stavby</w:t>
      </w:r>
    </w:p>
    <w:p w14:paraId="22D69E3C" w14:textId="77777777" w:rsidR="00B944EF" w:rsidRDefault="00B944EF" w:rsidP="00B944EF">
      <w:pPr>
        <w:keepLines/>
        <w:widowControl w:val="0"/>
        <w:autoSpaceDE w:val="0"/>
        <w:spacing w:line="240" w:lineRule="atLeast"/>
        <w:ind w:left="426" w:firstLine="5"/>
        <w:jc w:val="both"/>
        <w:rPr>
          <w:sz w:val="22"/>
        </w:rPr>
      </w:pPr>
      <w:r>
        <w:rPr>
          <w:sz w:val="22"/>
        </w:rPr>
        <w:t xml:space="preserve">1. vykonávání povinnosti TDS stanovené mu </w:t>
      </w:r>
      <w:proofErr w:type="spellStart"/>
      <w:r>
        <w:rPr>
          <w:sz w:val="22"/>
        </w:rPr>
        <w:t>SoD</w:t>
      </w:r>
      <w:proofErr w:type="spellEnd"/>
      <w:r>
        <w:rPr>
          <w:sz w:val="22"/>
        </w:rPr>
        <w:t xml:space="preserve"> a Stavebním zákonem po celou dobu realizace stavby </w:t>
      </w:r>
    </w:p>
    <w:p w14:paraId="1E813984" w14:textId="77777777" w:rsidR="00B944EF" w:rsidRDefault="00B944EF" w:rsidP="00B944EF">
      <w:pPr>
        <w:keepLines/>
        <w:widowControl w:val="0"/>
        <w:autoSpaceDE w:val="0"/>
        <w:spacing w:line="240" w:lineRule="atLeast"/>
        <w:ind w:left="426"/>
        <w:jc w:val="both"/>
        <w:rPr>
          <w:sz w:val="22"/>
        </w:rPr>
      </w:pPr>
      <w:r>
        <w:rPr>
          <w:sz w:val="22"/>
        </w:rPr>
        <w:t xml:space="preserve">2. účast na vytýčení stavby zhotovitelem před zahájením prací, u novostaveb a přístaveb </w:t>
      </w:r>
      <w:proofErr w:type="gramStart"/>
      <w:r>
        <w:rPr>
          <w:sz w:val="22"/>
        </w:rPr>
        <w:t>vyžádání  protokolu</w:t>
      </w:r>
      <w:proofErr w:type="gramEnd"/>
      <w:r>
        <w:rPr>
          <w:sz w:val="22"/>
        </w:rPr>
        <w:t xml:space="preserve"> o vytýčení stavby a osazení do terénu </w:t>
      </w:r>
    </w:p>
    <w:p w14:paraId="5E884F00" w14:textId="77777777" w:rsidR="00B944EF" w:rsidRDefault="00B944EF" w:rsidP="00B944EF">
      <w:pPr>
        <w:keepLines/>
        <w:widowControl w:val="0"/>
        <w:autoSpaceDE w:val="0"/>
        <w:spacing w:line="240" w:lineRule="atLeast"/>
        <w:ind w:left="450"/>
        <w:jc w:val="both"/>
        <w:rPr>
          <w:sz w:val="22"/>
        </w:rPr>
      </w:pPr>
      <w:r>
        <w:rPr>
          <w:sz w:val="22"/>
        </w:rPr>
        <w:t>3. provádění kontroly</w:t>
      </w:r>
    </w:p>
    <w:p w14:paraId="2E4B88DF" w14:textId="77777777" w:rsidR="00B944EF" w:rsidRDefault="00B944EF" w:rsidP="00B944EF">
      <w:pPr>
        <w:keepLines/>
        <w:widowControl w:val="0"/>
        <w:autoSpaceDE w:val="0"/>
        <w:spacing w:line="240" w:lineRule="atLeast"/>
        <w:ind w:left="900"/>
        <w:jc w:val="both"/>
        <w:rPr>
          <w:sz w:val="22"/>
        </w:rPr>
      </w:pPr>
      <w:r>
        <w:rPr>
          <w:sz w:val="22"/>
        </w:rPr>
        <w:t>- řádného provádění prací – dodržování technických a technologických postupů</w:t>
      </w:r>
    </w:p>
    <w:p w14:paraId="22CE8CA2" w14:textId="77777777" w:rsidR="00B944EF" w:rsidRDefault="00B944EF" w:rsidP="00B944EF">
      <w:pPr>
        <w:keepLines/>
        <w:widowControl w:val="0"/>
        <w:autoSpaceDE w:val="0"/>
        <w:spacing w:line="240" w:lineRule="atLeast"/>
        <w:ind w:left="900"/>
        <w:jc w:val="both"/>
        <w:rPr>
          <w:sz w:val="22"/>
        </w:rPr>
      </w:pPr>
      <w:r>
        <w:rPr>
          <w:sz w:val="22"/>
        </w:rPr>
        <w:t>- kvality provádění prací</w:t>
      </w:r>
    </w:p>
    <w:p w14:paraId="68F5F07A" w14:textId="77777777" w:rsidR="00B944EF" w:rsidRDefault="00B944EF" w:rsidP="00B944EF">
      <w:pPr>
        <w:keepLines/>
        <w:widowControl w:val="0"/>
        <w:autoSpaceDE w:val="0"/>
        <w:spacing w:line="240" w:lineRule="atLeast"/>
        <w:ind w:left="900"/>
        <w:jc w:val="both"/>
        <w:rPr>
          <w:sz w:val="22"/>
        </w:rPr>
      </w:pPr>
      <w:r>
        <w:rPr>
          <w:sz w:val="22"/>
        </w:rPr>
        <w:t>- dodržování projektové dokumentace</w:t>
      </w:r>
    </w:p>
    <w:p w14:paraId="3E17590E" w14:textId="77777777" w:rsidR="00B944EF" w:rsidRDefault="00B944EF" w:rsidP="00B944EF">
      <w:pPr>
        <w:keepLines/>
        <w:widowControl w:val="0"/>
        <w:autoSpaceDE w:val="0"/>
        <w:spacing w:line="240" w:lineRule="atLeast"/>
        <w:ind w:left="900"/>
        <w:jc w:val="both"/>
        <w:rPr>
          <w:sz w:val="22"/>
        </w:rPr>
      </w:pPr>
      <w:r>
        <w:rPr>
          <w:sz w:val="22"/>
        </w:rPr>
        <w:t>- dodržování stavebního či jiného povolení, podle kterého se stavba realizuje</w:t>
      </w:r>
    </w:p>
    <w:p w14:paraId="20C034AC" w14:textId="77777777" w:rsidR="00B944EF" w:rsidRDefault="00B944EF" w:rsidP="00B944EF">
      <w:pPr>
        <w:keepLines/>
        <w:widowControl w:val="0"/>
        <w:autoSpaceDE w:val="0"/>
        <w:spacing w:line="240" w:lineRule="atLeast"/>
        <w:ind w:left="900"/>
        <w:jc w:val="both"/>
        <w:rPr>
          <w:sz w:val="22"/>
        </w:rPr>
      </w:pPr>
      <w:r>
        <w:rPr>
          <w:sz w:val="22"/>
        </w:rPr>
        <w:t>- dodržování stavebního zákona</w:t>
      </w:r>
    </w:p>
    <w:p w14:paraId="08B16203" w14:textId="77777777" w:rsidR="00B944EF" w:rsidRDefault="00B944EF" w:rsidP="00B944EF">
      <w:pPr>
        <w:keepLines/>
        <w:widowControl w:val="0"/>
        <w:autoSpaceDE w:val="0"/>
        <w:spacing w:line="240" w:lineRule="atLeast"/>
        <w:ind w:left="900"/>
        <w:jc w:val="both"/>
        <w:rPr>
          <w:sz w:val="22"/>
        </w:rPr>
      </w:pPr>
      <w:r>
        <w:rPr>
          <w:sz w:val="22"/>
        </w:rPr>
        <w:t>- dodržování podmínek státního stavebního dohledu</w:t>
      </w:r>
    </w:p>
    <w:p w14:paraId="1809B10F" w14:textId="77777777" w:rsidR="00B944EF" w:rsidRDefault="00B944EF" w:rsidP="00B944EF">
      <w:pPr>
        <w:keepLines/>
        <w:widowControl w:val="0"/>
        <w:autoSpaceDE w:val="0"/>
        <w:spacing w:line="240" w:lineRule="atLeast"/>
        <w:ind w:left="900"/>
        <w:jc w:val="both"/>
        <w:rPr>
          <w:sz w:val="22"/>
        </w:rPr>
      </w:pPr>
      <w:r>
        <w:rPr>
          <w:sz w:val="22"/>
        </w:rPr>
        <w:t xml:space="preserve">- dodržování ustanovení </w:t>
      </w:r>
      <w:proofErr w:type="spellStart"/>
      <w:r>
        <w:rPr>
          <w:sz w:val="22"/>
        </w:rPr>
        <w:t>SoD</w:t>
      </w:r>
      <w:proofErr w:type="spellEnd"/>
    </w:p>
    <w:p w14:paraId="46DA471E" w14:textId="77777777" w:rsidR="00B944EF" w:rsidRDefault="00B944EF" w:rsidP="00B944EF">
      <w:pPr>
        <w:keepLines/>
        <w:widowControl w:val="0"/>
        <w:autoSpaceDE w:val="0"/>
        <w:spacing w:line="240" w:lineRule="atLeast"/>
        <w:ind w:left="900"/>
        <w:jc w:val="both"/>
        <w:rPr>
          <w:rFonts w:cs="Helvetica"/>
          <w:color w:val="000000"/>
          <w:sz w:val="22"/>
          <w:szCs w:val="22"/>
        </w:rPr>
      </w:pPr>
      <w:r>
        <w:rPr>
          <w:rFonts w:cs="Helvetica"/>
          <w:color w:val="000000"/>
          <w:sz w:val="22"/>
          <w:szCs w:val="22"/>
        </w:rPr>
        <w:t>- dodržování časového plánu stavby (dále jen „harmonogramu“)</w:t>
      </w:r>
    </w:p>
    <w:p w14:paraId="3EE72C5B" w14:textId="77777777" w:rsidR="00B944EF" w:rsidRPr="00283183" w:rsidRDefault="00B944EF" w:rsidP="00B944EF">
      <w:pPr>
        <w:keepLines/>
        <w:widowControl w:val="0"/>
        <w:autoSpaceDE w:val="0"/>
        <w:spacing w:line="240" w:lineRule="atLeast"/>
        <w:ind w:left="900"/>
        <w:jc w:val="both"/>
        <w:rPr>
          <w:rFonts w:cs="Helvetica"/>
          <w:color w:val="000000"/>
          <w:sz w:val="22"/>
          <w:szCs w:val="22"/>
        </w:rPr>
      </w:pPr>
      <w:r w:rsidRPr="00283183">
        <w:rPr>
          <w:rFonts w:cs="Helvetica"/>
          <w:color w:val="000000"/>
          <w:sz w:val="22"/>
          <w:szCs w:val="22"/>
        </w:rPr>
        <w:t>- dodržování bezpečnosti práce na staveništi</w:t>
      </w:r>
      <w:r w:rsidR="00840350">
        <w:rPr>
          <w:rFonts w:cs="Helvetica"/>
          <w:color w:val="000000"/>
          <w:sz w:val="22"/>
          <w:szCs w:val="22"/>
        </w:rPr>
        <w:t xml:space="preserve"> </w:t>
      </w:r>
      <w:r w:rsidR="000779CD" w:rsidRPr="00283183">
        <w:rPr>
          <w:rFonts w:cs="Helvetica"/>
          <w:color w:val="000000"/>
          <w:sz w:val="22"/>
          <w:szCs w:val="22"/>
        </w:rPr>
        <w:t xml:space="preserve">(spolupráce s </w:t>
      </w:r>
      <w:r w:rsidR="00840350" w:rsidRPr="00283183">
        <w:rPr>
          <w:rFonts w:cs="Helvetica"/>
          <w:color w:val="000000"/>
          <w:sz w:val="22"/>
          <w:szCs w:val="22"/>
        </w:rPr>
        <w:t>koordinátor</w:t>
      </w:r>
      <w:r w:rsidR="000779CD" w:rsidRPr="00283183">
        <w:rPr>
          <w:rFonts w:cs="Helvetica"/>
          <w:color w:val="000000"/>
          <w:sz w:val="22"/>
          <w:szCs w:val="22"/>
        </w:rPr>
        <w:t>em</w:t>
      </w:r>
      <w:r w:rsidR="00840350" w:rsidRPr="00283183">
        <w:rPr>
          <w:rFonts w:cs="Helvetica"/>
          <w:color w:val="000000"/>
          <w:sz w:val="22"/>
          <w:szCs w:val="22"/>
        </w:rPr>
        <w:t xml:space="preserve"> BOZP</w:t>
      </w:r>
      <w:r w:rsidR="00283183" w:rsidRPr="00283183">
        <w:rPr>
          <w:rFonts w:cs="Helvetica"/>
          <w:color w:val="000000"/>
          <w:sz w:val="22"/>
          <w:szCs w:val="22"/>
        </w:rPr>
        <w:t xml:space="preserve">, který dohlíží nad </w:t>
      </w:r>
      <w:r w:rsidR="001612D0">
        <w:rPr>
          <w:rFonts w:cs="Helvetica"/>
          <w:color w:val="000000"/>
          <w:sz w:val="22"/>
          <w:szCs w:val="22"/>
        </w:rPr>
        <w:t>pln</w:t>
      </w:r>
      <w:r w:rsidR="00283183">
        <w:rPr>
          <w:rFonts w:cs="Helvetica"/>
          <w:color w:val="000000"/>
          <w:sz w:val="22"/>
          <w:szCs w:val="22"/>
        </w:rPr>
        <w:t>ěním</w:t>
      </w:r>
      <w:r w:rsidR="00283183" w:rsidRPr="00283183">
        <w:rPr>
          <w:rFonts w:cs="Helvetica"/>
          <w:color w:val="000000"/>
          <w:sz w:val="22"/>
          <w:szCs w:val="22"/>
        </w:rPr>
        <w:t xml:space="preserve"> předpisů BOZP</w:t>
      </w:r>
      <w:r w:rsidR="000779CD" w:rsidRPr="00283183">
        <w:rPr>
          <w:rFonts w:cs="Helvetica"/>
          <w:color w:val="000000"/>
          <w:sz w:val="22"/>
          <w:szCs w:val="22"/>
        </w:rPr>
        <w:t>)</w:t>
      </w:r>
    </w:p>
    <w:p w14:paraId="459D6C76" w14:textId="77777777" w:rsidR="00B944EF" w:rsidRDefault="00B944EF" w:rsidP="00B944EF">
      <w:pPr>
        <w:keepLines/>
        <w:widowControl w:val="0"/>
        <w:autoSpaceDE w:val="0"/>
        <w:spacing w:line="240" w:lineRule="atLeast"/>
        <w:ind w:left="900"/>
        <w:jc w:val="both"/>
        <w:rPr>
          <w:rFonts w:cs="Helvetica"/>
          <w:color w:val="000000"/>
          <w:sz w:val="22"/>
          <w:szCs w:val="22"/>
        </w:rPr>
      </w:pPr>
      <w:r>
        <w:rPr>
          <w:rFonts w:cs="Helvetica"/>
          <w:color w:val="000000"/>
          <w:sz w:val="22"/>
          <w:szCs w:val="22"/>
        </w:rPr>
        <w:t>- dodržování správného způsobu skladování materiálu určeného na provádění stavby</w:t>
      </w:r>
    </w:p>
    <w:p w14:paraId="4356B6B2" w14:textId="77777777" w:rsidR="00B944EF" w:rsidRDefault="00B944EF" w:rsidP="00B944EF">
      <w:pPr>
        <w:keepLines/>
        <w:widowControl w:val="0"/>
        <w:autoSpaceDE w:val="0"/>
        <w:spacing w:line="240" w:lineRule="atLeast"/>
        <w:ind w:left="900"/>
        <w:jc w:val="both"/>
        <w:rPr>
          <w:rFonts w:cs="Helvetica"/>
          <w:color w:val="000000"/>
          <w:sz w:val="22"/>
          <w:szCs w:val="22"/>
        </w:rPr>
      </w:pPr>
      <w:r>
        <w:rPr>
          <w:rFonts w:cs="Helvetica"/>
          <w:color w:val="000000"/>
          <w:sz w:val="22"/>
          <w:szCs w:val="22"/>
        </w:rPr>
        <w:t>- dodržování správného ošetřování provedených konstrukcí stavby</w:t>
      </w:r>
    </w:p>
    <w:p w14:paraId="70AB9D9B" w14:textId="77777777" w:rsidR="00B944EF" w:rsidRDefault="00B944EF" w:rsidP="00B944EF">
      <w:pPr>
        <w:keepLines/>
        <w:widowControl w:val="0"/>
        <w:autoSpaceDE w:val="0"/>
        <w:spacing w:line="240" w:lineRule="atLeast"/>
        <w:ind w:left="900"/>
        <w:jc w:val="both"/>
        <w:rPr>
          <w:rFonts w:cs="Helvetica"/>
          <w:color w:val="000000"/>
          <w:sz w:val="22"/>
          <w:szCs w:val="22"/>
        </w:rPr>
      </w:pPr>
      <w:r>
        <w:rPr>
          <w:rFonts w:cs="Helvetica"/>
          <w:color w:val="000000"/>
          <w:sz w:val="22"/>
          <w:szCs w:val="22"/>
        </w:rPr>
        <w:t>- dodržování správného používání mechanizace při realizaci stavby, zejména pak ve vztahu k dodržování ochranných pásem podzemních inženýrských sítí a zařízení</w:t>
      </w:r>
    </w:p>
    <w:p w14:paraId="02CA4670" w14:textId="77777777" w:rsidR="00B944EF" w:rsidRDefault="00B944EF" w:rsidP="00B944EF">
      <w:pPr>
        <w:keepLines/>
        <w:widowControl w:val="0"/>
        <w:autoSpaceDE w:val="0"/>
        <w:spacing w:line="240" w:lineRule="atLeast"/>
        <w:ind w:left="900"/>
        <w:jc w:val="both"/>
        <w:rPr>
          <w:rFonts w:cs="Helvetica"/>
          <w:color w:val="000000"/>
          <w:sz w:val="22"/>
          <w:szCs w:val="22"/>
        </w:rPr>
      </w:pPr>
      <w:r>
        <w:rPr>
          <w:rFonts w:cs="Helvetica"/>
          <w:color w:val="000000"/>
          <w:sz w:val="22"/>
          <w:szCs w:val="22"/>
        </w:rPr>
        <w:t>- dodržování pořádku na staveništi a jeho bezprostředním okolí</w:t>
      </w:r>
    </w:p>
    <w:p w14:paraId="24FCE55F" w14:textId="77777777" w:rsidR="00B944EF" w:rsidRDefault="00B944EF" w:rsidP="00B944EF">
      <w:pPr>
        <w:keepLines/>
        <w:widowControl w:val="0"/>
        <w:autoSpaceDE w:val="0"/>
        <w:spacing w:line="240" w:lineRule="atLeast"/>
        <w:ind w:left="900"/>
        <w:jc w:val="both"/>
        <w:rPr>
          <w:rFonts w:cs="Helvetica"/>
          <w:color w:val="000000"/>
          <w:sz w:val="22"/>
          <w:szCs w:val="22"/>
        </w:rPr>
      </w:pPr>
      <w:r>
        <w:rPr>
          <w:rFonts w:cs="Helvetica"/>
          <w:color w:val="000000"/>
          <w:sz w:val="22"/>
          <w:szCs w:val="22"/>
        </w:rPr>
        <w:t>- dodržování zásad ochrany životního prostředí (vč. likvidace stavebního odpadu) při realizaci stavby</w:t>
      </w:r>
    </w:p>
    <w:p w14:paraId="14F82736" w14:textId="77777777" w:rsidR="00B944EF" w:rsidRDefault="00B944EF" w:rsidP="00B944EF">
      <w:pPr>
        <w:keepLines/>
        <w:widowControl w:val="0"/>
        <w:autoSpaceDE w:val="0"/>
        <w:spacing w:line="240" w:lineRule="atLeast"/>
        <w:ind w:left="900"/>
        <w:jc w:val="both"/>
        <w:rPr>
          <w:rFonts w:cs="Helvetica"/>
          <w:color w:val="000000"/>
          <w:sz w:val="22"/>
          <w:szCs w:val="22"/>
        </w:rPr>
      </w:pPr>
      <w:r>
        <w:rPr>
          <w:rFonts w:cs="Helvetica"/>
          <w:color w:val="000000"/>
          <w:sz w:val="22"/>
          <w:szCs w:val="22"/>
        </w:rPr>
        <w:t xml:space="preserve">- dodržování zásad o pověřování realizací stavby či jejích částí podzhotovitelem </w:t>
      </w:r>
    </w:p>
    <w:p w14:paraId="0F0507DB" w14:textId="77777777" w:rsidR="00B944EF" w:rsidRDefault="00B944EF" w:rsidP="00B944EF">
      <w:pPr>
        <w:keepLines/>
        <w:widowControl w:val="0"/>
        <w:autoSpaceDE w:val="0"/>
        <w:spacing w:line="240" w:lineRule="atLeast"/>
        <w:ind w:left="900"/>
        <w:jc w:val="both"/>
        <w:rPr>
          <w:rFonts w:cs="Helvetica"/>
          <w:color w:val="000000"/>
          <w:sz w:val="22"/>
          <w:szCs w:val="22"/>
        </w:rPr>
      </w:pPr>
      <w:r>
        <w:rPr>
          <w:rFonts w:cs="Helvetica"/>
          <w:color w:val="000000"/>
          <w:sz w:val="22"/>
          <w:szCs w:val="22"/>
        </w:rPr>
        <w:t>- dodržování povinností zhotovitele při archeologických nálezech</w:t>
      </w:r>
    </w:p>
    <w:p w14:paraId="4F0B09BD" w14:textId="77777777" w:rsidR="00B944EF" w:rsidRDefault="00B944EF" w:rsidP="00B944EF">
      <w:pPr>
        <w:keepLines/>
        <w:widowControl w:val="0"/>
        <w:autoSpaceDE w:val="0"/>
        <w:spacing w:line="240" w:lineRule="atLeast"/>
        <w:ind w:left="660"/>
        <w:jc w:val="both"/>
        <w:rPr>
          <w:sz w:val="22"/>
        </w:rPr>
      </w:pPr>
      <w:r>
        <w:rPr>
          <w:sz w:val="22"/>
        </w:rPr>
        <w:t xml:space="preserve">V případě, že </w:t>
      </w:r>
      <w:r w:rsidR="00D31AE3">
        <w:rPr>
          <w:sz w:val="22"/>
        </w:rPr>
        <w:t>příkazník</w:t>
      </w:r>
      <w:r>
        <w:rPr>
          <w:sz w:val="22"/>
        </w:rPr>
        <w:t xml:space="preserve"> zjistí při provádění výše uvedené kontrolní činnosti nedostatky či nesrovnalosti v počínání zhotovitele, provede o tom zápis do stavebního deníku, kterým vyzve zhotovitele k nápravě. Současně informuje o zjištěných nedostatcích či nesrovnalostech </w:t>
      </w:r>
      <w:r w:rsidR="006B4011">
        <w:rPr>
          <w:sz w:val="22"/>
        </w:rPr>
        <w:t>příkazce</w:t>
      </w:r>
      <w:r w:rsidR="008455D3">
        <w:rPr>
          <w:sz w:val="22"/>
        </w:rPr>
        <w:t xml:space="preserve"> </w:t>
      </w:r>
      <w:r>
        <w:rPr>
          <w:sz w:val="22"/>
        </w:rPr>
        <w:t>(telefonicky, e-mailem či osobně).</w:t>
      </w:r>
    </w:p>
    <w:p w14:paraId="758185CD" w14:textId="77777777" w:rsidR="00B944EF" w:rsidRDefault="00B944EF" w:rsidP="00B944EF">
      <w:pPr>
        <w:keepLines/>
        <w:widowControl w:val="0"/>
        <w:autoSpaceDE w:val="0"/>
        <w:spacing w:line="240" w:lineRule="atLeast"/>
        <w:ind w:left="660" w:hanging="225"/>
        <w:jc w:val="both"/>
        <w:rPr>
          <w:rFonts w:cs="Helvetica"/>
          <w:color w:val="000000"/>
          <w:sz w:val="22"/>
          <w:szCs w:val="22"/>
        </w:rPr>
      </w:pPr>
      <w:r>
        <w:rPr>
          <w:sz w:val="22"/>
          <w:szCs w:val="22"/>
        </w:rPr>
        <w:t xml:space="preserve">4. provádění </w:t>
      </w:r>
      <w:r>
        <w:rPr>
          <w:rFonts w:cs="Helvetica"/>
          <w:color w:val="000000"/>
          <w:sz w:val="22"/>
          <w:szCs w:val="22"/>
        </w:rPr>
        <w:t>kontroly a prov</w:t>
      </w:r>
      <w:r>
        <w:rPr>
          <w:rFonts w:cs="Arial"/>
          <w:color w:val="000000"/>
          <w:sz w:val="22"/>
          <w:szCs w:val="22"/>
        </w:rPr>
        <w:t>ěř</w:t>
      </w:r>
      <w:r w:rsidR="00837401">
        <w:rPr>
          <w:rFonts w:cs="Helvetica"/>
          <w:color w:val="000000"/>
          <w:sz w:val="22"/>
          <w:szCs w:val="22"/>
        </w:rPr>
        <w:t xml:space="preserve">ení prací, </w:t>
      </w:r>
      <w:r>
        <w:rPr>
          <w:rFonts w:cs="Helvetica"/>
          <w:color w:val="000000"/>
          <w:sz w:val="22"/>
          <w:szCs w:val="22"/>
        </w:rPr>
        <w:t>které v dalším postupu budou zakryty nebo se stanou nep</w:t>
      </w:r>
      <w:r>
        <w:rPr>
          <w:rFonts w:cs="Arial"/>
          <w:color w:val="000000"/>
          <w:sz w:val="22"/>
          <w:szCs w:val="22"/>
        </w:rPr>
        <w:t>ř</w:t>
      </w:r>
      <w:r>
        <w:rPr>
          <w:rFonts w:cs="Helvetica"/>
          <w:color w:val="000000"/>
          <w:sz w:val="22"/>
          <w:szCs w:val="22"/>
        </w:rPr>
        <w:t>ístupnými; o kontrole a prověření provede zápis do stavebního deníku, v případě zjištěných nedostatků zastavení stavby či příslušné části stavby do doby odstranění nedostatků na zakrývaných pracích; zastavení stavby se řídí čl.4, odstavcem 7</w:t>
      </w:r>
    </w:p>
    <w:p w14:paraId="04F70A21" w14:textId="77777777" w:rsidR="00B944EF" w:rsidRDefault="00B944EF" w:rsidP="00B944EF">
      <w:pPr>
        <w:keepLines/>
        <w:widowControl w:val="0"/>
        <w:autoSpaceDE w:val="0"/>
        <w:spacing w:line="240" w:lineRule="atLeast"/>
        <w:ind w:left="450"/>
        <w:jc w:val="both"/>
        <w:rPr>
          <w:sz w:val="22"/>
        </w:rPr>
      </w:pPr>
      <w:r>
        <w:rPr>
          <w:sz w:val="22"/>
        </w:rPr>
        <w:t>5. provádění kontroly vedení stavebního deníku a provádění zápisů do stavebního deníku</w:t>
      </w:r>
    </w:p>
    <w:p w14:paraId="144C42D2" w14:textId="77777777" w:rsidR="00B944EF" w:rsidRDefault="00B944EF" w:rsidP="00B944EF">
      <w:pPr>
        <w:keepLines/>
        <w:widowControl w:val="0"/>
        <w:autoSpaceDE w:val="0"/>
        <w:spacing w:line="240" w:lineRule="atLeast"/>
        <w:ind w:left="900"/>
        <w:jc w:val="both"/>
        <w:rPr>
          <w:sz w:val="22"/>
        </w:rPr>
      </w:pPr>
      <w:r>
        <w:rPr>
          <w:sz w:val="22"/>
        </w:rPr>
        <w:t>- kontrola řádného vedení zápisů ve stavebním deníku minimálně 1x za pět kalendářních dní</w:t>
      </w:r>
    </w:p>
    <w:p w14:paraId="4CAC39EC" w14:textId="77777777" w:rsidR="00B944EF" w:rsidRDefault="00B944EF" w:rsidP="00B944EF">
      <w:pPr>
        <w:keepLines/>
        <w:widowControl w:val="0"/>
        <w:autoSpaceDE w:val="0"/>
        <w:spacing w:line="240" w:lineRule="atLeast"/>
        <w:ind w:left="900"/>
        <w:jc w:val="both"/>
        <w:rPr>
          <w:sz w:val="22"/>
        </w:rPr>
      </w:pPr>
      <w:r>
        <w:rPr>
          <w:sz w:val="22"/>
        </w:rPr>
        <w:t>- provádění zápisů o kontrole stavby do stavebního deníku</w:t>
      </w:r>
    </w:p>
    <w:p w14:paraId="0636DF17" w14:textId="77777777" w:rsidR="00B944EF" w:rsidRDefault="00B944EF" w:rsidP="00B944EF">
      <w:pPr>
        <w:keepLines/>
        <w:widowControl w:val="0"/>
        <w:autoSpaceDE w:val="0"/>
        <w:spacing w:line="240" w:lineRule="atLeast"/>
        <w:ind w:left="900"/>
        <w:jc w:val="both"/>
        <w:rPr>
          <w:sz w:val="22"/>
        </w:rPr>
      </w:pPr>
      <w:r>
        <w:rPr>
          <w:sz w:val="22"/>
        </w:rPr>
        <w:t xml:space="preserve">- reagování na zápisy zhotovitele ve stavebním deníku </w:t>
      </w:r>
    </w:p>
    <w:p w14:paraId="02192C5B" w14:textId="77777777" w:rsidR="00B944EF" w:rsidRDefault="00B944EF" w:rsidP="00B944EF">
      <w:pPr>
        <w:keepLines/>
        <w:widowControl w:val="0"/>
        <w:autoSpaceDE w:val="0"/>
        <w:spacing w:line="240" w:lineRule="atLeast"/>
        <w:ind w:left="900"/>
        <w:jc w:val="both"/>
        <w:rPr>
          <w:sz w:val="22"/>
        </w:rPr>
      </w:pPr>
      <w:r>
        <w:rPr>
          <w:sz w:val="22"/>
        </w:rPr>
        <w:t xml:space="preserve">- vytrhávání druhé kopie stavebního deníku a předávání ke kontrole </w:t>
      </w:r>
      <w:r w:rsidR="008455D3">
        <w:rPr>
          <w:sz w:val="22"/>
        </w:rPr>
        <w:t>příkazc</w:t>
      </w:r>
      <w:r>
        <w:rPr>
          <w:sz w:val="22"/>
        </w:rPr>
        <w:t>i minimálně 1x za kalendářní měsíc</w:t>
      </w:r>
    </w:p>
    <w:p w14:paraId="1AC75EFA" w14:textId="77777777" w:rsidR="00B944EF" w:rsidRDefault="00B944EF" w:rsidP="00B944EF">
      <w:pPr>
        <w:keepLines/>
        <w:widowControl w:val="0"/>
        <w:autoSpaceDE w:val="0"/>
        <w:spacing w:line="240" w:lineRule="atLeast"/>
        <w:ind w:left="450"/>
        <w:jc w:val="both"/>
        <w:rPr>
          <w:sz w:val="22"/>
        </w:rPr>
      </w:pPr>
      <w:r>
        <w:rPr>
          <w:sz w:val="22"/>
        </w:rPr>
        <w:t xml:space="preserve">6. </w:t>
      </w:r>
      <w:r w:rsidRPr="0068255F">
        <w:rPr>
          <w:sz w:val="22"/>
          <w:u w:val="single"/>
        </w:rPr>
        <w:t>činnost související s pořádáním kontrolních dnů</w:t>
      </w:r>
    </w:p>
    <w:p w14:paraId="6D934DF9" w14:textId="77777777" w:rsidR="00B944EF" w:rsidRDefault="00B944EF" w:rsidP="00B944EF">
      <w:pPr>
        <w:keepLines/>
        <w:widowControl w:val="0"/>
        <w:autoSpaceDE w:val="0"/>
        <w:spacing w:line="240" w:lineRule="atLeast"/>
        <w:ind w:left="900"/>
        <w:jc w:val="both"/>
        <w:rPr>
          <w:sz w:val="22"/>
        </w:rPr>
      </w:pPr>
      <w:r>
        <w:rPr>
          <w:sz w:val="22"/>
        </w:rPr>
        <w:t xml:space="preserve">- svolání kontrolního dne (včetně rozesílání pozvánek na kontrolní den) 1x za kalendářní </w:t>
      </w:r>
      <w:proofErr w:type="gramStart"/>
      <w:r>
        <w:rPr>
          <w:sz w:val="22"/>
        </w:rPr>
        <w:t>týden</w:t>
      </w:r>
      <w:proofErr w:type="gramEnd"/>
      <w:r>
        <w:rPr>
          <w:sz w:val="22"/>
        </w:rPr>
        <w:t xml:space="preserve"> a to od předání staveniště až do předání a převzetí díla (pokud nebude </w:t>
      </w:r>
      <w:r w:rsidR="008455D3">
        <w:rPr>
          <w:sz w:val="22"/>
        </w:rPr>
        <w:t>příkazc</w:t>
      </w:r>
      <w:r>
        <w:rPr>
          <w:sz w:val="22"/>
        </w:rPr>
        <w:t>em rozhodnuto jinak)</w:t>
      </w:r>
    </w:p>
    <w:p w14:paraId="4723404B" w14:textId="77777777" w:rsidR="00B944EF" w:rsidRDefault="00B944EF" w:rsidP="00B944EF">
      <w:pPr>
        <w:keepLines/>
        <w:widowControl w:val="0"/>
        <w:autoSpaceDE w:val="0"/>
        <w:spacing w:line="240" w:lineRule="atLeast"/>
        <w:ind w:left="900"/>
        <w:jc w:val="both"/>
        <w:rPr>
          <w:sz w:val="22"/>
        </w:rPr>
      </w:pPr>
      <w:r>
        <w:rPr>
          <w:sz w:val="22"/>
        </w:rPr>
        <w:lastRenderedPageBreak/>
        <w:t>- řízení jednání na kontrolních dnech</w:t>
      </w:r>
    </w:p>
    <w:p w14:paraId="2E665A62" w14:textId="77777777" w:rsidR="00B944EF" w:rsidRDefault="00B944EF" w:rsidP="00B944EF">
      <w:pPr>
        <w:keepLines/>
        <w:widowControl w:val="0"/>
        <w:autoSpaceDE w:val="0"/>
        <w:spacing w:line="240" w:lineRule="atLeast"/>
        <w:ind w:left="900"/>
        <w:jc w:val="both"/>
        <w:rPr>
          <w:sz w:val="22"/>
        </w:rPr>
      </w:pPr>
      <w:r>
        <w:rPr>
          <w:sz w:val="22"/>
        </w:rPr>
        <w:t>- pořízení zápisu z jednání kontrolního dne</w:t>
      </w:r>
    </w:p>
    <w:p w14:paraId="27A632FA" w14:textId="77777777" w:rsidR="00B944EF" w:rsidRDefault="00B944EF" w:rsidP="00B944EF">
      <w:pPr>
        <w:keepLines/>
        <w:widowControl w:val="0"/>
        <w:autoSpaceDE w:val="0"/>
        <w:spacing w:line="240" w:lineRule="atLeast"/>
        <w:ind w:left="900"/>
        <w:jc w:val="both"/>
        <w:rPr>
          <w:sz w:val="22"/>
        </w:rPr>
      </w:pPr>
      <w:r>
        <w:rPr>
          <w:sz w:val="22"/>
        </w:rPr>
        <w:t>- vypracování finální verze zápisu z jednání kontrolního dne</w:t>
      </w:r>
    </w:p>
    <w:p w14:paraId="2DFE5E56" w14:textId="77777777" w:rsidR="00B944EF" w:rsidRDefault="00B944EF" w:rsidP="00B944EF">
      <w:pPr>
        <w:keepLines/>
        <w:widowControl w:val="0"/>
        <w:autoSpaceDE w:val="0"/>
        <w:spacing w:line="240" w:lineRule="atLeast"/>
        <w:ind w:left="900"/>
        <w:jc w:val="both"/>
        <w:rPr>
          <w:sz w:val="22"/>
        </w:rPr>
      </w:pPr>
      <w:r>
        <w:rPr>
          <w:sz w:val="22"/>
        </w:rPr>
        <w:t xml:space="preserve">- zajištění odsouhlasení finální verze zápisu všemi účastníky kontrolního dne </w:t>
      </w:r>
    </w:p>
    <w:p w14:paraId="1275E7F4" w14:textId="77777777" w:rsidR="00B944EF" w:rsidRPr="00D22A40" w:rsidRDefault="00B944EF" w:rsidP="00B944EF">
      <w:pPr>
        <w:keepLines/>
        <w:widowControl w:val="0"/>
        <w:autoSpaceDE w:val="0"/>
        <w:spacing w:line="240" w:lineRule="atLeast"/>
        <w:ind w:left="900"/>
        <w:jc w:val="both"/>
        <w:rPr>
          <w:sz w:val="22"/>
        </w:rPr>
      </w:pPr>
      <w:r>
        <w:rPr>
          <w:sz w:val="22"/>
        </w:rPr>
        <w:t>- zajištění podpisu zápisu z jednání kontrolního dne všemi účastníky</w:t>
      </w:r>
      <w:r w:rsidR="00840350" w:rsidRPr="00D22A40">
        <w:rPr>
          <w:sz w:val="22"/>
        </w:rPr>
        <w:t xml:space="preserve"> na následujícím KD</w:t>
      </w:r>
    </w:p>
    <w:p w14:paraId="505045E5" w14:textId="77777777" w:rsidR="00B944EF" w:rsidRDefault="00B944EF" w:rsidP="00B944EF">
      <w:pPr>
        <w:keepLines/>
        <w:widowControl w:val="0"/>
        <w:autoSpaceDE w:val="0"/>
        <w:spacing w:line="240" w:lineRule="atLeast"/>
        <w:ind w:left="900"/>
        <w:jc w:val="both"/>
        <w:rPr>
          <w:sz w:val="22"/>
        </w:rPr>
      </w:pPr>
      <w:r>
        <w:rPr>
          <w:sz w:val="22"/>
        </w:rPr>
        <w:t xml:space="preserve">- předání originálu zápisu z jednání kontrolního dne </w:t>
      </w:r>
      <w:r w:rsidR="008455D3">
        <w:rPr>
          <w:sz w:val="22"/>
        </w:rPr>
        <w:t>příkazc</w:t>
      </w:r>
      <w:r>
        <w:rPr>
          <w:sz w:val="22"/>
        </w:rPr>
        <w:t xml:space="preserve">i neprodleně po zajištění podpisů všech účastníků </w:t>
      </w:r>
    </w:p>
    <w:p w14:paraId="32963C42" w14:textId="77777777" w:rsidR="00B944EF" w:rsidRDefault="00B944EF" w:rsidP="00B944EF">
      <w:pPr>
        <w:keepLines/>
        <w:widowControl w:val="0"/>
        <w:autoSpaceDE w:val="0"/>
        <w:spacing w:line="240" w:lineRule="atLeast"/>
        <w:ind w:left="450"/>
        <w:jc w:val="both"/>
      </w:pPr>
      <w:r>
        <w:rPr>
          <w:sz w:val="22"/>
        </w:rPr>
        <w:t>7. činnost při požadavku zhotovitele na změnu stavby oproti projektové dokumentaci</w:t>
      </w:r>
      <w:r>
        <w:t xml:space="preserve"> (dále jen „změny stavby“)</w:t>
      </w:r>
    </w:p>
    <w:p w14:paraId="48927031" w14:textId="77777777" w:rsidR="00B944EF" w:rsidRDefault="00B944EF" w:rsidP="00B944EF">
      <w:pPr>
        <w:keepLines/>
        <w:widowControl w:val="0"/>
        <w:autoSpaceDE w:val="0"/>
        <w:spacing w:line="240" w:lineRule="atLeast"/>
        <w:ind w:left="900"/>
        <w:jc w:val="both"/>
        <w:rPr>
          <w:sz w:val="22"/>
        </w:rPr>
      </w:pPr>
      <w:r>
        <w:rPr>
          <w:sz w:val="22"/>
        </w:rPr>
        <w:t xml:space="preserve">- evidování požadavků zhotovitele na změnu stavby </w:t>
      </w:r>
    </w:p>
    <w:p w14:paraId="34E6D4D4" w14:textId="77777777" w:rsidR="00B944EF" w:rsidRDefault="00B944EF" w:rsidP="00B944EF">
      <w:pPr>
        <w:keepLines/>
        <w:widowControl w:val="0"/>
        <w:autoSpaceDE w:val="0"/>
        <w:spacing w:line="240" w:lineRule="atLeast"/>
        <w:ind w:left="900"/>
        <w:jc w:val="both"/>
        <w:rPr>
          <w:sz w:val="22"/>
        </w:rPr>
      </w:pPr>
      <w:r>
        <w:rPr>
          <w:sz w:val="22"/>
        </w:rPr>
        <w:t xml:space="preserve">- konzultace každého takovéhoto požadavku s </w:t>
      </w:r>
      <w:r w:rsidR="006B4011">
        <w:rPr>
          <w:sz w:val="22"/>
        </w:rPr>
        <w:t>příkazce</w:t>
      </w:r>
      <w:r>
        <w:rPr>
          <w:sz w:val="22"/>
        </w:rPr>
        <w:t>m a projektantem (autorským dozorem)</w:t>
      </w:r>
    </w:p>
    <w:p w14:paraId="167F985E" w14:textId="77777777" w:rsidR="00B944EF" w:rsidRDefault="00B944EF" w:rsidP="00B944EF">
      <w:pPr>
        <w:keepLines/>
        <w:widowControl w:val="0"/>
        <w:autoSpaceDE w:val="0"/>
        <w:spacing w:line="240" w:lineRule="atLeast"/>
        <w:ind w:left="900"/>
        <w:jc w:val="both"/>
        <w:rPr>
          <w:sz w:val="22"/>
        </w:rPr>
      </w:pPr>
      <w:r>
        <w:rPr>
          <w:sz w:val="22"/>
        </w:rPr>
        <w:t xml:space="preserve">- předání stanoviska </w:t>
      </w:r>
      <w:r w:rsidR="006B4011">
        <w:rPr>
          <w:sz w:val="22"/>
        </w:rPr>
        <w:t>příkazce</w:t>
      </w:r>
      <w:r>
        <w:rPr>
          <w:sz w:val="22"/>
        </w:rPr>
        <w:t xml:space="preserve"> (odsouhlasení či zamítnutí změny </w:t>
      </w:r>
      <w:proofErr w:type="gramStart"/>
      <w:r>
        <w:rPr>
          <w:sz w:val="22"/>
        </w:rPr>
        <w:t>stavby )</w:t>
      </w:r>
      <w:proofErr w:type="gramEnd"/>
      <w:r>
        <w:rPr>
          <w:sz w:val="22"/>
        </w:rPr>
        <w:t xml:space="preserve"> zhotoviteli zápisem do stavebního deníku</w:t>
      </w:r>
    </w:p>
    <w:p w14:paraId="38050F56" w14:textId="77777777" w:rsidR="00B944EF" w:rsidRDefault="00B944EF" w:rsidP="00B944EF">
      <w:pPr>
        <w:keepLines/>
        <w:widowControl w:val="0"/>
        <w:autoSpaceDE w:val="0"/>
        <w:spacing w:line="240" w:lineRule="atLeast"/>
        <w:ind w:left="450"/>
        <w:jc w:val="both"/>
        <w:rPr>
          <w:sz w:val="22"/>
        </w:rPr>
      </w:pPr>
      <w:r>
        <w:rPr>
          <w:sz w:val="22"/>
        </w:rPr>
        <w:t>8. činnost při kontrole změnových listů</w:t>
      </w:r>
    </w:p>
    <w:p w14:paraId="352A3122" w14:textId="77777777" w:rsidR="00B944EF" w:rsidRDefault="00B944EF" w:rsidP="00B944EF">
      <w:pPr>
        <w:keepLines/>
        <w:widowControl w:val="0"/>
        <w:autoSpaceDE w:val="0"/>
        <w:spacing w:line="240" w:lineRule="atLeast"/>
        <w:ind w:left="900"/>
        <w:jc w:val="both"/>
        <w:rPr>
          <w:sz w:val="22"/>
        </w:rPr>
      </w:pPr>
      <w:r>
        <w:rPr>
          <w:sz w:val="22"/>
        </w:rPr>
        <w:t xml:space="preserve">- převzetí změnového listu, který vypracuje zhotovitel na odsouhlasenou změnu stavby </w:t>
      </w:r>
    </w:p>
    <w:p w14:paraId="2EABA57E" w14:textId="77777777" w:rsidR="00B944EF" w:rsidRDefault="00B944EF" w:rsidP="00B944EF">
      <w:pPr>
        <w:keepLines/>
        <w:widowControl w:val="0"/>
        <w:autoSpaceDE w:val="0"/>
        <w:spacing w:line="240" w:lineRule="atLeast"/>
        <w:ind w:left="900"/>
        <w:jc w:val="both"/>
        <w:rPr>
          <w:sz w:val="22"/>
        </w:rPr>
      </w:pPr>
      <w:r>
        <w:rPr>
          <w:sz w:val="22"/>
        </w:rPr>
        <w:t xml:space="preserve">- kontrola správnosti použitých výměr změny </w:t>
      </w:r>
      <w:proofErr w:type="gramStart"/>
      <w:r>
        <w:rPr>
          <w:sz w:val="22"/>
        </w:rPr>
        <w:t xml:space="preserve">stavby </w:t>
      </w:r>
      <w:r w:rsidR="0068255F">
        <w:rPr>
          <w:sz w:val="22"/>
        </w:rPr>
        <w:t xml:space="preserve"> a</w:t>
      </w:r>
      <w:proofErr w:type="gramEnd"/>
      <w:r w:rsidR="0068255F">
        <w:rPr>
          <w:sz w:val="22"/>
        </w:rPr>
        <w:t xml:space="preserve"> kontrola jednotkových cen</w:t>
      </w:r>
    </w:p>
    <w:p w14:paraId="09F898D6" w14:textId="77777777" w:rsidR="00B944EF" w:rsidRDefault="00B944EF" w:rsidP="00B944EF">
      <w:pPr>
        <w:keepLines/>
        <w:widowControl w:val="0"/>
        <w:autoSpaceDE w:val="0"/>
        <w:spacing w:line="240" w:lineRule="atLeast"/>
        <w:ind w:left="900"/>
        <w:jc w:val="both"/>
        <w:rPr>
          <w:sz w:val="22"/>
        </w:rPr>
      </w:pPr>
      <w:r>
        <w:rPr>
          <w:sz w:val="22"/>
        </w:rPr>
        <w:t>- vrácení změnového listu zhotoviteli v případě nesprávných či neoprávněných výměr</w:t>
      </w:r>
      <w:r w:rsidR="0068255F">
        <w:rPr>
          <w:sz w:val="22"/>
        </w:rPr>
        <w:t xml:space="preserve"> a jednotkových cen</w:t>
      </w:r>
      <w:r>
        <w:rPr>
          <w:sz w:val="22"/>
        </w:rPr>
        <w:t xml:space="preserve"> změny stavby či předání změnové listu </w:t>
      </w:r>
      <w:r w:rsidR="008455D3">
        <w:rPr>
          <w:sz w:val="22"/>
        </w:rPr>
        <w:t>příkazc</w:t>
      </w:r>
      <w:r>
        <w:rPr>
          <w:sz w:val="22"/>
        </w:rPr>
        <w:t xml:space="preserve">i v případě správných výměr změny stavby; vrácení změnového listu zhotoviteli či jeho předání </w:t>
      </w:r>
      <w:r w:rsidR="008455D3">
        <w:rPr>
          <w:sz w:val="22"/>
        </w:rPr>
        <w:t>příkazc</w:t>
      </w:r>
      <w:r>
        <w:rPr>
          <w:sz w:val="22"/>
        </w:rPr>
        <w:t xml:space="preserve">i musí být </w:t>
      </w:r>
      <w:r w:rsidR="00D31AE3">
        <w:rPr>
          <w:sz w:val="22"/>
        </w:rPr>
        <w:t>příkazník</w:t>
      </w:r>
      <w:r>
        <w:rPr>
          <w:sz w:val="22"/>
        </w:rPr>
        <w:t xml:space="preserve">em provedeno do 3 kalendářních dnů od obdržení změnového listu od zhotovitele </w:t>
      </w:r>
    </w:p>
    <w:p w14:paraId="210BF6DA" w14:textId="77777777" w:rsidR="00B944EF" w:rsidRDefault="00B944EF" w:rsidP="00B944EF">
      <w:pPr>
        <w:keepLines/>
        <w:widowControl w:val="0"/>
        <w:autoSpaceDE w:val="0"/>
        <w:spacing w:line="240" w:lineRule="atLeast"/>
        <w:ind w:left="450"/>
        <w:jc w:val="both"/>
        <w:rPr>
          <w:sz w:val="22"/>
        </w:rPr>
      </w:pPr>
      <w:r>
        <w:rPr>
          <w:sz w:val="22"/>
        </w:rPr>
        <w:t>9. činnost při požadavku zhotovitele na prodloužení termínu realizace stavby</w:t>
      </w:r>
    </w:p>
    <w:p w14:paraId="6309CA02" w14:textId="77777777" w:rsidR="00B944EF" w:rsidRDefault="00B944EF" w:rsidP="00B944EF">
      <w:pPr>
        <w:keepLines/>
        <w:widowControl w:val="0"/>
        <w:autoSpaceDE w:val="0"/>
        <w:spacing w:line="240" w:lineRule="atLeast"/>
        <w:ind w:left="900"/>
        <w:jc w:val="both"/>
        <w:rPr>
          <w:sz w:val="22"/>
        </w:rPr>
      </w:pPr>
      <w:r>
        <w:rPr>
          <w:sz w:val="22"/>
        </w:rPr>
        <w:t xml:space="preserve">- posouzení požadavku zhotovitele na prodloužení termínu realizace stavby a předání svého stanoviska </w:t>
      </w:r>
      <w:r w:rsidR="008455D3">
        <w:rPr>
          <w:sz w:val="22"/>
        </w:rPr>
        <w:t>příkazc</w:t>
      </w:r>
      <w:r>
        <w:rPr>
          <w:sz w:val="22"/>
        </w:rPr>
        <w:t xml:space="preserve">i k rozhodnutí do 3 kalendářních dnů od obdržení požadavku od zhotovitele </w:t>
      </w:r>
    </w:p>
    <w:p w14:paraId="09978D24" w14:textId="77777777" w:rsidR="00B944EF" w:rsidRDefault="00B944EF" w:rsidP="00B944EF">
      <w:pPr>
        <w:keepLines/>
        <w:widowControl w:val="0"/>
        <w:autoSpaceDE w:val="0"/>
        <w:spacing w:line="240" w:lineRule="atLeast"/>
        <w:ind w:left="900"/>
        <w:jc w:val="both"/>
        <w:rPr>
          <w:sz w:val="22"/>
        </w:rPr>
      </w:pPr>
      <w:r>
        <w:rPr>
          <w:sz w:val="22"/>
        </w:rPr>
        <w:t xml:space="preserve">- sdělení rozhodnutí </w:t>
      </w:r>
      <w:r w:rsidR="006B4011">
        <w:rPr>
          <w:sz w:val="22"/>
        </w:rPr>
        <w:t>příkazce</w:t>
      </w:r>
      <w:r>
        <w:rPr>
          <w:sz w:val="22"/>
        </w:rPr>
        <w:t xml:space="preserve"> (odsouhlasení či zamítnutí prodloužení termínu realizace stavby) zhotoviteli zápisem do stavebního deníku</w:t>
      </w:r>
    </w:p>
    <w:p w14:paraId="160E4C76" w14:textId="77777777" w:rsidR="00B944EF" w:rsidRDefault="00B944EF" w:rsidP="00B944EF">
      <w:pPr>
        <w:keepLines/>
        <w:widowControl w:val="0"/>
        <w:autoSpaceDE w:val="0"/>
        <w:spacing w:line="240" w:lineRule="atLeast"/>
        <w:ind w:left="675" w:hanging="240"/>
        <w:jc w:val="both"/>
        <w:rPr>
          <w:sz w:val="22"/>
        </w:rPr>
      </w:pPr>
      <w:r>
        <w:rPr>
          <w:sz w:val="22"/>
        </w:rPr>
        <w:t>10. činnost při kontrole fakturace zhotovitele</w:t>
      </w:r>
    </w:p>
    <w:p w14:paraId="3D980F0D" w14:textId="77777777" w:rsidR="00B944EF" w:rsidRDefault="00B944EF" w:rsidP="00B944EF">
      <w:pPr>
        <w:keepLines/>
        <w:widowControl w:val="0"/>
        <w:autoSpaceDE w:val="0"/>
        <w:spacing w:line="240" w:lineRule="atLeast"/>
        <w:ind w:left="885"/>
        <w:jc w:val="both"/>
        <w:rPr>
          <w:sz w:val="22"/>
        </w:rPr>
      </w:pPr>
      <w:r>
        <w:rPr>
          <w:sz w:val="22"/>
        </w:rPr>
        <w:t>- provádění kontroly soupisu provedených prací a rekapitulace provedených prací – příloh daňových dokladů (dále jen „příloh faktury“) a to po stránce věcné, množstevní a cenové správnosti vykazovaných položek provedených prací</w:t>
      </w:r>
    </w:p>
    <w:p w14:paraId="0D864ACE" w14:textId="77777777" w:rsidR="00B944EF" w:rsidRDefault="00B944EF" w:rsidP="00B944EF">
      <w:pPr>
        <w:keepLines/>
        <w:widowControl w:val="0"/>
        <w:autoSpaceDE w:val="0"/>
        <w:spacing w:line="240" w:lineRule="atLeast"/>
        <w:ind w:left="885"/>
        <w:jc w:val="both"/>
        <w:rPr>
          <w:sz w:val="22"/>
        </w:rPr>
      </w:pPr>
      <w:r>
        <w:rPr>
          <w:sz w:val="22"/>
        </w:rPr>
        <w:t xml:space="preserve">- v případě vady příloh faktury jejich vrácení zhotoviteli, v případě správnosti příloh faktury jejich odsouhlasení provedené vyznačením slova „souhlasím“ na přílohy faktur, podpisem a datem podpisu a jejich předání zhotoviteli k vystavení faktury; vrácení přílohy faktury zhotoviteli musí být </w:t>
      </w:r>
      <w:r w:rsidR="00D31AE3">
        <w:rPr>
          <w:sz w:val="22"/>
        </w:rPr>
        <w:t>příkazník</w:t>
      </w:r>
      <w:r>
        <w:rPr>
          <w:sz w:val="22"/>
        </w:rPr>
        <w:t>em provedeno do 5 kalendářních dnů od obdržení přílohy faktury od zhotovitele</w:t>
      </w:r>
    </w:p>
    <w:p w14:paraId="73F07595" w14:textId="77777777" w:rsidR="00B944EF" w:rsidRDefault="00B944EF" w:rsidP="00B944EF">
      <w:pPr>
        <w:keepLines/>
        <w:widowControl w:val="0"/>
        <w:autoSpaceDE w:val="0"/>
        <w:spacing w:line="240" w:lineRule="atLeast"/>
        <w:ind w:left="675" w:hanging="240"/>
        <w:jc w:val="both"/>
        <w:rPr>
          <w:sz w:val="22"/>
        </w:rPr>
      </w:pPr>
      <w:r>
        <w:rPr>
          <w:sz w:val="22"/>
        </w:rPr>
        <w:t>11. spolupracování s pracovníky projektanta zabezpečujícími autorský dohled při zajišťování souladu realizace stavby s projektovou dokumentací</w:t>
      </w:r>
    </w:p>
    <w:p w14:paraId="6ADBD089" w14:textId="77777777" w:rsidR="00B944EF" w:rsidRDefault="00B944EF" w:rsidP="00B944EF">
      <w:pPr>
        <w:keepLines/>
        <w:widowControl w:val="0"/>
        <w:autoSpaceDE w:val="0"/>
        <w:spacing w:line="240" w:lineRule="atLeast"/>
        <w:ind w:left="675" w:hanging="240"/>
        <w:jc w:val="both"/>
        <w:rPr>
          <w:sz w:val="22"/>
        </w:rPr>
      </w:pPr>
      <w:r>
        <w:rPr>
          <w:sz w:val="22"/>
        </w:rPr>
        <w:t>12. spolupracování s projektantem a se zhotovitelem při provádění nebo navrhování opatření na odstranění případných závad projektu</w:t>
      </w:r>
    </w:p>
    <w:p w14:paraId="0DDBF7E8" w14:textId="77777777" w:rsidR="00B944EF" w:rsidRDefault="00B944EF" w:rsidP="00B944EF">
      <w:pPr>
        <w:keepLines/>
        <w:widowControl w:val="0"/>
        <w:autoSpaceDE w:val="0"/>
        <w:spacing w:line="240" w:lineRule="atLeast"/>
        <w:ind w:left="675" w:hanging="240"/>
        <w:jc w:val="both"/>
        <w:rPr>
          <w:sz w:val="22"/>
        </w:rPr>
      </w:pPr>
      <w:r>
        <w:rPr>
          <w:sz w:val="22"/>
        </w:rPr>
        <w:t>13. kontrola provádění předepsaných a dohodnutých zkoušek materiálů, konstrukcí a prací, v případě jejich neprovádění neprodleně vyzvat zhotovitele zápisem do stavebního deníku k jejich provedení</w:t>
      </w:r>
    </w:p>
    <w:p w14:paraId="4AC2348E" w14:textId="77777777" w:rsidR="00B944EF" w:rsidRDefault="00B944EF" w:rsidP="00B944EF">
      <w:pPr>
        <w:keepLines/>
        <w:widowControl w:val="0"/>
        <w:autoSpaceDE w:val="0"/>
        <w:spacing w:line="240" w:lineRule="atLeast"/>
        <w:ind w:left="675" w:hanging="240"/>
        <w:jc w:val="both"/>
        <w:rPr>
          <w:sz w:val="22"/>
        </w:rPr>
      </w:pPr>
      <w:r>
        <w:rPr>
          <w:sz w:val="22"/>
        </w:rPr>
        <w:t>14. účast na zkouškách uvedených v bodě 13., kontrola výsledků těchto zkoušek a vyžadování dokladů, které prokazují kvalitu prováděných prací a dodávek (certifikáty, atesty, protokoly apod.)</w:t>
      </w:r>
    </w:p>
    <w:p w14:paraId="17670B0C" w14:textId="77777777" w:rsidR="00B944EF" w:rsidRDefault="00B944EF" w:rsidP="00B944EF">
      <w:pPr>
        <w:keepLines/>
        <w:widowControl w:val="0"/>
        <w:autoSpaceDE w:val="0"/>
        <w:spacing w:line="240" w:lineRule="atLeast"/>
        <w:ind w:left="675" w:hanging="240"/>
        <w:jc w:val="both"/>
        <w:rPr>
          <w:sz w:val="22"/>
        </w:rPr>
      </w:pPr>
      <w:r>
        <w:rPr>
          <w:sz w:val="22"/>
        </w:rPr>
        <w:t>15. spolupracování se zhotovitelem při provádění opatření na odvrácení nebo na omezení škod při ohrožení stavby živelnými událostmi</w:t>
      </w:r>
    </w:p>
    <w:p w14:paraId="671F8E91" w14:textId="77777777" w:rsidR="00B944EF" w:rsidRDefault="00B944EF" w:rsidP="00B944EF">
      <w:pPr>
        <w:keepLines/>
        <w:widowControl w:val="0"/>
        <w:autoSpaceDE w:val="0"/>
        <w:spacing w:line="240" w:lineRule="atLeast"/>
        <w:ind w:left="675" w:hanging="240"/>
        <w:jc w:val="both"/>
        <w:rPr>
          <w:sz w:val="22"/>
        </w:rPr>
      </w:pPr>
      <w:r>
        <w:rPr>
          <w:sz w:val="22"/>
        </w:rPr>
        <w:t xml:space="preserve">16. pořizování fotodokumentace realizace stavby, předání pořízení fotodokumentace realizace stavby </w:t>
      </w:r>
      <w:r w:rsidR="008455D3">
        <w:rPr>
          <w:sz w:val="22"/>
        </w:rPr>
        <w:t>příkazc</w:t>
      </w:r>
      <w:r>
        <w:rPr>
          <w:sz w:val="22"/>
        </w:rPr>
        <w:t>i na CD</w:t>
      </w:r>
    </w:p>
    <w:p w14:paraId="40AD4E42" w14:textId="77777777" w:rsidR="00B944EF" w:rsidRDefault="00B944EF" w:rsidP="00B944EF">
      <w:pPr>
        <w:keepLines/>
        <w:widowControl w:val="0"/>
        <w:autoSpaceDE w:val="0"/>
        <w:spacing w:line="240" w:lineRule="atLeast"/>
        <w:ind w:left="450"/>
        <w:jc w:val="both"/>
        <w:rPr>
          <w:sz w:val="22"/>
        </w:rPr>
      </w:pPr>
    </w:p>
    <w:p w14:paraId="539FFDF0" w14:textId="6AA0E141" w:rsidR="00B944EF" w:rsidRDefault="00B944EF" w:rsidP="00B944EF">
      <w:pPr>
        <w:keepLines/>
        <w:widowControl w:val="0"/>
        <w:autoSpaceDE w:val="0"/>
        <w:spacing w:line="240" w:lineRule="atLeast"/>
        <w:ind w:left="435"/>
        <w:jc w:val="both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 xml:space="preserve">D. činnost </w:t>
      </w:r>
      <w:r w:rsidR="00F04293">
        <w:rPr>
          <w:b/>
          <w:bCs/>
          <w:i/>
          <w:iCs/>
          <w:sz w:val="22"/>
        </w:rPr>
        <w:t>příkazníka</w:t>
      </w:r>
      <w:r>
        <w:rPr>
          <w:b/>
          <w:bCs/>
          <w:i/>
          <w:iCs/>
          <w:sz w:val="22"/>
        </w:rPr>
        <w:t xml:space="preserve"> při předání a převzetí dokončené stavby</w:t>
      </w:r>
      <w:r w:rsidR="00F663DB">
        <w:rPr>
          <w:b/>
          <w:bCs/>
          <w:i/>
          <w:iCs/>
          <w:sz w:val="22"/>
        </w:rPr>
        <w:t>,</w:t>
      </w:r>
      <w:r>
        <w:rPr>
          <w:b/>
          <w:bCs/>
          <w:i/>
          <w:iCs/>
          <w:sz w:val="22"/>
        </w:rPr>
        <w:t xml:space="preserve"> nebo její části</w:t>
      </w:r>
    </w:p>
    <w:p w14:paraId="3BDDB05D" w14:textId="77777777" w:rsidR="00B944EF" w:rsidRDefault="00B944EF" w:rsidP="00B944EF">
      <w:pPr>
        <w:keepLines/>
        <w:widowControl w:val="0"/>
        <w:autoSpaceDE w:val="0"/>
        <w:spacing w:line="240" w:lineRule="atLeast"/>
        <w:ind w:left="450"/>
        <w:jc w:val="both"/>
        <w:rPr>
          <w:sz w:val="22"/>
        </w:rPr>
      </w:pPr>
      <w:r>
        <w:rPr>
          <w:sz w:val="22"/>
        </w:rPr>
        <w:t xml:space="preserve">1. </w:t>
      </w:r>
      <w:r w:rsidRPr="006B1074">
        <w:rPr>
          <w:sz w:val="22"/>
          <w:u w:val="single"/>
        </w:rPr>
        <w:t>vypracování protokolu pro předání a převzetí dokončené stavby nebo její části</w:t>
      </w:r>
    </w:p>
    <w:p w14:paraId="42C3A0E6" w14:textId="77777777" w:rsidR="00B944EF" w:rsidRDefault="00B944EF" w:rsidP="00B944EF">
      <w:pPr>
        <w:keepLines/>
        <w:widowControl w:val="0"/>
        <w:autoSpaceDE w:val="0"/>
        <w:spacing w:line="240" w:lineRule="atLeast"/>
        <w:ind w:left="450"/>
        <w:jc w:val="both"/>
        <w:rPr>
          <w:sz w:val="22"/>
        </w:rPr>
      </w:pPr>
      <w:r>
        <w:rPr>
          <w:sz w:val="22"/>
        </w:rPr>
        <w:t>2. řízení jednání o předání a převzetí dokončené stavby nebo její části</w:t>
      </w:r>
    </w:p>
    <w:p w14:paraId="66006B79" w14:textId="77777777" w:rsidR="00B944EF" w:rsidRDefault="00B944EF" w:rsidP="00B944EF">
      <w:pPr>
        <w:keepLines/>
        <w:widowControl w:val="0"/>
        <w:autoSpaceDE w:val="0"/>
        <w:spacing w:line="240" w:lineRule="atLeast"/>
        <w:ind w:left="450"/>
        <w:jc w:val="both"/>
        <w:rPr>
          <w:sz w:val="22"/>
        </w:rPr>
      </w:pPr>
      <w:r>
        <w:rPr>
          <w:sz w:val="22"/>
        </w:rPr>
        <w:t xml:space="preserve">3. sepsání soupisu všech závad a nedodělků a dojednání termínů pro jejich odstranění se zhotovitelem a odsouhlasení termínů s </w:t>
      </w:r>
      <w:r w:rsidR="006B4011">
        <w:rPr>
          <w:sz w:val="22"/>
        </w:rPr>
        <w:t>příkazce</w:t>
      </w:r>
      <w:r>
        <w:rPr>
          <w:sz w:val="22"/>
        </w:rPr>
        <w:t>m</w:t>
      </w:r>
    </w:p>
    <w:p w14:paraId="3927EB95" w14:textId="77777777" w:rsidR="00B944EF" w:rsidRDefault="00B944EF" w:rsidP="00B944EF">
      <w:pPr>
        <w:keepLines/>
        <w:widowControl w:val="0"/>
        <w:autoSpaceDE w:val="0"/>
        <w:spacing w:line="240" w:lineRule="atLeast"/>
        <w:ind w:left="450"/>
        <w:jc w:val="both"/>
        <w:rPr>
          <w:sz w:val="22"/>
        </w:rPr>
      </w:pPr>
      <w:r>
        <w:rPr>
          <w:sz w:val="22"/>
        </w:rPr>
        <w:t xml:space="preserve">4. dojednání termínů a podmínek pro vyklizení staveniště, vč. zařízení staveniště se zhotovitelem a odsouhlasení těchto termínů a podmínek s </w:t>
      </w:r>
      <w:r w:rsidR="008455D3">
        <w:rPr>
          <w:sz w:val="22"/>
        </w:rPr>
        <w:t>příkazc</w:t>
      </w:r>
      <w:r>
        <w:rPr>
          <w:sz w:val="22"/>
        </w:rPr>
        <w:t>em</w:t>
      </w:r>
    </w:p>
    <w:p w14:paraId="4B8578D0" w14:textId="77777777" w:rsidR="00B944EF" w:rsidRDefault="00B944EF" w:rsidP="00B944EF">
      <w:pPr>
        <w:keepLines/>
        <w:widowControl w:val="0"/>
        <w:autoSpaceDE w:val="0"/>
        <w:spacing w:line="240" w:lineRule="atLeast"/>
        <w:ind w:left="450"/>
        <w:jc w:val="both"/>
        <w:rPr>
          <w:sz w:val="22"/>
        </w:rPr>
      </w:pPr>
      <w:r>
        <w:rPr>
          <w:sz w:val="22"/>
        </w:rPr>
        <w:t xml:space="preserve">5. převzetí dokladů pro předání a převzetí stavby nebo její části od zhotovitele </w:t>
      </w:r>
    </w:p>
    <w:p w14:paraId="5A789A8E" w14:textId="77777777" w:rsidR="00B944EF" w:rsidRDefault="00B944EF" w:rsidP="00B944EF">
      <w:pPr>
        <w:keepLines/>
        <w:widowControl w:val="0"/>
        <w:autoSpaceDE w:val="0"/>
        <w:spacing w:line="240" w:lineRule="atLeast"/>
        <w:ind w:left="450"/>
        <w:jc w:val="both"/>
        <w:rPr>
          <w:sz w:val="22"/>
        </w:rPr>
      </w:pPr>
      <w:r>
        <w:rPr>
          <w:sz w:val="22"/>
        </w:rPr>
        <w:t xml:space="preserve">6. kontrola správnosti a úplnosti zhotovitelem předaných dokladů pro předání a převzetí stavby nebo její části </w:t>
      </w:r>
    </w:p>
    <w:p w14:paraId="5FCE0F01" w14:textId="77777777" w:rsidR="00B944EF" w:rsidRDefault="00B944EF" w:rsidP="00B944EF">
      <w:pPr>
        <w:keepLines/>
        <w:widowControl w:val="0"/>
        <w:autoSpaceDE w:val="0"/>
        <w:spacing w:line="240" w:lineRule="atLeast"/>
        <w:ind w:left="450"/>
        <w:jc w:val="both"/>
        <w:rPr>
          <w:sz w:val="22"/>
        </w:rPr>
      </w:pPr>
      <w:r>
        <w:rPr>
          <w:sz w:val="22"/>
        </w:rPr>
        <w:t xml:space="preserve">7. </w:t>
      </w:r>
      <w:r w:rsidRPr="006B1074">
        <w:rPr>
          <w:sz w:val="22"/>
          <w:u w:val="single"/>
        </w:rPr>
        <w:t>vypracování finální verze protokolu o předání a převzetí stavby nebo její části</w:t>
      </w:r>
      <w:r>
        <w:rPr>
          <w:sz w:val="22"/>
        </w:rPr>
        <w:t>, zajištění jeho odsouhlasení všemi účastníky předání a převzetí a zajištění podpisu protokolu všemi účastníky předání a převzetí</w:t>
      </w:r>
    </w:p>
    <w:p w14:paraId="7F2275E5" w14:textId="77777777" w:rsidR="00B944EF" w:rsidRDefault="00B944EF" w:rsidP="00B944EF">
      <w:pPr>
        <w:keepLines/>
        <w:widowControl w:val="0"/>
        <w:autoSpaceDE w:val="0"/>
        <w:spacing w:line="240" w:lineRule="atLeast"/>
        <w:ind w:left="450"/>
        <w:jc w:val="both"/>
        <w:rPr>
          <w:sz w:val="22"/>
        </w:rPr>
      </w:pPr>
      <w:r>
        <w:rPr>
          <w:sz w:val="22"/>
        </w:rPr>
        <w:lastRenderedPageBreak/>
        <w:t xml:space="preserve">8. předání originálu protokolu o předání a převzetí dokončené stavby nebo její části </w:t>
      </w:r>
      <w:r w:rsidR="008455D3">
        <w:rPr>
          <w:sz w:val="22"/>
        </w:rPr>
        <w:t>příkazc</w:t>
      </w:r>
      <w:r>
        <w:rPr>
          <w:sz w:val="22"/>
        </w:rPr>
        <w:t>i neprodleně po zajištění podpisů všech účastníků</w:t>
      </w:r>
    </w:p>
    <w:p w14:paraId="6811DEE8" w14:textId="77777777" w:rsidR="00B944EF" w:rsidRDefault="00B944EF" w:rsidP="00B944EF">
      <w:pPr>
        <w:keepLines/>
        <w:widowControl w:val="0"/>
        <w:autoSpaceDE w:val="0"/>
        <w:spacing w:line="240" w:lineRule="atLeast"/>
        <w:ind w:left="450"/>
        <w:jc w:val="both"/>
        <w:rPr>
          <w:sz w:val="22"/>
        </w:rPr>
      </w:pPr>
    </w:p>
    <w:p w14:paraId="10A148EB" w14:textId="77777777" w:rsidR="00B944EF" w:rsidRDefault="00B944EF" w:rsidP="00B944EF">
      <w:pPr>
        <w:keepLines/>
        <w:widowControl w:val="0"/>
        <w:autoSpaceDE w:val="0"/>
        <w:spacing w:line="240" w:lineRule="atLeast"/>
        <w:ind w:left="435"/>
        <w:jc w:val="both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 xml:space="preserve">E. </w:t>
      </w:r>
      <w:r w:rsidRPr="004E0F16">
        <w:rPr>
          <w:b/>
          <w:bCs/>
          <w:i/>
          <w:iCs/>
          <w:sz w:val="22"/>
          <w:u w:val="single"/>
        </w:rPr>
        <w:t xml:space="preserve">činnost </w:t>
      </w:r>
      <w:r w:rsidR="00D31AE3" w:rsidRPr="004E0F16">
        <w:rPr>
          <w:b/>
          <w:bCs/>
          <w:i/>
          <w:iCs/>
          <w:sz w:val="22"/>
          <w:u w:val="single"/>
        </w:rPr>
        <w:t>příkazník</w:t>
      </w:r>
      <w:r w:rsidR="007027F5" w:rsidRPr="004E0F16">
        <w:rPr>
          <w:b/>
          <w:bCs/>
          <w:i/>
          <w:iCs/>
          <w:sz w:val="22"/>
          <w:u w:val="single"/>
        </w:rPr>
        <w:t>a</w:t>
      </w:r>
      <w:r w:rsidRPr="004E0F16">
        <w:rPr>
          <w:b/>
          <w:bCs/>
          <w:i/>
          <w:iCs/>
          <w:sz w:val="22"/>
          <w:u w:val="single"/>
        </w:rPr>
        <w:t xml:space="preserve"> při povolování stavby do trvalého užívání</w:t>
      </w:r>
      <w:r>
        <w:rPr>
          <w:b/>
          <w:bCs/>
          <w:i/>
          <w:iCs/>
          <w:sz w:val="22"/>
        </w:rPr>
        <w:t xml:space="preserve"> (dále jen „kolaudace“)</w:t>
      </w:r>
    </w:p>
    <w:p w14:paraId="167722A9" w14:textId="77777777" w:rsidR="00B944EF" w:rsidRDefault="00B944EF" w:rsidP="00B944EF">
      <w:pPr>
        <w:keepLines/>
        <w:widowControl w:val="0"/>
        <w:autoSpaceDE w:val="0"/>
        <w:spacing w:line="240" w:lineRule="atLeast"/>
        <w:ind w:left="450"/>
        <w:jc w:val="both"/>
        <w:rPr>
          <w:sz w:val="22"/>
        </w:rPr>
      </w:pPr>
      <w:r>
        <w:rPr>
          <w:sz w:val="22"/>
        </w:rPr>
        <w:t>1. účast na kolaudaci</w:t>
      </w:r>
    </w:p>
    <w:p w14:paraId="73796537" w14:textId="77777777" w:rsidR="006A3634" w:rsidRDefault="006A3634" w:rsidP="00B944EF">
      <w:pPr>
        <w:keepLines/>
        <w:widowControl w:val="0"/>
        <w:autoSpaceDE w:val="0"/>
        <w:spacing w:line="240" w:lineRule="atLeast"/>
        <w:ind w:left="450"/>
        <w:jc w:val="both"/>
        <w:rPr>
          <w:sz w:val="22"/>
        </w:rPr>
      </w:pPr>
      <w:r>
        <w:rPr>
          <w:sz w:val="22"/>
        </w:rPr>
        <w:t xml:space="preserve">2. </w:t>
      </w:r>
      <w:r w:rsidR="000E0FE0">
        <w:rPr>
          <w:sz w:val="22"/>
        </w:rPr>
        <w:t>zajištění všech potřebných dokladů pro žádost a vydání kolaudace</w:t>
      </w:r>
    </w:p>
    <w:p w14:paraId="132CD530" w14:textId="77777777" w:rsidR="00B944EF" w:rsidRDefault="00B944EF" w:rsidP="00716496">
      <w:pPr>
        <w:keepLines/>
        <w:widowControl w:val="0"/>
        <w:autoSpaceDE w:val="0"/>
        <w:spacing w:line="240" w:lineRule="atLeast"/>
        <w:jc w:val="both"/>
        <w:rPr>
          <w:sz w:val="22"/>
        </w:rPr>
      </w:pPr>
    </w:p>
    <w:p w14:paraId="39FB3C9F" w14:textId="77777777" w:rsidR="00B944EF" w:rsidRDefault="00B944EF" w:rsidP="00B944EF">
      <w:pPr>
        <w:keepLines/>
        <w:widowControl w:val="0"/>
        <w:autoSpaceDE w:val="0"/>
        <w:spacing w:line="240" w:lineRule="atLeast"/>
        <w:ind w:left="435"/>
        <w:jc w:val="both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 xml:space="preserve">F. činnost </w:t>
      </w:r>
      <w:r w:rsidR="00D31AE3">
        <w:rPr>
          <w:b/>
          <w:bCs/>
          <w:i/>
          <w:iCs/>
          <w:sz w:val="22"/>
        </w:rPr>
        <w:t>příkazník</w:t>
      </w:r>
      <w:r w:rsidR="007027F5">
        <w:rPr>
          <w:b/>
          <w:bCs/>
          <w:i/>
          <w:iCs/>
          <w:sz w:val="22"/>
        </w:rPr>
        <w:t>a</w:t>
      </w:r>
      <w:r>
        <w:rPr>
          <w:b/>
          <w:bCs/>
          <w:i/>
          <w:iCs/>
          <w:sz w:val="22"/>
        </w:rPr>
        <w:t xml:space="preserve"> při odstraňování závad a nedodělků stavby</w:t>
      </w:r>
    </w:p>
    <w:p w14:paraId="765183B7" w14:textId="77777777" w:rsidR="00B944EF" w:rsidRDefault="00B944EF" w:rsidP="00B944EF">
      <w:pPr>
        <w:keepLines/>
        <w:widowControl w:val="0"/>
        <w:autoSpaceDE w:val="0"/>
        <w:spacing w:line="240" w:lineRule="atLeast"/>
        <w:ind w:left="450"/>
        <w:jc w:val="both"/>
        <w:rPr>
          <w:sz w:val="22"/>
        </w:rPr>
      </w:pPr>
      <w:r>
        <w:rPr>
          <w:sz w:val="22"/>
        </w:rPr>
        <w:t>1. kontrola odstraňování závad a nedodělků zjištěných při předání a převzetí dokončené stavby nebo její části; kontrola dodržování zásad platných během realizace stavby</w:t>
      </w:r>
    </w:p>
    <w:p w14:paraId="3036E929" w14:textId="77777777" w:rsidR="00B944EF" w:rsidRDefault="00B944EF" w:rsidP="00B944EF">
      <w:pPr>
        <w:keepLines/>
        <w:widowControl w:val="0"/>
        <w:autoSpaceDE w:val="0"/>
        <w:spacing w:line="240" w:lineRule="atLeast"/>
        <w:ind w:left="450"/>
        <w:jc w:val="both"/>
        <w:rPr>
          <w:rFonts w:cs="Helvetica"/>
          <w:color w:val="000000"/>
          <w:sz w:val="22"/>
          <w:szCs w:val="22"/>
        </w:rPr>
      </w:pPr>
      <w:r>
        <w:rPr>
          <w:sz w:val="22"/>
        </w:rPr>
        <w:t xml:space="preserve">2. kontrola dodržování termínů odstraňování závad a nedodělků zjištěných při předání a převzetí stavby, </w:t>
      </w:r>
      <w:r>
        <w:rPr>
          <w:rFonts w:cs="Helvetica"/>
          <w:color w:val="000000"/>
          <w:sz w:val="22"/>
          <w:szCs w:val="22"/>
        </w:rPr>
        <w:t xml:space="preserve">upozornění zhotovitele na případné nedodržování dohodnutých termínů zápisem do stavebního deníku a informování </w:t>
      </w:r>
      <w:r w:rsidR="006B4011">
        <w:rPr>
          <w:rFonts w:cs="Helvetica"/>
          <w:color w:val="000000"/>
          <w:sz w:val="22"/>
          <w:szCs w:val="22"/>
        </w:rPr>
        <w:t>příkazce</w:t>
      </w:r>
      <w:r>
        <w:rPr>
          <w:rFonts w:cs="Helvetica"/>
          <w:color w:val="000000"/>
          <w:sz w:val="22"/>
          <w:szCs w:val="22"/>
        </w:rPr>
        <w:t xml:space="preserve"> o případném nedodržování dohodnutých termínů</w:t>
      </w:r>
    </w:p>
    <w:p w14:paraId="459B901A" w14:textId="77777777" w:rsidR="00B944EF" w:rsidRDefault="00B944EF" w:rsidP="00B944EF">
      <w:pPr>
        <w:keepLines/>
        <w:widowControl w:val="0"/>
        <w:autoSpaceDE w:val="0"/>
        <w:spacing w:line="240" w:lineRule="atLeast"/>
        <w:ind w:left="450"/>
        <w:jc w:val="both"/>
        <w:rPr>
          <w:rFonts w:cs="Helvetica"/>
          <w:color w:val="000000"/>
          <w:sz w:val="22"/>
          <w:szCs w:val="22"/>
        </w:rPr>
      </w:pPr>
      <w:r>
        <w:rPr>
          <w:rFonts w:cs="Helvetica"/>
          <w:color w:val="000000"/>
          <w:sz w:val="22"/>
          <w:szCs w:val="22"/>
        </w:rPr>
        <w:t xml:space="preserve">3. kontrola splnění termínů a podmínek pro vyklizení staveniště, vč. zařízení staveniště, upozornění zhotovitele na případné nedodržování dohodnutých termínů a podmínek pro vyklizení staveniště, vč. zařízení staveniště zápisem do stavebního deníku a informování </w:t>
      </w:r>
      <w:r w:rsidR="006B4011">
        <w:rPr>
          <w:rFonts w:cs="Helvetica"/>
          <w:color w:val="000000"/>
          <w:sz w:val="22"/>
          <w:szCs w:val="22"/>
        </w:rPr>
        <w:t>příkazce</w:t>
      </w:r>
      <w:r>
        <w:rPr>
          <w:rFonts w:cs="Helvetica"/>
          <w:color w:val="000000"/>
          <w:sz w:val="22"/>
          <w:szCs w:val="22"/>
        </w:rPr>
        <w:t xml:space="preserve"> o případném nedodržování dohodnutých termínů a podmínek</w:t>
      </w:r>
    </w:p>
    <w:p w14:paraId="7BF416D9" w14:textId="77777777" w:rsidR="00B944EF" w:rsidRDefault="00B944EF" w:rsidP="00B944EF">
      <w:pPr>
        <w:keepLines/>
        <w:widowControl w:val="0"/>
        <w:autoSpaceDE w:val="0"/>
        <w:spacing w:line="240" w:lineRule="atLeast"/>
        <w:ind w:left="450"/>
        <w:jc w:val="both"/>
        <w:rPr>
          <w:sz w:val="22"/>
        </w:rPr>
      </w:pPr>
    </w:p>
    <w:p w14:paraId="5E1D8821" w14:textId="77777777" w:rsidR="00B944EF" w:rsidRDefault="00B944EF" w:rsidP="00B944EF">
      <w:pPr>
        <w:keepLines/>
        <w:widowControl w:val="0"/>
        <w:autoSpaceDE w:val="0"/>
        <w:spacing w:line="240" w:lineRule="atLeast"/>
        <w:ind w:left="435"/>
        <w:jc w:val="both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 xml:space="preserve">G. činnost </w:t>
      </w:r>
      <w:r w:rsidR="00D31AE3">
        <w:rPr>
          <w:b/>
          <w:bCs/>
          <w:i/>
          <w:iCs/>
          <w:sz w:val="22"/>
        </w:rPr>
        <w:t>příkazník</w:t>
      </w:r>
      <w:r w:rsidR="007027F5">
        <w:rPr>
          <w:b/>
          <w:bCs/>
          <w:i/>
          <w:iCs/>
          <w:sz w:val="22"/>
        </w:rPr>
        <w:t>a</w:t>
      </w:r>
      <w:r>
        <w:rPr>
          <w:b/>
          <w:bCs/>
          <w:i/>
          <w:iCs/>
          <w:sz w:val="22"/>
        </w:rPr>
        <w:t xml:space="preserve"> při řešení </w:t>
      </w:r>
      <w:r w:rsidR="00DA7FE2">
        <w:rPr>
          <w:b/>
          <w:bCs/>
          <w:i/>
          <w:iCs/>
          <w:sz w:val="22"/>
        </w:rPr>
        <w:t xml:space="preserve">případných </w:t>
      </w:r>
      <w:r>
        <w:rPr>
          <w:b/>
          <w:bCs/>
          <w:i/>
          <w:iCs/>
          <w:sz w:val="22"/>
        </w:rPr>
        <w:t>vad díla zjištěných v záruční době</w:t>
      </w:r>
      <w:r w:rsidR="000F3AEC">
        <w:rPr>
          <w:b/>
          <w:bCs/>
          <w:i/>
          <w:iCs/>
          <w:sz w:val="22"/>
        </w:rPr>
        <w:t xml:space="preserve"> </w:t>
      </w:r>
      <w:r w:rsidR="00181B90">
        <w:rPr>
          <w:b/>
          <w:bCs/>
          <w:i/>
          <w:iCs/>
          <w:sz w:val="22"/>
        </w:rPr>
        <w:t>(</w:t>
      </w:r>
      <w:r w:rsidR="000F3AEC">
        <w:rPr>
          <w:b/>
          <w:bCs/>
          <w:i/>
          <w:iCs/>
          <w:sz w:val="22"/>
        </w:rPr>
        <w:t>po dobu 6měsíců</w:t>
      </w:r>
      <w:r w:rsidR="00DA7FE2">
        <w:rPr>
          <w:b/>
          <w:bCs/>
          <w:i/>
          <w:iCs/>
          <w:sz w:val="22"/>
        </w:rPr>
        <w:t xml:space="preserve"> </w:t>
      </w:r>
      <w:r w:rsidR="00DA7FE2" w:rsidRPr="00DA7FE2">
        <w:rPr>
          <w:b/>
          <w:bCs/>
          <w:i/>
          <w:iCs/>
          <w:sz w:val="22"/>
        </w:rPr>
        <w:t>od předání a převzetí kompletně dokončené stavby</w:t>
      </w:r>
      <w:r w:rsidR="00181B90">
        <w:rPr>
          <w:b/>
          <w:bCs/>
          <w:i/>
          <w:iCs/>
          <w:sz w:val="22"/>
        </w:rPr>
        <w:t xml:space="preserve"> </w:t>
      </w:r>
      <w:r w:rsidR="00DA7FE2">
        <w:rPr>
          <w:b/>
          <w:bCs/>
          <w:i/>
          <w:iCs/>
          <w:sz w:val="22"/>
        </w:rPr>
        <w:t>bezplatně)</w:t>
      </w:r>
    </w:p>
    <w:p w14:paraId="2DFC3939" w14:textId="77777777" w:rsidR="00B944EF" w:rsidRDefault="00B944EF" w:rsidP="00B944EF">
      <w:pPr>
        <w:keepLines/>
        <w:widowControl w:val="0"/>
        <w:autoSpaceDE w:val="0"/>
        <w:spacing w:line="240" w:lineRule="atLeast"/>
        <w:ind w:left="450"/>
        <w:jc w:val="both"/>
        <w:rPr>
          <w:sz w:val="22"/>
        </w:rPr>
      </w:pPr>
      <w:r>
        <w:rPr>
          <w:sz w:val="22"/>
        </w:rPr>
        <w:t xml:space="preserve">1. spolupracuje na vyzvání s </w:t>
      </w:r>
      <w:r w:rsidR="006B4011">
        <w:rPr>
          <w:sz w:val="22"/>
        </w:rPr>
        <w:t>příkazce</w:t>
      </w:r>
      <w:r>
        <w:rPr>
          <w:sz w:val="22"/>
        </w:rPr>
        <w:t xml:space="preserve">m po dobu záruční doby stavby (záruční doba stavby je stanovena v </w:t>
      </w:r>
      <w:proofErr w:type="spellStart"/>
      <w:r>
        <w:rPr>
          <w:sz w:val="22"/>
        </w:rPr>
        <w:t>SoD</w:t>
      </w:r>
      <w:proofErr w:type="spellEnd"/>
      <w:r>
        <w:rPr>
          <w:sz w:val="22"/>
        </w:rPr>
        <w:t>) a podává potřebnou technickou výpomoc</w:t>
      </w:r>
    </w:p>
    <w:p w14:paraId="402C1460" w14:textId="77777777" w:rsidR="00B944EF" w:rsidRDefault="00B944EF" w:rsidP="00B944EF">
      <w:pPr>
        <w:keepLines/>
        <w:widowControl w:val="0"/>
        <w:autoSpaceDE w:val="0"/>
        <w:spacing w:line="240" w:lineRule="atLeast"/>
        <w:ind w:left="450"/>
        <w:jc w:val="both"/>
        <w:rPr>
          <w:sz w:val="22"/>
        </w:rPr>
      </w:pPr>
      <w:r>
        <w:rPr>
          <w:sz w:val="22"/>
        </w:rPr>
        <w:t>2. na vyzvání se účastní jednání o reklamačních vadách stavby</w:t>
      </w:r>
    </w:p>
    <w:p w14:paraId="76168A74" w14:textId="77777777" w:rsidR="00B944EF" w:rsidRDefault="00B944EF" w:rsidP="00B944EF">
      <w:pPr>
        <w:keepLines/>
        <w:widowControl w:val="0"/>
        <w:autoSpaceDE w:val="0"/>
        <w:spacing w:line="240" w:lineRule="atLeast"/>
        <w:ind w:left="1418" w:hanging="284"/>
        <w:jc w:val="both"/>
        <w:rPr>
          <w:sz w:val="22"/>
        </w:rPr>
      </w:pPr>
    </w:p>
    <w:p w14:paraId="59CA6D57" w14:textId="77777777" w:rsidR="00B944EF" w:rsidRDefault="00B944EF" w:rsidP="00B944EF">
      <w:pPr>
        <w:keepLines/>
        <w:widowControl w:val="0"/>
        <w:autoSpaceDE w:val="0"/>
        <w:spacing w:line="240" w:lineRule="atLeast"/>
        <w:ind w:left="941" w:hanging="510"/>
        <w:jc w:val="both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 xml:space="preserve">Předmětem této smlouvy </w:t>
      </w:r>
      <w:proofErr w:type="gramStart"/>
      <w:r>
        <w:rPr>
          <w:b/>
          <w:bCs/>
          <w:i/>
          <w:iCs/>
          <w:sz w:val="22"/>
        </w:rPr>
        <w:t>není :</w:t>
      </w:r>
      <w:proofErr w:type="gramEnd"/>
      <w:r>
        <w:rPr>
          <w:b/>
          <w:bCs/>
          <w:i/>
          <w:iCs/>
          <w:sz w:val="22"/>
        </w:rPr>
        <w:t xml:space="preserve"> </w:t>
      </w:r>
    </w:p>
    <w:p w14:paraId="45D17D58" w14:textId="77777777" w:rsidR="00B944EF" w:rsidRDefault="00B944EF" w:rsidP="00B944EF">
      <w:pPr>
        <w:keepLines/>
        <w:widowControl w:val="0"/>
        <w:autoSpaceDE w:val="0"/>
        <w:spacing w:line="240" w:lineRule="atLeast"/>
        <w:ind w:left="941" w:hanging="510"/>
        <w:jc w:val="both"/>
        <w:rPr>
          <w:sz w:val="22"/>
        </w:rPr>
      </w:pPr>
      <w:r>
        <w:rPr>
          <w:sz w:val="22"/>
        </w:rPr>
        <w:t>1) provádění nebo zabezpečování geodetických činností</w:t>
      </w:r>
    </w:p>
    <w:p w14:paraId="10C2718A" w14:textId="77777777" w:rsidR="00B944EF" w:rsidRDefault="00B944EF" w:rsidP="00B944EF">
      <w:pPr>
        <w:keepLines/>
        <w:widowControl w:val="0"/>
        <w:autoSpaceDE w:val="0"/>
        <w:spacing w:line="240" w:lineRule="atLeast"/>
        <w:ind w:left="941" w:hanging="510"/>
        <w:jc w:val="both"/>
        <w:rPr>
          <w:sz w:val="22"/>
        </w:rPr>
      </w:pPr>
      <w:r>
        <w:rPr>
          <w:sz w:val="22"/>
        </w:rPr>
        <w:t>2) provádění nebo zabezpečování geologického dohledu</w:t>
      </w:r>
    </w:p>
    <w:p w14:paraId="0E8A6313" w14:textId="77777777" w:rsidR="00B944EF" w:rsidRDefault="00B944EF" w:rsidP="00B944EF">
      <w:pPr>
        <w:keepLines/>
        <w:widowControl w:val="0"/>
        <w:autoSpaceDE w:val="0"/>
        <w:spacing w:line="240" w:lineRule="atLeast"/>
        <w:ind w:left="941" w:hanging="510"/>
        <w:jc w:val="both"/>
        <w:rPr>
          <w:sz w:val="22"/>
        </w:rPr>
      </w:pPr>
      <w:r>
        <w:rPr>
          <w:sz w:val="22"/>
        </w:rPr>
        <w:t>3) provádění nebo zabezpečování průzkumů</w:t>
      </w:r>
    </w:p>
    <w:p w14:paraId="6E077C42" w14:textId="77777777" w:rsidR="00B944EF" w:rsidRDefault="00B944EF" w:rsidP="00B944EF">
      <w:pPr>
        <w:keepLines/>
        <w:widowControl w:val="0"/>
        <w:autoSpaceDE w:val="0"/>
        <w:spacing w:line="240" w:lineRule="atLeast"/>
        <w:ind w:left="941" w:hanging="510"/>
        <w:jc w:val="both"/>
        <w:rPr>
          <w:sz w:val="22"/>
        </w:rPr>
      </w:pPr>
      <w:r>
        <w:rPr>
          <w:sz w:val="22"/>
        </w:rPr>
        <w:t>4) zajišťování podkladů pro projektovou dokumentaci či její změny</w:t>
      </w:r>
    </w:p>
    <w:p w14:paraId="3036DE33" w14:textId="77777777" w:rsidR="00B944EF" w:rsidRDefault="00B944EF" w:rsidP="00B944EF">
      <w:pPr>
        <w:keepLines/>
        <w:widowControl w:val="0"/>
        <w:autoSpaceDE w:val="0"/>
        <w:spacing w:line="240" w:lineRule="atLeast"/>
        <w:ind w:left="941" w:hanging="510"/>
        <w:jc w:val="both"/>
        <w:rPr>
          <w:sz w:val="22"/>
        </w:rPr>
      </w:pPr>
      <w:r>
        <w:rPr>
          <w:sz w:val="22"/>
        </w:rPr>
        <w:t>5) zajišťování projektových dokumentací</w:t>
      </w:r>
    </w:p>
    <w:p w14:paraId="43F7057F" w14:textId="77777777" w:rsidR="00B944EF" w:rsidRDefault="00B944EF" w:rsidP="00B944EF">
      <w:pPr>
        <w:keepLines/>
        <w:widowControl w:val="0"/>
        <w:autoSpaceDE w:val="0"/>
        <w:spacing w:line="240" w:lineRule="atLeast"/>
        <w:ind w:left="941" w:hanging="510"/>
        <w:jc w:val="both"/>
        <w:rPr>
          <w:sz w:val="22"/>
        </w:rPr>
      </w:pPr>
      <w:r>
        <w:rPr>
          <w:sz w:val="22"/>
        </w:rPr>
        <w:t>6) zajišťování povolení pro výstavbu</w:t>
      </w:r>
    </w:p>
    <w:p w14:paraId="769AB119" w14:textId="77777777" w:rsidR="00B944EF" w:rsidRDefault="00B944EF" w:rsidP="00B944EF">
      <w:pPr>
        <w:keepLines/>
        <w:widowControl w:val="0"/>
        <w:autoSpaceDE w:val="0"/>
        <w:spacing w:line="240" w:lineRule="atLeast"/>
        <w:ind w:left="941" w:hanging="510"/>
        <w:jc w:val="both"/>
        <w:rPr>
          <w:sz w:val="22"/>
        </w:rPr>
      </w:pPr>
      <w:r>
        <w:rPr>
          <w:sz w:val="22"/>
        </w:rPr>
        <w:t xml:space="preserve">7) provádění zkoušek, měření a revizí   </w:t>
      </w:r>
    </w:p>
    <w:p w14:paraId="278915BA" w14:textId="77777777" w:rsidR="00B944EF" w:rsidRDefault="00B944EF" w:rsidP="00B944EF">
      <w:pPr>
        <w:keepLines/>
        <w:widowControl w:val="0"/>
        <w:autoSpaceDE w:val="0"/>
        <w:spacing w:line="240" w:lineRule="atLeast"/>
        <w:ind w:left="941" w:hanging="510"/>
        <w:jc w:val="both"/>
        <w:rPr>
          <w:sz w:val="22"/>
        </w:rPr>
      </w:pPr>
      <w:r>
        <w:rPr>
          <w:sz w:val="22"/>
        </w:rPr>
        <w:t>8) zajišťování smluv se zhotovitelem</w:t>
      </w:r>
    </w:p>
    <w:p w14:paraId="51134DF8" w14:textId="77777777" w:rsidR="00B944EF" w:rsidRDefault="00B944EF" w:rsidP="00716496">
      <w:pPr>
        <w:keepLines/>
        <w:widowControl w:val="0"/>
        <w:autoSpaceDE w:val="0"/>
        <w:spacing w:line="240" w:lineRule="atLeast"/>
        <w:jc w:val="both"/>
        <w:rPr>
          <w:sz w:val="22"/>
        </w:rPr>
      </w:pPr>
    </w:p>
    <w:p w14:paraId="6CA31548" w14:textId="77777777" w:rsidR="00B944EF" w:rsidRDefault="00B944EF" w:rsidP="00B944EF">
      <w:pPr>
        <w:keepLines/>
        <w:widowControl w:val="0"/>
        <w:autoSpaceDE w:val="0"/>
        <w:spacing w:line="240" w:lineRule="atLeast"/>
        <w:ind w:left="941" w:hanging="555"/>
        <w:jc w:val="both"/>
        <w:rPr>
          <w:b/>
          <w:sz w:val="22"/>
        </w:rPr>
      </w:pPr>
      <w:r>
        <w:rPr>
          <w:b/>
          <w:sz w:val="22"/>
        </w:rPr>
        <w:t>Článek 2 – Plná moc</w:t>
      </w:r>
    </w:p>
    <w:p w14:paraId="47746477" w14:textId="77777777" w:rsidR="00B944EF" w:rsidRDefault="00B944EF" w:rsidP="00B944EF">
      <w:pPr>
        <w:keepLines/>
        <w:widowControl w:val="0"/>
        <w:autoSpaceDE w:val="0"/>
        <w:spacing w:line="240" w:lineRule="atLeast"/>
        <w:ind w:left="431"/>
        <w:jc w:val="both"/>
        <w:rPr>
          <w:b/>
          <w:sz w:val="22"/>
        </w:rPr>
      </w:pPr>
    </w:p>
    <w:p w14:paraId="573F0611" w14:textId="77777777" w:rsidR="00B944EF" w:rsidRDefault="00B944EF" w:rsidP="00B944EF">
      <w:pPr>
        <w:keepLines/>
        <w:widowControl w:val="0"/>
        <w:autoSpaceDE w:val="0"/>
        <w:spacing w:line="240" w:lineRule="atLeast"/>
        <w:ind w:left="435"/>
        <w:jc w:val="both"/>
        <w:rPr>
          <w:sz w:val="22"/>
        </w:rPr>
      </w:pPr>
      <w:r>
        <w:rPr>
          <w:sz w:val="22"/>
        </w:rPr>
        <w:t xml:space="preserve">Za účelem plnění výše uvedeného předmětu smlouvy uděluje </w:t>
      </w:r>
      <w:r w:rsidR="006B4011">
        <w:rPr>
          <w:sz w:val="22"/>
        </w:rPr>
        <w:t>příkazce</w:t>
      </w:r>
      <w:r>
        <w:rPr>
          <w:sz w:val="22"/>
        </w:rPr>
        <w:t xml:space="preserve"> tímto </w:t>
      </w:r>
      <w:proofErr w:type="gramStart"/>
      <w:r w:rsidR="00D31AE3">
        <w:rPr>
          <w:sz w:val="22"/>
        </w:rPr>
        <w:t>příkazník</w:t>
      </w:r>
      <w:r w:rsidR="007027F5">
        <w:rPr>
          <w:sz w:val="22"/>
        </w:rPr>
        <w:t>ov</w:t>
      </w:r>
      <w:r>
        <w:rPr>
          <w:sz w:val="22"/>
        </w:rPr>
        <w:t>i  plnou</w:t>
      </w:r>
      <w:proofErr w:type="gramEnd"/>
      <w:r>
        <w:rPr>
          <w:sz w:val="22"/>
        </w:rPr>
        <w:t xml:space="preserve">   moc, přičemž rozsah zmocnění vymezuje následovně: </w:t>
      </w:r>
    </w:p>
    <w:p w14:paraId="27D8960A" w14:textId="77777777" w:rsidR="00F572CB" w:rsidRDefault="00F572CB" w:rsidP="00B944EF">
      <w:pPr>
        <w:keepLines/>
        <w:widowControl w:val="0"/>
        <w:autoSpaceDE w:val="0"/>
        <w:spacing w:line="240" w:lineRule="atLeast"/>
        <w:ind w:left="941" w:hanging="510"/>
        <w:jc w:val="both"/>
        <w:rPr>
          <w:sz w:val="22"/>
        </w:rPr>
      </w:pPr>
    </w:p>
    <w:p w14:paraId="3B00CBA2" w14:textId="77777777" w:rsidR="00B944EF" w:rsidRDefault="00D31AE3" w:rsidP="00B944EF">
      <w:pPr>
        <w:keepLines/>
        <w:widowControl w:val="0"/>
        <w:autoSpaceDE w:val="0"/>
        <w:spacing w:line="240" w:lineRule="atLeast"/>
        <w:ind w:left="941" w:hanging="510"/>
        <w:jc w:val="both"/>
        <w:rPr>
          <w:sz w:val="22"/>
        </w:rPr>
      </w:pPr>
      <w:r>
        <w:rPr>
          <w:sz w:val="22"/>
        </w:rPr>
        <w:t>Příkazník</w:t>
      </w:r>
      <w:r w:rsidR="007027F5">
        <w:rPr>
          <w:sz w:val="22"/>
        </w:rPr>
        <w:t xml:space="preserve"> je oprávněn</w:t>
      </w:r>
      <w:r w:rsidR="00B944EF">
        <w:rPr>
          <w:sz w:val="22"/>
        </w:rPr>
        <w:t>:</w:t>
      </w:r>
    </w:p>
    <w:p w14:paraId="5963B527" w14:textId="675D6D80" w:rsidR="00B944EF" w:rsidRDefault="00B944EF" w:rsidP="00730D6D">
      <w:pPr>
        <w:keepLines/>
        <w:widowControl w:val="0"/>
        <w:autoSpaceDE w:val="0"/>
        <w:spacing w:line="240" w:lineRule="atLeast"/>
        <w:ind w:left="941" w:hanging="555"/>
        <w:jc w:val="both"/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 xml:space="preserve">Zařídit jménem </w:t>
      </w:r>
      <w:r w:rsidR="006B4011">
        <w:rPr>
          <w:sz w:val="22"/>
        </w:rPr>
        <w:t>příkazce</w:t>
      </w:r>
      <w:r>
        <w:rPr>
          <w:sz w:val="22"/>
        </w:rPr>
        <w:t xml:space="preserve"> na jeho účet práce a výkony </w:t>
      </w:r>
      <w:proofErr w:type="spellStart"/>
      <w:proofErr w:type="gramStart"/>
      <w:r>
        <w:rPr>
          <w:sz w:val="22"/>
        </w:rPr>
        <w:t>investorsko</w:t>
      </w:r>
      <w:proofErr w:type="spellEnd"/>
      <w:r>
        <w:rPr>
          <w:sz w:val="22"/>
        </w:rPr>
        <w:t xml:space="preserve"> - inženýrské</w:t>
      </w:r>
      <w:proofErr w:type="gramEnd"/>
      <w:r>
        <w:rPr>
          <w:sz w:val="22"/>
        </w:rPr>
        <w:t xml:space="preserve"> činnosti včetně odborné pomoci v rozsahu dohodnutém v čl. 1 této smlouvy a s omezeními vyplývající z čl. 4 této smlouvy.</w:t>
      </w:r>
    </w:p>
    <w:p w14:paraId="612978ED" w14:textId="77EDF6F1" w:rsidR="00B944EF" w:rsidRDefault="00B944EF" w:rsidP="00B944EF">
      <w:pPr>
        <w:keepLines/>
        <w:widowControl w:val="0"/>
        <w:autoSpaceDE w:val="0"/>
        <w:spacing w:line="240" w:lineRule="atLeast"/>
        <w:ind w:left="941" w:hanging="555"/>
        <w:jc w:val="both"/>
        <w:rPr>
          <w:sz w:val="22"/>
        </w:rPr>
      </w:pPr>
      <w:r>
        <w:rPr>
          <w:sz w:val="22"/>
        </w:rPr>
        <w:t xml:space="preserve">2. </w:t>
      </w:r>
      <w:r>
        <w:rPr>
          <w:sz w:val="22"/>
        </w:rPr>
        <w:tab/>
        <w:t xml:space="preserve">Ke všem právním úkonům, které bude jménem </w:t>
      </w:r>
      <w:r w:rsidR="006B4011">
        <w:rPr>
          <w:sz w:val="22"/>
        </w:rPr>
        <w:t>příkazce</w:t>
      </w:r>
      <w:r>
        <w:rPr>
          <w:sz w:val="22"/>
        </w:rPr>
        <w:t xml:space="preserve"> činit v rámci dohodnutého rozsahu zařízení záležitostí </w:t>
      </w:r>
      <w:r w:rsidR="006B4011">
        <w:rPr>
          <w:sz w:val="22"/>
        </w:rPr>
        <w:t>příkazce</w:t>
      </w:r>
      <w:r>
        <w:rPr>
          <w:sz w:val="22"/>
        </w:rPr>
        <w:t xml:space="preserve">. Veškeré právní úkony, které bude </w:t>
      </w:r>
      <w:r w:rsidR="00D31AE3">
        <w:rPr>
          <w:sz w:val="22"/>
        </w:rPr>
        <w:t>příkazník</w:t>
      </w:r>
      <w:r>
        <w:rPr>
          <w:sz w:val="22"/>
        </w:rPr>
        <w:t xml:space="preserve"> činit dle této smlouvy v zastoupení, budou označeny tak, aby z nich bylo patrno, že je činí jménem </w:t>
      </w:r>
      <w:r w:rsidR="006B4011">
        <w:rPr>
          <w:sz w:val="22"/>
        </w:rPr>
        <w:t>příkazce</w:t>
      </w:r>
      <w:r>
        <w:rPr>
          <w:sz w:val="22"/>
        </w:rPr>
        <w:t>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198100CF" w14:textId="382F7D33" w:rsidR="00B944EF" w:rsidRDefault="00B944EF" w:rsidP="00730D6D">
      <w:pPr>
        <w:keepLines/>
        <w:widowControl w:val="0"/>
        <w:autoSpaceDE w:val="0"/>
        <w:spacing w:line="240" w:lineRule="atLeast"/>
        <w:ind w:left="941" w:hanging="555"/>
        <w:jc w:val="both"/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 xml:space="preserve">V rámci dohodnutého rozsahu výkonu </w:t>
      </w:r>
      <w:proofErr w:type="spellStart"/>
      <w:proofErr w:type="gramStart"/>
      <w:r>
        <w:rPr>
          <w:sz w:val="22"/>
        </w:rPr>
        <w:t>investorsko</w:t>
      </w:r>
      <w:proofErr w:type="spellEnd"/>
      <w:r>
        <w:rPr>
          <w:sz w:val="22"/>
        </w:rPr>
        <w:t xml:space="preserve"> - inženýrské</w:t>
      </w:r>
      <w:proofErr w:type="gramEnd"/>
      <w:r>
        <w:rPr>
          <w:sz w:val="22"/>
        </w:rPr>
        <w:t xml:space="preserve"> činnosti jednat jménem </w:t>
      </w:r>
      <w:r w:rsidR="006B4011">
        <w:rPr>
          <w:sz w:val="22"/>
        </w:rPr>
        <w:t>příkazce</w:t>
      </w:r>
      <w:r w:rsidR="00F1080E">
        <w:rPr>
          <w:sz w:val="22"/>
        </w:rPr>
        <w:t xml:space="preserve"> se všemi dotčenými orgány</w:t>
      </w:r>
      <w:r>
        <w:rPr>
          <w:sz w:val="22"/>
        </w:rPr>
        <w:t>, právnickými a fyzickými osobami i občany, včetně zastupování před příslušnými správními orgány.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0508CAA9" w14:textId="77777777" w:rsidR="00B84CD8" w:rsidRDefault="00B944EF" w:rsidP="00B84CD8">
      <w:pPr>
        <w:keepLines/>
        <w:widowControl w:val="0"/>
        <w:numPr>
          <w:ilvl w:val="0"/>
          <w:numId w:val="5"/>
        </w:numPr>
        <w:autoSpaceDE w:val="0"/>
        <w:spacing w:line="240" w:lineRule="atLeast"/>
        <w:jc w:val="both"/>
        <w:rPr>
          <w:sz w:val="22"/>
        </w:rPr>
      </w:pPr>
      <w:r>
        <w:rPr>
          <w:sz w:val="22"/>
        </w:rPr>
        <w:t>Použít ke splnění závazku založeného touto smlouvou i jiných osob.</w:t>
      </w:r>
    </w:p>
    <w:p w14:paraId="3D53777B" w14:textId="77777777" w:rsidR="00B944EF" w:rsidRDefault="00B944EF" w:rsidP="00716496">
      <w:pPr>
        <w:keepLines/>
        <w:widowControl w:val="0"/>
        <w:autoSpaceDE w:val="0"/>
        <w:spacing w:line="240" w:lineRule="atLeast"/>
        <w:jc w:val="both"/>
        <w:rPr>
          <w:color w:val="0000FF"/>
          <w:sz w:val="22"/>
        </w:rPr>
      </w:pPr>
    </w:p>
    <w:p w14:paraId="461B8B77" w14:textId="77777777" w:rsidR="00B944EF" w:rsidRDefault="00B944EF" w:rsidP="00B944EF">
      <w:pPr>
        <w:keepLines/>
        <w:widowControl w:val="0"/>
        <w:autoSpaceDE w:val="0"/>
        <w:spacing w:line="240" w:lineRule="atLeast"/>
        <w:ind w:left="941" w:hanging="555"/>
        <w:jc w:val="both"/>
        <w:rPr>
          <w:b/>
          <w:sz w:val="22"/>
        </w:rPr>
      </w:pPr>
      <w:r>
        <w:rPr>
          <w:b/>
          <w:sz w:val="22"/>
        </w:rPr>
        <w:t xml:space="preserve">Článek 3 – Práva a povinnosti </w:t>
      </w:r>
      <w:r w:rsidR="006B4011">
        <w:rPr>
          <w:b/>
          <w:sz w:val="22"/>
        </w:rPr>
        <w:t>příkazce</w:t>
      </w:r>
    </w:p>
    <w:p w14:paraId="29C22FA5" w14:textId="77777777" w:rsidR="00B944EF" w:rsidRDefault="00B944EF" w:rsidP="00B944EF">
      <w:pPr>
        <w:keepLines/>
        <w:widowControl w:val="0"/>
        <w:autoSpaceDE w:val="0"/>
        <w:spacing w:line="240" w:lineRule="atLeast"/>
        <w:ind w:left="431"/>
        <w:jc w:val="both"/>
        <w:rPr>
          <w:b/>
          <w:sz w:val="22"/>
        </w:rPr>
      </w:pPr>
    </w:p>
    <w:p w14:paraId="4082B2B6" w14:textId="00A91C24" w:rsidR="00B944EF" w:rsidRDefault="00B944EF" w:rsidP="00730D6D">
      <w:pPr>
        <w:keepLines/>
        <w:widowControl w:val="0"/>
        <w:autoSpaceDE w:val="0"/>
        <w:spacing w:line="240" w:lineRule="atLeast"/>
        <w:ind w:left="941" w:hanging="510"/>
        <w:jc w:val="both"/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</w:r>
      <w:r w:rsidR="006B4011">
        <w:rPr>
          <w:sz w:val="22"/>
        </w:rPr>
        <w:t>Příkazce</w:t>
      </w:r>
      <w:r>
        <w:rPr>
          <w:sz w:val="22"/>
        </w:rPr>
        <w:t xml:space="preserve"> se zavazuje zajistit dostatek finančních prostředků k úhradě zařizovaných prací a výkonů, jakož i ostatních nákladů, které nejsou zahrnuty v ceně za plnění předmětu této smlouvy, například správní a jiné poplatky.</w:t>
      </w:r>
    </w:p>
    <w:p w14:paraId="710EC635" w14:textId="77777777" w:rsidR="00B944EF" w:rsidRDefault="00B944EF" w:rsidP="00B944EF">
      <w:pPr>
        <w:keepLines/>
        <w:widowControl w:val="0"/>
        <w:autoSpaceDE w:val="0"/>
        <w:spacing w:line="240" w:lineRule="atLeast"/>
        <w:ind w:left="941" w:hanging="510"/>
        <w:jc w:val="both"/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</w:r>
      <w:r w:rsidR="006B4011">
        <w:rPr>
          <w:sz w:val="22"/>
        </w:rPr>
        <w:t>Příkazce</w:t>
      </w:r>
      <w:r>
        <w:rPr>
          <w:sz w:val="22"/>
        </w:rPr>
        <w:t xml:space="preserve"> se zavazuje zaplatit </w:t>
      </w:r>
      <w:r w:rsidR="00D31AE3">
        <w:rPr>
          <w:sz w:val="22"/>
        </w:rPr>
        <w:t>příkazník</w:t>
      </w:r>
      <w:r w:rsidR="007027F5">
        <w:rPr>
          <w:sz w:val="22"/>
        </w:rPr>
        <w:t>ov</w:t>
      </w:r>
      <w:r>
        <w:rPr>
          <w:sz w:val="22"/>
        </w:rPr>
        <w:t>i dohodnutou cenu za zařízení záležitosti dle této smlouvy v souladu s čl. 5.</w:t>
      </w:r>
    </w:p>
    <w:p w14:paraId="5ED6D424" w14:textId="77777777" w:rsidR="00B944EF" w:rsidRDefault="00B944EF" w:rsidP="00B944EF">
      <w:pPr>
        <w:keepLines/>
        <w:widowControl w:val="0"/>
        <w:autoSpaceDE w:val="0"/>
        <w:spacing w:line="240" w:lineRule="atLeast"/>
        <w:ind w:left="941" w:hanging="510"/>
        <w:jc w:val="both"/>
        <w:rPr>
          <w:sz w:val="22"/>
        </w:rPr>
      </w:pPr>
      <w:r>
        <w:rPr>
          <w:sz w:val="22"/>
        </w:rPr>
        <w:lastRenderedPageBreak/>
        <w:t>3.</w:t>
      </w:r>
      <w:r>
        <w:rPr>
          <w:sz w:val="22"/>
        </w:rPr>
        <w:tab/>
      </w:r>
      <w:r w:rsidR="006B4011">
        <w:rPr>
          <w:sz w:val="22"/>
        </w:rPr>
        <w:t>Příkazce</w:t>
      </w:r>
      <w:r>
        <w:rPr>
          <w:sz w:val="22"/>
        </w:rPr>
        <w:t xml:space="preserve"> se zavazuje ve lhůtách požadovaných </w:t>
      </w:r>
      <w:r w:rsidR="00D31AE3">
        <w:rPr>
          <w:sz w:val="22"/>
        </w:rPr>
        <w:t>příkazník</w:t>
      </w:r>
      <w:r>
        <w:rPr>
          <w:sz w:val="22"/>
        </w:rPr>
        <w:t xml:space="preserve">em vystavit potřebné objednávky či jiné doklady a poskytnout ve lhůtách stanovených </w:t>
      </w:r>
      <w:r w:rsidR="00D31AE3">
        <w:rPr>
          <w:sz w:val="22"/>
        </w:rPr>
        <w:t>příkazník</w:t>
      </w:r>
      <w:r>
        <w:rPr>
          <w:sz w:val="22"/>
        </w:rPr>
        <w:t xml:space="preserve">em další součinnost nezbytnou k zařízení záležitosti a splnění účelu této smlouvy. Dále se zavazuje oznámit </w:t>
      </w:r>
      <w:r w:rsidR="00D31AE3">
        <w:rPr>
          <w:sz w:val="22"/>
        </w:rPr>
        <w:t>příkazník</w:t>
      </w:r>
      <w:r w:rsidR="007027F5">
        <w:rPr>
          <w:sz w:val="22"/>
        </w:rPr>
        <w:t>ov</w:t>
      </w:r>
      <w:r>
        <w:rPr>
          <w:sz w:val="22"/>
        </w:rPr>
        <w:t xml:space="preserve">i bez zbytečného odkladu, že na adresu </w:t>
      </w:r>
      <w:r w:rsidR="006B4011">
        <w:rPr>
          <w:sz w:val="22"/>
        </w:rPr>
        <w:t>příkazce</w:t>
      </w:r>
      <w:r>
        <w:rPr>
          <w:sz w:val="22"/>
        </w:rPr>
        <w:t xml:space="preserve"> byla doručena projektová dokumentace týkající se předmětné stavby nebo jakékoli jiné doklady či listiny, které se vztahují k obstarávaným záležitostem, a předat tyto doklady </w:t>
      </w:r>
      <w:r w:rsidR="00D31AE3">
        <w:rPr>
          <w:sz w:val="22"/>
        </w:rPr>
        <w:t>příkazník</w:t>
      </w:r>
      <w:r w:rsidR="007027F5">
        <w:rPr>
          <w:sz w:val="22"/>
        </w:rPr>
        <w:t>ov</w:t>
      </w:r>
      <w:r>
        <w:rPr>
          <w:sz w:val="22"/>
        </w:rPr>
        <w:t>i.</w:t>
      </w:r>
    </w:p>
    <w:p w14:paraId="729550B4" w14:textId="77777777" w:rsidR="00B944EF" w:rsidRDefault="00B944EF" w:rsidP="00B944EF">
      <w:pPr>
        <w:keepLines/>
        <w:widowControl w:val="0"/>
        <w:autoSpaceDE w:val="0"/>
        <w:spacing w:line="240" w:lineRule="atLeast"/>
        <w:ind w:left="941" w:hanging="510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465EB26B" w14:textId="72A93B8F" w:rsidR="00B944EF" w:rsidRDefault="00B944EF" w:rsidP="00730D6D">
      <w:pPr>
        <w:keepLines/>
        <w:widowControl w:val="0"/>
        <w:autoSpaceDE w:val="0"/>
        <w:spacing w:line="240" w:lineRule="atLeast"/>
        <w:ind w:left="941" w:hanging="510"/>
        <w:jc w:val="both"/>
        <w:rPr>
          <w:sz w:val="22"/>
        </w:rPr>
      </w:pPr>
      <w:r>
        <w:rPr>
          <w:sz w:val="22"/>
        </w:rPr>
        <w:t>4.</w:t>
      </w:r>
      <w:r>
        <w:rPr>
          <w:sz w:val="22"/>
        </w:rPr>
        <w:tab/>
      </w:r>
      <w:r w:rsidR="006B4011">
        <w:rPr>
          <w:sz w:val="22"/>
        </w:rPr>
        <w:t>Příkazce</w:t>
      </w:r>
      <w:r>
        <w:rPr>
          <w:sz w:val="22"/>
        </w:rPr>
        <w:t xml:space="preserve"> je oprávněn požadovat od </w:t>
      </w:r>
      <w:r w:rsidR="00D31AE3">
        <w:rPr>
          <w:sz w:val="22"/>
        </w:rPr>
        <w:t>příkazník</w:t>
      </w:r>
      <w:r w:rsidR="007027F5">
        <w:rPr>
          <w:sz w:val="22"/>
        </w:rPr>
        <w:t>a</w:t>
      </w:r>
      <w:r>
        <w:rPr>
          <w:sz w:val="22"/>
        </w:rPr>
        <w:t xml:space="preserve"> </w:t>
      </w:r>
      <w:r w:rsidR="007027F5">
        <w:rPr>
          <w:sz w:val="22"/>
        </w:rPr>
        <w:t>kdykoli informace</w:t>
      </w:r>
      <w:r>
        <w:rPr>
          <w:sz w:val="22"/>
        </w:rPr>
        <w:t xml:space="preserve"> o stavu zařizované záležitosti, má rovněž právo zvolit formu, ve které chce informace poskytnout.</w:t>
      </w:r>
      <w:r>
        <w:rPr>
          <w:sz w:val="22"/>
        </w:rPr>
        <w:tab/>
      </w:r>
    </w:p>
    <w:p w14:paraId="39EF873E" w14:textId="77777777" w:rsidR="00B944EF" w:rsidRDefault="006B4011" w:rsidP="00F734BF">
      <w:pPr>
        <w:keepLines/>
        <w:widowControl w:val="0"/>
        <w:numPr>
          <w:ilvl w:val="0"/>
          <w:numId w:val="4"/>
        </w:numPr>
        <w:tabs>
          <w:tab w:val="clear" w:pos="791"/>
          <w:tab w:val="num" w:pos="993"/>
        </w:tabs>
        <w:autoSpaceDE w:val="0"/>
        <w:spacing w:line="240" w:lineRule="atLeast"/>
        <w:ind w:left="993" w:hanging="567"/>
        <w:jc w:val="both"/>
        <w:rPr>
          <w:sz w:val="22"/>
        </w:rPr>
      </w:pPr>
      <w:r>
        <w:rPr>
          <w:sz w:val="22"/>
        </w:rPr>
        <w:t>Příkazce</w:t>
      </w:r>
      <w:r w:rsidR="00B944EF">
        <w:rPr>
          <w:sz w:val="22"/>
        </w:rPr>
        <w:t xml:space="preserve"> je oprávněn dojednat se zhotovitelem dílčí předávání jednotlivých dokončených částí díla. Dílčí předávání a převzetí díla nezakládá </w:t>
      </w:r>
      <w:r w:rsidR="00D31AE3">
        <w:rPr>
          <w:sz w:val="22"/>
        </w:rPr>
        <w:t>příkazník</w:t>
      </w:r>
      <w:r w:rsidR="00B944EF">
        <w:rPr>
          <w:sz w:val="22"/>
        </w:rPr>
        <w:t xml:space="preserve">ovi právo na zvýšení nejvýše přípustné celková částky za činnost </w:t>
      </w:r>
      <w:r w:rsidR="00D31AE3">
        <w:rPr>
          <w:sz w:val="22"/>
        </w:rPr>
        <w:t>příkazník</w:t>
      </w:r>
      <w:r w:rsidR="007027F5">
        <w:rPr>
          <w:sz w:val="22"/>
        </w:rPr>
        <w:t>a</w:t>
      </w:r>
      <w:r w:rsidR="00B944EF">
        <w:rPr>
          <w:sz w:val="22"/>
        </w:rPr>
        <w:t xml:space="preserve"> uvedené v čl.</w:t>
      </w:r>
      <w:r w:rsidR="00F1080E">
        <w:rPr>
          <w:sz w:val="22"/>
        </w:rPr>
        <w:t xml:space="preserve"> </w:t>
      </w:r>
      <w:r w:rsidR="00B944EF">
        <w:rPr>
          <w:sz w:val="22"/>
        </w:rPr>
        <w:t>5.</w:t>
      </w:r>
    </w:p>
    <w:p w14:paraId="35241D3B" w14:textId="77777777" w:rsidR="00B944EF" w:rsidRDefault="00B944EF" w:rsidP="00716496">
      <w:pPr>
        <w:keepLines/>
        <w:widowControl w:val="0"/>
        <w:autoSpaceDE w:val="0"/>
        <w:spacing w:line="240" w:lineRule="atLeast"/>
        <w:jc w:val="both"/>
        <w:rPr>
          <w:sz w:val="22"/>
        </w:rPr>
      </w:pPr>
    </w:p>
    <w:p w14:paraId="458233C1" w14:textId="77777777" w:rsidR="00B944EF" w:rsidRDefault="00B944EF" w:rsidP="00B944EF">
      <w:pPr>
        <w:keepLines/>
        <w:widowControl w:val="0"/>
        <w:autoSpaceDE w:val="0"/>
        <w:spacing w:line="240" w:lineRule="atLeast"/>
        <w:ind w:left="431"/>
        <w:jc w:val="both"/>
        <w:rPr>
          <w:b/>
          <w:sz w:val="22"/>
        </w:rPr>
      </w:pPr>
      <w:r>
        <w:rPr>
          <w:b/>
          <w:sz w:val="22"/>
        </w:rPr>
        <w:t xml:space="preserve">Článek 4 – Práva a povinnosti </w:t>
      </w:r>
      <w:r w:rsidR="00D31AE3">
        <w:rPr>
          <w:b/>
          <w:sz w:val="22"/>
        </w:rPr>
        <w:t>příkazník</w:t>
      </w:r>
      <w:r w:rsidR="007027F5">
        <w:rPr>
          <w:b/>
          <w:sz w:val="22"/>
        </w:rPr>
        <w:t>a</w:t>
      </w:r>
    </w:p>
    <w:p w14:paraId="2F084C5B" w14:textId="77777777" w:rsidR="00B84CD8" w:rsidRDefault="00B84CD8" w:rsidP="00B944EF">
      <w:pPr>
        <w:keepLines/>
        <w:widowControl w:val="0"/>
        <w:autoSpaceDE w:val="0"/>
        <w:spacing w:line="240" w:lineRule="atLeast"/>
        <w:ind w:left="431"/>
        <w:jc w:val="both"/>
        <w:rPr>
          <w:b/>
          <w:sz w:val="22"/>
        </w:rPr>
      </w:pPr>
    </w:p>
    <w:p w14:paraId="6C65FF58" w14:textId="77777777" w:rsidR="00B944EF" w:rsidRDefault="00B944EF" w:rsidP="00B944EF">
      <w:pPr>
        <w:keepLines/>
        <w:widowControl w:val="0"/>
        <w:autoSpaceDE w:val="0"/>
        <w:spacing w:line="240" w:lineRule="atLeast"/>
        <w:ind w:left="941" w:hanging="510"/>
        <w:jc w:val="both"/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</w:r>
      <w:r w:rsidR="00D31AE3">
        <w:rPr>
          <w:sz w:val="22"/>
        </w:rPr>
        <w:t>Příkazník</w:t>
      </w:r>
      <w:r>
        <w:rPr>
          <w:sz w:val="22"/>
        </w:rPr>
        <w:t xml:space="preserve"> se zavazuje postupovat při zařizování záležitosti </w:t>
      </w:r>
      <w:r w:rsidR="006B4011">
        <w:rPr>
          <w:sz w:val="22"/>
        </w:rPr>
        <w:t>příkazce</w:t>
      </w:r>
      <w:r>
        <w:rPr>
          <w:sz w:val="22"/>
        </w:rPr>
        <w:t xml:space="preserve"> s veškerou odbornou péčí, v souladu s touto smlouvou v časových relacích daných potřebami </w:t>
      </w:r>
      <w:r w:rsidR="006B4011">
        <w:rPr>
          <w:sz w:val="22"/>
        </w:rPr>
        <w:t>příkazce</w:t>
      </w:r>
      <w:r>
        <w:rPr>
          <w:sz w:val="22"/>
        </w:rPr>
        <w:t xml:space="preserve">, s přihlédnutím ke včasnosti předání podkladů a k časové náročnosti požadované činnosti. Činnost, k níž se </w:t>
      </w:r>
      <w:r w:rsidR="00D31AE3">
        <w:rPr>
          <w:sz w:val="22"/>
        </w:rPr>
        <w:t>příkazník</w:t>
      </w:r>
      <w:r>
        <w:rPr>
          <w:sz w:val="22"/>
        </w:rPr>
        <w:t xml:space="preserve"> zavázal, je povinen uskutečňovat podle pokynů </w:t>
      </w:r>
      <w:r w:rsidR="006B4011">
        <w:rPr>
          <w:sz w:val="22"/>
        </w:rPr>
        <w:t>příkazce</w:t>
      </w:r>
      <w:r>
        <w:rPr>
          <w:sz w:val="22"/>
        </w:rPr>
        <w:t xml:space="preserve"> a v souladu s jeho zájmy, které </w:t>
      </w:r>
      <w:r w:rsidR="00D31AE3">
        <w:rPr>
          <w:sz w:val="22"/>
        </w:rPr>
        <w:t>příkazník</w:t>
      </w:r>
      <w:r>
        <w:rPr>
          <w:sz w:val="22"/>
        </w:rPr>
        <w:t xml:space="preserve"> zná nebo musí znát. </w:t>
      </w:r>
      <w:r w:rsidR="00D31AE3">
        <w:rPr>
          <w:sz w:val="22"/>
        </w:rPr>
        <w:t>Příkazník</w:t>
      </w:r>
      <w:r>
        <w:rPr>
          <w:sz w:val="22"/>
        </w:rPr>
        <w:t xml:space="preserve"> je povinen oznámit </w:t>
      </w:r>
      <w:r w:rsidR="00734563">
        <w:rPr>
          <w:sz w:val="22"/>
        </w:rPr>
        <w:t>příkazc</w:t>
      </w:r>
      <w:r>
        <w:rPr>
          <w:sz w:val="22"/>
        </w:rPr>
        <w:t xml:space="preserve">i všechny okolnosti, které zjistil při zařizování záležitosti a jež mohou mít vliv na změnu pokynů </w:t>
      </w:r>
      <w:r w:rsidR="006B4011">
        <w:rPr>
          <w:sz w:val="22"/>
        </w:rPr>
        <w:t>příkazce</w:t>
      </w:r>
      <w:r>
        <w:rPr>
          <w:sz w:val="22"/>
        </w:rPr>
        <w:t>.</w:t>
      </w:r>
    </w:p>
    <w:p w14:paraId="2001CD54" w14:textId="77777777" w:rsidR="00B944EF" w:rsidRDefault="00B944EF" w:rsidP="00B944EF">
      <w:pPr>
        <w:keepLines/>
        <w:widowControl w:val="0"/>
        <w:autoSpaceDE w:val="0"/>
        <w:spacing w:line="240" w:lineRule="atLeast"/>
        <w:ind w:left="941" w:hanging="510"/>
        <w:jc w:val="both"/>
        <w:rPr>
          <w:sz w:val="22"/>
        </w:rPr>
      </w:pPr>
    </w:p>
    <w:p w14:paraId="002EDAD3" w14:textId="77777777" w:rsidR="00B944EF" w:rsidRDefault="00B944EF" w:rsidP="00B944EF">
      <w:pPr>
        <w:keepLines/>
        <w:widowControl w:val="0"/>
        <w:autoSpaceDE w:val="0"/>
        <w:spacing w:line="240" w:lineRule="atLeast"/>
        <w:ind w:left="941"/>
        <w:jc w:val="both"/>
        <w:rPr>
          <w:sz w:val="22"/>
        </w:rPr>
      </w:pPr>
      <w:r>
        <w:rPr>
          <w:sz w:val="22"/>
        </w:rPr>
        <w:t xml:space="preserve">Obě smluvní strany se shodují, že uskutečňování předmětu této smlouvy vyžaduje od obou účastníků úzkou vzájemnou součinnost, pravidelnou informovanost a operativní aktualizaci stanoveného postupu. </w:t>
      </w:r>
    </w:p>
    <w:p w14:paraId="208D72D2" w14:textId="77777777" w:rsidR="00B944EF" w:rsidRDefault="00B944EF" w:rsidP="00B944EF">
      <w:pPr>
        <w:keepLines/>
        <w:widowControl w:val="0"/>
        <w:autoSpaceDE w:val="0"/>
        <w:spacing w:line="240" w:lineRule="atLeast"/>
        <w:jc w:val="both"/>
        <w:rPr>
          <w:sz w:val="22"/>
        </w:rPr>
      </w:pPr>
    </w:p>
    <w:p w14:paraId="1793296E" w14:textId="26D41C9E" w:rsidR="00B944EF" w:rsidRPr="00730D6D" w:rsidRDefault="00B944EF" w:rsidP="00730D6D">
      <w:pPr>
        <w:keepLines/>
        <w:widowControl w:val="0"/>
        <w:numPr>
          <w:ilvl w:val="0"/>
          <w:numId w:val="1"/>
        </w:numPr>
        <w:tabs>
          <w:tab w:val="left" w:pos="3306"/>
        </w:tabs>
        <w:autoSpaceDE w:val="0"/>
        <w:spacing w:line="240" w:lineRule="atLeast"/>
        <w:ind w:left="993" w:hanging="567"/>
        <w:jc w:val="both"/>
        <w:rPr>
          <w:sz w:val="22"/>
        </w:rPr>
      </w:pPr>
      <w:r>
        <w:rPr>
          <w:sz w:val="22"/>
        </w:rPr>
        <w:t xml:space="preserve">Činnost dle této smlouvy bude </w:t>
      </w:r>
      <w:r w:rsidR="00D31AE3">
        <w:rPr>
          <w:sz w:val="22"/>
        </w:rPr>
        <w:t>příkazník</w:t>
      </w:r>
      <w:r>
        <w:rPr>
          <w:sz w:val="22"/>
        </w:rPr>
        <w:t xml:space="preserve"> vykonávat v souladu s vymezeným rozsahem činnosti, který je uveden v čl.</w:t>
      </w:r>
      <w:r w:rsidR="00FE562A">
        <w:rPr>
          <w:sz w:val="22"/>
        </w:rPr>
        <w:t xml:space="preserve"> </w:t>
      </w:r>
      <w:r>
        <w:rPr>
          <w:sz w:val="22"/>
        </w:rPr>
        <w:t xml:space="preserve">1, a rozsahem oprávnění, od kterých je oprávněn odchýlit se jen tehdy, je-li to naléhavé nebo nutné v zájmu </w:t>
      </w:r>
      <w:r w:rsidR="006B4011">
        <w:rPr>
          <w:sz w:val="22"/>
        </w:rPr>
        <w:t>příkazce</w:t>
      </w:r>
      <w:r>
        <w:rPr>
          <w:sz w:val="22"/>
        </w:rPr>
        <w:t xml:space="preserve">, od kterého nemůže včas obdržet jeho souhlas. O tomto odchýlení je </w:t>
      </w:r>
      <w:r w:rsidR="00D31AE3">
        <w:rPr>
          <w:sz w:val="22"/>
        </w:rPr>
        <w:t>příkazník</w:t>
      </w:r>
      <w:r>
        <w:rPr>
          <w:sz w:val="22"/>
        </w:rPr>
        <w:t xml:space="preserve"> povinen informovat bez zbytečného odkladu </w:t>
      </w:r>
      <w:r w:rsidR="006B4011">
        <w:rPr>
          <w:sz w:val="22"/>
        </w:rPr>
        <w:t>příkazce</w:t>
      </w:r>
      <w:r>
        <w:rPr>
          <w:sz w:val="22"/>
        </w:rPr>
        <w:t>.</w:t>
      </w:r>
    </w:p>
    <w:p w14:paraId="0A594927" w14:textId="5F1A9C8A" w:rsidR="00233068" w:rsidRPr="00730D6D" w:rsidRDefault="00D31AE3" w:rsidP="00233068">
      <w:pPr>
        <w:keepLines/>
        <w:widowControl w:val="0"/>
        <w:numPr>
          <w:ilvl w:val="0"/>
          <w:numId w:val="1"/>
        </w:numPr>
        <w:tabs>
          <w:tab w:val="left" w:pos="3306"/>
        </w:tabs>
        <w:autoSpaceDE w:val="0"/>
        <w:spacing w:line="240" w:lineRule="atLeast"/>
        <w:ind w:left="993" w:hanging="567"/>
        <w:jc w:val="both"/>
        <w:rPr>
          <w:sz w:val="22"/>
        </w:rPr>
      </w:pPr>
      <w:r>
        <w:rPr>
          <w:sz w:val="22"/>
        </w:rPr>
        <w:t>Příkazník</w:t>
      </w:r>
      <w:r w:rsidR="00B944EF">
        <w:rPr>
          <w:sz w:val="22"/>
        </w:rPr>
        <w:t xml:space="preserve"> je povinen kdykoli na požádání informovat </w:t>
      </w:r>
      <w:r w:rsidR="006B4011">
        <w:rPr>
          <w:sz w:val="22"/>
        </w:rPr>
        <w:t>příkazce</w:t>
      </w:r>
      <w:r w:rsidR="00B944EF">
        <w:rPr>
          <w:sz w:val="22"/>
        </w:rPr>
        <w:t xml:space="preserve"> o stavu zařizované záležitosti a po skončení činnosti předat </w:t>
      </w:r>
      <w:r w:rsidR="00734563">
        <w:rPr>
          <w:sz w:val="22"/>
        </w:rPr>
        <w:t>příkazc</w:t>
      </w:r>
      <w:r w:rsidR="00B944EF">
        <w:rPr>
          <w:sz w:val="22"/>
        </w:rPr>
        <w:t>i veškeré doklady, které při činnosti získal.</w:t>
      </w:r>
    </w:p>
    <w:p w14:paraId="35A5830B" w14:textId="5DC2198D" w:rsidR="00B944EF" w:rsidRPr="00730D6D" w:rsidRDefault="00B944EF" w:rsidP="00233068">
      <w:pPr>
        <w:keepLines/>
        <w:widowControl w:val="0"/>
        <w:numPr>
          <w:ilvl w:val="0"/>
          <w:numId w:val="1"/>
        </w:numPr>
        <w:tabs>
          <w:tab w:val="left" w:pos="3306"/>
        </w:tabs>
        <w:autoSpaceDE w:val="0"/>
        <w:spacing w:line="240" w:lineRule="atLeast"/>
        <w:ind w:left="993" w:hanging="567"/>
        <w:jc w:val="both"/>
        <w:rPr>
          <w:sz w:val="22"/>
        </w:rPr>
      </w:pPr>
      <w:r>
        <w:rPr>
          <w:sz w:val="22"/>
        </w:rPr>
        <w:t xml:space="preserve">Za škodu způsobenou </w:t>
      </w:r>
      <w:r w:rsidR="00734563">
        <w:rPr>
          <w:sz w:val="22"/>
        </w:rPr>
        <w:t>příkazc</w:t>
      </w:r>
      <w:r>
        <w:rPr>
          <w:sz w:val="22"/>
        </w:rPr>
        <w:t xml:space="preserve">i porušením povinností dle této smlouvy odpovídá </w:t>
      </w:r>
      <w:r w:rsidR="00D31AE3">
        <w:rPr>
          <w:sz w:val="22"/>
        </w:rPr>
        <w:t>příkazník</w:t>
      </w:r>
      <w:r>
        <w:rPr>
          <w:sz w:val="22"/>
        </w:rPr>
        <w:t xml:space="preserve"> </w:t>
      </w:r>
      <w:r w:rsidR="00734563">
        <w:rPr>
          <w:sz w:val="22"/>
        </w:rPr>
        <w:t>příkazc</w:t>
      </w:r>
      <w:r>
        <w:rPr>
          <w:sz w:val="22"/>
        </w:rPr>
        <w:t xml:space="preserve">i nebo třetím osobám v rozsahu dle </w:t>
      </w:r>
      <w:r w:rsidR="00627B31">
        <w:rPr>
          <w:sz w:val="22"/>
        </w:rPr>
        <w:t>Občanského</w:t>
      </w:r>
      <w:r>
        <w:rPr>
          <w:sz w:val="22"/>
        </w:rPr>
        <w:t xml:space="preserve"> zákoníku v platném znění.</w:t>
      </w:r>
      <w:r w:rsidRPr="00730D6D">
        <w:rPr>
          <w:sz w:val="22"/>
        </w:rPr>
        <w:tab/>
      </w:r>
    </w:p>
    <w:p w14:paraId="29A106A7" w14:textId="77777777" w:rsidR="00B944EF" w:rsidRDefault="00D31AE3" w:rsidP="00233068">
      <w:pPr>
        <w:keepLines/>
        <w:widowControl w:val="0"/>
        <w:numPr>
          <w:ilvl w:val="0"/>
          <w:numId w:val="1"/>
        </w:numPr>
        <w:tabs>
          <w:tab w:val="left" w:pos="3306"/>
        </w:tabs>
        <w:autoSpaceDE w:val="0"/>
        <w:spacing w:line="240" w:lineRule="atLeast"/>
        <w:ind w:left="993" w:hanging="567"/>
        <w:jc w:val="both"/>
        <w:rPr>
          <w:sz w:val="22"/>
        </w:rPr>
      </w:pPr>
      <w:r>
        <w:rPr>
          <w:sz w:val="22"/>
        </w:rPr>
        <w:t>Příkazník</w:t>
      </w:r>
      <w:r w:rsidR="00B944EF">
        <w:rPr>
          <w:sz w:val="22"/>
        </w:rPr>
        <w:t xml:space="preserve"> je oprávněn k výkonu činností a povinností, které mu z této smlouvy vyplývají, pověřit zástupce. Jména osob, které </w:t>
      </w:r>
      <w:r>
        <w:rPr>
          <w:sz w:val="22"/>
        </w:rPr>
        <w:t>příkazník</w:t>
      </w:r>
      <w:r w:rsidR="007027F5">
        <w:rPr>
          <w:sz w:val="22"/>
        </w:rPr>
        <w:t>a</w:t>
      </w:r>
      <w:r w:rsidR="00B944EF">
        <w:rPr>
          <w:sz w:val="22"/>
        </w:rPr>
        <w:t xml:space="preserve"> zastupují, je </w:t>
      </w:r>
      <w:r>
        <w:rPr>
          <w:sz w:val="22"/>
        </w:rPr>
        <w:t>příkazník</w:t>
      </w:r>
      <w:r w:rsidR="00B944EF">
        <w:rPr>
          <w:sz w:val="22"/>
        </w:rPr>
        <w:t xml:space="preserve"> povinen předem oznámit </w:t>
      </w:r>
      <w:r w:rsidR="00734563">
        <w:rPr>
          <w:sz w:val="22"/>
        </w:rPr>
        <w:t>příkazc</w:t>
      </w:r>
      <w:r w:rsidR="00B944EF">
        <w:rPr>
          <w:sz w:val="22"/>
        </w:rPr>
        <w:t xml:space="preserve">i. </w:t>
      </w:r>
      <w:r>
        <w:rPr>
          <w:sz w:val="22"/>
        </w:rPr>
        <w:t>Příkazník</w:t>
      </w:r>
      <w:r w:rsidR="00B944EF">
        <w:rPr>
          <w:sz w:val="22"/>
        </w:rPr>
        <w:t xml:space="preserve"> zodpovídá za splnění všech svých závazků podle této smlouvy zástupcem </w:t>
      </w:r>
      <w:r>
        <w:rPr>
          <w:sz w:val="22"/>
        </w:rPr>
        <w:t>příkazník</w:t>
      </w:r>
      <w:r w:rsidR="007027F5">
        <w:rPr>
          <w:sz w:val="22"/>
        </w:rPr>
        <w:t>a</w:t>
      </w:r>
      <w:r w:rsidR="00B944EF">
        <w:rPr>
          <w:sz w:val="22"/>
        </w:rPr>
        <w:t xml:space="preserve"> ve stejném rozsahu jako při osobním výkonu činností a povinností podle této smlouvy </w:t>
      </w:r>
      <w:r>
        <w:rPr>
          <w:sz w:val="22"/>
        </w:rPr>
        <w:t>příkazník</w:t>
      </w:r>
      <w:r w:rsidR="00B944EF">
        <w:rPr>
          <w:sz w:val="22"/>
        </w:rPr>
        <w:t xml:space="preserve">em. Jakékoli ujednání mezi </w:t>
      </w:r>
      <w:r>
        <w:rPr>
          <w:sz w:val="22"/>
        </w:rPr>
        <w:t>příkazník</w:t>
      </w:r>
      <w:r w:rsidR="00B944EF">
        <w:rPr>
          <w:sz w:val="22"/>
        </w:rPr>
        <w:t xml:space="preserve">em a zástupcem </w:t>
      </w:r>
      <w:r>
        <w:rPr>
          <w:sz w:val="22"/>
        </w:rPr>
        <w:t>příkazník</w:t>
      </w:r>
      <w:r w:rsidR="007027F5">
        <w:rPr>
          <w:sz w:val="22"/>
        </w:rPr>
        <w:t>a</w:t>
      </w:r>
      <w:r w:rsidR="00B944EF">
        <w:rPr>
          <w:sz w:val="22"/>
        </w:rPr>
        <w:t xml:space="preserve"> nezprostí </w:t>
      </w:r>
      <w:r>
        <w:rPr>
          <w:sz w:val="22"/>
        </w:rPr>
        <w:t>příkazník</w:t>
      </w:r>
      <w:r w:rsidR="007027F5">
        <w:rPr>
          <w:sz w:val="22"/>
        </w:rPr>
        <w:t>a</w:t>
      </w:r>
      <w:r w:rsidR="00B944EF">
        <w:rPr>
          <w:sz w:val="22"/>
        </w:rPr>
        <w:t xml:space="preserve"> jeho povinností provést řádně činnosti a povinnosti, které pro </w:t>
      </w:r>
      <w:r>
        <w:rPr>
          <w:sz w:val="22"/>
        </w:rPr>
        <w:t>příkazník</w:t>
      </w:r>
      <w:r w:rsidR="007027F5">
        <w:rPr>
          <w:sz w:val="22"/>
        </w:rPr>
        <w:t>a</w:t>
      </w:r>
      <w:r w:rsidR="00B944EF">
        <w:rPr>
          <w:sz w:val="22"/>
        </w:rPr>
        <w:t xml:space="preserve"> z této smlouvy vyplývají. </w:t>
      </w:r>
      <w:r>
        <w:rPr>
          <w:sz w:val="22"/>
        </w:rPr>
        <w:t>Příkazník</w:t>
      </w:r>
      <w:r w:rsidR="00B944EF">
        <w:rPr>
          <w:sz w:val="22"/>
        </w:rPr>
        <w:t xml:space="preserve"> ponese odpovědnost za koordinaci provádění činností a povinností mezi ním a zástupcem </w:t>
      </w:r>
      <w:r>
        <w:rPr>
          <w:sz w:val="22"/>
        </w:rPr>
        <w:t>příkazník</w:t>
      </w:r>
      <w:r w:rsidR="007027F5">
        <w:rPr>
          <w:sz w:val="22"/>
        </w:rPr>
        <w:t>a</w:t>
      </w:r>
      <w:r w:rsidR="00B944EF">
        <w:rPr>
          <w:sz w:val="22"/>
        </w:rPr>
        <w:t>.</w:t>
      </w:r>
    </w:p>
    <w:p w14:paraId="2188FD5A" w14:textId="77777777" w:rsidR="00B944EF" w:rsidRDefault="00D31AE3" w:rsidP="00233068">
      <w:pPr>
        <w:keepLines/>
        <w:widowControl w:val="0"/>
        <w:numPr>
          <w:ilvl w:val="0"/>
          <w:numId w:val="1"/>
        </w:numPr>
        <w:tabs>
          <w:tab w:val="left" w:pos="3306"/>
        </w:tabs>
        <w:autoSpaceDE w:val="0"/>
        <w:spacing w:line="240" w:lineRule="atLeast"/>
        <w:ind w:left="993" w:hanging="567"/>
        <w:jc w:val="both"/>
        <w:rPr>
          <w:sz w:val="22"/>
        </w:rPr>
      </w:pPr>
      <w:r>
        <w:rPr>
          <w:sz w:val="22"/>
        </w:rPr>
        <w:t>Příkazník</w:t>
      </w:r>
      <w:r w:rsidR="00B944EF">
        <w:rPr>
          <w:sz w:val="22"/>
        </w:rPr>
        <w:t xml:space="preserve"> je povinen zajistit provádění činností a povinností i v době, kdy tyto činnosti ze zdravotních či jiných důvodů (například čerpání dovolené) nemůže vykonávat osobně. V takovém případě je oprávněn pověřit k provádění činností a povinností dle této smlouvy zástupce v souladu s článkem 4, odstavcem 5.</w:t>
      </w:r>
    </w:p>
    <w:p w14:paraId="1F6C2084" w14:textId="77777777" w:rsidR="00B84CD8" w:rsidRPr="00F66EAF" w:rsidRDefault="00B944EF" w:rsidP="00233068">
      <w:pPr>
        <w:keepLines/>
        <w:widowControl w:val="0"/>
        <w:numPr>
          <w:ilvl w:val="0"/>
          <w:numId w:val="1"/>
        </w:numPr>
        <w:tabs>
          <w:tab w:val="left" w:pos="3306"/>
        </w:tabs>
        <w:autoSpaceDE w:val="0"/>
        <w:spacing w:line="240" w:lineRule="atLeast"/>
        <w:ind w:left="993" w:hanging="567"/>
        <w:jc w:val="both"/>
        <w:rPr>
          <w:sz w:val="22"/>
        </w:rPr>
      </w:pPr>
      <w:r>
        <w:rPr>
          <w:sz w:val="22"/>
        </w:rPr>
        <w:t xml:space="preserve">V případě nedodržení technických a technologických postupů, předpisů o bezpečnosti a ochraně zdraví na stavbě vyhrazuje si </w:t>
      </w:r>
      <w:r w:rsidR="00D31AE3">
        <w:rPr>
          <w:sz w:val="22"/>
        </w:rPr>
        <w:t>příkazník</w:t>
      </w:r>
      <w:r>
        <w:rPr>
          <w:sz w:val="22"/>
        </w:rPr>
        <w:t xml:space="preserve"> právo zastavit práce bez souhlasu </w:t>
      </w:r>
      <w:r w:rsidR="006B4011">
        <w:rPr>
          <w:sz w:val="22"/>
        </w:rPr>
        <w:t>příkazce</w:t>
      </w:r>
      <w:r>
        <w:rPr>
          <w:sz w:val="22"/>
        </w:rPr>
        <w:t xml:space="preserve"> zápisem do stavebního deníku. Pokud nebude provedena náprava a zhotovitel bude pokračovat v díle, neponese </w:t>
      </w:r>
      <w:r w:rsidR="00D31AE3">
        <w:rPr>
          <w:sz w:val="22"/>
        </w:rPr>
        <w:t>příkazník</w:t>
      </w:r>
      <w:r>
        <w:rPr>
          <w:sz w:val="22"/>
        </w:rPr>
        <w:t xml:space="preserve"> odpovědnost za vzniklé následky. </w:t>
      </w:r>
      <w:r w:rsidRPr="00F66EAF">
        <w:rPr>
          <w:sz w:val="22"/>
        </w:rPr>
        <w:t xml:space="preserve">Přerušení prací bude </w:t>
      </w:r>
      <w:r w:rsidR="00734563" w:rsidRPr="00F66EAF">
        <w:rPr>
          <w:sz w:val="22"/>
        </w:rPr>
        <w:t>příkazc</w:t>
      </w:r>
      <w:r w:rsidRPr="00F66EAF">
        <w:rPr>
          <w:sz w:val="22"/>
        </w:rPr>
        <w:t>i sděleno nejprve ústně, pokud bude přítomen, a následně vždy písemně a to do 24 hodin od zjištěné závady.</w:t>
      </w:r>
    </w:p>
    <w:p w14:paraId="7E2A6EAD" w14:textId="6C9FE5A3" w:rsidR="00EE21B0" w:rsidRPr="00EE21B0" w:rsidRDefault="00EE21B0" w:rsidP="00EE21B0">
      <w:pPr>
        <w:keepLines/>
        <w:widowControl w:val="0"/>
        <w:numPr>
          <w:ilvl w:val="0"/>
          <w:numId w:val="1"/>
        </w:numPr>
        <w:tabs>
          <w:tab w:val="left" w:pos="3306"/>
        </w:tabs>
        <w:autoSpaceDE w:val="0"/>
        <w:spacing w:line="240" w:lineRule="atLeast"/>
        <w:ind w:left="993" w:hanging="567"/>
        <w:jc w:val="both"/>
        <w:rPr>
          <w:sz w:val="22"/>
        </w:rPr>
      </w:pPr>
      <w:r w:rsidRPr="00EE21B0">
        <w:rPr>
          <w:sz w:val="22"/>
        </w:rPr>
        <w:t xml:space="preserve">Veškeré faktury – daňové doklady </w:t>
      </w:r>
      <w:r w:rsidR="00207A0F">
        <w:rPr>
          <w:sz w:val="22"/>
        </w:rPr>
        <w:t>příkazníka</w:t>
      </w:r>
      <w:r w:rsidRPr="00EE21B0">
        <w:rPr>
          <w:sz w:val="22"/>
        </w:rPr>
        <w:t xml:space="preserve"> musí obsahovat název a číslo projektu:</w:t>
      </w:r>
    </w:p>
    <w:p w14:paraId="3CE4EE11" w14:textId="77777777" w:rsidR="00EE21B0" w:rsidRPr="00EE21B0" w:rsidRDefault="00EE21B0" w:rsidP="00EE21B0">
      <w:pPr>
        <w:keepLines/>
        <w:widowControl w:val="0"/>
        <w:tabs>
          <w:tab w:val="left" w:pos="3306"/>
        </w:tabs>
        <w:autoSpaceDE w:val="0"/>
        <w:spacing w:line="240" w:lineRule="atLeast"/>
        <w:ind w:left="993"/>
        <w:jc w:val="both"/>
        <w:rPr>
          <w:sz w:val="22"/>
        </w:rPr>
      </w:pPr>
    </w:p>
    <w:p w14:paraId="591DB471" w14:textId="77104B7B" w:rsidR="00EE21B0" w:rsidRDefault="00474CD6" w:rsidP="00EE21B0">
      <w:pPr>
        <w:keepLines/>
        <w:widowControl w:val="0"/>
        <w:tabs>
          <w:tab w:val="left" w:pos="3306"/>
        </w:tabs>
        <w:autoSpaceDE w:val="0"/>
        <w:spacing w:line="240" w:lineRule="atLeast"/>
        <w:ind w:left="993"/>
        <w:jc w:val="both"/>
        <w:rPr>
          <w:rFonts w:ascii="Arial" w:hAnsi="Arial" w:cs="Arial"/>
          <w:b/>
          <w:bCs/>
        </w:rPr>
      </w:pPr>
      <w:r w:rsidRPr="00811F40">
        <w:rPr>
          <w:rFonts w:ascii="Arial" w:hAnsi="Arial" w:cs="Arial"/>
          <w:b/>
          <w:bCs/>
        </w:rPr>
        <w:t>„</w:t>
      </w:r>
      <w:r w:rsidR="00CB41B1" w:rsidRPr="00CB41B1">
        <w:rPr>
          <w:rFonts w:ascii="Arial" w:eastAsia="Tahoma" w:hAnsi="Arial" w:cs="Arial"/>
          <w:b/>
          <w:bCs/>
          <w:lang w:eastAsia="cs-CZ"/>
        </w:rPr>
        <w:t>Revitalizace sídliště Šumava v Jablonci nad Nisou – 3.etapa – ul. Skelná</w:t>
      </w:r>
      <w:r w:rsidRPr="00811F40">
        <w:rPr>
          <w:rFonts w:ascii="Arial" w:hAnsi="Arial" w:cs="Arial"/>
          <w:b/>
          <w:bCs/>
        </w:rPr>
        <w:t>“</w:t>
      </w:r>
    </w:p>
    <w:p w14:paraId="66C7268C" w14:textId="77777777" w:rsidR="00DC6A83" w:rsidRDefault="00DC6A83" w:rsidP="00DC6A83">
      <w:pPr>
        <w:keepLines/>
        <w:widowControl w:val="0"/>
        <w:tabs>
          <w:tab w:val="left" w:pos="3306"/>
        </w:tabs>
        <w:autoSpaceDE w:val="0"/>
        <w:spacing w:line="240" w:lineRule="atLeast"/>
        <w:ind w:left="993"/>
        <w:jc w:val="both"/>
        <w:rPr>
          <w:color w:val="000000"/>
          <w:sz w:val="22"/>
          <w:szCs w:val="22"/>
          <w:shd w:val="clear" w:color="auto" w:fill="FFFFFF"/>
        </w:rPr>
      </w:pPr>
      <w:r w:rsidRPr="0025505E">
        <w:rPr>
          <w:sz w:val="22"/>
          <w:szCs w:val="22"/>
        </w:rPr>
        <w:t>Číslo projektu</w:t>
      </w:r>
      <w:r w:rsidRPr="0025505E">
        <w:rPr>
          <w:b/>
          <w:bCs/>
          <w:sz w:val="22"/>
          <w:szCs w:val="22"/>
        </w:rPr>
        <w:t xml:space="preserve">: </w:t>
      </w:r>
      <w:r w:rsidRPr="0025505E">
        <w:rPr>
          <w:color w:val="000000"/>
          <w:sz w:val="22"/>
          <w:szCs w:val="22"/>
          <w:shd w:val="clear" w:color="auto" w:fill="FFFFFF"/>
        </w:rPr>
        <w:t>CZ.06.02.02/00/23_077/0004253</w:t>
      </w:r>
    </w:p>
    <w:p w14:paraId="3F11F63C" w14:textId="77777777" w:rsidR="00DC6A83" w:rsidRPr="0025505E" w:rsidRDefault="00DC6A83" w:rsidP="00DC6A83">
      <w:pPr>
        <w:keepLines/>
        <w:widowControl w:val="0"/>
        <w:tabs>
          <w:tab w:val="left" w:pos="3306"/>
        </w:tabs>
        <w:autoSpaceDE w:val="0"/>
        <w:spacing w:line="240" w:lineRule="atLeast"/>
        <w:ind w:left="993"/>
        <w:jc w:val="both"/>
        <w:rPr>
          <w:b/>
          <w:bCs/>
          <w:sz w:val="22"/>
          <w:szCs w:val="22"/>
        </w:rPr>
      </w:pPr>
    </w:p>
    <w:p w14:paraId="2C189F43" w14:textId="77777777" w:rsidR="00CB41B1" w:rsidRPr="00EE21B0" w:rsidRDefault="00CB41B1" w:rsidP="00CB41B1">
      <w:pPr>
        <w:keepLines/>
        <w:widowControl w:val="0"/>
        <w:numPr>
          <w:ilvl w:val="0"/>
          <w:numId w:val="1"/>
        </w:numPr>
        <w:tabs>
          <w:tab w:val="left" w:pos="3306"/>
        </w:tabs>
        <w:autoSpaceDE w:val="0"/>
        <w:spacing w:line="240" w:lineRule="atLeast"/>
        <w:ind w:left="993" w:hanging="567"/>
        <w:jc w:val="both"/>
        <w:rPr>
          <w:sz w:val="22"/>
        </w:rPr>
      </w:pPr>
      <w:r w:rsidRPr="00EE21B0">
        <w:rPr>
          <w:sz w:val="22"/>
        </w:rPr>
        <w:lastRenderedPageBreak/>
        <w:t xml:space="preserve">Veškeré </w:t>
      </w:r>
      <w:proofErr w:type="gramStart"/>
      <w:r w:rsidRPr="00EE21B0">
        <w:rPr>
          <w:sz w:val="22"/>
        </w:rPr>
        <w:t>faktury - daňové</w:t>
      </w:r>
      <w:proofErr w:type="gramEnd"/>
      <w:r w:rsidRPr="00EE21B0">
        <w:rPr>
          <w:sz w:val="22"/>
        </w:rPr>
        <w:t xml:space="preserve"> doklady musí obsahovat náležitosti daňového dokladu dle zákona č. 235/2004 Sb., o dani z přidané hodnoty, v platném znění. </w:t>
      </w:r>
      <w:r w:rsidRPr="00EE21B0">
        <w:rPr>
          <w:sz w:val="22"/>
        </w:rPr>
        <w:br/>
        <w:t xml:space="preserve">Na daňovém dokladu bude uveden i název zakázky. V případě, že účetní doklady nebudou mít odpovídající náležitosti, je objednatel oprávněn zaslat jej ve lhůtě splatnosti zpět </w:t>
      </w:r>
      <w:r>
        <w:rPr>
          <w:sz w:val="22"/>
        </w:rPr>
        <w:t>příkazníkovi</w:t>
      </w:r>
      <w:r w:rsidRPr="00EE21B0">
        <w:rPr>
          <w:sz w:val="22"/>
        </w:rPr>
        <w:t xml:space="preserve"> k doplnění, aniž se tak dostane do prodlení </w:t>
      </w:r>
      <w:r w:rsidRPr="00EE21B0">
        <w:rPr>
          <w:sz w:val="22"/>
        </w:rPr>
        <w:br/>
        <w:t>se splatností</w:t>
      </w:r>
      <w:r w:rsidRPr="00EE21B0">
        <w:rPr>
          <w:sz w:val="22"/>
        </w:rPr>
        <w:sym w:font="Symbol" w:char="F03B"/>
      </w:r>
      <w:r w:rsidRPr="00EE21B0">
        <w:rPr>
          <w:sz w:val="22"/>
        </w:rPr>
        <w:t xml:space="preserve"> lhůta počíná běžet znovu od opětovného zaslání náležitě doplněných či opravených dokladů. </w:t>
      </w:r>
    </w:p>
    <w:p w14:paraId="47A2A142" w14:textId="77777777" w:rsidR="00CB41B1" w:rsidRPr="00EE21B0" w:rsidRDefault="00CB41B1" w:rsidP="00CB41B1">
      <w:pPr>
        <w:keepLines/>
        <w:widowControl w:val="0"/>
        <w:tabs>
          <w:tab w:val="left" w:pos="3306"/>
        </w:tabs>
        <w:autoSpaceDE w:val="0"/>
        <w:spacing w:line="240" w:lineRule="atLeast"/>
        <w:ind w:left="993"/>
        <w:jc w:val="both"/>
        <w:rPr>
          <w:sz w:val="22"/>
        </w:rPr>
      </w:pPr>
    </w:p>
    <w:p w14:paraId="45114B99" w14:textId="77777777" w:rsidR="00CB41B1" w:rsidRPr="00EE21B0" w:rsidRDefault="00CB41B1" w:rsidP="00CB41B1">
      <w:pPr>
        <w:keepLines/>
        <w:widowControl w:val="0"/>
        <w:numPr>
          <w:ilvl w:val="0"/>
          <w:numId w:val="1"/>
        </w:numPr>
        <w:tabs>
          <w:tab w:val="left" w:pos="3306"/>
        </w:tabs>
        <w:autoSpaceDE w:val="0"/>
        <w:spacing w:line="240" w:lineRule="atLeast"/>
        <w:ind w:left="993" w:hanging="567"/>
        <w:jc w:val="both"/>
        <w:rPr>
          <w:sz w:val="22"/>
        </w:rPr>
      </w:pPr>
      <w:bookmarkStart w:id="2" w:name="_Hlk96689795"/>
      <w:r>
        <w:rPr>
          <w:sz w:val="22"/>
        </w:rPr>
        <w:t>Příkazce</w:t>
      </w:r>
      <w:bookmarkEnd w:id="2"/>
      <w:r w:rsidRPr="00EE21B0">
        <w:rPr>
          <w:sz w:val="22"/>
        </w:rPr>
        <w:t xml:space="preserve"> prohlašuje, že plnění dle této Smlouvy použije výhradně pro účely, které nejsou předmětem daně z přidané hodnoty, resp. příjemce ve vztahu k daňovému plnění nevystupuje jako osoba povinná k dani, proto se u plnění dle této Smlouvy nepoužije režim přenesené daňové povinnosti podle příslušného ustanovení zákona o DPH. </w:t>
      </w:r>
    </w:p>
    <w:p w14:paraId="438E18A1" w14:textId="77777777" w:rsidR="00CB41B1" w:rsidRPr="00EE21B0" w:rsidRDefault="00CB41B1" w:rsidP="00CB41B1">
      <w:pPr>
        <w:keepLines/>
        <w:widowControl w:val="0"/>
        <w:tabs>
          <w:tab w:val="left" w:pos="3306"/>
        </w:tabs>
        <w:autoSpaceDE w:val="0"/>
        <w:spacing w:line="240" w:lineRule="atLeast"/>
        <w:ind w:left="993"/>
        <w:jc w:val="both"/>
        <w:rPr>
          <w:sz w:val="22"/>
        </w:rPr>
      </w:pPr>
    </w:p>
    <w:p w14:paraId="3D53AF7B" w14:textId="77777777" w:rsidR="00CB41B1" w:rsidRPr="00E21324" w:rsidRDefault="00CB41B1" w:rsidP="00CB41B1">
      <w:pPr>
        <w:keepLines/>
        <w:widowControl w:val="0"/>
        <w:numPr>
          <w:ilvl w:val="0"/>
          <w:numId w:val="1"/>
        </w:numPr>
        <w:tabs>
          <w:tab w:val="left" w:pos="3306"/>
        </w:tabs>
        <w:autoSpaceDE w:val="0"/>
        <w:spacing w:line="240" w:lineRule="atLeast"/>
        <w:ind w:left="993" w:hanging="567"/>
        <w:jc w:val="both"/>
        <w:rPr>
          <w:sz w:val="22"/>
        </w:rPr>
      </w:pPr>
      <w:r w:rsidRPr="00E21324">
        <w:rPr>
          <w:sz w:val="22"/>
        </w:rPr>
        <w:t xml:space="preserve">Splatnost faktur (daňových dokladů) se stanovuje do 30 kalendářních dnů </w:t>
      </w:r>
      <w:r w:rsidRPr="00E21324">
        <w:rPr>
          <w:sz w:val="22"/>
        </w:rPr>
        <w:br/>
        <w:t xml:space="preserve">od data jejich vystavení. </w:t>
      </w:r>
    </w:p>
    <w:p w14:paraId="4E7FD71A" w14:textId="77777777" w:rsidR="00CB41B1" w:rsidRPr="00EE21B0" w:rsidRDefault="00CB41B1" w:rsidP="00CB41B1">
      <w:pPr>
        <w:keepLines/>
        <w:widowControl w:val="0"/>
        <w:tabs>
          <w:tab w:val="left" w:pos="3306"/>
        </w:tabs>
        <w:autoSpaceDE w:val="0"/>
        <w:spacing w:line="240" w:lineRule="atLeast"/>
        <w:ind w:left="993"/>
        <w:jc w:val="both"/>
        <w:rPr>
          <w:sz w:val="22"/>
        </w:rPr>
      </w:pPr>
      <w:r w:rsidRPr="00963266">
        <w:rPr>
          <w:rFonts w:cs="Arial"/>
          <w:sz w:val="22"/>
          <w:szCs w:val="22"/>
        </w:rPr>
        <w:t xml:space="preserve">Faktura však musí být doručena </w:t>
      </w:r>
      <w:r w:rsidRPr="005016E0">
        <w:rPr>
          <w:rFonts w:cs="Arial"/>
          <w:sz w:val="22"/>
          <w:szCs w:val="22"/>
        </w:rPr>
        <w:t xml:space="preserve">výhradně elektronicky, tzn. přes datovou schránku </w:t>
      </w:r>
      <w:r w:rsidRPr="00661D0E">
        <w:rPr>
          <w:rFonts w:cs="Arial"/>
          <w:sz w:val="22"/>
          <w:szCs w:val="22"/>
        </w:rPr>
        <w:t xml:space="preserve">Objednatele </w:t>
      </w:r>
      <w:r w:rsidRPr="005016E0">
        <w:rPr>
          <w:rFonts w:cs="Arial"/>
          <w:sz w:val="22"/>
          <w:szCs w:val="22"/>
        </w:rPr>
        <w:t>(ID: wufbr2a)</w:t>
      </w:r>
      <w:r>
        <w:rPr>
          <w:rFonts w:cs="Arial"/>
          <w:sz w:val="22"/>
          <w:szCs w:val="22"/>
        </w:rPr>
        <w:t xml:space="preserve"> </w:t>
      </w:r>
      <w:r w:rsidRPr="00661D0E">
        <w:rPr>
          <w:rFonts w:cs="Arial"/>
          <w:sz w:val="22"/>
          <w:szCs w:val="22"/>
        </w:rPr>
        <w:t>nejpozději</w:t>
      </w:r>
      <w:r w:rsidRPr="00963266">
        <w:rPr>
          <w:rFonts w:cs="Arial"/>
          <w:sz w:val="22"/>
          <w:szCs w:val="22"/>
        </w:rPr>
        <w:t xml:space="preserve"> do 14dnů před lhůtou splatnosti.</w:t>
      </w:r>
      <w:r>
        <w:rPr>
          <w:rFonts w:cs="Arial"/>
          <w:sz w:val="22"/>
          <w:szCs w:val="22"/>
        </w:rPr>
        <w:t xml:space="preserve"> Alternativně </w:t>
      </w:r>
      <w:bookmarkStart w:id="3" w:name=""/>
      <w:r w:rsidRPr="003122BA">
        <w:rPr>
          <w:rStyle w:val="Hypertextovodkaz"/>
          <w:rFonts w:eastAsia="Calibri"/>
          <w:bCs/>
          <w:sz w:val="22"/>
          <w:szCs w:val="22"/>
          <w:lang w:eastAsia="cs-CZ"/>
        </w:rPr>
        <w:fldChar w:fldCharType="begin"/>
      </w:r>
      <w:r w:rsidRPr="003122BA">
        <w:rPr>
          <w:rStyle w:val="Hypertextovodkaz"/>
          <w:rFonts w:eastAsia="Calibri"/>
          <w:bCs/>
          <w:sz w:val="22"/>
          <w:szCs w:val="22"/>
          <w:lang w:eastAsia="cs-CZ"/>
        </w:rPr>
        <w:instrText>HYPERLINK "mailto:epodatelna@mestojablonec.cz"</w:instrText>
      </w:r>
      <w:r w:rsidRPr="003122BA">
        <w:rPr>
          <w:rStyle w:val="Hypertextovodkaz"/>
          <w:rFonts w:eastAsia="Calibri"/>
          <w:bCs/>
          <w:sz w:val="22"/>
          <w:szCs w:val="22"/>
          <w:lang w:eastAsia="cs-CZ"/>
        </w:rPr>
      </w:r>
      <w:r w:rsidRPr="003122BA">
        <w:rPr>
          <w:rStyle w:val="Hypertextovodkaz"/>
          <w:rFonts w:eastAsia="Calibri"/>
          <w:bCs/>
          <w:sz w:val="22"/>
          <w:szCs w:val="22"/>
          <w:lang w:eastAsia="cs-CZ"/>
        </w:rPr>
        <w:fldChar w:fldCharType="separate"/>
      </w:r>
      <w:r w:rsidRPr="003122BA">
        <w:rPr>
          <w:rStyle w:val="Hypertextovodkaz"/>
          <w:rFonts w:eastAsia="Calibri"/>
          <w:bCs/>
          <w:sz w:val="22"/>
          <w:szCs w:val="22"/>
          <w:lang w:eastAsia="cs-CZ"/>
        </w:rPr>
        <w:t>epodatelna@mestojablonec.cz</w:t>
      </w:r>
      <w:r w:rsidRPr="003122BA">
        <w:rPr>
          <w:rStyle w:val="Hypertextovodkaz"/>
          <w:rFonts w:eastAsia="Calibri"/>
          <w:bCs/>
          <w:sz w:val="22"/>
          <w:szCs w:val="22"/>
          <w:lang w:eastAsia="cs-CZ"/>
        </w:rPr>
        <w:fldChar w:fldCharType="end"/>
      </w:r>
      <w:bookmarkEnd w:id="3"/>
    </w:p>
    <w:p w14:paraId="196BDCFC" w14:textId="77777777" w:rsidR="00CB41B1" w:rsidRPr="00EE21B0" w:rsidRDefault="00CB41B1" w:rsidP="00CB41B1">
      <w:pPr>
        <w:keepLines/>
        <w:widowControl w:val="0"/>
        <w:tabs>
          <w:tab w:val="left" w:pos="3306"/>
        </w:tabs>
        <w:autoSpaceDE w:val="0"/>
        <w:spacing w:line="240" w:lineRule="atLeast"/>
        <w:ind w:left="993"/>
        <w:jc w:val="both"/>
        <w:rPr>
          <w:sz w:val="22"/>
        </w:rPr>
      </w:pPr>
      <w:r w:rsidRPr="00EE21B0">
        <w:rPr>
          <w:sz w:val="22"/>
        </w:rPr>
        <w:t xml:space="preserve">Datum uskutečnění zdanitelného plnění dle zákona je poslední den příslušného měsíce. </w:t>
      </w:r>
    </w:p>
    <w:p w14:paraId="53A5AC8D" w14:textId="77777777" w:rsidR="00124CEA" w:rsidRDefault="00124CEA" w:rsidP="00716496">
      <w:pPr>
        <w:keepLines/>
        <w:widowControl w:val="0"/>
        <w:autoSpaceDE w:val="0"/>
        <w:spacing w:line="240" w:lineRule="atLeast"/>
        <w:jc w:val="both"/>
        <w:rPr>
          <w:b/>
          <w:sz w:val="22"/>
        </w:rPr>
      </w:pPr>
    </w:p>
    <w:p w14:paraId="15D96E5F" w14:textId="77777777" w:rsidR="00B944EF" w:rsidRDefault="00B944EF" w:rsidP="00B944EF">
      <w:pPr>
        <w:keepLines/>
        <w:widowControl w:val="0"/>
        <w:autoSpaceDE w:val="0"/>
        <w:spacing w:line="240" w:lineRule="atLeast"/>
        <w:ind w:left="431"/>
        <w:jc w:val="both"/>
        <w:rPr>
          <w:b/>
          <w:sz w:val="22"/>
        </w:rPr>
      </w:pPr>
      <w:r>
        <w:rPr>
          <w:b/>
          <w:sz w:val="22"/>
        </w:rPr>
        <w:t>Článek 5 – Cena za zařízení záležitosti</w:t>
      </w:r>
    </w:p>
    <w:p w14:paraId="516C017C" w14:textId="77777777" w:rsidR="00B944EF" w:rsidRDefault="00B944EF" w:rsidP="00B944EF">
      <w:pPr>
        <w:keepLines/>
        <w:widowControl w:val="0"/>
        <w:autoSpaceDE w:val="0"/>
        <w:spacing w:line="240" w:lineRule="atLeast"/>
        <w:ind w:left="431"/>
        <w:jc w:val="both"/>
        <w:rPr>
          <w:sz w:val="22"/>
        </w:rPr>
      </w:pPr>
    </w:p>
    <w:p w14:paraId="3781DD1F" w14:textId="08122131" w:rsidR="00B944EF" w:rsidRDefault="00B944EF" w:rsidP="00B944EF">
      <w:pPr>
        <w:keepLines/>
        <w:widowControl w:val="0"/>
        <w:autoSpaceDE w:val="0"/>
        <w:spacing w:line="240" w:lineRule="atLeast"/>
        <w:ind w:left="450"/>
        <w:jc w:val="both"/>
        <w:rPr>
          <w:sz w:val="22"/>
        </w:rPr>
      </w:pPr>
      <w:r>
        <w:rPr>
          <w:sz w:val="22"/>
        </w:rPr>
        <w:t xml:space="preserve">1. </w:t>
      </w:r>
      <w:r w:rsidR="006B4011">
        <w:rPr>
          <w:sz w:val="22"/>
        </w:rPr>
        <w:t>Příkazce</w:t>
      </w:r>
      <w:r>
        <w:rPr>
          <w:sz w:val="22"/>
        </w:rPr>
        <w:t xml:space="preserve"> se zavazuje za jednotlivé činnosti </w:t>
      </w:r>
      <w:r w:rsidR="005C1F9F">
        <w:rPr>
          <w:sz w:val="22"/>
        </w:rPr>
        <w:t xml:space="preserve">příkazníka </w:t>
      </w:r>
      <w:r>
        <w:rPr>
          <w:sz w:val="22"/>
        </w:rPr>
        <w:t>uvedené v článku 1 zaplatit, po předpokládanou dobu realizace stavby:</w:t>
      </w:r>
    </w:p>
    <w:p w14:paraId="0C0CB765" w14:textId="188CBD82" w:rsidR="00D338FB" w:rsidRPr="00BD13CC" w:rsidRDefault="00D338FB" w:rsidP="00D338FB">
      <w:pPr>
        <w:keepLines/>
        <w:widowControl w:val="0"/>
        <w:autoSpaceDE w:val="0"/>
        <w:spacing w:line="240" w:lineRule="atLeast"/>
        <w:ind w:left="435"/>
        <w:jc w:val="center"/>
        <w:rPr>
          <w:b/>
          <w:sz w:val="22"/>
        </w:rPr>
      </w:pPr>
      <w:r w:rsidRPr="00BD13CC">
        <w:rPr>
          <w:b/>
          <w:sz w:val="22"/>
        </w:rPr>
        <w:t xml:space="preserve">od </w:t>
      </w:r>
      <w:r w:rsidR="00CB41B1">
        <w:rPr>
          <w:b/>
          <w:sz w:val="22"/>
        </w:rPr>
        <w:t>20.3.2024</w:t>
      </w:r>
      <w:r w:rsidR="004D0287" w:rsidRPr="00BD13CC">
        <w:rPr>
          <w:b/>
          <w:sz w:val="22"/>
        </w:rPr>
        <w:t xml:space="preserve"> do </w:t>
      </w:r>
      <w:r w:rsidR="00CB41B1">
        <w:rPr>
          <w:b/>
          <w:sz w:val="22"/>
        </w:rPr>
        <w:t>20</w:t>
      </w:r>
      <w:r w:rsidR="000E0FE0">
        <w:rPr>
          <w:b/>
          <w:sz w:val="22"/>
        </w:rPr>
        <w:t>.</w:t>
      </w:r>
      <w:r w:rsidR="00474CD6">
        <w:rPr>
          <w:b/>
          <w:sz w:val="22"/>
        </w:rPr>
        <w:t>12</w:t>
      </w:r>
      <w:r w:rsidR="004D0287" w:rsidRPr="00BD13CC">
        <w:rPr>
          <w:b/>
          <w:sz w:val="22"/>
        </w:rPr>
        <w:t>.20</w:t>
      </w:r>
      <w:r w:rsidR="00763D4D">
        <w:rPr>
          <w:b/>
          <w:sz w:val="22"/>
        </w:rPr>
        <w:t>2</w:t>
      </w:r>
      <w:r w:rsidR="00CB41B1">
        <w:rPr>
          <w:b/>
          <w:sz w:val="22"/>
        </w:rPr>
        <w:t>4</w:t>
      </w:r>
    </w:p>
    <w:p w14:paraId="3123F8F9" w14:textId="2894CDE9" w:rsidR="0033054E" w:rsidRDefault="0033054E" w:rsidP="0033054E">
      <w:pPr>
        <w:keepLines/>
        <w:widowControl w:val="0"/>
        <w:autoSpaceDE w:val="0"/>
        <w:spacing w:before="120" w:line="240" w:lineRule="atLeast"/>
        <w:ind w:left="465"/>
        <w:jc w:val="both"/>
        <w:rPr>
          <w:sz w:val="22"/>
        </w:rPr>
      </w:pPr>
      <w:bookmarkStart w:id="4" w:name="_Hlk96689894"/>
      <w:r>
        <w:rPr>
          <w:sz w:val="22"/>
        </w:rPr>
        <w:t>Příkazník bude provádět měsíční fakturaci.</w:t>
      </w:r>
    </w:p>
    <w:p w14:paraId="79A89DAB" w14:textId="77777777" w:rsidR="00B944EF" w:rsidRDefault="00B944EF" w:rsidP="00B944EF">
      <w:pPr>
        <w:keepLines/>
        <w:widowControl w:val="0"/>
        <w:autoSpaceDE w:val="0"/>
        <w:spacing w:line="240" w:lineRule="atLeast"/>
        <w:ind w:firstLine="426"/>
        <w:jc w:val="both"/>
        <w:rPr>
          <w:sz w:val="22"/>
        </w:rPr>
      </w:pPr>
    </w:p>
    <w:bookmarkEnd w:id="4"/>
    <w:p w14:paraId="05EE0785" w14:textId="77777777" w:rsidR="00CB41B1" w:rsidRPr="00372A0A" w:rsidRDefault="00CB41B1" w:rsidP="00CB41B1">
      <w:pPr>
        <w:keepLines/>
        <w:widowControl w:val="0"/>
        <w:autoSpaceDE w:val="0"/>
        <w:spacing w:line="240" w:lineRule="atLeast"/>
        <w:ind w:left="941" w:hanging="515"/>
        <w:jc w:val="both"/>
        <w:rPr>
          <w:sz w:val="22"/>
        </w:rPr>
      </w:pPr>
      <w:r>
        <w:rPr>
          <w:sz w:val="22"/>
        </w:rPr>
        <w:t>2</w:t>
      </w:r>
      <w:r w:rsidRPr="00372A0A">
        <w:rPr>
          <w:sz w:val="22"/>
        </w:rPr>
        <w:t>. Cena za plnění předmětu smlouvy:</w:t>
      </w:r>
    </w:p>
    <w:p w14:paraId="17A33D21" w14:textId="6C281062" w:rsidR="00CB41B1" w:rsidRPr="00B3205D" w:rsidRDefault="00CB41B1" w:rsidP="00CB41B1">
      <w:pPr>
        <w:keepLines/>
        <w:autoSpaceDE w:val="0"/>
        <w:spacing w:line="240" w:lineRule="atLeast"/>
        <w:ind w:left="426" w:firstLine="282"/>
        <w:jc w:val="both"/>
        <w:rPr>
          <w:b/>
          <w:bCs/>
          <w:sz w:val="22"/>
        </w:rPr>
      </w:pPr>
      <w:r w:rsidRPr="00372A0A">
        <w:rPr>
          <w:sz w:val="22"/>
        </w:rPr>
        <w:t>Příkazník bude plnit povinnosti dle členění činností a rozsahu uvedeném v</w:t>
      </w:r>
      <w:r>
        <w:rPr>
          <w:sz w:val="22"/>
        </w:rPr>
        <w:t> </w:t>
      </w:r>
      <w:r w:rsidRPr="00372A0A">
        <w:rPr>
          <w:sz w:val="22"/>
        </w:rPr>
        <w:t>článku</w:t>
      </w:r>
      <w:r>
        <w:rPr>
          <w:sz w:val="22"/>
        </w:rPr>
        <w:t xml:space="preserve"> </w:t>
      </w:r>
      <w:r w:rsidRPr="00372A0A">
        <w:rPr>
          <w:sz w:val="22"/>
        </w:rPr>
        <w:t>1 v měsíčním rozsahu</w:t>
      </w:r>
      <w:r>
        <w:rPr>
          <w:sz w:val="22"/>
        </w:rPr>
        <w:t xml:space="preserve"> </w:t>
      </w:r>
      <w:r w:rsidR="00B041CE">
        <w:rPr>
          <w:b/>
          <w:bCs/>
          <w:sz w:val="22"/>
        </w:rPr>
        <w:t>45 000,-</w:t>
      </w:r>
      <w:r>
        <w:rPr>
          <w:b/>
          <w:bCs/>
          <w:sz w:val="22"/>
        </w:rPr>
        <w:t xml:space="preserve"> </w:t>
      </w:r>
      <w:r w:rsidRPr="00B3205D">
        <w:rPr>
          <w:sz w:val="22"/>
        </w:rPr>
        <w:t>Kč bez DPH (</w:t>
      </w:r>
      <w:r w:rsidR="00B041CE">
        <w:rPr>
          <w:b/>
          <w:bCs/>
          <w:sz w:val="22"/>
        </w:rPr>
        <w:t>9 450,-</w:t>
      </w:r>
      <w:r w:rsidRPr="00B3205D">
        <w:rPr>
          <w:sz w:val="22"/>
        </w:rPr>
        <w:t xml:space="preserve"> Kč DPH 21%) </w:t>
      </w:r>
      <w:r w:rsidR="00B041CE">
        <w:rPr>
          <w:b/>
          <w:bCs/>
          <w:sz w:val="22"/>
        </w:rPr>
        <w:t>54 450,-</w:t>
      </w:r>
      <w:r w:rsidRPr="00B3205D">
        <w:rPr>
          <w:b/>
          <w:bCs/>
          <w:sz w:val="22"/>
        </w:rPr>
        <w:t>Kč s DPH 21%</w:t>
      </w:r>
    </w:p>
    <w:p w14:paraId="6C6CDD39" w14:textId="77777777" w:rsidR="00CB41B1" w:rsidRDefault="00CB41B1" w:rsidP="00CB41B1">
      <w:pPr>
        <w:keepLines/>
        <w:widowControl w:val="0"/>
        <w:autoSpaceDE w:val="0"/>
        <w:spacing w:before="120" w:line="240" w:lineRule="atLeast"/>
        <w:ind w:left="465"/>
        <w:jc w:val="both"/>
        <w:rPr>
          <w:b/>
          <w:bCs/>
          <w:sz w:val="22"/>
        </w:rPr>
      </w:pPr>
      <w:r w:rsidRPr="007D2397">
        <w:rPr>
          <w:b/>
          <w:bCs/>
          <w:sz w:val="22"/>
        </w:rPr>
        <w:t>Cena celkem</w:t>
      </w:r>
      <w:r>
        <w:rPr>
          <w:sz w:val="22"/>
        </w:rPr>
        <w:t xml:space="preserve"> za činnosti </w:t>
      </w:r>
      <w:r w:rsidRPr="00372A0A">
        <w:rPr>
          <w:sz w:val="22"/>
        </w:rPr>
        <w:t>(A, B, C, D, E a F) činí:</w:t>
      </w:r>
      <w:r>
        <w:rPr>
          <w:sz w:val="22"/>
        </w:rPr>
        <w:t xml:space="preserve"> </w:t>
      </w:r>
    </w:p>
    <w:p w14:paraId="276FC36D" w14:textId="64B54EBC" w:rsidR="00CB41B1" w:rsidRPr="001137D5" w:rsidRDefault="00B041CE" w:rsidP="00CB41B1">
      <w:pPr>
        <w:keepLines/>
        <w:widowControl w:val="0"/>
        <w:autoSpaceDE w:val="0"/>
        <w:spacing w:line="240" w:lineRule="atLeast"/>
        <w:ind w:left="1416" w:firstLine="708"/>
        <w:jc w:val="both"/>
        <w:rPr>
          <w:b/>
          <w:bCs/>
          <w:sz w:val="22"/>
        </w:rPr>
      </w:pPr>
      <w:r>
        <w:rPr>
          <w:b/>
          <w:bCs/>
          <w:sz w:val="22"/>
        </w:rPr>
        <w:t>405 000,-</w:t>
      </w:r>
      <w:r w:rsidR="00CB41B1" w:rsidRPr="00117A36">
        <w:rPr>
          <w:b/>
          <w:bCs/>
          <w:sz w:val="22"/>
        </w:rPr>
        <w:t xml:space="preserve"> Kč bez DPH (</w:t>
      </w:r>
      <w:r>
        <w:rPr>
          <w:b/>
          <w:bCs/>
          <w:sz w:val="22"/>
        </w:rPr>
        <w:t>85 050,-</w:t>
      </w:r>
      <w:r w:rsidR="00CB41B1" w:rsidRPr="00117A36">
        <w:rPr>
          <w:b/>
          <w:bCs/>
          <w:sz w:val="22"/>
        </w:rPr>
        <w:t xml:space="preserve"> Kč DPH 21%) </w:t>
      </w:r>
      <w:r>
        <w:rPr>
          <w:b/>
          <w:bCs/>
          <w:sz w:val="22"/>
        </w:rPr>
        <w:t>490 050,-</w:t>
      </w:r>
      <w:r w:rsidR="00CB41B1" w:rsidRPr="00117A36">
        <w:rPr>
          <w:b/>
          <w:bCs/>
          <w:sz w:val="22"/>
        </w:rPr>
        <w:t xml:space="preserve"> Kč s DPH 21%</w:t>
      </w:r>
    </w:p>
    <w:p w14:paraId="05A8FFD9" w14:textId="77777777" w:rsidR="00CB41B1" w:rsidRDefault="00CB41B1" w:rsidP="00CB41B1">
      <w:pPr>
        <w:keepLines/>
        <w:widowControl w:val="0"/>
        <w:autoSpaceDE w:val="0"/>
        <w:spacing w:line="240" w:lineRule="atLeast"/>
        <w:ind w:left="450"/>
        <w:jc w:val="both"/>
        <w:rPr>
          <w:sz w:val="22"/>
        </w:rPr>
      </w:pPr>
      <w:r>
        <w:rPr>
          <w:sz w:val="22"/>
        </w:rPr>
        <w:t>Míra navýšení nejvyšší přípustné částky pro tyto činnosti bude dána dohodou obou smluvních stran, která bude zakotvena do dodatku této smlouvy.</w:t>
      </w:r>
    </w:p>
    <w:p w14:paraId="3F6BD3BE" w14:textId="77777777" w:rsidR="00CB41B1" w:rsidRDefault="00CB41B1" w:rsidP="00CB41B1">
      <w:pPr>
        <w:keepLines/>
        <w:widowControl w:val="0"/>
        <w:autoSpaceDE w:val="0"/>
        <w:spacing w:line="240" w:lineRule="atLeast"/>
        <w:jc w:val="both"/>
        <w:rPr>
          <w:sz w:val="22"/>
        </w:rPr>
      </w:pPr>
    </w:p>
    <w:p w14:paraId="26A6E46F" w14:textId="77777777" w:rsidR="00CB41B1" w:rsidRDefault="00CB41B1" w:rsidP="00CB41B1">
      <w:pPr>
        <w:keepLines/>
        <w:widowControl w:val="0"/>
        <w:autoSpaceDE w:val="0"/>
        <w:spacing w:line="240" w:lineRule="atLeast"/>
        <w:ind w:left="435"/>
        <w:jc w:val="both"/>
        <w:rPr>
          <w:sz w:val="22"/>
        </w:rPr>
      </w:pPr>
      <w:r>
        <w:rPr>
          <w:sz w:val="22"/>
        </w:rPr>
        <w:t>Cena za činnost příkazníka označené písmenem G se stanovuje takto:</w:t>
      </w:r>
    </w:p>
    <w:p w14:paraId="6B9649F1" w14:textId="77777777" w:rsidR="00CB41B1" w:rsidRDefault="00CB41B1" w:rsidP="00CB41B1">
      <w:pPr>
        <w:keepLines/>
        <w:widowControl w:val="0"/>
        <w:autoSpaceDE w:val="0"/>
        <w:spacing w:line="240" w:lineRule="atLeast"/>
        <w:ind w:left="1035"/>
        <w:jc w:val="both"/>
        <w:rPr>
          <w:sz w:val="22"/>
        </w:rPr>
      </w:pPr>
      <w:r>
        <w:rPr>
          <w:sz w:val="22"/>
        </w:rPr>
        <w:t xml:space="preserve">- 6 měsíců od data předání a převzetí dokončené stavby </w:t>
      </w:r>
      <w:r w:rsidRPr="00807C5A">
        <w:rPr>
          <w:sz w:val="22"/>
          <w:u w:val="single"/>
        </w:rPr>
        <w:t>bezplatně</w:t>
      </w:r>
    </w:p>
    <w:p w14:paraId="7F9F97A9" w14:textId="77777777" w:rsidR="00CB41B1" w:rsidRDefault="00CB41B1" w:rsidP="00CB41B1">
      <w:pPr>
        <w:keepLines/>
        <w:widowControl w:val="0"/>
        <w:autoSpaceDE w:val="0"/>
        <w:spacing w:line="240" w:lineRule="atLeast"/>
        <w:ind w:left="1065"/>
        <w:jc w:val="both"/>
        <w:rPr>
          <w:sz w:val="22"/>
        </w:rPr>
      </w:pPr>
      <w:r>
        <w:rPr>
          <w:sz w:val="22"/>
        </w:rPr>
        <w:t>- po uplynutí 6 měsíců od předání a převzetí dokončené stavby do konce záruční doby stavby:</w:t>
      </w:r>
    </w:p>
    <w:p w14:paraId="288A2B01" w14:textId="18628CDA" w:rsidR="00CB41B1" w:rsidRPr="001137D5" w:rsidRDefault="00CB41B1" w:rsidP="00CB41B1">
      <w:pPr>
        <w:keepLines/>
        <w:widowControl w:val="0"/>
        <w:autoSpaceDE w:val="0"/>
        <w:spacing w:line="240" w:lineRule="atLeast"/>
        <w:ind w:left="357" w:firstLine="708"/>
        <w:jc w:val="both"/>
        <w:rPr>
          <w:b/>
          <w:bCs/>
          <w:sz w:val="22"/>
        </w:rPr>
      </w:pPr>
      <w:r>
        <w:rPr>
          <w:sz w:val="22"/>
        </w:rPr>
        <w:t>- hodinová sazba</w:t>
      </w:r>
      <w:r>
        <w:rPr>
          <w:b/>
          <w:sz w:val="22"/>
        </w:rPr>
        <w:t xml:space="preserve"> </w:t>
      </w:r>
      <w:r w:rsidR="00B041CE">
        <w:rPr>
          <w:b/>
          <w:bCs/>
          <w:sz w:val="22"/>
        </w:rPr>
        <w:t>850,-</w:t>
      </w:r>
      <w:r w:rsidRPr="00B3205D">
        <w:rPr>
          <w:sz w:val="22"/>
        </w:rPr>
        <w:t xml:space="preserve"> Kč bez DPH (</w:t>
      </w:r>
      <w:r w:rsidR="00B041CE">
        <w:rPr>
          <w:b/>
          <w:bCs/>
          <w:sz w:val="22"/>
        </w:rPr>
        <w:t>178,50</w:t>
      </w:r>
      <w:r w:rsidRPr="00B3205D">
        <w:rPr>
          <w:sz w:val="22"/>
        </w:rPr>
        <w:t xml:space="preserve"> Kč DPH 21%)</w:t>
      </w:r>
      <w:r w:rsidRPr="00117A36">
        <w:rPr>
          <w:b/>
          <w:bCs/>
          <w:sz w:val="22"/>
        </w:rPr>
        <w:t xml:space="preserve"> </w:t>
      </w:r>
      <w:r w:rsidR="00B041CE">
        <w:rPr>
          <w:b/>
          <w:bCs/>
          <w:sz w:val="22"/>
        </w:rPr>
        <w:t>1 028,50</w:t>
      </w:r>
      <w:r w:rsidRPr="00117A36">
        <w:rPr>
          <w:b/>
          <w:bCs/>
          <w:sz w:val="22"/>
        </w:rPr>
        <w:t xml:space="preserve"> Kč s DPH 21%</w:t>
      </w:r>
    </w:p>
    <w:p w14:paraId="57A07B89" w14:textId="77777777" w:rsidR="00CB41B1" w:rsidRPr="00A65F8B" w:rsidRDefault="00CB41B1" w:rsidP="00CB41B1">
      <w:pPr>
        <w:keepLines/>
        <w:widowControl w:val="0"/>
        <w:autoSpaceDE w:val="0"/>
        <w:spacing w:line="240" w:lineRule="atLeast"/>
        <w:rPr>
          <w:sz w:val="22"/>
        </w:rPr>
      </w:pPr>
    </w:p>
    <w:p w14:paraId="42B01D1F" w14:textId="77777777" w:rsidR="00CB41B1" w:rsidRDefault="00CB41B1" w:rsidP="00CB41B1">
      <w:pPr>
        <w:keepLines/>
        <w:widowControl w:val="0"/>
        <w:autoSpaceDE w:val="0"/>
        <w:spacing w:line="240" w:lineRule="atLeast"/>
        <w:ind w:left="1065"/>
        <w:jc w:val="both"/>
        <w:rPr>
          <w:sz w:val="22"/>
        </w:rPr>
      </w:pPr>
    </w:p>
    <w:p w14:paraId="795A0CBE" w14:textId="77777777" w:rsidR="00CB41B1" w:rsidRDefault="00CB41B1" w:rsidP="00CB41B1">
      <w:pPr>
        <w:keepLines/>
        <w:widowControl w:val="0"/>
        <w:autoSpaceDE w:val="0"/>
        <w:spacing w:line="240" w:lineRule="atLeast"/>
        <w:ind w:left="450"/>
        <w:jc w:val="both"/>
        <w:rPr>
          <w:sz w:val="22"/>
        </w:rPr>
      </w:pPr>
      <w:r>
        <w:rPr>
          <w:sz w:val="22"/>
        </w:rPr>
        <w:t>3. V uvedených odměnách jsou zahrnuty všechny běžné režijní náklady příkazníka, zejména náklady na administrativní práce, poplatky telefonním operátorům, využívání vozidla vč. cestovních výdajů, výpočetní techniky, software atd.</w:t>
      </w:r>
    </w:p>
    <w:p w14:paraId="0EA7D71A" w14:textId="77777777" w:rsidR="00CB41B1" w:rsidRDefault="00CB41B1" w:rsidP="00CB41B1">
      <w:pPr>
        <w:keepLines/>
        <w:widowControl w:val="0"/>
        <w:autoSpaceDE w:val="0"/>
        <w:spacing w:line="240" w:lineRule="atLeast"/>
        <w:ind w:left="426"/>
        <w:jc w:val="both"/>
        <w:rPr>
          <w:sz w:val="22"/>
        </w:rPr>
      </w:pPr>
      <w:r>
        <w:rPr>
          <w:sz w:val="22"/>
        </w:rPr>
        <w:t>4. V této odměně nejsou zahrnuty správní a jiné poplatky, znalecké posudky, překlady a tlumočení apod.</w:t>
      </w:r>
    </w:p>
    <w:p w14:paraId="57F3C082" w14:textId="77777777" w:rsidR="00CB41B1" w:rsidRPr="00730D6D" w:rsidRDefault="00CB41B1" w:rsidP="00CB41B1">
      <w:pPr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sz w:val="22"/>
        </w:rPr>
        <w:t xml:space="preserve">5.  Splatnost </w:t>
      </w:r>
      <w:r w:rsidRPr="00B47A92">
        <w:rPr>
          <w:sz w:val="22"/>
        </w:rPr>
        <w:t>bude do 30 dnů od data prokazatelného doručení faktury na podatelnu zadavatele stavby.</w:t>
      </w:r>
    </w:p>
    <w:p w14:paraId="3D2D20AE" w14:textId="77777777" w:rsidR="00CB41B1" w:rsidRDefault="00CB41B1" w:rsidP="00CB41B1">
      <w:pPr>
        <w:keepLines/>
        <w:widowControl w:val="0"/>
        <w:tabs>
          <w:tab w:val="left" w:pos="993"/>
        </w:tabs>
        <w:autoSpaceDE w:val="0"/>
        <w:spacing w:line="240" w:lineRule="atLeast"/>
        <w:ind w:left="431" w:hanging="5"/>
        <w:jc w:val="both"/>
        <w:rPr>
          <w:sz w:val="22"/>
        </w:rPr>
      </w:pPr>
      <w:r>
        <w:rPr>
          <w:sz w:val="22"/>
        </w:rPr>
        <w:t xml:space="preserve">6.  Fakturovaná částka, na kterou vznikl příkazníkovi nárok, se považuje za řádně a včas zaplacenou, jestliže nejpozději poslední den dohodnuté lhůty splatnosti bude odepsána z účtu příkazce ve prospěch účtu příkazníka. </w:t>
      </w:r>
    </w:p>
    <w:p w14:paraId="074B8ACE" w14:textId="77777777" w:rsidR="00CB41B1" w:rsidRPr="00716496" w:rsidRDefault="00CB41B1" w:rsidP="00CB41B1">
      <w:pPr>
        <w:keepLines/>
        <w:widowControl w:val="0"/>
        <w:tabs>
          <w:tab w:val="left" w:pos="993"/>
        </w:tabs>
        <w:autoSpaceDE w:val="0"/>
        <w:spacing w:line="240" w:lineRule="atLeast"/>
        <w:ind w:left="431" w:hanging="5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7818C145" w14:textId="77777777" w:rsidR="00CB41B1" w:rsidRDefault="00CB41B1" w:rsidP="00CB41B1">
      <w:pPr>
        <w:keepLines/>
        <w:widowControl w:val="0"/>
        <w:autoSpaceDE w:val="0"/>
        <w:spacing w:line="240" w:lineRule="atLeast"/>
        <w:ind w:left="431"/>
        <w:jc w:val="both"/>
        <w:rPr>
          <w:b/>
          <w:sz w:val="22"/>
        </w:rPr>
      </w:pPr>
      <w:r>
        <w:rPr>
          <w:b/>
          <w:sz w:val="22"/>
        </w:rPr>
        <w:t>Článek 6 - Závěrečná ustanovení a ujednání</w:t>
      </w:r>
    </w:p>
    <w:p w14:paraId="68BB7C5C" w14:textId="77777777" w:rsidR="00CB41B1" w:rsidRDefault="00CB41B1" w:rsidP="00CB41B1">
      <w:pPr>
        <w:keepLines/>
        <w:widowControl w:val="0"/>
        <w:autoSpaceDE w:val="0"/>
        <w:spacing w:line="240" w:lineRule="atLeast"/>
        <w:ind w:left="431"/>
        <w:jc w:val="both"/>
        <w:rPr>
          <w:b/>
          <w:sz w:val="22"/>
        </w:rPr>
      </w:pPr>
    </w:p>
    <w:p w14:paraId="7B9EBED8" w14:textId="77777777" w:rsidR="00CB41B1" w:rsidRDefault="00CB41B1" w:rsidP="00CB41B1">
      <w:pPr>
        <w:keepLines/>
        <w:widowControl w:val="0"/>
        <w:autoSpaceDE w:val="0"/>
        <w:spacing w:line="240" w:lineRule="atLeast"/>
        <w:ind w:left="941" w:hanging="510"/>
        <w:jc w:val="both"/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Ochrana důvěrných informací</w:t>
      </w:r>
    </w:p>
    <w:p w14:paraId="140C541D" w14:textId="77777777" w:rsidR="00CB41B1" w:rsidRDefault="00CB41B1" w:rsidP="00CB41B1">
      <w:pPr>
        <w:keepLines/>
        <w:widowControl w:val="0"/>
        <w:autoSpaceDE w:val="0"/>
        <w:spacing w:line="240" w:lineRule="atLeast"/>
        <w:ind w:left="941" w:hanging="510"/>
        <w:jc w:val="both"/>
        <w:rPr>
          <w:sz w:val="22"/>
        </w:rPr>
      </w:pPr>
      <w:r>
        <w:rPr>
          <w:sz w:val="22"/>
        </w:rPr>
        <w:tab/>
        <w:t>Platí, že veškeré informace týkající se předmětu díla, s nimiž bude příkazník přicházet v průběhu výkonu činností a povinností dle této smlouvy do styku, jsou důvěrné. Tyto informace nesmějí být sděleny nikomu kromě příkazce a dalších osob určených příkazcem a nesmějí být příkazníkem použity k jiným účelům než k výkonu činností a povinností dle této smlouvy.</w:t>
      </w:r>
    </w:p>
    <w:p w14:paraId="3803A8E3" w14:textId="77777777" w:rsidR="00CB41B1" w:rsidRDefault="00CB41B1" w:rsidP="00CB41B1">
      <w:pPr>
        <w:keepLines/>
        <w:widowControl w:val="0"/>
        <w:autoSpaceDE w:val="0"/>
        <w:spacing w:line="240" w:lineRule="atLeast"/>
        <w:ind w:left="941" w:hanging="510"/>
        <w:jc w:val="both"/>
        <w:rPr>
          <w:color w:val="008080"/>
          <w:sz w:val="22"/>
        </w:rPr>
      </w:pPr>
      <w:r>
        <w:rPr>
          <w:sz w:val="22"/>
        </w:rPr>
        <w:t>2.</w:t>
      </w:r>
      <w:r>
        <w:rPr>
          <w:sz w:val="22"/>
        </w:rPr>
        <w:tab/>
        <w:t>Výjimka</w:t>
      </w:r>
      <w:r>
        <w:rPr>
          <w:color w:val="008080"/>
          <w:sz w:val="22"/>
        </w:rPr>
        <w:t xml:space="preserve"> </w:t>
      </w:r>
      <w:r>
        <w:rPr>
          <w:sz w:val="22"/>
        </w:rPr>
        <w:t>z ochrany důvěrných informací</w:t>
      </w:r>
      <w:r>
        <w:rPr>
          <w:color w:val="008080"/>
          <w:sz w:val="22"/>
        </w:rPr>
        <w:t xml:space="preserve"> </w:t>
      </w:r>
    </w:p>
    <w:p w14:paraId="7F72E9D2" w14:textId="77777777" w:rsidR="00CB41B1" w:rsidRDefault="00CB41B1" w:rsidP="00CB41B1">
      <w:pPr>
        <w:keepLines/>
        <w:widowControl w:val="0"/>
        <w:autoSpaceDE w:val="0"/>
        <w:spacing w:line="240" w:lineRule="atLeast"/>
        <w:ind w:left="941"/>
        <w:jc w:val="both"/>
        <w:rPr>
          <w:sz w:val="22"/>
        </w:rPr>
      </w:pPr>
      <w:r>
        <w:rPr>
          <w:sz w:val="22"/>
        </w:rPr>
        <w:lastRenderedPageBreak/>
        <w:t>Výjimku z ochrany důvěrných informací tvoří ty informace, podklady a znalosti, které jsou všeobecně známé a dostupné. Dále pak informace v projektové dokumentaci, které je nutné použít pro projednání dokumentace v rámci řízení podle Stavebního zákona, k získání potřebných rozhodnutí a povolení a k získání stanovisek a vyjádření podle dispozic příkazce.</w:t>
      </w:r>
    </w:p>
    <w:p w14:paraId="768129ED" w14:textId="77777777" w:rsidR="00CB41B1" w:rsidRDefault="00CB41B1" w:rsidP="00CB41B1">
      <w:pPr>
        <w:keepLines/>
        <w:widowControl w:val="0"/>
        <w:autoSpaceDE w:val="0"/>
        <w:spacing w:line="240" w:lineRule="atLeast"/>
        <w:ind w:left="941" w:hanging="510"/>
        <w:jc w:val="both"/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 xml:space="preserve">Tuto smlouvu lze změnit pouze písemným oboustranně potvrzeným ujednáním výslovně nazvaným Dodatek ke smlouvě. Jiné záznamy, protokoly apod. se za změnu smlouvy nepovažují.  </w:t>
      </w:r>
    </w:p>
    <w:p w14:paraId="5432670D" w14:textId="77777777" w:rsidR="00CB41B1" w:rsidRDefault="00CB41B1" w:rsidP="00CB41B1">
      <w:pPr>
        <w:keepLines/>
        <w:widowControl w:val="0"/>
        <w:autoSpaceDE w:val="0"/>
        <w:spacing w:line="240" w:lineRule="atLeast"/>
        <w:ind w:left="941" w:hanging="510"/>
        <w:jc w:val="both"/>
        <w:rPr>
          <w:sz w:val="22"/>
        </w:rPr>
      </w:pPr>
    </w:p>
    <w:p w14:paraId="2CA8449A" w14:textId="77777777" w:rsidR="00CB41B1" w:rsidRDefault="00CB41B1" w:rsidP="00CB41B1">
      <w:pPr>
        <w:keepLines/>
        <w:widowControl w:val="0"/>
        <w:autoSpaceDE w:val="0"/>
        <w:spacing w:line="240" w:lineRule="atLeast"/>
        <w:ind w:left="941" w:hanging="510"/>
        <w:jc w:val="both"/>
        <w:rPr>
          <w:sz w:val="22"/>
        </w:rPr>
      </w:pPr>
      <w:r>
        <w:rPr>
          <w:sz w:val="22"/>
        </w:rPr>
        <w:t>4.</w:t>
      </w:r>
      <w:r>
        <w:rPr>
          <w:sz w:val="22"/>
        </w:rPr>
        <w:tab/>
        <w:t>Nastanou-li u některé ze stran skutečnosti bránící řádnému plnění této smlouvy, je strana povinna to ihned bez zbytečného odkladu oznámit druhé straně a vyvolat jednání zástupců oprávněných k podpisu smlouvy.</w:t>
      </w:r>
    </w:p>
    <w:p w14:paraId="4E5C8A7B" w14:textId="77777777" w:rsidR="00CB41B1" w:rsidRPr="00730D6D" w:rsidRDefault="00CB41B1" w:rsidP="00CB41B1">
      <w:pPr>
        <w:keepLines/>
        <w:widowControl w:val="0"/>
        <w:numPr>
          <w:ilvl w:val="0"/>
          <w:numId w:val="5"/>
        </w:numPr>
        <w:autoSpaceDE w:val="0"/>
        <w:spacing w:line="240" w:lineRule="atLeast"/>
        <w:jc w:val="both"/>
        <w:rPr>
          <w:sz w:val="22"/>
        </w:rPr>
      </w:pPr>
      <w:r w:rsidRPr="00F02C65">
        <w:rPr>
          <w:sz w:val="22"/>
        </w:rPr>
        <w:t>Smlouva nabývá platnosti dnem jejího podpisu oběma smluvními stranami.</w:t>
      </w:r>
    </w:p>
    <w:p w14:paraId="4F3975E9" w14:textId="77777777" w:rsidR="00CB41B1" w:rsidRPr="00730D6D" w:rsidRDefault="00CB41B1" w:rsidP="00CB41B1">
      <w:pPr>
        <w:keepLines/>
        <w:widowControl w:val="0"/>
        <w:numPr>
          <w:ilvl w:val="0"/>
          <w:numId w:val="5"/>
        </w:numPr>
        <w:autoSpaceDE w:val="0"/>
        <w:spacing w:line="240" w:lineRule="atLeast"/>
        <w:jc w:val="both"/>
        <w:rPr>
          <w:sz w:val="22"/>
        </w:rPr>
      </w:pPr>
      <w:r>
        <w:rPr>
          <w:sz w:val="22"/>
        </w:rPr>
        <w:t>Smluvní strany berou na vědomí, že tato smlouva a její případné dodatky budou zveřejněny v registru smluv podle zákona č. 340/2015 Sb., o zvláštních podmínkách účinnosti některých smluv, uveřejňování těchto smluv a o registru smluv (o registru smluv).</w:t>
      </w:r>
    </w:p>
    <w:p w14:paraId="6A6D54B1" w14:textId="77777777" w:rsidR="00CB41B1" w:rsidRDefault="00CB41B1" w:rsidP="00CB41B1">
      <w:pPr>
        <w:keepLines/>
        <w:widowControl w:val="0"/>
        <w:autoSpaceDE w:val="0"/>
        <w:spacing w:line="240" w:lineRule="atLeast"/>
        <w:ind w:left="941"/>
        <w:jc w:val="both"/>
        <w:rPr>
          <w:sz w:val="22"/>
        </w:rPr>
      </w:pPr>
      <w:r>
        <w:rPr>
          <w:sz w:val="22"/>
        </w:rPr>
        <w:t>Smluvní strany jsou povinny označit údaje ve smlouvě, které jsou chráněny zvláštními zákony a nemohou být poskytnuty, a to žlutou barvou zvýraznění textu či přímo ve zvláštním ustanovení smlouvy je označit např. jako obchodní, bankovní tajemství nebo jinou utajovanou skutečnost podle zvláštního zákona.</w:t>
      </w:r>
    </w:p>
    <w:p w14:paraId="7F56FD76" w14:textId="77777777" w:rsidR="00CB41B1" w:rsidRDefault="00CB41B1" w:rsidP="00CB41B1">
      <w:pPr>
        <w:keepLines/>
        <w:widowControl w:val="0"/>
        <w:autoSpaceDE w:val="0"/>
        <w:spacing w:line="240" w:lineRule="atLeast"/>
        <w:ind w:left="941"/>
        <w:jc w:val="both"/>
        <w:rPr>
          <w:sz w:val="22"/>
        </w:rPr>
      </w:pPr>
      <w:r>
        <w:rPr>
          <w:sz w:val="22"/>
        </w:rPr>
        <w:t xml:space="preserve">Smlouva nabývá účinnosti nejdříve dnem uveřejnění v registru smluv v souladu s </w:t>
      </w:r>
      <w:r>
        <w:rPr>
          <w:rFonts w:ascii="Calibri" w:hAnsi="Calibri" w:cs="Calibri"/>
          <w:sz w:val="22"/>
        </w:rPr>
        <w:t>§</w:t>
      </w:r>
      <w:r>
        <w:rPr>
          <w:sz w:val="22"/>
        </w:rPr>
        <w:t xml:space="preserve"> 6 odst. 1 zákona č. 340/2015 Sb., o zvláštních podmínkách účinnosti některých smluv, uveřejňování těchto smluv a o registru smluv (zákon o registru smluv).</w:t>
      </w:r>
    </w:p>
    <w:p w14:paraId="47469F0A" w14:textId="77777777" w:rsidR="00CB41B1" w:rsidRPr="00730D6D" w:rsidRDefault="00CB41B1" w:rsidP="00CB41B1">
      <w:pPr>
        <w:keepLines/>
        <w:widowControl w:val="0"/>
        <w:numPr>
          <w:ilvl w:val="0"/>
          <w:numId w:val="5"/>
        </w:numPr>
        <w:autoSpaceDE w:val="0"/>
        <w:spacing w:line="240" w:lineRule="atLeast"/>
        <w:jc w:val="both"/>
        <w:rPr>
          <w:sz w:val="22"/>
        </w:rPr>
      </w:pPr>
      <w:r w:rsidRPr="00FA4BAD">
        <w:rPr>
          <w:sz w:val="22"/>
        </w:rPr>
        <w:t>Pokud není v této příkazní smlouvě stanoveno jinak, řídí se vztahy založené na základě jejího oboustranného podpisu zák. č. 89/2012 Sb., občanským zákoníkem</w:t>
      </w:r>
      <w:r>
        <w:rPr>
          <w:sz w:val="22"/>
        </w:rPr>
        <w:t xml:space="preserve"> v platném znění</w:t>
      </w:r>
      <w:r w:rsidRPr="00FA4BAD">
        <w:rPr>
          <w:sz w:val="22"/>
        </w:rPr>
        <w:t xml:space="preserve">. </w:t>
      </w:r>
    </w:p>
    <w:p w14:paraId="7B50102E" w14:textId="77777777" w:rsidR="00CB41B1" w:rsidRPr="00BD1BD9" w:rsidRDefault="00CB41B1" w:rsidP="00CB41B1">
      <w:pPr>
        <w:pStyle w:val="Odstavecseseznamem"/>
        <w:numPr>
          <w:ilvl w:val="0"/>
          <w:numId w:val="5"/>
        </w:numPr>
        <w:rPr>
          <w:rFonts w:ascii="Arial" w:hAnsi="Arial" w:cs="Arial"/>
          <w:sz w:val="20"/>
          <w:szCs w:val="20"/>
          <w:lang w:eastAsia="en-US"/>
        </w:rPr>
      </w:pPr>
      <w:r w:rsidRPr="00BD1BD9">
        <w:rPr>
          <w:sz w:val="22"/>
        </w:rPr>
        <w:t xml:space="preserve">Tato smlouva je vyhotovena ve čtyřech stejnopisech, které jsou originály smlouvy, z nichž příkazce obdrží dva a příkazník dva. Nebo, </w:t>
      </w:r>
      <w:r w:rsidRPr="00BD1BD9">
        <w:t xml:space="preserve">tato </w:t>
      </w:r>
      <w:r>
        <w:t>smlouva bude uzavřena připojením elektronických podpisů obou smluvních stran</w:t>
      </w:r>
    </w:p>
    <w:p w14:paraId="1B2839C8" w14:textId="7366AF54" w:rsidR="00B944EF" w:rsidRDefault="00B944EF" w:rsidP="00B944EF">
      <w:pPr>
        <w:keepLines/>
        <w:widowControl w:val="0"/>
        <w:autoSpaceDE w:val="0"/>
        <w:spacing w:line="240" w:lineRule="atLeast"/>
        <w:ind w:left="993" w:hanging="562"/>
        <w:jc w:val="both"/>
        <w:rPr>
          <w:sz w:val="22"/>
        </w:rPr>
      </w:pPr>
    </w:p>
    <w:p w14:paraId="4561285F" w14:textId="77777777" w:rsidR="00257C81" w:rsidRDefault="00257C81" w:rsidP="00B944EF">
      <w:pPr>
        <w:keepLines/>
        <w:widowControl w:val="0"/>
        <w:autoSpaceDE w:val="0"/>
        <w:spacing w:line="240" w:lineRule="atLeast"/>
        <w:ind w:left="993" w:hanging="562"/>
        <w:jc w:val="both"/>
        <w:rPr>
          <w:sz w:val="22"/>
        </w:rPr>
      </w:pPr>
    </w:p>
    <w:p w14:paraId="713D6E51" w14:textId="77777777" w:rsidR="00B944EF" w:rsidRDefault="00B944EF" w:rsidP="00B944EF">
      <w:pPr>
        <w:keepLines/>
        <w:widowControl w:val="0"/>
        <w:autoSpaceDE w:val="0"/>
        <w:spacing w:line="240" w:lineRule="atLeast"/>
        <w:ind w:left="431"/>
        <w:jc w:val="both"/>
        <w:rPr>
          <w:sz w:val="22"/>
        </w:rPr>
      </w:pPr>
      <w:r>
        <w:rPr>
          <w:sz w:val="22"/>
        </w:rPr>
        <w:t>Smluvní strany prohlašují, že se seznámily se zněním smlouvy a na důkaz souhlasu ji potvrzují svými podpisy.</w:t>
      </w:r>
    </w:p>
    <w:p w14:paraId="5CBE1043" w14:textId="77777777" w:rsidR="00837401" w:rsidRDefault="00837401" w:rsidP="00B944EF">
      <w:pPr>
        <w:keepLines/>
        <w:widowControl w:val="0"/>
        <w:autoSpaceDE w:val="0"/>
        <w:spacing w:line="240" w:lineRule="atLeast"/>
        <w:ind w:left="431"/>
        <w:jc w:val="both"/>
        <w:rPr>
          <w:sz w:val="22"/>
        </w:rPr>
      </w:pPr>
    </w:p>
    <w:p w14:paraId="0282B77B" w14:textId="77777777" w:rsidR="00B944EF" w:rsidRDefault="00B944EF" w:rsidP="00B944EF">
      <w:pPr>
        <w:keepLines/>
        <w:widowControl w:val="0"/>
        <w:autoSpaceDE w:val="0"/>
        <w:spacing w:line="240" w:lineRule="atLeast"/>
        <w:ind w:left="431"/>
        <w:jc w:val="both"/>
        <w:rPr>
          <w:sz w:val="22"/>
        </w:rPr>
      </w:pPr>
    </w:p>
    <w:p w14:paraId="6BC594B1" w14:textId="344C399B" w:rsidR="00B944EF" w:rsidRDefault="00B944EF" w:rsidP="00B944EF">
      <w:pPr>
        <w:keepLines/>
        <w:widowControl w:val="0"/>
        <w:tabs>
          <w:tab w:val="left" w:pos="5580"/>
        </w:tabs>
        <w:autoSpaceDE w:val="0"/>
        <w:spacing w:line="240" w:lineRule="atLeast"/>
        <w:ind w:left="431"/>
        <w:jc w:val="both"/>
        <w:rPr>
          <w:sz w:val="22"/>
        </w:rPr>
      </w:pPr>
      <w:bookmarkStart w:id="5" w:name="_Hlk3962554"/>
      <w:r>
        <w:rPr>
          <w:sz w:val="22"/>
        </w:rPr>
        <w:t>Jablon</w:t>
      </w:r>
      <w:r w:rsidR="00C218D3">
        <w:rPr>
          <w:sz w:val="22"/>
        </w:rPr>
        <w:t>ec</w:t>
      </w:r>
      <w:r>
        <w:rPr>
          <w:sz w:val="22"/>
        </w:rPr>
        <w:t xml:space="preserve"> nad Nisou </w:t>
      </w:r>
      <w:r w:rsidR="00C218D3">
        <w:rPr>
          <w:sz w:val="22"/>
        </w:rPr>
        <w:t>dne</w:t>
      </w:r>
      <w:r w:rsidR="00DE5DE8">
        <w:rPr>
          <w:sz w:val="22"/>
        </w:rPr>
        <w:t xml:space="preserve"> </w:t>
      </w:r>
      <w:r w:rsidR="00B041CE">
        <w:rPr>
          <w:rFonts w:ascii="Arial" w:hAnsi="Arial" w:cs="Arial"/>
          <w:bCs/>
          <w:sz w:val="22"/>
          <w:szCs w:val="22"/>
        </w:rPr>
        <w:tab/>
      </w:r>
      <w:r w:rsidR="00B041CE" w:rsidRPr="00B041CE">
        <w:rPr>
          <w:sz w:val="22"/>
        </w:rPr>
        <w:t>V Liberci</w:t>
      </w:r>
      <w:r w:rsidR="00A06F35" w:rsidRPr="00A06F35">
        <w:rPr>
          <w:sz w:val="22"/>
        </w:rPr>
        <w:t xml:space="preserve"> </w:t>
      </w:r>
      <w:r w:rsidR="00C218D3">
        <w:rPr>
          <w:sz w:val="22"/>
        </w:rPr>
        <w:t xml:space="preserve">dne </w:t>
      </w:r>
      <w:r w:rsidR="003D171F">
        <w:rPr>
          <w:sz w:val="22"/>
        </w:rPr>
        <w:t>02.04.2024</w:t>
      </w:r>
    </w:p>
    <w:p w14:paraId="15E62E2F" w14:textId="77777777" w:rsidR="00B944EF" w:rsidRDefault="00B944EF" w:rsidP="00B944EF">
      <w:pPr>
        <w:keepLines/>
        <w:widowControl w:val="0"/>
        <w:tabs>
          <w:tab w:val="left" w:pos="5580"/>
        </w:tabs>
        <w:autoSpaceDE w:val="0"/>
        <w:spacing w:line="240" w:lineRule="atLeast"/>
        <w:ind w:left="431"/>
        <w:jc w:val="both"/>
        <w:rPr>
          <w:sz w:val="22"/>
        </w:rPr>
      </w:pPr>
    </w:p>
    <w:p w14:paraId="3A86906D" w14:textId="4473C8CC" w:rsidR="00B944EF" w:rsidRDefault="00B944EF" w:rsidP="00B944EF">
      <w:pPr>
        <w:keepLines/>
        <w:widowControl w:val="0"/>
        <w:tabs>
          <w:tab w:val="left" w:pos="5490"/>
        </w:tabs>
        <w:autoSpaceDE w:val="0"/>
        <w:spacing w:line="240" w:lineRule="atLeast"/>
        <w:ind w:left="431"/>
        <w:jc w:val="both"/>
        <w:rPr>
          <w:sz w:val="22"/>
        </w:rPr>
      </w:pPr>
      <w:r>
        <w:rPr>
          <w:sz w:val="22"/>
        </w:rPr>
        <w:t xml:space="preserve">Za </w:t>
      </w:r>
      <w:r w:rsidR="006B4011">
        <w:rPr>
          <w:sz w:val="22"/>
        </w:rPr>
        <w:t>příkazce</w:t>
      </w:r>
      <w:r>
        <w:rPr>
          <w:sz w:val="22"/>
        </w:rPr>
        <w:t>:</w:t>
      </w:r>
      <w:r>
        <w:rPr>
          <w:sz w:val="22"/>
        </w:rPr>
        <w:tab/>
        <w:t xml:space="preserve">Za </w:t>
      </w:r>
      <w:r w:rsidR="00C218D3">
        <w:rPr>
          <w:sz w:val="22"/>
        </w:rPr>
        <w:t>příkazníka</w:t>
      </w:r>
      <w:r>
        <w:rPr>
          <w:sz w:val="22"/>
        </w:rPr>
        <w:t>:</w:t>
      </w:r>
    </w:p>
    <w:p w14:paraId="575F66C9" w14:textId="77777777" w:rsidR="00B944EF" w:rsidRDefault="00B944EF" w:rsidP="00B944EF">
      <w:pPr>
        <w:keepLines/>
        <w:widowControl w:val="0"/>
        <w:tabs>
          <w:tab w:val="left" w:pos="5490"/>
        </w:tabs>
        <w:autoSpaceDE w:val="0"/>
        <w:spacing w:line="240" w:lineRule="atLeast"/>
        <w:ind w:left="431"/>
        <w:jc w:val="both"/>
        <w:rPr>
          <w:sz w:val="22"/>
        </w:rPr>
      </w:pPr>
    </w:p>
    <w:p w14:paraId="01F707E9" w14:textId="77777777" w:rsidR="00821011" w:rsidRDefault="00821011" w:rsidP="00B944EF">
      <w:pPr>
        <w:keepLines/>
        <w:widowControl w:val="0"/>
        <w:tabs>
          <w:tab w:val="left" w:pos="5490"/>
        </w:tabs>
        <w:autoSpaceDE w:val="0"/>
        <w:spacing w:line="240" w:lineRule="atLeast"/>
        <w:ind w:left="431"/>
        <w:jc w:val="both"/>
        <w:rPr>
          <w:sz w:val="22"/>
        </w:rPr>
      </w:pPr>
    </w:p>
    <w:p w14:paraId="7CF735C8" w14:textId="77777777" w:rsidR="00BD5DFB" w:rsidRDefault="00BD5DFB" w:rsidP="00716496">
      <w:pPr>
        <w:keepLines/>
        <w:widowControl w:val="0"/>
        <w:tabs>
          <w:tab w:val="left" w:pos="5490"/>
        </w:tabs>
        <w:autoSpaceDE w:val="0"/>
        <w:spacing w:line="240" w:lineRule="atLeast"/>
        <w:jc w:val="both"/>
        <w:rPr>
          <w:sz w:val="22"/>
        </w:rPr>
      </w:pPr>
    </w:p>
    <w:p w14:paraId="32D72615" w14:textId="2022ED8A" w:rsidR="00B944EF" w:rsidRDefault="00B944EF" w:rsidP="00B944EF">
      <w:pPr>
        <w:keepLines/>
        <w:widowControl w:val="0"/>
        <w:tabs>
          <w:tab w:val="left" w:pos="5490"/>
        </w:tabs>
        <w:autoSpaceDE w:val="0"/>
        <w:spacing w:line="240" w:lineRule="atLeast"/>
        <w:ind w:left="431"/>
        <w:jc w:val="both"/>
        <w:rPr>
          <w:sz w:val="22"/>
        </w:rPr>
      </w:pPr>
      <w:r>
        <w:rPr>
          <w:sz w:val="22"/>
        </w:rPr>
        <w:t>…………………………………</w:t>
      </w:r>
      <w:r>
        <w:rPr>
          <w:sz w:val="22"/>
        </w:rPr>
        <w:tab/>
      </w:r>
      <w:r w:rsidR="00B041CE">
        <w:rPr>
          <w:sz w:val="22"/>
        </w:rPr>
        <w:tab/>
      </w:r>
      <w:r>
        <w:rPr>
          <w:sz w:val="22"/>
        </w:rPr>
        <w:t>…………………………………</w:t>
      </w:r>
    </w:p>
    <w:p w14:paraId="02DCB7BE" w14:textId="68A5C58D" w:rsidR="00190852" w:rsidRPr="00257C81" w:rsidRDefault="00257C81" w:rsidP="00257C81">
      <w:pPr>
        <w:keepLines/>
        <w:autoSpaceDE w:val="0"/>
        <w:spacing w:line="240" w:lineRule="atLeast"/>
        <w:ind w:firstLine="431"/>
        <w:jc w:val="both"/>
        <w:rPr>
          <w:b/>
          <w:sz w:val="22"/>
        </w:rPr>
      </w:pPr>
      <w:bookmarkStart w:id="6" w:name="_Hlk63253591"/>
      <w:r w:rsidRPr="00346DDA">
        <w:rPr>
          <w:sz w:val="22"/>
        </w:rPr>
        <w:t xml:space="preserve">MgA. Jakub </w:t>
      </w:r>
      <w:proofErr w:type="spellStart"/>
      <w:r w:rsidRPr="00346DDA">
        <w:rPr>
          <w:sz w:val="22"/>
        </w:rPr>
        <w:t>Chuchlík</w:t>
      </w:r>
      <w:proofErr w:type="spellEnd"/>
      <w:r>
        <w:rPr>
          <w:sz w:val="22"/>
        </w:rPr>
        <w:t>,</w:t>
      </w:r>
      <w:r w:rsidR="00C218D3">
        <w:rPr>
          <w:sz w:val="22"/>
        </w:rPr>
        <w:tab/>
      </w:r>
      <w:bookmarkEnd w:id="6"/>
      <w:r w:rsidR="00C218D3">
        <w:rPr>
          <w:sz w:val="22"/>
        </w:rPr>
        <w:tab/>
      </w:r>
      <w:r w:rsidR="00B041CE">
        <w:rPr>
          <w:sz w:val="22"/>
        </w:rPr>
        <w:tab/>
      </w:r>
      <w:r w:rsidR="00B041CE">
        <w:rPr>
          <w:sz w:val="22"/>
        </w:rPr>
        <w:tab/>
      </w:r>
      <w:r w:rsidR="0060056D">
        <w:rPr>
          <w:sz w:val="22"/>
        </w:rPr>
        <w:tab/>
      </w:r>
      <w:r w:rsidR="00B041CE">
        <w:rPr>
          <w:sz w:val="22"/>
        </w:rPr>
        <w:t>Aleš Bednář, jednatel</w:t>
      </w:r>
      <w:r>
        <w:rPr>
          <w:b/>
          <w:sz w:val="22"/>
        </w:rPr>
        <w:t xml:space="preserve"> </w:t>
      </w:r>
    </w:p>
    <w:p w14:paraId="6881ABC5" w14:textId="77777777" w:rsidR="00873F88" w:rsidRDefault="0033401E" w:rsidP="00BD5DFB">
      <w:pPr>
        <w:ind w:left="431" w:right="256"/>
        <w:rPr>
          <w:sz w:val="22"/>
        </w:rPr>
      </w:pPr>
      <w:r>
        <w:rPr>
          <w:sz w:val="22"/>
        </w:rPr>
        <w:t>náměstek primátora</w:t>
      </w:r>
    </w:p>
    <w:p w14:paraId="51A783CD" w14:textId="77777777" w:rsidR="00821011" w:rsidRDefault="00E76585" w:rsidP="00BD5DFB">
      <w:pPr>
        <w:ind w:left="431" w:right="256"/>
        <w:rPr>
          <w:sz w:val="22"/>
        </w:rPr>
      </w:pPr>
      <w:r>
        <w:rPr>
          <w:sz w:val="22"/>
        </w:rPr>
        <w:tab/>
      </w:r>
    </w:p>
    <w:p w14:paraId="22783B26" w14:textId="77777777" w:rsidR="00190852" w:rsidRDefault="00190852" w:rsidP="00B944EF">
      <w:pPr>
        <w:keepLines/>
        <w:widowControl w:val="0"/>
        <w:tabs>
          <w:tab w:val="left" w:pos="5490"/>
        </w:tabs>
        <w:autoSpaceDE w:val="0"/>
        <w:spacing w:line="240" w:lineRule="atLeast"/>
        <w:ind w:left="431"/>
        <w:jc w:val="both"/>
        <w:rPr>
          <w:sz w:val="22"/>
        </w:rPr>
      </w:pPr>
    </w:p>
    <w:p w14:paraId="7981D4F4" w14:textId="77777777" w:rsidR="00BD5DFB" w:rsidRDefault="00BD5DFB" w:rsidP="00B944EF">
      <w:pPr>
        <w:keepLines/>
        <w:widowControl w:val="0"/>
        <w:tabs>
          <w:tab w:val="left" w:pos="5490"/>
        </w:tabs>
        <w:autoSpaceDE w:val="0"/>
        <w:spacing w:line="240" w:lineRule="atLeast"/>
        <w:ind w:left="431"/>
        <w:jc w:val="both"/>
        <w:rPr>
          <w:sz w:val="22"/>
        </w:rPr>
      </w:pPr>
    </w:p>
    <w:p w14:paraId="04D37EAB" w14:textId="77777777" w:rsidR="00B944EF" w:rsidRDefault="00B944EF" w:rsidP="00B944EF">
      <w:pPr>
        <w:keepLines/>
        <w:widowControl w:val="0"/>
        <w:tabs>
          <w:tab w:val="left" w:pos="5490"/>
        </w:tabs>
        <w:autoSpaceDE w:val="0"/>
        <w:spacing w:line="240" w:lineRule="atLeast"/>
        <w:ind w:left="431"/>
        <w:jc w:val="both"/>
        <w:rPr>
          <w:sz w:val="22"/>
        </w:rPr>
      </w:pPr>
      <w:r>
        <w:rPr>
          <w:sz w:val="22"/>
        </w:rPr>
        <w:t>…………………………………</w:t>
      </w:r>
    </w:p>
    <w:p w14:paraId="40AF1A7F" w14:textId="5A8B8F75" w:rsidR="0033401E" w:rsidRDefault="00257C81" w:rsidP="00312428">
      <w:pPr>
        <w:ind w:left="431" w:right="256"/>
        <w:rPr>
          <w:sz w:val="22"/>
        </w:rPr>
      </w:pPr>
      <w:bookmarkStart w:id="7" w:name="_Hlk63253601"/>
      <w:r w:rsidRPr="00346DDA">
        <w:rPr>
          <w:sz w:val="22"/>
        </w:rPr>
        <w:t>Jaroslav Bernat</w:t>
      </w:r>
    </w:p>
    <w:bookmarkEnd w:id="7"/>
    <w:p w14:paraId="189852B4" w14:textId="5768CAF8" w:rsidR="0033401E" w:rsidRDefault="0033401E" w:rsidP="0033401E">
      <w:pPr>
        <w:ind w:left="431" w:right="256"/>
        <w:rPr>
          <w:sz w:val="22"/>
        </w:rPr>
      </w:pPr>
      <w:r>
        <w:rPr>
          <w:sz w:val="22"/>
        </w:rPr>
        <w:t xml:space="preserve">vedoucí odboru </w:t>
      </w:r>
      <w:r w:rsidR="00257C81">
        <w:rPr>
          <w:sz w:val="22"/>
        </w:rPr>
        <w:t>investic</w:t>
      </w:r>
    </w:p>
    <w:p w14:paraId="26A991B1" w14:textId="05019078" w:rsidR="004C3CD6" w:rsidRDefault="004C3CD6" w:rsidP="00716496">
      <w:pPr>
        <w:ind w:left="431" w:right="256"/>
        <w:rPr>
          <w:sz w:val="22"/>
        </w:rPr>
      </w:pPr>
      <w:r>
        <w:rPr>
          <w:sz w:val="22"/>
        </w:rPr>
        <w:t xml:space="preserve"> </w:t>
      </w:r>
    </w:p>
    <w:p w14:paraId="280FFB66" w14:textId="082C4D8D" w:rsidR="0024494E" w:rsidRDefault="0024494E" w:rsidP="00716496">
      <w:pPr>
        <w:ind w:left="431" w:right="256"/>
        <w:rPr>
          <w:sz w:val="22"/>
        </w:rPr>
      </w:pPr>
    </w:p>
    <w:p w14:paraId="26A7D75E" w14:textId="77777777" w:rsidR="0024494E" w:rsidRDefault="0024494E" w:rsidP="00716496">
      <w:pPr>
        <w:ind w:left="431" w:right="256"/>
        <w:rPr>
          <w:sz w:val="22"/>
        </w:rPr>
      </w:pPr>
    </w:p>
    <w:p w14:paraId="52470605" w14:textId="16864693" w:rsidR="00B4271C" w:rsidRPr="00B4271C" w:rsidRDefault="00B4271C" w:rsidP="00B4271C">
      <w:pPr>
        <w:keepLines/>
        <w:widowControl w:val="0"/>
        <w:autoSpaceDE w:val="0"/>
        <w:spacing w:line="240" w:lineRule="atLeast"/>
        <w:ind w:left="431"/>
        <w:jc w:val="both"/>
        <w:rPr>
          <w:sz w:val="22"/>
        </w:rPr>
      </w:pPr>
      <w:r w:rsidRPr="00B4271C">
        <w:rPr>
          <w:sz w:val="22"/>
        </w:rPr>
        <w:t xml:space="preserve">Za věcnou správnost: Ing. Pavel Sluka, vedoucí oddělení </w:t>
      </w:r>
      <w:r w:rsidR="00257C81">
        <w:rPr>
          <w:sz w:val="22"/>
        </w:rPr>
        <w:t>přípravy a realizace investic</w:t>
      </w:r>
    </w:p>
    <w:bookmarkEnd w:id="5"/>
    <w:p w14:paraId="09BEDC0A" w14:textId="77777777" w:rsidR="00B4271C" w:rsidRDefault="00B4271C" w:rsidP="00C218D3">
      <w:pPr>
        <w:ind w:left="431" w:right="256"/>
      </w:pPr>
    </w:p>
    <w:sectPr w:rsidR="00B4271C" w:rsidSect="00B76BEA">
      <w:footerReference w:type="default" r:id="rId7"/>
      <w:footnotePr>
        <w:pos w:val="beneathText"/>
      </w:footnotePr>
      <w:pgSz w:w="11905" w:h="16837"/>
      <w:pgMar w:top="851" w:right="1134" w:bottom="709" w:left="1418" w:header="709" w:footer="2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41899" w14:textId="77777777" w:rsidR="00B76BEA" w:rsidRDefault="00B76BEA">
      <w:r>
        <w:separator/>
      </w:r>
    </w:p>
  </w:endnote>
  <w:endnote w:type="continuationSeparator" w:id="0">
    <w:p w14:paraId="72AB6006" w14:textId="77777777" w:rsidR="00B76BEA" w:rsidRDefault="00B76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3E361" w14:textId="77777777" w:rsidR="0050071D" w:rsidRPr="007F3DDC" w:rsidRDefault="0050071D" w:rsidP="0050071D">
    <w:pPr>
      <w:pStyle w:val="Zpat"/>
      <w:ind w:right="360"/>
      <w:jc w:val="center"/>
      <w:rPr>
        <w:sz w:val="22"/>
        <w:szCs w:val="22"/>
      </w:rPr>
    </w:pPr>
    <w:r w:rsidRPr="007F3DDC">
      <w:rPr>
        <w:sz w:val="22"/>
        <w:szCs w:val="22"/>
      </w:rPr>
      <w:t xml:space="preserve">Strana </w:t>
    </w:r>
    <w:r w:rsidRPr="007F3DDC">
      <w:rPr>
        <w:sz w:val="22"/>
        <w:szCs w:val="22"/>
      </w:rPr>
      <w:fldChar w:fldCharType="begin"/>
    </w:r>
    <w:r w:rsidRPr="007F3DDC">
      <w:rPr>
        <w:sz w:val="22"/>
        <w:szCs w:val="22"/>
      </w:rPr>
      <w:instrText xml:space="preserve"> PAGE </w:instrText>
    </w:r>
    <w:r w:rsidRPr="007F3DDC">
      <w:rPr>
        <w:sz w:val="22"/>
        <w:szCs w:val="22"/>
      </w:rPr>
      <w:fldChar w:fldCharType="separate"/>
    </w:r>
    <w:r w:rsidR="00716496">
      <w:rPr>
        <w:noProof/>
        <w:sz w:val="22"/>
        <w:szCs w:val="22"/>
      </w:rPr>
      <w:t>1</w:t>
    </w:r>
    <w:r w:rsidRPr="007F3DDC">
      <w:rPr>
        <w:sz w:val="22"/>
        <w:szCs w:val="22"/>
      </w:rPr>
      <w:fldChar w:fldCharType="end"/>
    </w:r>
    <w:r w:rsidRPr="007F3DDC">
      <w:rPr>
        <w:sz w:val="22"/>
        <w:szCs w:val="22"/>
      </w:rPr>
      <w:t xml:space="preserve"> (celkem </w:t>
    </w:r>
    <w:r w:rsidRPr="007F3DDC">
      <w:rPr>
        <w:sz w:val="22"/>
        <w:szCs w:val="22"/>
      </w:rPr>
      <w:fldChar w:fldCharType="begin"/>
    </w:r>
    <w:r w:rsidRPr="007F3DDC">
      <w:rPr>
        <w:sz w:val="22"/>
        <w:szCs w:val="22"/>
      </w:rPr>
      <w:instrText xml:space="preserve"> NUMPAGES \*Arabic </w:instrText>
    </w:r>
    <w:r w:rsidRPr="007F3DDC">
      <w:rPr>
        <w:sz w:val="22"/>
        <w:szCs w:val="22"/>
      </w:rPr>
      <w:fldChar w:fldCharType="separate"/>
    </w:r>
    <w:r w:rsidR="00716496">
      <w:rPr>
        <w:noProof/>
        <w:sz w:val="22"/>
        <w:szCs w:val="22"/>
      </w:rPr>
      <w:t>7</w:t>
    </w:r>
    <w:r w:rsidRPr="007F3DDC">
      <w:rPr>
        <w:sz w:val="22"/>
        <w:szCs w:val="22"/>
      </w:rPr>
      <w:fldChar w:fldCharType="end"/>
    </w:r>
    <w:r w:rsidRPr="007F3DDC">
      <w:rPr>
        <w:sz w:val="22"/>
        <w:szCs w:val="22"/>
      </w:rPr>
      <w:t>)</w:t>
    </w:r>
    <w:r w:rsidR="00312428">
      <w:rPr>
        <w:noProof/>
        <w:sz w:val="22"/>
        <w:szCs w:val="22"/>
        <w:lang w:eastAsia="cs-CZ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1F304E95" wp14:editId="1B437C41">
              <wp:simplePos x="0" y="0"/>
              <wp:positionH relativeFrom="page">
                <wp:posOffset>6564630</wp:posOffset>
              </wp:positionH>
              <wp:positionV relativeFrom="paragraph">
                <wp:posOffset>635</wp:posOffset>
              </wp:positionV>
              <wp:extent cx="272415" cy="167005"/>
              <wp:effectExtent l="1905" t="635" r="1905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415" cy="167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4C4A8F" w14:textId="77777777" w:rsidR="0050071D" w:rsidRDefault="0050071D" w:rsidP="0050071D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304E9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16.9pt;margin-top:.05pt;width:21.45pt;height:13.1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" stroked="f">
              <v:textbox inset="0,0,0,0">
                <w:txbxContent>
                  <w:p w14:paraId="2F4C4A8F" w14:textId="77777777" w:rsidR="0050071D" w:rsidRDefault="0050071D" w:rsidP="0050071D">
                    <w:pPr>
                      <w:pStyle w:val="Zpat"/>
                    </w:pPr>
                  </w:p>
                </w:txbxContent>
              </v:textbox>
              <w10:wrap anchorx="page"/>
            </v:shape>
          </w:pict>
        </mc:Fallback>
      </mc:AlternateContent>
    </w:r>
  </w:p>
  <w:p w14:paraId="0F66BCB5" w14:textId="77777777" w:rsidR="000021D6" w:rsidRDefault="00312428">
    <w:pPr>
      <w:pStyle w:val="Zpat"/>
      <w:ind w:right="360"/>
      <w:rPr>
        <w:color w:val="FF0000"/>
        <w:sz w:val="20"/>
        <w:szCs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07028017" wp14:editId="05F8A7DC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274955" cy="169545"/>
              <wp:effectExtent l="0" t="635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955" cy="169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32563C" w14:textId="77777777" w:rsidR="000021D6" w:rsidRDefault="000021D6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028017" id="Text Box 1" o:spid="_x0000_s1027" type="#_x0000_t202" style="position:absolute;margin-left:-29.55pt;margin-top:.05pt;width:21.65pt;height:13.35pt;z-index:25165721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" stroked="f">
              <v:textbox inset="0,0,0,0">
                <w:txbxContent>
                  <w:p w14:paraId="3932563C" w14:textId="77777777" w:rsidR="000021D6" w:rsidRDefault="000021D6">
                    <w:pPr>
                      <w:pStyle w:val="Zpa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64F9E" w14:textId="77777777" w:rsidR="00B76BEA" w:rsidRDefault="00B76BEA">
      <w:r>
        <w:separator/>
      </w:r>
    </w:p>
  </w:footnote>
  <w:footnote w:type="continuationSeparator" w:id="0">
    <w:p w14:paraId="63C2D0E2" w14:textId="77777777" w:rsidR="00B76BEA" w:rsidRDefault="00B76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B4B2AC92"/>
    <w:lvl w:ilvl="0">
      <w:start w:val="2"/>
      <w:numFmt w:val="decimal"/>
      <w:pStyle w:val="Nadpis7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3" w15:restartNumberingAfterBreak="0">
    <w:nsid w:val="0B5F7A49"/>
    <w:multiLevelType w:val="hybridMultilevel"/>
    <w:tmpl w:val="339C6144"/>
    <w:lvl w:ilvl="0" w:tplc="069E391E">
      <w:start w:val="1"/>
      <w:numFmt w:val="decimal"/>
      <w:lvlText w:val="%1."/>
      <w:lvlJc w:val="left"/>
      <w:pPr>
        <w:ind w:left="82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45" w:hanging="360"/>
      </w:pPr>
    </w:lvl>
    <w:lvl w:ilvl="2" w:tplc="0405001B" w:tentative="1">
      <w:start w:val="1"/>
      <w:numFmt w:val="lowerRoman"/>
      <w:lvlText w:val="%3."/>
      <w:lvlJc w:val="right"/>
      <w:pPr>
        <w:ind w:left="2265" w:hanging="180"/>
      </w:pPr>
    </w:lvl>
    <w:lvl w:ilvl="3" w:tplc="0405000F" w:tentative="1">
      <w:start w:val="1"/>
      <w:numFmt w:val="decimal"/>
      <w:lvlText w:val="%4."/>
      <w:lvlJc w:val="left"/>
      <w:pPr>
        <w:ind w:left="2985" w:hanging="360"/>
      </w:pPr>
    </w:lvl>
    <w:lvl w:ilvl="4" w:tplc="04050019" w:tentative="1">
      <w:start w:val="1"/>
      <w:numFmt w:val="lowerLetter"/>
      <w:lvlText w:val="%5."/>
      <w:lvlJc w:val="left"/>
      <w:pPr>
        <w:ind w:left="3705" w:hanging="360"/>
      </w:pPr>
    </w:lvl>
    <w:lvl w:ilvl="5" w:tplc="0405001B" w:tentative="1">
      <w:start w:val="1"/>
      <w:numFmt w:val="lowerRoman"/>
      <w:lvlText w:val="%6."/>
      <w:lvlJc w:val="right"/>
      <w:pPr>
        <w:ind w:left="4425" w:hanging="180"/>
      </w:pPr>
    </w:lvl>
    <w:lvl w:ilvl="6" w:tplc="0405000F" w:tentative="1">
      <w:start w:val="1"/>
      <w:numFmt w:val="decimal"/>
      <w:lvlText w:val="%7."/>
      <w:lvlJc w:val="left"/>
      <w:pPr>
        <w:ind w:left="5145" w:hanging="360"/>
      </w:pPr>
    </w:lvl>
    <w:lvl w:ilvl="7" w:tplc="04050019" w:tentative="1">
      <w:start w:val="1"/>
      <w:numFmt w:val="lowerLetter"/>
      <w:lvlText w:val="%8."/>
      <w:lvlJc w:val="left"/>
      <w:pPr>
        <w:ind w:left="5865" w:hanging="360"/>
      </w:pPr>
    </w:lvl>
    <w:lvl w:ilvl="8" w:tplc="040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 w15:restartNumberingAfterBreak="0">
    <w:nsid w:val="199C262C"/>
    <w:multiLevelType w:val="hybridMultilevel"/>
    <w:tmpl w:val="3AA06014"/>
    <w:lvl w:ilvl="0" w:tplc="0C6857BC">
      <w:start w:val="4"/>
      <w:numFmt w:val="decimal"/>
      <w:lvlText w:val="%1."/>
      <w:lvlJc w:val="left"/>
      <w:pPr>
        <w:tabs>
          <w:tab w:val="num" w:pos="941"/>
        </w:tabs>
        <w:ind w:left="941" w:hanging="5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5" w15:restartNumberingAfterBreak="0">
    <w:nsid w:val="4B832DF5"/>
    <w:multiLevelType w:val="hybridMultilevel"/>
    <w:tmpl w:val="BA061382"/>
    <w:name w:val="WW8Num12"/>
    <w:lvl w:ilvl="0" w:tplc="18ACF52E">
      <w:start w:val="7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4C343634"/>
    <w:multiLevelType w:val="multilevel"/>
    <w:tmpl w:val="A67C53C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/>
        <w:i w:val="0"/>
        <w:caps/>
        <w:sz w:val="24"/>
        <w:szCs w:val="24"/>
        <w:u w:val="none"/>
      </w:rPr>
    </w:lvl>
    <w:lvl w:ilvl="1">
      <w:start w:val="1"/>
      <w:numFmt w:val="decimal"/>
      <w:isLgl/>
      <w:lvlText w:val="%1.%2."/>
      <w:lvlJc w:val="left"/>
      <w:pPr>
        <w:tabs>
          <w:tab w:val="num" w:pos="1418"/>
        </w:tabs>
        <w:ind w:left="1418" w:hanging="709"/>
      </w:pPr>
      <w:rPr>
        <w:rFonts w:ascii="Arial" w:hAnsi="Arial" w:cs="Arial" w:hint="default"/>
        <w:b/>
        <w:i w:val="0"/>
        <w:strike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985"/>
        </w:tabs>
        <w:ind w:left="1985" w:hanging="708"/>
      </w:pPr>
      <w:rPr>
        <w:rFonts w:ascii="Arial" w:hAnsi="Arial" w:cs="Arial" w:hint="default"/>
        <w:b/>
        <w:i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2977"/>
        </w:tabs>
        <w:ind w:left="2977" w:hanging="851"/>
      </w:pPr>
      <w:rPr>
        <w:rFonts w:ascii="Times New Roman" w:hAnsi="Times New Roman" w:cs="Times New Roman" w:hint="default"/>
        <w:b/>
        <w:i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3260"/>
        </w:tabs>
        <w:ind w:left="3260" w:hanging="99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062795C"/>
    <w:multiLevelType w:val="singleLevel"/>
    <w:tmpl w:val="08EA55D4"/>
    <w:lvl w:ilvl="0">
      <w:start w:val="1"/>
      <w:numFmt w:val="lowerLetter"/>
      <w:lvlText w:val="(%1)"/>
      <w:lvlJc w:val="left"/>
      <w:pPr>
        <w:tabs>
          <w:tab w:val="num" w:pos="2153"/>
        </w:tabs>
        <w:ind w:left="2153" w:hanging="735"/>
      </w:pPr>
      <w:rPr>
        <w:rFonts w:hint="default"/>
      </w:rPr>
    </w:lvl>
  </w:abstractNum>
  <w:abstractNum w:abstractNumId="8" w15:restartNumberingAfterBreak="0">
    <w:nsid w:val="5B731823"/>
    <w:multiLevelType w:val="hybridMultilevel"/>
    <w:tmpl w:val="018CABD8"/>
    <w:lvl w:ilvl="0" w:tplc="13806110">
      <w:start w:val="5"/>
      <w:numFmt w:val="decimal"/>
      <w:lvlText w:val="%1."/>
      <w:lvlJc w:val="left"/>
      <w:pPr>
        <w:tabs>
          <w:tab w:val="num" w:pos="791"/>
        </w:tabs>
        <w:ind w:left="79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num w:numId="1" w16cid:durableId="1998456332">
    <w:abstractNumId w:val="0"/>
  </w:num>
  <w:num w:numId="2" w16cid:durableId="302466930">
    <w:abstractNumId w:val="1"/>
  </w:num>
  <w:num w:numId="3" w16cid:durableId="1517386415">
    <w:abstractNumId w:val="3"/>
  </w:num>
  <w:num w:numId="4" w16cid:durableId="525561172">
    <w:abstractNumId w:val="8"/>
  </w:num>
  <w:num w:numId="5" w16cid:durableId="1886674995">
    <w:abstractNumId w:val="4"/>
  </w:num>
  <w:num w:numId="6" w16cid:durableId="1301114444">
    <w:abstractNumId w:val="5"/>
  </w:num>
  <w:num w:numId="7" w16cid:durableId="218833528">
    <w:abstractNumId w:val="2"/>
    <w:lvlOverride w:ilvl="0">
      <w:startOverride w:val="1"/>
    </w:lvlOverride>
  </w:num>
  <w:num w:numId="8" w16cid:durableId="658773124">
    <w:abstractNumId w:val="6"/>
  </w:num>
  <w:num w:numId="9" w16cid:durableId="9037624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B34"/>
    <w:rsid w:val="000021D6"/>
    <w:rsid w:val="00010D12"/>
    <w:rsid w:val="00020B1D"/>
    <w:rsid w:val="00023224"/>
    <w:rsid w:val="000306FC"/>
    <w:rsid w:val="000327A4"/>
    <w:rsid w:val="000328D2"/>
    <w:rsid w:val="00035766"/>
    <w:rsid w:val="00042A46"/>
    <w:rsid w:val="00054355"/>
    <w:rsid w:val="000779CD"/>
    <w:rsid w:val="0009004C"/>
    <w:rsid w:val="00092B11"/>
    <w:rsid w:val="000E0FE0"/>
    <w:rsid w:val="000E2B51"/>
    <w:rsid w:val="000E6D54"/>
    <w:rsid w:val="000F3AEC"/>
    <w:rsid w:val="00124CEA"/>
    <w:rsid w:val="001325C3"/>
    <w:rsid w:val="00135E39"/>
    <w:rsid w:val="00145487"/>
    <w:rsid w:val="001509B4"/>
    <w:rsid w:val="00156B36"/>
    <w:rsid w:val="001612D0"/>
    <w:rsid w:val="00161E60"/>
    <w:rsid w:val="00170FD5"/>
    <w:rsid w:val="00173145"/>
    <w:rsid w:val="00175ECD"/>
    <w:rsid w:val="00176223"/>
    <w:rsid w:val="001773FC"/>
    <w:rsid w:val="0018152A"/>
    <w:rsid w:val="00181B90"/>
    <w:rsid w:val="00190852"/>
    <w:rsid w:val="001948C2"/>
    <w:rsid w:val="001972A6"/>
    <w:rsid w:val="001A2399"/>
    <w:rsid w:val="001A4CDB"/>
    <w:rsid w:val="001B21E8"/>
    <w:rsid w:val="001C075F"/>
    <w:rsid w:val="001C6639"/>
    <w:rsid w:val="001E201E"/>
    <w:rsid w:val="001E3ADA"/>
    <w:rsid w:val="001F7898"/>
    <w:rsid w:val="00207A0F"/>
    <w:rsid w:val="00221991"/>
    <w:rsid w:val="00233068"/>
    <w:rsid w:val="00234719"/>
    <w:rsid w:val="0024494E"/>
    <w:rsid w:val="002517F1"/>
    <w:rsid w:val="00255A26"/>
    <w:rsid w:val="00256275"/>
    <w:rsid w:val="00257C81"/>
    <w:rsid w:val="0026073F"/>
    <w:rsid w:val="00263B01"/>
    <w:rsid w:val="002725AE"/>
    <w:rsid w:val="00283183"/>
    <w:rsid w:val="002A2451"/>
    <w:rsid w:val="002B2503"/>
    <w:rsid w:val="002B626A"/>
    <w:rsid w:val="002C1356"/>
    <w:rsid w:val="002D4D1A"/>
    <w:rsid w:val="002F759F"/>
    <w:rsid w:val="00300329"/>
    <w:rsid w:val="00312428"/>
    <w:rsid w:val="00315934"/>
    <w:rsid w:val="0033054E"/>
    <w:rsid w:val="003326A6"/>
    <w:rsid w:val="0033401E"/>
    <w:rsid w:val="00346DDA"/>
    <w:rsid w:val="00357473"/>
    <w:rsid w:val="00367D40"/>
    <w:rsid w:val="00372A0A"/>
    <w:rsid w:val="00383798"/>
    <w:rsid w:val="00390E78"/>
    <w:rsid w:val="00397DCE"/>
    <w:rsid w:val="003A3553"/>
    <w:rsid w:val="003A6F9F"/>
    <w:rsid w:val="003B0544"/>
    <w:rsid w:val="003B09AA"/>
    <w:rsid w:val="003C6E5C"/>
    <w:rsid w:val="003C7F0E"/>
    <w:rsid w:val="003D171F"/>
    <w:rsid w:val="003D4955"/>
    <w:rsid w:val="00400378"/>
    <w:rsid w:val="004007F5"/>
    <w:rsid w:val="00405E56"/>
    <w:rsid w:val="00412E71"/>
    <w:rsid w:val="00427B24"/>
    <w:rsid w:val="004307FD"/>
    <w:rsid w:val="00432191"/>
    <w:rsid w:val="0044064A"/>
    <w:rsid w:val="00470230"/>
    <w:rsid w:val="00474CD6"/>
    <w:rsid w:val="0047689C"/>
    <w:rsid w:val="00481A15"/>
    <w:rsid w:val="00493D7A"/>
    <w:rsid w:val="004A3129"/>
    <w:rsid w:val="004B10AC"/>
    <w:rsid w:val="004C2E1A"/>
    <w:rsid w:val="004C3CD6"/>
    <w:rsid w:val="004D0287"/>
    <w:rsid w:val="004E0F16"/>
    <w:rsid w:val="004F22BC"/>
    <w:rsid w:val="0050071D"/>
    <w:rsid w:val="00500E1D"/>
    <w:rsid w:val="0050299E"/>
    <w:rsid w:val="00507F08"/>
    <w:rsid w:val="0051730E"/>
    <w:rsid w:val="00517676"/>
    <w:rsid w:val="0057201D"/>
    <w:rsid w:val="00586D2E"/>
    <w:rsid w:val="00590649"/>
    <w:rsid w:val="00590748"/>
    <w:rsid w:val="00590835"/>
    <w:rsid w:val="00596E8E"/>
    <w:rsid w:val="005B0D70"/>
    <w:rsid w:val="005C167A"/>
    <w:rsid w:val="005C1F9F"/>
    <w:rsid w:val="005C4EA2"/>
    <w:rsid w:val="005E7108"/>
    <w:rsid w:val="0060056D"/>
    <w:rsid w:val="006057A0"/>
    <w:rsid w:val="00627B31"/>
    <w:rsid w:val="00667F58"/>
    <w:rsid w:val="00680546"/>
    <w:rsid w:val="0068255F"/>
    <w:rsid w:val="00686E9F"/>
    <w:rsid w:val="006922FD"/>
    <w:rsid w:val="006A1FDD"/>
    <w:rsid w:val="006A3634"/>
    <w:rsid w:val="006B1074"/>
    <w:rsid w:val="006B4011"/>
    <w:rsid w:val="006B5081"/>
    <w:rsid w:val="006B6EE7"/>
    <w:rsid w:val="006C340B"/>
    <w:rsid w:val="006C424D"/>
    <w:rsid w:val="006D1237"/>
    <w:rsid w:val="006D6983"/>
    <w:rsid w:val="006F014B"/>
    <w:rsid w:val="006F6B76"/>
    <w:rsid w:val="00700CAE"/>
    <w:rsid w:val="007027F5"/>
    <w:rsid w:val="00706773"/>
    <w:rsid w:val="007110E4"/>
    <w:rsid w:val="007149B1"/>
    <w:rsid w:val="00716496"/>
    <w:rsid w:val="00722602"/>
    <w:rsid w:val="00730D6D"/>
    <w:rsid w:val="00734563"/>
    <w:rsid w:val="00752F30"/>
    <w:rsid w:val="00763D4D"/>
    <w:rsid w:val="0076702B"/>
    <w:rsid w:val="00773FAB"/>
    <w:rsid w:val="00775ED8"/>
    <w:rsid w:val="0077796E"/>
    <w:rsid w:val="007834F3"/>
    <w:rsid w:val="0079669A"/>
    <w:rsid w:val="007A1835"/>
    <w:rsid w:val="007A7E10"/>
    <w:rsid w:val="007C29B9"/>
    <w:rsid w:val="007D2397"/>
    <w:rsid w:val="007D35E9"/>
    <w:rsid w:val="007F3DDC"/>
    <w:rsid w:val="0080311D"/>
    <w:rsid w:val="00807C5A"/>
    <w:rsid w:val="00821011"/>
    <w:rsid w:val="00823BBB"/>
    <w:rsid w:val="00823EC1"/>
    <w:rsid w:val="00832CF2"/>
    <w:rsid w:val="00837401"/>
    <w:rsid w:val="00840350"/>
    <w:rsid w:val="008455D3"/>
    <w:rsid w:val="00846312"/>
    <w:rsid w:val="00862595"/>
    <w:rsid w:val="00872C86"/>
    <w:rsid w:val="00873F88"/>
    <w:rsid w:val="0089188D"/>
    <w:rsid w:val="008921DD"/>
    <w:rsid w:val="00895456"/>
    <w:rsid w:val="008E6F44"/>
    <w:rsid w:val="00907FAB"/>
    <w:rsid w:val="009107F1"/>
    <w:rsid w:val="00913C40"/>
    <w:rsid w:val="009165B8"/>
    <w:rsid w:val="00932569"/>
    <w:rsid w:val="009340D3"/>
    <w:rsid w:val="009354C0"/>
    <w:rsid w:val="00941068"/>
    <w:rsid w:val="009536C2"/>
    <w:rsid w:val="00962516"/>
    <w:rsid w:val="00965929"/>
    <w:rsid w:val="00967E76"/>
    <w:rsid w:val="009867D1"/>
    <w:rsid w:val="00993F3E"/>
    <w:rsid w:val="009B38B3"/>
    <w:rsid w:val="009B41C2"/>
    <w:rsid w:val="009C593C"/>
    <w:rsid w:val="009D2C68"/>
    <w:rsid w:val="009E5BBB"/>
    <w:rsid w:val="00A06543"/>
    <w:rsid w:val="00A06F35"/>
    <w:rsid w:val="00A16EEC"/>
    <w:rsid w:val="00A32844"/>
    <w:rsid w:val="00A335C5"/>
    <w:rsid w:val="00A65F8B"/>
    <w:rsid w:val="00A72FA3"/>
    <w:rsid w:val="00AB187B"/>
    <w:rsid w:val="00AB1D34"/>
    <w:rsid w:val="00AB45E9"/>
    <w:rsid w:val="00AC5827"/>
    <w:rsid w:val="00AD2B3F"/>
    <w:rsid w:val="00AE2C42"/>
    <w:rsid w:val="00AF2586"/>
    <w:rsid w:val="00AF65B0"/>
    <w:rsid w:val="00B041CE"/>
    <w:rsid w:val="00B04784"/>
    <w:rsid w:val="00B06955"/>
    <w:rsid w:val="00B226A4"/>
    <w:rsid w:val="00B25D19"/>
    <w:rsid w:val="00B4271C"/>
    <w:rsid w:val="00B47A92"/>
    <w:rsid w:val="00B52166"/>
    <w:rsid w:val="00B57C0D"/>
    <w:rsid w:val="00B72F1E"/>
    <w:rsid w:val="00B76BEA"/>
    <w:rsid w:val="00B81896"/>
    <w:rsid w:val="00B83B34"/>
    <w:rsid w:val="00B84CD8"/>
    <w:rsid w:val="00B8775E"/>
    <w:rsid w:val="00B944EF"/>
    <w:rsid w:val="00BB66A1"/>
    <w:rsid w:val="00BD13CC"/>
    <w:rsid w:val="00BD5DFB"/>
    <w:rsid w:val="00BE2595"/>
    <w:rsid w:val="00BE77DD"/>
    <w:rsid w:val="00BF5386"/>
    <w:rsid w:val="00C1746A"/>
    <w:rsid w:val="00C2041B"/>
    <w:rsid w:val="00C218D3"/>
    <w:rsid w:val="00C26A94"/>
    <w:rsid w:val="00C30C83"/>
    <w:rsid w:val="00C31BE7"/>
    <w:rsid w:val="00C43DF1"/>
    <w:rsid w:val="00C4539C"/>
    <w:rsid w:val="00C60A8D"/>
    <w:rsid w:val="00C66D96"/>
    <w:rsid w:val="00C93313"/>
    <w:rsid w:val="00CB41B1"/>
    <w:rsid w:val="00CE3A67"/>
    <w:rsid w:val="00D0700E"/>
    <w:rsid w:val="00D11496"/>
    <w:rsid w:val="00D1249A"/>
    <w:rsid w:val="00D14915"/>
    <w:rsid w:val="00D22A40"/>
    <w:rsid w:val="00D31AE3"/>
    <w:rsid w:val="00D338FB"/>
    <w:rsid w:val="00D365B4"/>
    <w:rsid w:val="00D54B52"/>
    <w:rsid w:val="00D6456C"/>
    <w:rsid w:val="00D71875"/>
    <w:rsid w:val="00D72AFE"/>
    <w:rsid w:val="00D76EFA"/>
    <w:rsid w:val="00D812E6"/>
    <w:rsid w:val="00D83001"/>
    <w:rsid w:val="00D850E9"/>
    <w:rsid w:val="00D9304B"/>
    <w:rsid w:val="00DA7FE2"/>
    <w:rsid w:val="00DB31CA"/>
    <w:rsid w:val="00DC1F91"/>
    <w:rsid w:val="00DC6A83"/>
    <w:rsid w:val="00DD1081"/>
    <w:rsid w:val="00DD636D"/>
    <w:rsid w:val="00DE5DE8"/>
    <w:rsid w:val="00DE60B9"/>
    <w:rsid w:val="00DF0259"/>
    <w:rsid w:val="00E0178A"/>
    <w:rsid w:val="00E03219"/>
    <w:rsid w:val="00E04799"/>
    <w:rsid w:val="00E21C58"/>
    <w:rsid w:val="00E444B2"/>
    <w:rsid w:val="00E44565"/>
    <w:rsid w:val="00E616EE"/>
    <w:rsid w:val="00E76585"/>
    <w:rsid w:val="00E77BD4"/>
    <w:rsid w:val="00E85D63"/>
    <w:rsid w:val="00E913EA"/>
    <w:rsid w:val="00EA0C96"/>
    <w:rsid w:val="00EA5952"/>
    <w:rsid w:val="00EB0F03"/>
    <w:rsid w:val="00ED4838"/>
    <w:rsid w:val="00EE21B0"/>
    <w:rsid w:val="00EE6B09"/>
    <w:rsid w:val="00EF20B3"/>
    <w:rsid w:val="00EF20F6"/>
    <w:rsid w:val="00F04293"/>
    <w:rsid w:val="00F07737"/>
    <w:rsid w:val="00F1080E"/>
    <w:rsid w:val="00F21472"/>
    <w:rsid w:val="00F23922"/>
    <w:rsid w:val="00F25A4F"/>
    <w:rsid w:val="00F572CB"/>
    <w:rsid w:val="00F663DB"/>
    <w:rsid w:val="00F66EAF"/>
    <w:rsid w:val="00F734BF"/>
    <w:rsid w:val="00F73A3A"/>
    <w:rsid w:val="00F74920"/>
    <w:rsid w:val="00F750A5"/>
    <w:rsid w:val="00FA4422"/>
    <w:rsid w:val="00FA4BAD"/>
    <w:rsid w:val="00FA4CC1"/>
    <w:rsid w:val="00FA585D"/>
    <w:rsid w:val="00FB0E88"/>
    <w:rsid w:val="00FC16F0"/>
    <w:rsid w:val="00FE562A"/>
    <w:rsid w:val="00FF2721"/>
    <w:rsid w:val="00FF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9BFCE"/>
  <w15:docId w15:val="{1B26DE81-A7F1-4174-A375-DF222166B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357473"/>
    <w:pPr>
      <w:keepNext/>
      <w:tabs>
        <w:tab w:val="num" w:pos="709"/>
      </w:tabs>
      <w:suppressAutoHyphens w:val="0"/>
      <w:autoSpaceDE w:val="0"/>
      <w:autoSpaceDN w:val="0"/>
      <w:spacing w:before="360" w:after="120"/>
      <w:ind w:left="709" w:hanging="709"/>
      <w:jc w:val="both"/>
      <w:outlineLvl w:val="0"/>
    </w:pPr>
    <w:rPr>
      <w:rFonts w:ascii="Arial" w:eastAsia="Calibri" w:hAnsi="Arial"/>
      <w:b/>
      <w:bCs/>
      <w:caps/>
      <w:kern w:val="28"/>
      <w:sz w:val="22"/>
      <w:szCs w:val="22"/>
      <w:lang w:eastAsia="cs-CZ"/>
    </w:rPr>
  </w:style>
  <w:style w:type="paragraph" w:styleId="Nadpis2">
    <w:name w:val="heading 2"/>
    <w:basedOn w:val="Normln"/>
    <w:next w:val="Normal2"/>
    <w:link w:val="Nadpis2Char"/>
    <w:qFormat/>
    <w:rsid w:val="00357473"/>
    <w:pPr>
      <w:keepNext/>
      <w:tabs>
        <w:tab w:val="num" w:pos="1418"/>
      </w:tabs>
      <w:suppressAutoHyphens w:val="0"/>
      <w:autoSpaceDE w:val="0"/>
      <w:autoSpaceDN w:val="0"/>
      <w:spacing w:before="240" w:after="120"/>
      <w:ind w:left="1418" w:hanging="709"/>
      <w:jc w:val="both"/>
      <w:outlineLvl w:val="1"/>
    </w:pPr>
    <w:rPr>
      <w:rFonts w:ascii="Arial" w:eastAsia="Calibri" w:hAnsi="Arial"/>
      <w:b/>
      <w:bCs/>
      <w:smallCaps/>
      <w:sz w:val="22"/>
      <w:szCs w:val="22"/>
      <w:lang w:val="en-US" w:eastAsia="cs-CZ"/>
    </w:rPr>
  </w:style>
  <w:style w:type="paragraph" w:styleId="Nadpis3">
    <w:name w:val="heading 3"/>
    <w:basedOn w:val="Normln"/>
    <w:next w:val="Normln"/>
    <w:link w:val="Nadpis3Char"/>
    <w:qFormat/>
    <w:rsid w:val="00357473"/>
    <w:pPr>
      <w:keepNext/>
      <w:tabs>
        <w:tab w:val="num" w:pos="1985"/>
      </w:tabs>
      <w:suppressAutoHyphens w:val="0"/>
      <w:autoSpaceDE w:val="0"/>
      <w:autoSpaceDN w:val="0"/>
      <w:spacing w:before="240" w:after="120"/>
      <w:ind w:left="1985" w:hanging="708"/>
      <w:jc w:val="both"/>
      <w:outlineLvl w:val="2"/>
    </w:pPr>
    <w:rPr>
      <w:rFonts w:ascii="Arial" w:eastAsia="Calibri" w:hAnsi="Arial"/>
      <w:b/>
      <w:bCs/>
      <w:sz w:val="22"/>
      <w:szCs w:val="22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357473"/>
    <w:pPr>
      <w:keepNext/>
      <w:tabs>
        <w:tab w:val="num" w:pos="2977"/>
      </w:tabs>
      <w:suppressAutoHyphens w:val="0"/>
      <w:autoSpaceDE w:val="0"/>
      <w:autoSpaceDN w:val="0"/>
      <w:spacing w:before="240" w:after="120"/>
      <w:ind w:left="2977" w:hanging="851"/>
      <w:jc w:val="both"/>
      <w:outlineLvl w:val="3"/>
    </w:pPr>
    <w:rPr>
      <w:rFonts w:ascii="Arial" w:eastAsia="Calibri" w:hAnsi="Arial"/>
      <w:b/>
      <w:bCs/>
      <w:i/>
      <w:iCs/>
      <w:sz w:val="22"/>
      <w:szCs w:val="22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357473"/>
    <w:pPr>
      <w:tabs>
        <w:tab w:val="num" w:pos="3260"/>
      </w:tabs>
      <w:suppressAutoHyphens w:val="0"/>
      <w:autoSpaceDE w:val="0"/>
      <w:autoSpaceDN w:val="0"/>
      <w:spacing w:before="240" w:after="60"/>
      <w:ind w:left="3260" w:hanging="992"/>
      <w:jc w:val="both"/>
      <w:outlineLvl w:val="4"/>
    </w:pPr>
    <w:rPr>
      <w:rFonts w:ascii="Arial" w:eastAsia="Calibri" w:hAnsi="Arial"/>
      <w:bCs/>
      <w:sz w:val="22"/>
      <w:szCs w:val="22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357473"/>
    <w:pPr>
      <w:tabs>
        <w:tab w:val="num" w:pos="1152"/>
      </w:tabs>
      <w:suppressAutoHyphens w:val="0"/>
      <w:autoSpaceDE w:val="0"/>
      <w:autoSpaceDN w:val="0"/>
      <w:spacing w:before="120" w:after="120"/>
      <w:ind w:left="1152" w:hanging="1152"/>
      <w:jc w:val="both"/>
      <w:outlineLvl w:val="5"/>
    </w:pPr>
    <w:rPr>
      <w:rFonts w:ascii="Arial" w:eastAsia="Calibri" w:hAnsi="Arial"/>
      <w:bCs/>
      <w:sz w:val="20"/>
      <w:szCs w:val="20"/>
      <w:lang w:eastAsia="cs-CZ"/>
    </w:rPr>
  </w:style>
  <w:style w:type="paragraph" w:styleId="Nadpis7">
    <w:name w:val="heading 7"/>
    <w:basedOn w:val="Normln"/>
    <w:next w:val="Normln"/>
    <w:qFormat/>
    <w:rsid w:val="00035766"/>
    <w:pPr>
      <w:keepNext/>
      <w:numPr>
        <w:numId w:val="1"/>
      </w:numPr>
      <w:jc w:val="both"/>
      <w:outlineLvl w:val="6"/>
    </w:pPr>
    <w:rPr>
      <w:rFonts w:cs="Calibri"/>
      <w:b/>
      <w:color w:val="000000"/>
    </w:rPr>
  </w:style>
  <w:style w:type="paragraph" w:styleId="Nadpis8">
    <w:name w:val="heading 8"/>
    <w:basedOn w:val="Normln"/>
    <w:next w:val="Normln"/>
    <w:link w:val="Nadpis8Char"/>
    <w:qFormat/>
    <w:rsid w:val="00357473"/>
    <w:pPr>
      <w:tabs>
        <w:tab w:val="num" w:pos="1440"/>
      </w:tabs>
      <w:suppressAutoHyphens w:val="0"/>
      <w:autoSpaceDE w:val="0"/>
      <w:autoSpaceDN w:val="0"/>
      <w:spacing w:before="240" w:after="60"/>
      <w:ind w:left="1440" w:hanging="1440"/>
      <w:outlineLvl w:val="7"/>
    </w:pPr>
    <w:rPr>
      <w:rFonts w:ascii="Arial" w:eastAsia="Calibri" w:hAnsi="Arial" w:cs="Arial"/>
      <w:bCs/>
      <w:i/>
      <w:iCs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357473"/>
    <w:pPr>
      <w:tabs>
        <w:tab w:val="num" w:pos="1584"/>
      </w:tabs>
      <w:suppressAutoHyphens w:val="0"/>
      <w:autoSpaceDE w:val="0"/>
      <w:autoSpaceDN w:val="0"/>
      <w:spacing w:before="240" w:after="60"/>
      <w:ind w:left="1584" w:hanging="1584"/>
      <w:outlineLvl w:val="8"/>
    </w:pPr>
    <w:rPr>
      <w:rFonts w:ascii="Arial" w:eastAsia="Calibri" w:hAnsi="Arial" w:cs="Arial"/>
      <w:b/>
      <w:bCs/>
      <w:i/>
      <w:iCs/>
      <w:sz w:val="18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Standardnpsmoodstavce">
    <w:name w:val="WW-Standardní písmo odstavce"/>
  </w:style>
  <w:style w:type="character" w:customStyle="1" w:styleId="WW-Absatz-Standardschriftart1">
    <w:name w:val="WW-Absatz-Standardschriftart1"/>
  </w:style>
  <w:style w:type="character" w:customStyle="1" w:styleId="WW-Standardnpsmoodstavce1">
    <w:name w:val="WW-Standardní písmo odstavce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St1z0">
    <w:name w:val="WW8NumSt1z0"/>
    <w:rPr>
      <w:rFonts w:ascii="Arial" w:hAnsi="Arial" w:cs="Arial"/>
    </w:rPr>
  </w:style>
  <w:style w:type="character" w:customStyle="1" w:styleId="WW-Standardnpsmoodstavce11">
    <w:name w:val="WW-Standardní písmo odstavce11"/>
  </w:style>
  <w:style w:type="character" w:styleId="slostrnky">
    <w:name w:val="page number"/>
    <w:basedOn w:val="WW-Standardnpsmoodstavce11"/>
  </w:style>
  <w:style w:type="character" w:customStyle="1" w:styleId="DavidPokorn">
    <w:name w:val="David Pokorný"/>
    <w:rPr>
      <w:rFonts w:ascii="Arial" w:hAnsi="Arial" w:cs="Arial"/>
      <w:color w:val="auto"/>
      <w:sz w:val="20"/>
      <w:szCs w:val="20"/>
    </w:rPr>
  </w:style>
  <w:style w:type="paragraph" w:customStyle="1" w:styleId="WW-Textbubliny">
    <w:name w:val="WW-Text bubliny"/>
    <w:basedOn w:val="Normln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WW-Prosttext">
    <w:name w:val="WW-Prostý text"/>
    <w:basedOn w:val="Normln"/>
    <w:rPr>
      <w:rFonts w:ascii="Courier New" w:hAnsi="Courier New"/>
      <w:sz w:val="20"/>
    </w:rPr>
  </w:style>
  <w:style w:type="paragraph" w:styleId="Zkladntext">
    <w:name w:val="Body Text"/>
    <w:basedOn w:val="Normln"/>
    <w:pPr>
      <w:spacing w:after="120"/>
    </w:pPr>
  </w:style>
  <w:style w:type="paragraph" w:styleId="Zkladntextodsazen">
    <w:name w:val="Body Text Indent"/>
    <w:basedOn w:val="Normln"/>
    <w:pPr>
      <w:keepLines/>
      <w:widowControl w:val="0"/>
      <w:autoSpaceDE w:val="0"/>
      <w:spacing w:line="240" w:lineRule="atLeast"/>
      <w:ind w:left="851" w:hanging="143"/>
      <w:jc w:val="both"/>
    </w:pPr>
    <w:rPr>
      <w:color w:val="000000"/>
      <w:sz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WW-Rozvrendokumentu">
    <w:name w:val="WW-Rozvržení dokumentu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Obsahrmce">
    <w:name w:val="Obsah rámce"/>
    <w:basedOn w:val="Zkladntext"/>
  </w:style>
  <w:style w:type="paragraph" w:styleId="Textbubliny">
    <w:name w:val="Balloon Text"/>
    <w:basedOn w:val="Normln"/>
    <w:semiHidden/>
    <w:rsid w:val="00B83B34"/>
    <w:rPr>
      <w:rFonts w:ascii="Tahoma" w:hAnsi="Tahoma" w:cs="Tahoma"/>
      <w:sz w:val="16"/>
      <w:szCs w:val="16"/>
    </w:rPr>
  </w:style>
  <w:style w:type="paragraph" w:customStyle="1" w:styleId="Prosttext1">
    <w:name w:val="Prostý text1"/>
    <w:basedOn w:val="Normln"/>
    <w:rsid w:val="00035766"/>
    <w:rPr>
      <w:rFonts w:ascii="Courier New" w:hAnsi="Courier New" w:cs="Courier New"/>
      <w:sz w:val="20"/>
      <w:szCs w:val="20"/>
    </w:rPr>
  </w:style>
  <w:style w:type="paragraph" w:customStyle="1" w:styleId="ZkladntextIMP">
    <w:name w:val="Základní text_IMP"/>
    <w:basedOn w:val="Normln"/>
    <w:rsid w:val="00035766"/>
    <w:pPr>
      <w:overflowPunct w:val="0"/>
      <w:autoSpaceDE w:val="0"/>
      <w:spacing w:line="276" w:lineRule="auto"/>
      <w:textAlignment w:val="baseline"/>
    </w:pPr>
    <w:rPr>
      <w:rFonts w:cs="Calibri"/>
      <w:szCs w:val="20"/>
    </w:rPr>
  </w:style>
  <w:style w:type="character" w:customStyle="1" w:styleId="platne1">
    <w:name w:val="platne1"/>
    <w:basedOn w:val="Standardnpsmoodstavce"/>
    <w:rsid w:val="007149B1"/>
  </w:style>
  <w:style w:type="character" w:styleId="Odkaznakoment">
    <w:name w:val="annotation reference"/>
    <w:semiHidden/>
    <w:rsid w:val="0089188D"/>
    <w:rPr>
      <w:sz w:val="16"/>
      <w:szCs w:val="16"/>
    </w:rPr>
  </w:style>
  <w:style w:type="paragraph" w:styleId="Textkomente">
    <w:name w:val="annotation text"/>
    <w:basedOn w:val="Normln"/>
    <w:semiHidden/>
    <w:rsid w:val="0089188D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9188D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233068"/>
    <w:pPr>
      <w:ind w:left="708"/>
    </w:pPr>
  </w:style>
  <w:style w:type="character" w:customStyle="1" w:styleId="OdstavecseseznamemChar">
    <w:name w:val="Odstavec se seznamem Char"/>
    <w:link w:val="Odstavecseseznamem"/>
    <w:uiPriority w:val="34"/>
    <w:rsid w:val="004007F5"/>
    <w:rPr>
      <w:sz w:val="24"/>
      <w:szCs w:val="24"/>
      <w:lang w:eastAsia="ar-SA"/>
    </w:rPr>
  </w:style>
  <w:style w:type="character" w:customStyle="1" w:styleId="Nadpis1Char">
    <w:name w:val="Nadpis 1 Char"/>
    <w:basedOn w:val="Standardnpsmoodstavce"/>
    <w:link w:val="Nadpis1"/>
    <w:rsid w:val="00357473"/>
    <w:rPr>
      <w:rFonts w:ascii="Arial" w:eastAsia="Calibri" w:hAnsi="Arial"/>
      <w:b/>
      <w:bCs/>
      <w:caps/>
      <w:kern w:val="28"/>
      <w:sz w:val="22"/>
      <w:szCs w:val="22"/>
    </w:rPr>
  </w:style>
  <w:style w:type="character" w:customStyle="1" w:styleId="Nadpis2Char">
    <w:name w:val="Nadpis 2 Char"/>
    <w:basedOn w:val="Standardnpsmoodstavce"/>
    <w:link w:val="Nadpis2"/>
    <w:rsid w:val="00357473"/>
    <w:rPr>
      <w:rFonts w:ascii="Arial" w:eastAsia="Calibri" w:hAnsi="Arial"/>
      <w:b/>
      <w:bCs/>
      <w:smallCaps/>
      <w:sz w:val="22"/>
      <w:szCs w:val="22"/>
      <w:lang w:val="en-US"/>
    </w:rPr>
  </w:style>
  <w:style w:type="character" w:customStyle="1" w:styleId="Nadpis3Char">
    <w:name w:val="Nadpis 3 Char"/>
    <w:basedOn w:val="Standardnpsmoodstavce"/>
    <w:link w:val="Nadpis3"/>
    <w:rsid w:val="00357473"/>
    <w:rPr>
      <w:rFonts w:ascii="Arial" w:eastAsia="Calibri" w:hAnsi="Arial"/>
      <w:b/>
      <w:bCs/>
      <w:sz w:val="22"/>
      <w:szCs w:val="22"/>
    </w:rPr>
  </w:style>
  <w:style w:type="character" w:customStyle="1" w:styleId="Nadpis4Char">
    <w:name w:val="Nadpis 4 Char"/>
    <w:basedOn w:val="Standardnpsmoodstavce"/>
    <w:link w:val="Nadpis4"/>
    <w:rsid w:val="00357473"/>
    <w:rPr>
      <w:rFonts w:ascii="Arial" w:eastAsia="Calibri" w:hAnsi="Arial"/>
      <w:b/>
      <w:bCs/>
      <w:i/>
      <w:iCs/>
      <w:sz w:val="22"/>
      <w:szCs w:val="22"/>
    </w:rPr>
  </w:style>
  <w:style w:type="character" w:customStyle="1" w:styleId="Nadpis5Char">
    <w:name w:val="Nadpis 5 Char"/>
    <w:basedOn w:val="Standardnpsmoodstavce"/>
    <w:link w:val="Nadpis5"/>
    <w:rsid w:val="00357473"/>
    <w:rPr>
      <w:rFonts w:ascii="Arial" w:eastAsia="Calibri" w:hAnsi="Arial"/>
      <w:bCs/>
      <w:sz w:val="22"/>
      <w:szCs w:val="22"/>
    </w:rPr>
  </w:style>
  <w:style w:type="character" w:customStyle="1" w:styleId="Nadpis6Char">
    <w:name w:val="Nadpis 6 Char"/>
    <w:basedOn w:val="Standardnpsmoodstavce"/>
    <w:link w:val="Nadpis6"/>
    <w:rsid w:val="00357473"/>
    <w:rPr>
      <w:rFonts w:ascii="Arial" w:eastAsia="Calibri" w:hAnsi="Arial"/>
      <w:bCs/>
    </w:rPr>
  </w:style>
  <w:style w:type="character" w:customStyle="1" w:styleId="Nadpis8Char">
    <w:name w:val="Nadpis 8 Char"/>
    <w:basedOn w:val="Standardnpsmoodstavce"/>
    <w:link w:val="Nadpis8"/>
    <w:rsid w:val="00357473"/>
    <w:rPr>
      <w:rFonts w:ascii="Arial" w:eastAsia="Calibri" w:hAnsi="Arial" w:cs="Arial"/>
      <w:bCs/>
      <w:i/>
      <w:iCs/>
    </w:rPr>
  </w:style>
  <w:style w:type="character" w:customStyle="1" w:styleId="Nadpis9Char">
    <w:name w:val="Nadpis 9 Char"/>
    <w:basedOn w:val="Standardnpsmoodstavce"/>
    <w:link w:val="Nadpis9"/>
    <w:rsid w:val="00357473"/>
    <w:rPr>
      <w:rFonts w:ascii="Arial" w:eastAsia="Calibri" w:hAnsi="Arial" w:cs="Arial"/>
      <w:b/>
      <w:bCs/>
      <w:i/>
      <w:iCs/>
      <w:sz w:val="18"/>
      <w:szCs w:val="18"/>
    </w:rPr>
  </w:style>
  <w:style w:type="paragraph" w:customStyle="1" w:styleId="Normal2">
    <w:name w:val="Normal 2"/>
    <w:basedOn w:val="Normln"/>
    <w:rsid w:val="00357473"/>
    <w:pPr>
      <w:tabs>
        <w:tab w:val="left" w:pos="709"/>
      </w:tabs>
      <w:suppressAutoHyphens w:val="0"/>
      <w:autoSpaceDE w:val="0"/>
      <w:autoSpaceDN w:val="0"/>
      <w:spacing w:before="60" w:after="120"/>
      <w:ind w:left="1418"/>
      <w:jc w:val="both"/>
    </w:pPr>
    <w:rPr>
      <w:rFonts w:ascii="Arial" w:eastAsia="Calibri" w:hAnsi="Arial"/>
      <w:bCs/>
      <w:sz w:val="22"/>
      <w:szCs w:val="22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346DDA"/>
    <w:rPr>
      <w:sz w:val="24"/>
      <w:szCs w:val="24"/>
      <w:lang w:eastAsia="ar-SA"/>
    </w:rPr>
  </w:style>
  <w:style w:type="character" w:styleId="Hypertextovodkaz">
    <w:name w:val="Hyperlink"/>
    <w:basedOn w:val="Standardnpsmoodstavce"/>
    <w:unhideWhenUsed/>
    <w:rsid w:val="00CB41B1"/>
    <w:rPr>
      <w:color w:val="0000FF"/>
      <w:u w:val="single"/>
    </w:rPr>
  </w:style>
  <w:style w:type="paragraph" w:styleId="Revize">
    <w:name w:val="Revision"/>
    <w:hidden/>
    <w:uiPriority w:val="99"/>
    <w:semiHidden/>
    <w:rsid w:val="005C1F9F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0093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28983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4612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3406</Words>
  <Characters>20101</Characters>
  <Application>Microsoft Office Word</Application>
  <DocSecurity>0</DocSecurity>
  <Lines>167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MANDÁTNÍ SMLOUVA PRO INŽENÝRSKOU ČINNOST VE VÝSTAVBĚ</vt:lpstr>
    </vt:vector>
  </TitlesOfParts>
  <Company>Jablonec</Company>
  <LinksUpToDate>false</LinksUpToDate>
  <CharactersWithSpaces>23461</CharactersWithSpaces>
  <SharedDoc>false</SharedDoc>
  <HLinks>
    <vt:vector size="6" baseType="variant">
      <vt:variant>
        <vt:i4>1114196</vt:i4>
      </vt:variant>
      <vt:variant>
        <vt:i4>0</vt:i4>
      </vt:variant>
      <vt:variant>
        <vt:i4>0</vt:i4>
      </vt:variant>
      <vt:variant>
        <vt:i4>5</vt:i4>
      </vt:variant>
      <vt:variant>
        <vt:lpwstr>http://portal.gov.cz/portal/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SMLOUVA PRO INŽENÝRSKOU ČINNOST VE VÝSTAVBĚ</dc:title>
  <dc:creator>Miroslav Kopecký</dc:creator>
  <cp:lastModifiedBy>Mikulášek, Petr </cp:lastModifiedBy>
  <cp:revision>3</cp:revision>
  <cp:lastPrinted>2021-02-22T12:41:00Z</cp:lastPrinted>
  <dcterms:created xsi:type="dcterms:W3CDTF">2024-03-20T12:19:00Z</dcterms:created>
  <dcterms:modified xsi:type="dcterms:W3CDTF">2024-04-02T09:35:00Z</dcterms:modified>
</cp:coreProperties>
</file>