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95ACE" w:rsidRPr="000D6190" w:rsidP="00295ACE" w14:paraId="4E49E6AF" w14:textId="77777777">
      <w:pPr>
        <w:widowControl w:val="0"/>
        <w:tabs>
          <w:tab w:val="left" w:pos="720"/>
        </w:tabs>
        <w:spacing w:after="0" w:line="240" w:lineRule="auto"/>
        <w:ind w:left="566" w:right="566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</w:pPr>
      <w:r w:rsidRPr="000D6190"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  <w:t>Smlouva o poskytování služeb</w:t>
      </w:r>
    </w:p>
    <w:p w:rsidR="00BF79DA" w:rsidRPr="00B003D0" w:rsidP="00295ACE" w14:paraId="0423B114" w14:textId="77777777">
      <w:pPr>
        <w:widowControl w:val="0"/>
        <w:tabs>
          <w:tab w:val="left" w:pos="720"/>
        </w:tabs>
        <w:spacing w:after="0" w:line="240" w:lineRule="auto"/>
        <w:ind w:left="566" w:right="566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</w:p>
    <w:p w:rsidR="00BF79DA" w:rsidRPr="00B003D0" w:rsidP="00BF79DA" w14:paraId="684CF626" w14:textId="5CD36B6D">
      <w:pPr>
        <w:pStyle w:val="BodyText"/>
        <w:ind w:left="400" w:right="576"/>
        <w:jc w:val="center"/>
        <w:rPr>
          <w:rFonts w:ascii="Tahoma" w:hAnsi="Tahoma" w:cs="Tahoma"/>
          <w:b/>
          <w:color w:val="030303"/>
        </w:rPr>
      </w:pPr>
      <w:r w:rsidRPr="00B003D0">
        <w:rPr>
          <w:rFonts w:ascii="Tahoma" w:hAnsi="Tahoma" w:cs="Tahoma"/>
          <w:color w:val="030303"/>
        </w:rPr>
        <w:t>uzavřená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podle</w:t>
      </w:r>
      <w:r w:rsidRPr="00B003D0">
        <w:rPr>
          <w:rFonts w:ascii="Tahoma" w:hAnsi="Tahoma" w:cs="Tahoma"/>
          <w:color w:val="030303"/>
        </w:rPr>
        <w:t xml:space="preserve"> § 1746 </w:t>
      </w:r>
      <w:r w:rsidRPr="00B003D0">
        <w:rPr>
          <w:rFonts w:ascii="Tahoma" w:hAnsi="Tahoma" w:cs="Tahoma"/>
          <w:color w:val="030303"/>
        </w:rPr>
        <w:t>odst</w:t>
      </w:r>
      <w:r w:rsidRPr="00B003D0">
        <w:rPr>
          <w:rFonts w:ascii="Tahoma" w:hAnsi="Tahoma" w:cs="Tahoma"/>
          <w:color w:val="030303"/>
        </w:rPr>
        <w:t xml:space="preserve">. 2 </w:t>
      </w:r>
      <w:r w:rsidRPr="00B003D0">
        <w:rPr>
          <w:rFonts w:ascii="Tahoma" w:hAnsi="Tahoma" w:cs="Tahoma"/>
          <w:color w:val="030303"/>
        </w:rPr>
        <w:t>zákona</w:t>
      </w:r>
      <w:r w:rsidRPr="00B003D0">
        <w:rPr>
          <w:rFonts w:ascii="Tahoma" w:hAnsi="Tahoma" w:cs="Tahoma"/>
          <w:color w:val="030303"/>
        </w:rPr>
        <w:t xml:space="preserve"> č. 89/2012 Sb., </w:t>
      </w:r>
      <w:r w:rsidRPr="00B003D0">
        <w:rPr>
          <w:rFonts w:ascii="Tahoma" w:hAnsi="Tahoma" w:cs="Tahoma"/>
          <w:color w:val="030303"/>
        </w:rPr>
        <w:t>občanského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zákoníku</w:t>
      </w:r>
      <w:r w:rsidRPr="00B003D0">
        <w:rPr>
          <w:rFonts w:ascii="Tahoma" w:hAnsi="Tahoma" w:cs="Tahoma"/>
          <w:color w:val="030303"/>
        </w:rPr>
        <w:t>, v</w:t>
      </w:r>
      <w:r w:rsidR="00EC53AB">
        <w:rPr>
          <w:rFonts w:ascii="Tahoma" w:hAnsi="Tahoma" w:cs="Tahoma"/>
          <w:color w:val="030303"/>
        </w:rPr>
        <w:t xml:space="preserve"> </w:t>
      </w:r>
      <w:r w:rsidR="00EC53AB">
        <w:rPr>
          <w:rFonts w:ascii="Tahoma" w:hAnsi="Tahoma" w:cs="Tahoma"/>
          <w:color w:val="030303"/>
        </w:rPr>
        <w:t>platném</w:t>
      </w:r>
      <w:r w:rsidR="00EC53AB">
        <w:rPr>
          <w:rFonts w:ascii="Tahoma" w:hAnsi="Tahoma" w:cs="Tahoma"/>
          <w:color w:val="030303"/>
        </w:rPr>
        <w:t xml:space="preserve"> </w:t>
      </w:r>
      <w:r w:rsidR="00EC53AB">
        <w:rPr>
          <w:rFonts w:ascii="Tahoma" w:hAnsi="Tahoma" w:cs="Tahoma"/>
          <w:color w:val="030303"/>
        </w:rPr>
        <w:t>znění</w:t>
      </w:r>
      <w:r w:rsidRPr="00B003D0">
        <w:rPr>
          <w:rFonts w:ascii="Tahoma" w:hAnsi="Tahoma" w:cs="Tahoma"/>
          <w:color w:val="030303"/>
        </w:rPr>
        <w:t xml:space="preserve"> (</w:t>
      </w:r>
      <w:r w:rsidRPr="00B003D0">
        <w:rPr>
          <w:rFonts w:ascii="Tahoma" w:hAnsi="Tahoma" w:cs="Tahoma"/>
          <w:color w:val="030303"/>
        </w:rPr>
        <w:t>d</w:t>
      </w:r>
      <w:r w:rsidR="00600CB3">
        <w:rPr>
          <w:rFonts w:ascii="Tahoma" w:hAnsi="Tahoma" w:cs="Tahoma"/>
          <w:color w:val="030303"/>
        </w:rPr>
        <w:t>á</w:t>
      </w:r>
      <w:r w:rsidRPr="00B003D0">
        <w:rPr>
          <w:rFonts w:ascii="Tahoma" w:hAnsi="Tahoma" w:cs="Tahoma"/>
          <w:color w:val="030303"/>
        </w:rPr>
        <w:t>le</w:t>
      </w:r>
      <w:r w:rsidRPr="00B003D0">
        <w:rPr>
          <w:rFonts w:ascii="Tahoma" w:hAnsi="Tahoma" w:cs="Tahoma"/>
          <w:color w:val="030303"/>
        </w:rPr>
        <w:t xml:space="preserve"> </w:t>
      </w:r>
      <w:r w:rsidR="00103DA0">
        <w:rPr>
          <w:rFonts w:ascii="Tahoma" w:hAnsi="Tahoma" w:cs="Tahoma"/>
          <w:color w:val="030303"/>
        </w:rPr>
        <w:t>tak</w:t>
      </w:r>
      <w:r w:rsidR="00600CB3">
        <w:rPr>
          <w:rFonts w:ascii="Tahoma" w:hAnsi="Tahoma" w:cs="Tahoma"/>
          <w:color w:val="030303"/>
        </w:rPr>
        <w:t>é</w:t>
      </w:r>
      <w:r w:rsidR="00103DA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jen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b/>
          <w:color w:val="030303"/>
        </w:rPr>
        <w:t xml:space="preserve">„OZ" </w:t>
      </w:r>
      <w:r w:rsidRPr="00B003D0">
        <w:rPr>
          <w:rFonts w:ascii="Tahoma" w:hAnsi="Tahoma" w:cs="Tahoma"/>
          <w:color w:val="030303"/>
        </w:rPr>
        <w:t xml:space="preserve">a </w:t>
      </w:r>
      <w:r w:rsidRPr="00B003D0">
        <w:rPr>
          <w:rFonts w:ascii="Tahoma" w:hAnsi="Tahoma" w:cs="Tahoma"/>
          <w:b/>
          <w:color w:val="030303"/>
        </w:rPr>
        <w:t>„</w:t>
      </w:r>
      <w:r w:rsidRPr="00B003D0">
        <w:rPr>
          <w:rFonts w:ascii="Tahoma" w:hAnsi="Tahoma" w:cs="Tahoma"/>
          <w:b/>
          <w:color w:val="030303"/>
        </w:rPr>
        <w:t>Smlouva</w:t>
      </w:r>
      <w:r w:rsidRPr="00B003D0">
        <w:rPr>
          <w:rFonts w:ascii="Tahoma" w:hAnsi="Tahoma" w:cs="Tahoma"/>
          <w:b/>
          <w:color w:val="030303"/>
        </w:rPr>
        <w:t>"</w:t>
      </w:r>
      <w:r w:rsidRPr="001441B1">
        <w:rPr>
          <w:rFonts w:ascii="Tahoma" w:hAnsi="Tahoma" w:cs="Tahoma"/>
          <w:bCs/>
          <w:color w:val="030303"/>
        </w:rPr>
        <w:t>)</w:t>
      </w:r>
    </w:p>
    <w:p w:rsidR="00BF79DA" w:rsidP="00BF79DA" w14:paraId="6B8BFE3F" w14:textId="77777777">
      <w:pPr>
        <w:pStyle w:val="BodyText"/>
        <w:spacing w:before="77"/>
        <w:ind w:left="381" w:right="576"/>
        <w:jc w:val="center"/>
        <w:rPr>
          <w:color w:val="030303"/>
        </w:rPr>
      </w:pPr>
    </w:p>
    <w:p w:rsidR="00BF79DA" w:rsidRPr="00B003D0" w:rsidP="00BF79DA" w14:paraId="74A5AD0C" w14:textId="77777777">
      <w:pPr>
        <w:pStyle w:val="BodyText"/>
        <w:spacing w:before="77"/>
        <w:ind w:left="381" w:right="576"/>
        <w:jc w:val="center"/>
        <w:rPr>
          <w:rFonts w:ascii="Tahoma" w:hAnsi="Tahoma" w:cs="Tahoma"/>
        </w:rPr>
      </w:pPr>
      <w:r w:rsidRPr="00B003D0">
        <w:rPr>
          <w:rFonts w:ascii="Tahoma" w:hAnsi="Tahoma" w:cs="Tahoma"/>
          <w:color w:val="030303"/>
        </w:rPr>
        <w:t>mezi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těmito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smluvními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stranami</w:t>
      </w:r>
      <w:r w:rsidRPr="00B003D0">
        <w:rPr>
          <w:rFonts w:ascii="Tahoma" w:hAnsi="Tahoma" w:cs="Tahoma"/>
          <w:color w:val="030303"/>
        </w:rPr>
        <w:t>:</w:t>
      </w:r>
    </w:p>
    <w:p w:rsidR="00BF79DA" w:rsidRPr="00B003D0" w:rsidP="00BF79DA" w14:paraId="12EC906F" w14:textId="77777777">
      <w:pPr>
        <w:pStyle w:val="BodyText"/>
        <w:ind w:left="400" w:right="576"/>
        <w:jc w:val="center"/>
        <w:rPr>
          <w:rFonts w:ascii="Tahoma" w:hAnsi="Tahoma" w:cs="Tahoma"/>
          <w:b/>
        </w:rPr>
      </w:pPr>
    </w:p>
    <w:p w:rsidR="00295ACE" w:rsidRPr="000A7CF5" w:rsidP="00295ACE" w14:paraId="186DBB88" w14:textId="7777777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x-none" w:eastAsia="cs-CZ"/>
        </w:rPr>
      </w:pPr>
    </w:p>
    <w:p w:rsidR="004929AC" w:rsidRPr="000A7CF5" w:rsidP="004929AC" w14:paraId="44C015A4" w14:textId="77777777">
      <w:pPr>
        <w:keepNext/>
        <w:widowControl w:val="0"/>
        <w:tabs>
          <w:tab w:val="left" w:pos="720"/>
        </w:tabs>
        <w:spacing w:after="0" w:line="240" w:lineRule="auto"/>
        <w:ind w:right="566"/>
        <w:jc w:val="both"/>
        <w:outlineLvl w:val="0"/>
        <w:rPr>
          <w:rFonts w:ascii="Tahoma" w:eastAsia="Times New Roman" w:hAnsi="Tahoma" w:cs="Tahoma"/>
          <w:b/>
          <w:color w:val="000000"/>
          <w:sz w:val="20"/>
          <w:szCs w:val="20"/>
          <w:lang w:val="x-none" w:eastAsia="cs-CZ"/>
        </w:rPr>
      </w:pP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val="x-none" w:eastAsia="cs-CZ"/>
        </w:rPr>
        <w:t xml:space="preserve">Státní fond </w:t>
      </w:r>
      <w:r w:rsidRPr="000A7CF5" w:rsidR="00B60993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podpory investic</w:t>
      </w: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val="x-none" w:eastAsia="cs-CZ"/>
        </w:rPr>
        <w:t xml:space="preserve"> </w:t>
      </w:r>
    </w:p>
    <w:p w:rsidR="004929AC" w:rsidRPr="000A7CF5" w:rsidP="004929AC" w14:paraId="180B0820" w14:textId="6FAEF798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 sídlem: Vinohradská 1896/46, 120 00 Praha 2</w:t>
      </w:r>
    </w:p>
    <w:p w:rsidR="004929AC" w:rsidRPr="000A7CF5" w:rsidP="004929AC" w14:paraId="7A437B67" w14:textId="6419052C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zastoupen</w:t>
      </w:r>
      <w:r w:rsidR="009C75B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  <w:r w:rsidR="002E1F8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D516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ředitel</w:t>
      </w:r>
      <w:r w:rsidR="00BF79D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Fondu</w:t>
      </w:r>
      <w:r w:rsidRPr="000A7CF5">
        <w:rPr>
          <w:rFonts w:ascii="Tahoma" w:eastAsia="Times New Roman" w:hAnsi="Tahoma" w:cs="Tahoma"/>
          <w:i/>
          <w:sz w:val="20"/>
          <w:szCs w:val="20"/>
          <w:lang w:eastAsia="cs-CZ"/>
        </w:rPr>
        <w:tab/>
      </w:r>
    </w:p>
    <w:p w:rsidR="004929AC" w:rsidP="004929AC" w14:paraId="09E21F13" w14:textId="18520883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IČ</w:t>
      </w:r>
      <w:r w:rsidR="009C75B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 708 56</w:t>
      </w:r>
      <w:r w:rsidR="009C75B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788</w:t>
      </w:r>
    </w:p>
    <w:p w:rsidR="009C75B9" w:rsidP="004929AC" w14:paraId="42CECABC" w14:textId="65B92472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Identifikátor datové schránky</w:t>
      </w:r>
      <w:r w:rsidR="00E32C8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  <w:r w:rsidR="002E1F8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wikaiz5</w:t>
      </w:r>
    </w:p>
    <w:p w:rsidR="004B2554" w:rsidP="004929AC" w14:paraId="783D63B8" w14:textId="79A750EB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E-mail: </w:t>
      </w:r>
      <w:r w:rsidR="00D516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</w:t>
      </w:r>
    </w:p>
    <w:p w:rsidR="004929AC" w:rsidRPr="000A7CF5" w:rsidP="004929AC" w14:paraId="124455EE" w14:textId="05181FF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(dále j</w:t>
      </w:r>
      <w:r w:rsidR="0073044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en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"</w:t>
      </w:r>
      <w:r w:rsidR="00916794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SFPI</w:t>
      </w: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"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) </w:t>
      </w:r>
    </w:p>
    <w:p w:rsidR="00295ACE" w:rsidRPr="000A7CF5" w:rsidP="00295ACE" w14:paraId="62A157D0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295ACE" w:rsidRPr="000A7CF5" w:rsidP="00295ACE" w14:paraId="62B2A3EC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</w:t>
      </w:r>
    </w:p>
    <w:p w:rsidR="00295ACE" w:rsidRPr="000A7CF5" w:rsidP="00295ACE" w14:paraId="7A477B02" w14:textId="77777777">
      <w:pPr>
        <w:widowControl w:val="0"/>
        <w:tabs>
          <w:tab w:val="left" w:pos="-2268"/>
          <w:tab w:val="left" w:pos="9027"/>
        </w:tabs>
        <w:spacing w:after="0" w:line="240" w:lineRule="auto"/>
        <w:ind w:right="-45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ab/>
      </w:r>
      <w:r w:rsidRPr="000A7CF5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</w:p>
    <w:p w:rsidR="00295ACE" w:rsidRPr="00B54C6B" w:rsidP="00295ACE" w14:paraId="2346F99C" w14:textId="2B36E7F0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Sdružení obcí Vysočiny</w:t>
      </w:r>
    </w:p>
    <w:p w:rsidR="00730447" w:rsidRPr="00B54C6B" w:rsidP="00295ACE" w14:paraId="74E28F24" w14:textId="3187449D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54C6B">
        <w:rPr>
          <w:rFonts w:ascii="Tahoma" w:eastAsia="Times New Roman" w:hAnsi="Tahoma" w:cs="Tahoma"/>
          <w:bCs/>
          <w:sz w:val="20"/>
          <w:szCs w:val="20"/>
          <w:lang w:eastAsia="cs-CZ"/>
        </w:rPr>
        <w:t>se sídlem</w:t>
      </w:r>
      <w:r w:rsidRPr="00B54C6B">
        <w:rPr>
          <w:rFonts w:ascii="Tahoma" w:eastAsia="Times New Roman" w:hAnsi="Tahoma" w:cs="Tahoma"/>
          <w:bCs/>
          <w:sz w:val="20"/>
          <w:szCs w:val="20"/>
          <w:lang w:eastAsia="cs-CZ"/>
        </w:rPr>
        <w:t>:</w:t>
      </w:r>
      <w:r w:rsidRPr="00B54C6B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947662">
        <w:rPr>
          <w:rFonts w:ascii="Tahoma" w:eastAsia="Times New Roman" w:hAnsi="Tahoma" w:cs="Tahoma"/>
          <w:bCs/>
          <w:sz w:val="20"/>
          <w:szCs w:val="20"/>
          <w:lang w:eastAsia="cs-CZ"/>
        </w:rPr>
        <w:t>Čajkovského 593/7, 586 01 Jihlava</w:t>
      </w:r>
      <w:r w:rsidRPr="00B54C6B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</w:p>
    <w:p w:rsidR="00637559" w:rsidP="00295ACE" w14:paraId="329A3E22" w14:textId="55400B38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54C6B">
        <w:rPr>
          <w:rFonts w:ascii="Tahoma" w:eastAsia="Times New Roman" w:hAnsi="Tahoma" w:cs="Tahoma"/>
          <w:bCs/>
          <w:sz w:val="20"/>
          <w:szCs w:val="20"/>
          <w:lang w:eastAsia="cs-CZ"/>
        </w:rPr>
        <w:t>IČO:</w:t>
      </w:r>
      <w:r w:rsidRPr="00B54C6B" w:rsidR="00B54C6B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947662">
        <w:rPr>
          <w:rFonts w:ascii="Tahoma" w:eastAsia="Times New Roman" w:hAnsi="Tahoma" w:cs="Tahoma"/>
          <w:bCs/>
          <w:sz w:val="20"/>
          <w:szCs w:val="20"/>
          <w:lang w:eastAsia="cs-CZ"/>
        </w:rPr>
        <w:t>70812853</w:t>
      </w:r>
    </w:p>
    <w:p w:rsidR="002D20C3" w:rsidRPr="00B54C6B" w:rsidP="00295ACE" w14:paraId="27E848A0" w14:textId="0ECCBD77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>Z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astoupené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: </w:t>
      </w:r>
      <w:r w:rsidR="00D51643">
        <w:rPr>
          <w:rFonts w:ascii="Tahoma" w:eastAsia="Calibri" w:hAnsi="Tahoma" w:cs="Tahoma"/>
          <w:sz w:val="20"/>
          <w:szCs w:val="20"/>
          <w:lang w:eastAsia="cs-CZ"/>
        </w:rPr>
        <w:t>XXXXX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>, předsed</w:t>
      </w:r>
      <w:r>
        <w:rPr>
          <w:rFonts w:ascii="Tahoma" w:eastAsia="Calibri" w:hAnsi="Tahoma" w:cs="Tahoma"/>
          <w:sz w:val="20"/>
          <w:szCs w:val="20"/>
          <w:lang w:eastAsia="cs-CZ"/>
        </w:rPr>
        <w:t>ou předs</w:t>
      </w:r>
      <w:r w:rsidR="00D20013">
        <w:rPr>
          <w:rFonts w:ascii="Tahoma" w:eastAsia="Calibri" w:hAnsi="Tahoma" w:cs="Tahoma"/>
          <w:sz w:val="20"/>
          <w:szCs w:val="20"/>
          <w:lang w:eastAsia="cs-CZ"/>
        </w:rPr>
        <w:t>ednictva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a </w:t>
      </w:r>
      <w:r w:rsidR="00D51643">
        <w:rPr>
          <w:rFonts w:ascii="Tahoma" w:eastAsia="Calibri" w:hAnsi="Tahoma" w:cs="Tahoma"/>
          <w:sz w:val="20"/>
          <w:szCs w:val="20"/>
          <w:lang w:eastAsia="cs-CZ"/>
        </w:rPr>
        <w:t>XXXXX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>, místopředsed</w:t>
      </w:r>
      <w:r>
        <w:rPr>
          <w:rFonts w:ascii="Tahoma" w:eastAsia="Calibri" w:hAnsi="Tahoma" w:cs="Tahoma"/>
          <w:sz w:val="20"/>
          <w:szCs w:val="20"/>
          <w:lang w:eastAsia="cs-CZ"/>
        </w:rPr>
        <w:t>ou předs</w:t>
      </w:r>
      <w:r w:rsidR="00D20013">
        <w:rPr>
          <w:rFonts w:ascii="Tahoma" w:eastAsia="Calibri" w:hAnsi="Tahoma" w:cs="Tahoma"/>
          <w:sz w:val="20"/>
          <w:szCs w:val="20"/>
          <w:lang w:eastAsia="cs-CZ"/>
        </w:rPr>
        <w:t>ednictva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</w:p>
    <w:p w:rsidR="00E32C81" w:rsidRPr="006256C4" w:rsidP="00295ACE" w14:paraId="624E611C" w14:textId="250D8B45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6256C4">
        <w:rPr>
          <w:rFonts w:ascii="Tahoma" w:eastAsia="Times New Roman" w:hAnsi="Tahoma" w:cs="Tahoma"/>
          <w:sz w:val="20"/>
          <w:szCs w:val="20"/>
          <w:lang w:eastAsia="cs-CZ"/>
        </w:rPr>
        <w:t>Identifikátor datové schránky:</w:t>
      </w:r>
      <w:r w:rsidRPr="006256C4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Pr="006256C4" w:rsidR="00947662">
        <w:rPr>
          <w:rFonts w:ascii="Tahoma" w:hAnsi="Tahoma" w:cs="Tahoma"/>
          <w:sz w:val="20"/>
          <w:szCs w:val="20"/>
          <w:shd w:val="clear" w:color="auto" w:fill="FFFFFF"/>
        </w:rPr>
        <w:t>9q9h4kk</w:t>
      </w:r>
    </w:p>
    <w:p w:rsidR="00730447" w:rsidRPr="00B54C6B" w:rsidP="00295ACE" w14:paraId="73F0694D" w14:textId="6592F6E4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B54C6B">
        <w:rPr>
          <w:rFonts w:ascii="Tahoma" w:eastAsia="Times New Roman" w:hAnsi="Tahoma" w:cs="Tahoma"/>
          <w:bCs/>
          <w:sz w:val="20"/>
          <w:szCs w:val="20"/>
          <w:lang w:eastAsia="cs-CZ"/>
        </w:rPr>
        <w:t>E-mail:</w:t>
      </w:r>
      <w:r w:rsidR="00FA5263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D51643">
        <w:rPr>
          <w:rFonts w:ascii="Tahoma" w:eastAsia="Times New Roman" w:hAnsi="Tahoma" w:cs="Tahoma"/>
          <w:bCs/>
          <w:sz w:val="20"/>
          <w:szCs w:val="20"/>
          <w:lang w:eastAsia="cs-CZ"/>
        </w:rPr>
        <w:t>XXXXX</w:t>
      </w:r>
    </w:p>
    <w:p w:rsidR="00295ACE" w:rsidRPr="00B54C6B" w:rsidP="00295ACE" w14:paraId="6904B205" w14:textId="5FCE9914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B54C6B">
        <w:rPr>
          <w:rFonts w:ascii="Tahoma" w:eastAsia="Times New Roman" w:hAnsi="Tahoma" w:cs="Tahoma"/>
          <w:sz w:val="20"/>
          <w:szCs w:val="20"/>
          <w:lang w:eastAsia="cs-CZ"/>
        </w:rPr>
        <w:t>bankovní spojení:</w:t>
      </w:r>
      <w:r w:rsidR="00FA526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947662">
        <w:rPr>
          <w:rFonts w:ascii="Tahoma" w:eastAsia="Times New Roman" w:hAnsi="Tahoma" w:cs="Tahoma"/>
          <w:sz w:val="20"/>
          <w:szCs w:val="20"/>
          <w:lang w:eastAsia="cs-CZ"/>
        </w:rPr>
        <w:t>Česká spoř</w:t>
      </w:r>
      <w:r w:rsidR="00A06A72">
        <w:rPr>
          <w:rFonts w:ascii="Tahoma" w:eastAsia="Times New Roman" w:hAnsi="Tahoma" w:cs="Tahoma"/>
          <w:sz w:val="20"/>
          <w:szCs w:val="20"/>
          <w:lang w:eastAsia="cs-CZ"/>
        </w:rPr>
        <w:t>i</w:t>
      </w:r>
      <w:r w:rsidR="00947662">
        <w:rPr>
          <w:rFonts w:ascii="Tahoma" w:eastAsia="Times New Roman" w:hAnsi="Tahoma" w:cs="Tahoma"/>
          <w:sz w:val="20"/>
          <w:szCs w:val="20"/>
          <w:lang w:eastAsia="cs-CZ"/>
        </w:rPr>
        <w:t>telna</w:t>
      </w:r>
    </w:p>
    <w:p w:rsidR="00295ACE" w:rsidRPr="006256C4" w:rsidP="00295ACE" w14:paraId="742E5E2D" w14:textId="47988360">
      <w:pPr>
        <w:widowControl w:val="0"/>
        <w:tabs>
          <w:tab w:val="left" w:pos="0"/>
        </w:tabs>
        <w:spacing w:after="0" w:line="240" w:lineRule="auto"/>
        <w:ind w:right="71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256C4">
        <w:rPr>
          <w:rFonts w:ascii="Tahoma" w:eastAsia="Times New Roman" w:hAnsi="Tahoma" w:cs="Tahoma"/>
          <w:sz w:val="20"/>
          <w:szCs w:val="20"/>
          <w:lang w:eastAsia="cs-CZ"/>
        </w:rPr>
        <w:t>číslo účtu:</w:t>
      </w:r>
      <w:r w:rsidRPr="006256C4" w:rsidR="00FA526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51643">
        <w:rPr>
          <w:rFonts w:ascii="Tahoma" w:eastAsia="Times New Roman" w:hAnsi="Tahoma" w:cs="Tahoma"/>
          <w:sz w:val="20"/>
          <w:szCs w:val="20"/>
          <w:lang w:eastAsia="cs-CZ"/>
        </w:rPr>
        <w:t>XXXXX</w:t>
      </w:r>
    </w:p>
    <w:p w:rsidR="00295ACE" w:rsidRPr="000A7CF5" w:rsidP="00295ACE" w14:paraId="31DFE7EC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54C6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(dále jen </w:t>
      </w:r>
      <w:r w:rsidRPr="00B54C6B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"P</w:t>
      </w:r>
      <w:r w:rsidRPr="00B54C6B" w:rsidR="00730447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oskytovatel</w:t>
      </w:r>
      <w:r w:rsidRPr="00B54C6B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”</w:t>
      </w:r>
      <w:r w:rsidRPr="00B54C6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295ACE" w:rsidRPr="000A7CF5" w:rsidP="00295ACE" w14:paraId="75D12112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C74788" w:rsidRPr="000A7CF5" w:rsidP="00295ACE" w14:paraId="72EEB5A8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E67A22" w14:paraId="4ABBF3A1" w14:textId="77777777">
      <w:pPr>
        <w:rPr>
          <w:rFonts w:ascii="Tahoma" w:hAnsi="Tahoma" w:cs="Tahoma"/>
          <w:sz w:val="20"/>
          <w:szCs w:val="20"/>
        </w:rPr>
      </w:pPr>
      <w:r w:rsidRPr="000A7CF5">
        <w:rPr>
          <w:rFonts w:ascii="Tahoma" w:hAnsi="Tahoma" w:cs="Tahoma"/>
          <w:sz w:val="20"/>
          <w:szCs w:val="20"/>
        </w:rPr>
        <w:t xml:space="preserve">(společně dále také jen </w:t>
      </w:r>
      <w:r w:rsidRPr="000A7CF5">
        <w:rPr>
          <w:rFonts w:ascii="Tahoma" w:hAnsi="Tahoma" w:cs="Tahoma"/>
          <w:b/>
          <w:sz w:val="20"/>
          <w:szCs w:val="20"/>
        </w:rPr>
        <w:t>„</w:t>
      </w:r>
      <w:r w:rsidRPr="000A7CF5" w:rsidR="00CE37B0">
        <w:rPr>
          <w:rFonts w:ascii="Tahoma" w:hAnsi="Tahoma" w:cs="Tahoma"/>
          <w:b/>
          <w:sz w:val="20"/>
          <w:szCs w:val="20"/>
        </w:rPr>
        <w:t>S</w:t>
      </w:r>
      <w:r w:rsidRPr="000A7CF5">
        <w:rPr>
          <w:rFonts w:ascii="Tahoma" w:hAnsi="Tahoma" w:cs="Tahoma"/>
          <w:b/>
          <w:sz w:val="20"/>
          <w:szCs w:val="20"/>
        </w:rPr>
        <w:t>mluvní strany“</w:t>
      </w:r>
      <w:r w:rsidRPr="000A7CF5">
        <w:rPr>
          <w:rFonts w:ascii="Tahoma" w:hAnsi="Tahoma" w:cs="Tahoma"/>
          <w:sz w:val="20"/>
          <w:szCs w:val="20"/>
        </w:rPr>
        <w:t>)</w:t>
      </w:r>
    </w:p>
    <w:p w:rsidR="00730447" w14:paraId="277E3C3C" w14:textId="77777777">
      <w:pPr>
        <w:rPr>
          <w:rFonts w:ascii="Tahoma" w:hAnsi="Tahoma" w:cs="Tahoma"/>
          <w:sz w:val="20"/>
          <w:szCs w:val="20"/>
        </w:rPr>
      </w:pPr>
    </w:p>
    <w:p w:rsidR="00730447" w14:paraId="30D98DFC" w14:textId="777777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za níže uvedených podmínek a níže uvedeného dne, měsíce a roku</w:t>
      </w:r>
      <w:r w:rsidRPr="00730447">
        <w:rPr>
          <w:rFonts w:ascii="Tahoma" w:hAnsi="Tahoma" w:cs="Tahoma"/>
          <w:b/>
          <w:bCs/>
          <w:sz w:val="20"/>
          <w:szCs w:val="20"/>
        </w:rPr>
        <w:t xml:space="preserve"> tuto</w:t>
      </w:r>
    </w:p>
    <w:p w:rsidR="00730447" w14:paraId="2528BB44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="00730447" w:rsidRPr="000A7CF5" w:rsidP="00730447" w14:paraId="26A4D474" w14:textId="7777777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Smlouvu o poskytování služeb</w:t>
      </w:r>
    </w:p>
    <w:p w:rsidR="006A34AE" w:rsidRPr="000A7CF5" w14:paraId="25265A22" w14:textId="77777777">
      <w:pPr>
        <w:rPr>
          <w:rFonts w:ascii="Tahoma" w:hAnsi="Tahoma" w:cs="Tahoma"/>
          <w:b/>
          <w:sz w:val="20"/>
          <w:szCs w:val="20"/>
        </w:rPr>
      </w:pPr>
    </w:p>
    <w:p w:rsidR="00295ACE" w:rsidRPr="000A7CF5" w:rsidP="004B72A6" w14:paraId="4B5C9EF2" w14:textId="77777777">
      <w:pPr>
        <w:tabs>
          <w:tab w:val="left" w:pos="3720"/>
        </w:tabs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Článek </w:t>
      </w:r>
      <w:r w:rsidR="00730447">
        <w:rPr>
          <w:rFonts w:ascii="Tahoma" w:hAnsi="Tahoma" w:cs="Tahoma"/>
          <w:b/>
          <w:sz w:val="20"/>
          <w:szCs w:val="20"/>
        </w:rPr>
        <w:t>I</w:t>
      </w:r>
      <w:r w:rsidR="00657C99">
        <w:rPr>
          <w:rFonts w:ascii="Tahoma" w:hAnsi="Tahoma" w:cs="Tahoma"/>
          <w:b/>
          <w:sz w:val="20"/>
          <w:szCs w:val="20"/>
        </w:rPr>
        <w:t>.</w:t>
      </w:r>
    </w:p>
    <w:p w:rsidR="00046F97" w:rsidRPr="000A7CF5" w:rsidP="004B72A6" w14:paraId="3B4A8687" w14:textId="77777777">
      <w:pPr>
        <w:tabs>
          <w:tab w:val="left" w:pos="3720"/>
        </w:tabs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Předmět </w:t>
      </w:r>
      <w:r w:rsidR="00730447">
        <w:rPr>
          <w:rFonts w:ascii="Tahoma" w:hAnsi="Tahoma" w:cs="Tahoma"/>
          <w:b/>
          <w:sz w:val="20"/>
          <w:szCs w:val="20"/>
        </w:rPr>
        <w:t xml:space="preserve">a účel </w:t>
      </w:r>
      <w:r w:rsidRPr="000A7CF5">
        <w:rPr>
          <w:rFonts w:ascii="Tahoma" w:hAnsi="Tahoma" w:cs="Tahoma"/>
          <w:b/>
          <w:sz w:val="20"/>
          <w:szCs w:val="20"/>
        </w:rPr>
        <w:t>Smlouvy</w:t>
      </w:r>
    </w:p>
    <w:p w:rsidR="00A65E32" w:rsidP="004B72A6" w14:paraId="3536BE6A" w14:textId="13AB8689">
      <w:pPr>
        <w:pStyle w:val="ListParagraph"/>
        <w:numPr>
          <w:ilvl w:val="0"/>
          <w:numId w:val="1"/>
        </w:numPr>
        <w:contextualSpacing w:val="0"/>
        <w:jc w:val="both"/>
        <w:rPr>
          <w:rFonts w:ascii="Tahoma" w:hAnsi="Tahoma" w:cs="Tahoma"/>
          <w:sz w:val="20"/>
          <w:szCs w:val="20"/>
        </w:rPr>
      </w:pPr>
      <w:r w:rsidRPr="00EA0F97">
        <w:rPr>
          <w:rFonts w:ascii="Tahoma" w:hAnsi="Tahoma" w:cs="Tahoma"/>
          <w:sz w:val="20"/>
          <w:szCs w:val="20"/>
        </w:rPr>
        <w:t xml:space="preserve">Předmětem této </w:t>
      </w:r>
      <w:r w:rsidRPr="00B04F73">
        <w:rPr>
          <w:rFonts w:ascii="Tahoma" w:hAnsi="Tahoma" w:cs="Tahoma"/>
          <w:sz w:val="20"/>
          <w:szCs w:val="20"/>
        </w:rPr>
        <w:t>Smlouvy je</w:t>
      </w:r>
      <w:r w:rsidRPr="00EA0F97">
        <w:rPr>
          <w:rFonts w:ascii="Tahoma" w:hAnsi="Tahoma" w:cs="Tahoma"/>
          <w:sz w:val="20"/>
          <w:szCs w:val="20"/>
        </w:rPr>
        <w:t xml:space="preserve"> poskytování služeb </w:t>
      </w:r>
      <w:r w:rsidRPr="00EA0F97" w:rsidR="00727970">
        <w:rPr>
          <w:rFonts w:ascii="Tahoma" w:hAnsi="Tahoma" w:cs="Tahoma"/>
          <w:sz w:val="20"/>
          <w:szCs w:val="20"/>
        </w:rPr>
        <w:t>pro</w:t>
      </w:r>
      <w:r w:rsidRPr="00EA0F97" w:rsidR="00BD3E5D">
        <w:rPr>
          <w:rFonts w:ascii="Tahoma" w:hAnsi="Tahoma" w:cs="Tahoma"/>
          <w:sz w:val="20"/>
          <w:szCs w:val="20"/>
        </w:rPr>
        <w:t xml:space="preserve"> </w:t>
      </w:r>
      <w:r w:rsidRPr="00B04F73" w:rsidR="00CB7E51">
        <w:rPr>
          <w:rFonts w:ascii="Tahoma" w:hAnsi="Tahoma" w:cs="Tahoma"/>
          <w:sz w:val="20"/>
          <w:szCs w:val="20"/>
        </w:rPr>
        <w:t>Regionální centrum podpory investic do bydlení pro</w:t>
      </w:r>
      <w:r w:rsidR="003E3F1E">
        <w:rPr>
          <w:rFonts w:ascii="Tahoma" w:hAnsi="Tahoma" w:cs="Tahoma"/>
          <w:sz w:val="20"/>
          <w:szCs w:val="20"/>
        </w:rPr>
        <w:t> </w:t>
      </w:r>
      <w:r w:rsidRPr="00B04F73" w:rsidR="00CB7E51">
        <w:rPr>
          <w:rFonts w:ascii="Tahoma" w:hAnsi="Tahoma" w:cs="Tahoma"/>
          <w:sz w:val="20"/>
          <w:szCs w:val="20"/>
        </w:rPr>
        <w:t>Pardubický kraj a Vysočinu</w:t>
      </w:r>
      <w:r w:rsidRPr="00EA0F97" w:rsidR="00727970">
        <w:rPr>
          <w:rFonts w:ascii="Tahoma" w:hAnsi="Tahoma" w:cs="Tahoma"/>
          <w:sz w:val="20"/>
          <w:szCs w:val="20"/>
        </w:rPr>
        <w:t xml:space="preserve"> (dále</w:t>
      </w:r>
      <w:r w:rsidR="00727970">
        <w:rPr>
          <w:rFonts w:ascii="Tahoma" w:hAnsi="Tahoma" w:cs="Tahoma"/>
          <w:sz w:val="20"/>
          <w:szCs w:val="20"/>
        </w:rPr>
        <w:t xml:space="preserve"> </w:t>
      </w:r>
      <w:r w:rsidR="008C1096">
        <w:rPr>
          <w:rFonts w:ascii="Tahoma" w:hAnsi="Tahoma" w:cs="Tahoma"/>
          <w:sz w:val="20"/>
          <w:szCs w:val="20"/>
        </w:rPr>
        <w:t xml:space="preserve">také </w:t>
      </w:r>
      <w:r w:rsidR="00727970">
        <w:rPr>
          <w:rFonts w:ascii="Tahoma" w:hAnsi="Tahoma" w:cs="Tahoma"/>
          <w:sz w:val="20"/>
          <w:szCs w:val="20"/>
        </w:rPr>
        <w:t xml:space="preserve">jen </w:t>
      </w:r>
      <w:r w:rsidR="001F068E">
        <w:rPr>
          <w:rFonts w:ascii="Tahoma" w:hAnsi="Tahoma" w:cs="Tahoma"/>
          <w:sz w:val="20"/>
          <w:szCs w:val="20"/>
        </w:rPr>
        <w:t>„</w:t>
      </w:r>
      <w:r w:rsidR="00727970">
        <w:rPr>
          <w:rFonts w:ascii="Tahoma" w:hAnsi="Tahoma" w:cs="Tahoma"/>
          <w:sz w:val="20"/>
          <w:szCs w:val="20"/>
        </w:rPr>
        <w:t>RC</w:t>
      </w:r>
      <w:r w:rsidR="001F068E">
        <w:rPr>
          <w:rFonts w:ascii="Tahoma" w:hAnsi="Tahoma" w:cs="Tahoma"/>
          <w:sz w:val="20"/>
          <w:szCs w:val="20"/>
        </w:rPr>
        <w:t>“</w:t>
      </w:r>
      <w:r w:rsidR="00727970">
        <w:rPr>
          <w:rFonts w:ascii="Tahoma" w:hAnsi="Tahoma" w:cs="Tahoma"/>
          <w:sz w:val="20"/>
          <w:szCs w:val="20"/>
        </w:rPr>
        <w:t xml:space="preserve">) </w:t>
      </w:r>
      <w:r w:rsidR="00791668">
        <w:rPr>
          <w:rFonts w:ascii="Tahoma" w:hAnsi="Tahoma" w:cs="Tahoma"/>
          <w:sz w:val="20"/>
          <w:szCs w:val="20"/>
        </w:rPr>
        <w:t xml:space="preserve">sekce poradenství SFPI </w:t>
      </w:r>
      <w:r w:rsidR="00916794">
        <w:rPr>
          <w:rFonts w:ascii="Tahoma" w:hAnsi="Tahoma" w:cs="Tahoma"/>
          <w:sz w:val="20"/>
          <w:szCs w:val="20"/>
        </w:rPr>
        <w:t xml:space="preserve">v rámci realizace </w:t>
      </w:r>
      <w:r w:rsidRPr="0213640A" w:rsidR="7FD68F18">
        <w:rPr>
          <w:rFonts w:ascii="Tahoma" w:hAnsi="Tahoma" w:cs="Tahoma"/>
          <w:sz w:val="20"/>
          <w:szCs w:val="20"/>
        </w:rPr>
        <w:t xml:space="preserve">komponenty </w:t>
      </w:r>
      <w:r w:rsidR="00916794">
        <w:rPr>
          <w:rFonts w:ascii="Tahoma" w:hAnsi="Tahoma" w:cs="Tahoma"/>
          <w:sz w:val="20"/>
          <w:szCs w:val="20"/>
        </w:rPr>
        <w:t>2.10</w:t>
      </w:r>
      <w:r w:rsidR="00470D0F">
        <w:rPr>
          <w:rFonts w:ascii="Tahoma" w:hAnsi="Tahoma" w:cs="Tahoma"/>
          <w:sz w:val="20"/>
          <w:szCs w:val="20"/>
        </w:rPr>
        <w:t xml:space="preserve"> (Reforma dostupného bydlení)</w:t>
      </w:r>
      <w:r w:rsidRPr="0213640A">
        <w:rPr>
          <w:rFonts w:ascii="Tahoma" w:hAnsi="Tahoma" w:cs="Tahoma"/>
          <w:sz w:val="20"/>
          <w:szCs w:val="20"/>
        </w:rPr>
        <w:t xml:space="preserve"> </w:t>
      </w:r>
      <w:r w:rsidRPr="0213640A" w:rsidR="71E310AA">
        <w:rPr>
          <w:rFonts w:ascii="Tahoma" w:hAnsi="Tahoma" w:cs="Tahoma"/>
          <w:sz w:val="20"/>
          <w:szCs w:val="20"/>
        </w:rPr>
        <w:t>z Národního plánu obnovy</w:t>
      </w:r>
      <w:r w:rsidR="009D487C">
        <w:rPr>
          <w:rFonts w:ascii="Tahoma" w:hAnsi="Tahoma" w:cs="Tahoma"/>
          <w:sz w:val="20"/>
          <w:szCs w:val="20"/>
        </w:rPr>
        <w:t>.</w:t>
      </w:r>
      <w:r w:rsidRPr="0213640A">
        <w:rPr>
          <w:rFonts w:ascii="Tahoma" w:hAnsi="Tahoma" w:cs="Tahoma"/>
          <w:sz w:val="20"/>
          <w:szCs w:val="20"/>
        </w:rPr>
        <w:t xml:space="preserve"> </w:t>
      </w:r>
      <w:r w:rsidRPr="0213640A" w:rsidR="00AC5877">
        <w:rPr>
          <w:rFonts w:ascii="Tahoma" w:hAnsi="Tahoma" w:cs="Tahoma"/>
          <w:sz w:val="20"/>
          <w:szCs w:val="20"/>
        </w:rPr>
        <w:t>Podrobnosti jsou uvedeny v čl</w:t>
      </w:r>
      <w:r w:rsidR="00067664">
        <w:rPr>
          <w:rFonts w:ascii="Tahoma" w:hAnsi="Tahoma" w:cs="Tahoma"/>
          <w:sz w:val="20"/>
          <w:szCs w:val="20"/>
        </w:rPr>
        <w:t>ánku</w:t>
      </w:r>
      <w:r w:rsidRPr="0213640A" w:rsidR="00AC5877">
        <w:rPr>
          <w:rFonts w:ascii="Tahoma" w:hAnsi="Tahoma" w:cs="Tahoma"/>
          <w:sz w:val="20"/>
          <w:szCs w:val="20"/>
        </w:rPr>
        <w:t xml:space="preserve"> III. této Smlouvy.</w:t>
      </w:r>
    </w:p>
    <w:p w:rsidR="009E7700" w:rsidP="004B72A6" w14:paraId="0A6B7BD0" w14:textId="2CDE9BBF">
      <w:pPr>
        <w:pStyle w:val="ListParagraph"/>
        <w:numPr>
          <w:ilvl w:val="0"/>
          <w:numId w:val="1"/>
        </w:numPr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 w:rsidR="00657C99">
        <w:rPr>
          <w:rFonts w:ascii="Tahoma" w:hAnsi="Tahoma" w:cs="Tahoma"/>
          <w:sz w:val="20"/>
          <w:szCs w:val="20"/>
        </w:rPr>
        <w:t xml:space="preserve"> se zavazuje vyzývat Poskytovatele k součinnosti dle této Smlouvy, stanovit jednoznačná pravidla pro</w:t>
      </w:r>
      <w:r w:rsidR="00306BA6">
        <w:rPr>
          <w:rFonts w:ascii="Tahoma" w:hAnsi="Tahoma" w:cs="Tahoma"/>
          <w:sz w:val="20"/>
          <w:szCs w:val="20"/>
        </w:rPr>
        <w:t> </w:t>
      </w:r>
      <w:r w:rsidR="00657C99">
        <w:rPr>
          <w:rFonts w:ascii="Tahoma" w:hAnsi="Tahoma" w:cs="Tahoma"/>
          <w:sz w:val="20"/>
          <w:szCs w:val="20"/>
        </w:rPr>
        <w:t>požadovanou</w:t>
      </w:r>
      <w:r w:rsidR="00176CCC">
        <w:rPr>
          <w:rFonts w:ascii="Tahoma" w:hAnsi="Tahoma" w:cs="Tahoma"/>
          <w:sz w:val="20"/>
          <w:szCs w:val="20"/>
        </w:rPr>
        <w:t xml:space="preserve"> součinnost</w:t>
      </w:r>
      <w:r w:rsidR="00657C99">
        <w:rPr>
          <w:rFonts w:ascii="Tahoma" w:hAnsi="Tahoma" w:cs="Tahoma"/>
          <w:sz w:val="20"/>
          <w:szCs w:val="20"/>
        </w:rPr>
        <w:t xml:space="preserve"> </w:t>
      </w:r>
      <w:r w:rsidR="00176CCC">
        <w:rPr>
          <w:rFonts w:ascii="Tahoma" w:hAnsi="Tahoma" w:cs="Tahoma"/>
          <w:sz w:val="20"/>
          <w:szCs w:val="20"/>
        </w:rPr>
        <w:t xml:space="preserve">a požadavky </w:t>
      </w:r>
      <w:r w:rsidR="00657C99">
        <w:rPr>
          <w:rFonts w:ascii="Tahoma" w:hAnsi="Tahoma" w:cs="Tahoma"/>
          <w:sz w:val="20"/>
          <w:szCs w:val="20"/>
        </w:rPr>
        <w:t>dle této Smlouv</w:t>
      </w:r>
      <w:r w:rsidR="00176CCC">
        <w:rPr>
          <w:rFonts w:ascii="Tahoma" w:hAnsi="Tahoma" w:cs="Tahoma"/>
          <w:sz w:val="20"/>
          <w:szCs w:val="20"/>
        </w:rPr>
        <w:t>y</w:t>
      </w:r>
      <w:r w:rsidR="00657C99">
        <w:rPr>
          <w:rFonts w:ascii="Tahoma" w:hAnsi="Tahoma" w:cs="Tahoma"/>
          <w:sz w:val="20"/>
          <w:szCs w:val="20"/>
        </w:rPr>
        <w:t xml:space="preserve"> a zaplatit za poskytnutou </w:t>
      </w:r>
      <w:r w:rsidR="00176CCC">
        <w:rPr>
          <w:rFonts w:ascii="Tahoma" w:hAnsi="Tahoma" w:cs="Tahoma"/>
          <w:sz w:val="20"/>
          <w:szCs w:val="20"/>
        </w:rPr>
        <w:t>činnost</w:t>
      </w:r>
      <w:r w:rsidR="00657C99">
        <w:rPr>
          <w:rFonts w:ascii="Tahoma" w:hAnsi="Tahoma" w:cs="Tahoma"/>
          <w:sz w:val="20"/>
          <w:szCs w:val="20"/>
        </w:rPr>
        <w:t xml:space="preserve"> Poskytovateli cenu sjednanou dle této Smlouvy.</w:t>
      </w:r>
      <w:r w:rsidR="000E32F5">
        <w:rPr>
          <w:rFonts w:ascii="Tahoma" w:hAnsi="Tahoma" w:cs="Tahoma"/>
          <w:sz w:val="20"/>
          <w:szCs w:val="20"/>
        </w:rPr>
        <w:t xml:space="preserve"> </w:t>
      </w:r>
    </w:p>
    <w:p w:rsidR="00306BA6" w:rsidRPr="00E32C81" w:rsidP="009D487C" w14:paraId="5FAE6F7F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947662" w:rsidP="00AE4E93" w14:paraId="76D43C2E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EA0F97" w:rsidP="00AE4E93" w14:paraId="516D0471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51643" w:rsidP="00AE4E93" w14:paraId="76BE4B74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E4E93" w:rsidRPr="000A7CF5" w:rsidP="004B72A6" w14:paraId="5879898B" w14:textId="6DFB0147">
      <w:pPr>
        <w:tabs>
          <w:tab w:val="left" w:pos="3720"/>
        </w:tabs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Článek </w:t>
      </w:r>
      <w:r w:rsidR="00657C99">
        <w:rPr>
          <w:rFonts w:ascii="Tahoma" w:hAnsi="Tahoma" w:cs="Tahoma"/>
          <w:b/>
          <w:sz w:val="20"/>
          <w:szCs w:val="20"/>
        </w:rPr>
        <w:t>II.</w:t>
      </w:r>
    </w:p>
    <w:p w:rsidR="00AE4E93" w:rsidRPr="000A7CF5" w:rsidP="004B72A6" w14:paraId="499E6F10" w14:textId="59532ABE">
      <w:pPr>
        <w:tabs>
          <w:tab w:val="left" w:pos="3720"/>
        </w:tabs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>Doba</w:t>
      </w:r>
      <w:r w:rsidR="00FE0B5C">
        <w:rPr>
          <w:rFonts w:ascii="Tahoma" w:hAnsi="Tahoma" w:cs="Tahoma"/>
          <w:b/>
          <w:sz w:val="20"/>
          <w:szCs w:val="20"/>
        </w:rPr>
        <w:t xml:space="preserve"> trvání Smlouvy</w:t>
      </w:r>
      <w:r w:rsidRPr="000A7CF5">
        <w:rPr>
          <w:rFonts w:ascii="Tahoma" w:hAnsi="Tahoma" w:cs="Tahoma"/>
          <w:b/>
          <w:sz w:val="20"/>
          <w:szCs w:val="20"/>
        </w:rPr>
        <w:t xml:space="preserve">, místo a </w:t>
      </w:r>
      <w:r w:rsidR="00FE0B5C">
        <w:rPr>
          <w:rFonts w:ascii="Tahoma" w:hAnsi="Tahoma" w:cs="Tahoma"/>
          <w:b/>
          <w:sz w:val="20"/>
          <w:szCs w:val="20"/>
        </w:rPr>
        <w:t xml:space="preserve">termíny </w:t>
      </w:r>
      <w:r w:rsidRPr="000A7CF5">
        <w:rPr>
          <w:rFonts w:ascii="Tahoma" w:hAnsi="Tahoma" w:cs="Tahoma"/>
          <w:b/>
          <w:sz w:val="20"/>
          <w:szCs w:val="20"/>
        </w:rPr>
        <w:t xml:space="preserve">plnění </w:t>
      </w:r>
      <w:r w:rsidR="00FE0B5C">
        <w:rPr>
          <w:rFonts w:ascii="Tahoma" w:hAnsi="Tahoma" w:cs="Tahoma"/>
          <w:b/>
          <w:sz w:val="20"/>
          <w:szCs w:val="20"/>
        </w:rPr>
        <w:t>služeb</w:t>
      </w:r>
    </w:p>
    <w:p w:rsidR="00AE4E93" w:rsidRPr="000A7CF5" w:rsidP="004B72A6" w14:paraId="4BE005A1" w14:textId="3341652F">
      <w:pPr>
        <w:pStyle w:val="ListParagraph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se uzavírá na dobu určitou, a to do </w:t>
      </w:r>
      <w:r w:rsidR="00916794">
        <w:rPr>
          <w:rFonts w:ascii="Tahoma" w:hAnsi="Tahoma" w:cs="Tahoma"/>
          <w:sz w:val="20"/>
          <w:szCs w:val="20"/>
        </w:rPr>
        <w:t>30.</w:t>
      </w:r>
      <w:r w:rsidR="00797E58">
        <w:rPr>
          <w:rFonts w:ascii="Tahoma" w:hAnsi="Tahoma" w:cs="Tahoma"/>
          <w:sz w:val="20"/>
          <w:szCs w:val="20"/>
        </w:rPr>
        <w:t> </w:t>
      </w:r>
      <w:r w:rsidR="00916794">
        <w:rPr>
          <w:rFonts w:ascii="Tahoma" w:hAnsi="Tahoma" w:cs="Tahoma"/>
          <w:sz w:val="20"/>
          <w:szCs w:val="20"/>
        </w:rPr>
        <w:t>6</w:t>
      </w:r>
      <w:r w:rsidR="00176CCC">
        <w:rPr>
          <w:rFonts w:ascii="Tahoma" w:hAnsi="Tahoma" w:cs="Tahoma"/>
          <w:sz w:val="20"/>
          <w:szCs w:val="20"/>
        </w:rPr>
        <w:t>.</w:t>
      </w:r>
      <w:r w:rsidR="00797E58">
        <w:rPr>
          <w:rFonts w:ascii="Tahoma" w:hAnsi="Tahoma" w:cs="Tahoma"/>
          <w:sz w:val="20"/>
          <w:szCs w:val="20"/>
        </w:rPr>
        <w:t> </w:t>
      </w:r>
      <w:r w:rsidR="00176CCC">
        <w:rPr>
          <w:rFonts w:ascii="Tahoma" w:hAnsi="Tahoma" w:cs="Tahoma"/>
          <w:sz w:val="20"/>
          <w:szCs w:val="20"/>
        </w:rPr>
        <w:t>202</w:t>
      </w:r>
      <w:r w:rsidR="00EB129F">
        <w:rPr>
          <w:rFonts w:ascii="Tahoma" w:hAnsi="Tahoma" w:cs="Tahoma"/>
          <w:sz w:val="20"/>
          <w:szCs w:val="20"/>
        </w:rPr>
        <w:t>6</w:t>
      </w:r>
      <w:r w:rsidR="00176CCC">
        <w:rPr>
          <w:rFonts w:ascii="Tahoma" w:hAnsi="Tahoma" w:cs="Tahoma"/>
          <w:sz w:val="20"/>
          <w:szCs w:val="20"/>
        </w:rPr>
        <w:t>.</w:t>
      </w:r>
    </w:p>
    <w:p w:rsidR="00AE4E93" w:rsidRPr="00237EB9" w:rsidP="004B72A6" w14:paraId="27081DE1" w14:textId="0F6E0031">
      <w:pPr>
        <w:pStyle w:val="ListParagraph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37EB9">
        <w:rPr>
          <w:rFonts w:ascii="Tahoma" w:hAnsi="Tahoma" w:cs="Tahoma"/>
          <w:sz w:val="20"/>
          <w:szCs w:val="20"/>
        </w:rPr>
        <w:t>Poskytovatel se zavazuje zahájit plnění této Smlouvy bezprostředně po nabytí účinnosti této Smlouvy, a</w:t>
      </w:r>
      <w:r w:rsidR="00B80EF0">
        <w:rPr>
          <w:rFonts w:ascii="Tahoma" w:hAnsi="Tahoma" w:cs="Tahoma"/>
          <w:sz w:val="20"/>
          <w:szCs w:val="20"/>
        </w:rPr>
        <w:t> </w:t>
      </w:r>
      <w:r w:rsidRPr="00237EB9">
        <w:rPr>
          <w:rFonts w:ascii="Tahoma" w:hAnsi="Tahoma" w:cs="Tahoma"/>
          <w:sz w:val="20"/>
          <w:szCs w:val="20"/>
        </w:rPr>
        <w:t>to</w:t>
      </w:r>
      <w:r w:rsidR="00306BA6">
        <w:rPr>
          <w:rFonts w:ascii="Tahoma" w:hAnsi="Tahoma" w:cs="Tahoma"/>
          <w:sz w:val="20"/>
          <w:szCs w:val="20"/>
        </w:rPr>
        <w:t> </w:t>
      </w:r>
      <w:r w:rsidRPr="00237EB9">
        <w:rPr>
          <w:rFonts w:ascii="Tahoma" w:hAnsi="Tahoma" w:cs="Tahoma"/>
          <w:sz w:val="20"/>
          <w:szCs w:val="20"/>
        </w:rPr>
        <w:t xml:space="preserve">v souladu se zněním čl. III. této Smlouvy. Konkrétní závazné termíny pro realizaci jednotlivých částí předmětu plnění této Smlouvy stanoví </w:t>
      </w:r>
      <w:r w:rsidR="00916794">
        <w:rPr>
          <w:rFonts w:ascii="Tahoma" w:hAnsi="Tahoma" w:cs="Tahoma"/>
          <w:sz w:val="20"/>
          <w:szCs w:val="20"/>
        </w:rPr>
        <w:t>SFPI</w:t>
      </w:r>
      <w:r w:rsidRPr="00237EB9">
        <w:rPr>
          <w:rFonts w:ascii="Tahoma" w:hAnsi="Tahoma" w:cs="Tahoma"/>
          <w:sz w:val="20"/>
          <w:szCs w:val="20"/>
        </w:rPr>
        <w:t>.</w:t>
      </w:r>
    </w:p>
    <w:p w:rsidR="00AE4E93" w:rsidRPr="00237EB9" w:rsidP="004B72A6" w14:paraId="26172295" w14:textId="3BE7D583">
      <w:pPr>
        <w:pStyle w:val="ListParagraph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37EB9">
        <w:rPr>
          <w:rFonts w:ascii="Tahoma" w:hAnsi="Tahoma" w:cs="Tahoma"/>
          <w:sz w:val="20"/>
          <w:szCs w:val="20"/>
        </w:rPr>
        <w:t xml:space="preserve">Místem plnění této Smlouvy je sídlo </w:t>
      </w:r>
      <w:r w:rsidR="00916794">
        <w:rPr>
          <w:rFonts w:ascii="Tahoma" w:hAnsi="Tahoma" w:cs="Tahoma"/>
          <w:sz w:val="20"/>
          <w:szCs w:val="20"/>
        </w:rPr>
        <w:t>Poskytovatele</w:t>
      </w:r>
      <w:r w:rsidRPr="00237EB9">
        <w:rPr>
          <w:rFonts w:ascii="Tahoma" w:hAnsi="Tahoma" w:cs="Tahoma"/>
          <w:sz w:val="20"/>
          <w:szCs w:val="20"/>
        </w:rPr>
        <w:t>.</w:t>
      </w:r>
    </w:p>
    <w:p w:rsidR="00EF75E3" w:rsidP="004B72A6" w14:paraId="609680C6" w14:textId="77777777">
      <w:pPr>
        <w:tabs>
          <w:tab w:val="left" w:pos="372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4B72A6" w:rsidRPr="0051130D" w:rsidP="004B72A6" w14:paraId="6C33FB82" w14:textId="77777777">
      <w:pPr>
        <w:tabs>
          <w:tab w:val="left" w:pos="372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704485" w:rsidRPr="0051130D" w:rsidP="004B72A6" w14:paraId="08D7132F" w14:textId="77777777">
      <w:pPr>
        <w:tabs>
          <w:tab w:val="left" w:pos="3720"/>
        </w:tabs>
        <w:jc w:val="center"/>
        <w:rPr>
          <w:rFonts w:ascii="Tahoma" w:hAnsi="Tahoma" w:cs="Tahoma"/>
          <w:b/>
          <w:sz w:val="20"/>
          <w:szCs w:val="20"/>
        </w:rPr>
      </w:pPr>
      <w:r w:rsidRPr="0051130D">
        <w:rPr>
          <w:rFonts w:ascii="Tahoma" w:hAnsi="Tahoma" w:cs="Tahoma"/>
          <w:b/>
          <w:sz w:val="20"/>
          <w:szCs w:val="20"/>
        </w:rPr>
        <w:t xml:space="preserve">Článek </w:t>
      </w:r>
      <w:r w:rsidRPr="0051130D" w:rsidR="00126534">
        <w:rPr>
          <w:rFonts w:ascii="Tahoma" w:hAnsi="Tahoma" w:cs="Tahoma"/>
          <w:b/>
          <w:sz w:val="20"/>
          <w:szCs w:val="20"/>
        </w:rPr>
        <w:t>III.</w:t>
      </w:r>
    </w:p>
    <w:p w:rsidR="00885254" w:rsidRPr="000A7CF5" w:rsidP="004B72A6" w14:paraId="3E07B117" w14:textId="77777777">
      <w:pPr>
        <w:tabs>
          <w:tab w:val="left" w:pos="372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Práva a povinnosti Smluvních stran</w:t>
      </w:r>
    </w:p>
    <w:p w:rsidR="00162721" w:rsidRPr="00BD4E6E" w:rsidP="004B72A6" w14:paraId="699FD198" w14:textId="6BB5AC73">
      <w:pPr>
        <w:pStyle w:val="paragraph"/>
        <w:numPr>
          <w:ilvl w:val="0"/>
          <w:numId w:val="47"/>
        </w:numPr>
        <w:spacing w:before="0" w:beforeAutospacing="0" w:after="160" w:afterAutospacing="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D4E6E">
        <w:rPr>
          <w:rStyle w:val="normaltextrun"/>
          <w:rFonts w:ascii="Tahoma" w:hAnsi="Tahoma" w:cs="Tahoma"/>
          <w:sz w:val="20"/>
          <w:szCs w:val="20"/>
        </w:rPr>
        <w:t>Poskytovatel se zavazuje zajistit SFPI následující služby spojené s činností RC:</w:t>
      </w:r>
      <w:r w:rsidRPr="00BD4E6E">
        <w:rPr>
          <w:rStyle w:val="eop"/>
          <w:rFonts w:ascii="Tahoma" w:hAnsi="Tahoma" w:cs="Tahoma"/>
          <w:sz w:val="20"/>
          <w:szCs w:val="20"/>
        </w:rPr>
        <w:t> </w:t>
      </w:r>
    </w:p>
    <w:p w:rsidR="00162721" w:rsidRPr="00BD4E6E" w:rsidP="004B72A6" w14:paraId="3338ACD1" w14:textId="168FC457">
      <w:pPr>
        <w:pStyle w:val="paragraph"/>
        <w:numPr>
          <w:ilvl w:val="0"/>
          <w:numId w:val="48"/>
        </w:numPr>
        <w:spacing w:before="0" w:beforeAutospacing="0" w:after="16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D4E6E">
        <w:rPr>
          <w:rStyle w:val="normaltextrun"/>
          <w:rFonts w:ascii="Tahoma" w:hAnsi="Tahoma" w:cs="Tahoma"/>
          <w:sz w:val="20"/>
          <w:szCs w:val="20"/>
        </w:rPr>
        <w:t xml:space="preserve">Sdílení pracovního místa pro celkem </w:t>
      </w:r>
      <w:r w:rsidRPr="00EA0F97" w:rsidR="00947662">
        <w:rPr>
          <w:rStyle w:val="normaltextrun"/>
          <w:rFonts w:ascii="Tahoma" w:hAnsi="Tahoma" w:cs="Tahoma"/>
          <w:sz w:val="20"/>
          <w:szCs w:val="20"/>
        </w:rPr>
        <w:t>3</w:t>
      </w:r>
      <w:r w:rsidRPr="00EA0F97">
        <w:rPr>
          <w:rStyle w:val="normaltextrun"/>
          <w:rFonts w:ascii="Tahoma" w:hAnsi="Tahoma" w:cs="Tahoma"/>
          <w:sz w:val="20"/>
          <w:szCs w:val="20"/>
        </w:rPr>
        <w:t xml:space="preserve"> osob</w:t>
      </w:r>
      <w:r w:rsidRPr="00EA0F97" w:rsidR="00947662">
        <w:rPr>
          <w:rStyle w:val="normaltextrun"/>
          <w:rFonts w:ascii="Tahoma" w:hAnsi="Tahoma" w:cs="Tahoma"/>
          <w:sz w:val="20"/>
          <w:szCs w:val="20"/>
        </w:rPr>
        <w:t>y</w:t>
      </w:r>
      <w:r w:rsidRPr="00EA0F97">
        <w:rPr>
          <w:rStyle w:val="normaltextrun"/>
          <w:rFonts w:ascii="Tahoma" w:hAnsi="Tahoma" w:cs="Tahoma"/>
          <w:sz w:val="20"/>
          <w:szCs w:val="20"/>
        </w:rPr>
        <w:t>, včetně</w:t>
      </w:r>
      <w:r w:rsidRPr="00BD4E6E">
        <w:rPr>
          <w:rStyle w:val="normaltextrun"/>
          <w:rFonts w:ascii="Tahoma" w:hAnsi="Tahoma" w:cs="Tahoma"/>
          <w:sz w:val="20"/>
          <w:szCs w:val="20"/>
        </w:rPr>
        <w:t xml:space="preserve"> potřebného vybavení (např. notebook, mobil</w:t>
      </w:r>
      <w:r w:rsidRPr="00BD4E6E" w:rsidR="005B1F0E">
        <w:rPr>
          <w:rStyle w:val="normaltextrun"/>
          <w:rFonts w:ascii="Tahoma" w:hAnsi="Tahoma" w:cs="Tahoma"/>
          <w:sz w:val="20"/>
          <w:szCs w:val="20"/>
        </w:rPr>
        <w:t xml:space="preserve"> atp.</w:t>
      </w:r>
      <w:r w:rsidRPr="00BD4E6E" w:rsidR="001D123A">
        <w:rPr>
          <w:rStyle w:val="normaltextrun"/>
          <w:rFonts w:ascii="Tahoma" w:hAnsi="Tahoma" w:cs="Tahoma"/>
          <w:sz w:val="20"/>
          <w:szCs w:val="20"/>
        </w:rPr>
        <w:t>, jež jsou v majetku Poskytovatele</w:t>
      </w:r>
      <w:r w:rsidRPr="00BD4E6E" w:rsidR="005B1F0E">
        <w:rPr>
          <w:rStyle w:val="normaltextrun"/>
          <w:rFonts w:ascii="Tahoma" w:hAnsi="Tahoma" w:cs="Tahoma"/>
          <w:sz w:val="20"/>
          <w:szCs w:val="20"/>
        </w:rPr>
        <w:t>, nebo k</w:t>
      </w:r>
      <w:r w:rsidRPr="00BD4E6E" w:rsidR="001D123A">
        <w:rPr>
          <w:rStyle w:val="normaltextrun"/>
          <w:rFonts w:ascii="Tahoma" w:hAnsi="Tahoma" w:cs="Tahoma"/>
          <w:sz w:val="20"/>
          <w:szCs w:val="20"/>
        </w:rPr>
        <w:t xml:space="preserve"> jejich poskytování má Poskytovatel zajištěn právní titul</w:t>
      </w:r>
      <w:r w:rsidRPr="00BD4E6E">
        <w:rPr>
          <w:rStyle w:val="normaltextrun"/>
          <w:rFonts w:ascii="Tahoma" w:hAnsi="Tahoma" w:cs="Tahoma"/>
          <w:sz w:val="20"/>
          <w:szCs w:val="20"/>
        </w:rPr>
        <w:t>)</w:t>
      </w:r>
      <w:r w:rsidR="003E3F1E">
        <w:rPr>
          <w:rStyle w:val="normaltextrun"/>
          <w:rFonts w:ascii="Tahoma" w:hAnsi="Tahoma" w:cs="Tahoma"/>
          <w:sz w:val="20"/>
          <w:szCs w:val="20"/>
        </w:rPr>
        <w:t>,</w:t>
      </w:r>
      <w:r w:rsidRPr="00BD4E6E">
        <w:rPr>
          <w:rStyle w:val="normaltextrun"/>
          <w:rFonts w:ascii="Tahoma" w:hAnsi="Tahoma" w:cs="Tahoma"/>
          <w:sz w:val="20"/>
          <w:szCs w:val="20"/>
        </w:rPr>
        <w:t xml:space="preserve"> nábytku a dalších služeb (pojištění majetku, revizí, úklidu apod.) a spotřeby médií (včetně spotřeby vody, tepla a elektřiny);</w:t>
      </w:r>
      <w:r w:rsidRPr="00BD4E6E">
        <w:rPr>
          <w:rStyle w:val="eop"/>
          <w:rFonts w:ascii="Tahoma" w:hAnsi="Tahoma" w:cs="Tahoma"/>
          <w:sz w:val="20"/>
          <w:szCs w:val="20"/>
        </w:rPr>
        <w:t> </w:t>
      </w:r>
    </w:p>
    <w:p w:rsidR="00162721" w:rsidRPr="00BD4E6E" w:rsidP="004B72A6" w14:paraId="204AA1FF" w14:textId="6F064233">
      <w:pPr>
        <w:pStyle w:val="paragraph"/>
        <w:numPr>
          <w:ilvl w:val="0"/>
          <w:numId w:val="48"/>
        </w:numPr>
        <w:spacing w:before="0" w:beforeAutospacing="0" w:after="16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D4E6E">
        <w:rPr>
          <w:rStyle w:val="normaltextrun"/>
          <w:rFonts w:ascii="Tahoma" w:hAnsi="Tahoma" w:cs="Tahoma"/>
          <w:sz w:val="20"/>
          <w:szCs w:val="20"/>
        </w:rPr>
        <w:t>Možnost využívání technického a sociálního vybavení Poskytovatele (tiskárny, internet at</w:t>
      </w:r>
      <w:r w:rsidR="008045CA">
        <w:rPr>
          <w:rStyle w:val="normaltextrun"/>
          <w:rFonts w:ascii="Tahoma" w:hAnsi="Tahoma" w:cs="Tahoma"/>
          <w:sz w:val="20"/>
          <w:szCs w:val="20"/>
        </w:rPr>
        <w:t>p</w:t>
      </w:r>
      <w:r w:rsidRPr="00BD4E6E">
        <w:rPr>
          <w:rStyle w:val="normaltextrun"/>
          <w:rFonts w:ascii="Tahoma" w:hAnsi="Tahoma" w:cs="Tahoma"/>
          <w:sz w:val="20"/>
          <w:szCs w:val="20"/>
        </w:rPr>
        <w:t>.);</w:t>
      </w:r>
      <w:r w:rsidRPr="00BD4E6E">
        <w:rPr>
          <w:rStyle w:val="eop"/>
          <w:rFonts w:ascii="Tahoma" w:hAnsi="Tahoma" w:cs="Tahoma"/>
          <w:sz w:val="20"/>
          <w:szCs w:val="20"/>
        </w:rPr>
        <w:t> </w:t>
      </w:r>
    </w:p>
    <w:p w:rsidR="00162721" w:rsidRPr="00BD4E6E" w:rsidP="004B72A6" w14:paraId="6A3585D5" w14:textId="0B3D681E">
      <w:pPr>
        <w:pStyle w:val="paragraph"/>
        <w:numPr>
          <w:ilvl w:val="0"/>
          <w:numId w:val="48"/>
        </w:numPr>
        <w:spacing w:before="0" w:beforeAutospacing="0" w:after="16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D4E6E">
        <w:rPr>
          <w:rStyle w:val="normaltextrun"/>
          <w:rFonts w:ascii="Tahoma" w:hAnsi="Tahoma" w:cs="Tahoma"/>
          <w:sz w:val="20"/>
          <w:szCs w:val="20"/>
        </w:rPr>
        <w:t>Sdílení dalších služeb jinde neuvedených (např.</w:t>
      </w:r>
      <w:r w:rsidRPr="00BD4E6E" w:rsidR="005B1F0E">
        <w:rPr>
          <w:rStyle w:val="normaltextrun"/>
          <w:rFonts w:ascii="Tahoma" w:hAnsi="Tahoma" w:cs="Tahoma"/>
          <w:sz w:val="20"/>
          <w:szCs w:val="20"/>
        </w:rPr>
        <w:t xml:space="preserve"> </w:t>
      </w:r>
      <w:r w:rsidRPr="00BD4E6E">
        <w:rPr>
          <w:rStyle w:val="normaltextrun"/>
          <w:rFonts w:ascii="Tahoma" w:hAnsi="Tahoma" w:cs="Tahoma"/>
          <w:sz w:val="20"/>
          <w:szCs w:val="20"/>
        </w:rPr>
        <w:t>ostraha objektu, recepční služby, přijímání pošty</w:t>
      </w:r>
      <w:r w:rsidRPr="00BD4E6E" w:rsidR="005B1F0E">
        <w:rPr>
          <w:rStyle w:val="normaltextrun"/>
          <w:rFonts w:ascii="Tahoma" w:hAnsi="Tahoma" w:cs="Tahoma"/>
          <w:sz w:val="20"/>
          <w:szCs w:val="20"/>
        </w:rPr>
        <w:t xml:space="preserve"> atd.</w:t>
      </w:r>
      <w:r w:rsidRPr="00BD4E6E" w:rsidR="00866EE2">
        <w:rPr>
          <w:rStyle w:val="normaltextrun"/>
          <w:rFonts w:ascii="Tahoma" w:hAnsi="Tahoma" w:cs="Tahoma"/>
          <w:sz w:val="20"/>
          <w:szCs w:val="20"/>
        </w:rPr>
        <w:t>);</w:t>
      </w:r>
      <w:r w:rsidRPr="00BD4E6E">
        <w:rPr>
          <w:rStyle w:val="eop"/>
          <w:rFonts w:ascii="Tahoma" w:hAnsi="Tahoma" w:cs="Tahoma"/>
          <w:sz w:val="20"/>
          <w:szCs w:val="20"/>
        </w:rPr>
        <w:t> </w:t>
      </w:r>
    </w:p>
    <w:p w:rsidR="00162721" w:rsidRPr="00EA0F97" w:rsidP="004B72A6" w14:paraId="225C202F" w14:textId="1A356C44">
      <w:pPr>
        <w:pStyle w:val="paragraph"/>
        <w:numPr>
          <w:ilvl w:val="0"/>
          <w:numId w:val="48"/>
        </w:numPr>
        <w:spacing w:before="0" w:beforeAutospacing="0" w:after="160" w:afterAutospacing="0"/>
        <w:jc w:val="both"/>
        <w:textAlignment w:val="baseline"/>
        <w:rPr>
          <w:rStyle w:val="normaltextrun"/>
        </w:rPr>
      </w:pPr>
      <w:r w:rsidRPr="001241A2">
        <w:rPr>
          <w:rStyle w:val="normaltextrun"/>
          <w:rFonts w:ascii="Tahoma" w:hAnsi="Tahoma" w:cs="Tahoma"/>
          <w:sz w:val="20"/>
          <w:szCs w:val="20"/>
        </w:rPr>
        <w:t xml:space="preserve">Umístění označení „SFPI – </w:t>
      </w:r>
      <w:r w:rsidRPr="00EA0F97" w:rsidR="00EA0F97">
        <w:rPr>
          <w:rStyle w:val="normaltextrun"/>
          <w:rFonts w:ascii="Tahoma" w:hAnsi="Tahoma" w:cs="Tahoma"/>
          <w:sz w:val="20"/>
          <w:szCs w:val="20"/>
        </w:rPr>
        <w:t>Regionální centrum podpory investic do bydlení pro Pardubický kraj a</w:t>
      </w:r>
      <w:r w:rsidR="00EE2D19">
        <w:rPr>
          <w:rStyle w:val="normaltextrun"/>
          <w:rFonts w:ascii="Tahoma" w:hAnsi="Tahoma" w:cs="Tahoma"/>
          <w:sz w:val="20"/>
          <w:szCs w:val="20"/>
        </w:rPr>
        <w:t> </w:t>
      </w:r>
      <w:r w:rsidRPr="00EA0F97" w:rsidR="00EA0F97">
        <w:rPr>
          <w:rStyle w:val="normaltextrun"/>
          <w:rFonts w:ascii="Tahoma" w:hAnsi="Tahoma" w:cs="Tahoma"/>
          <w:sz w:val="20"/>
          <w:szCs w:val="20"/>
        </w:rPr>
        <w:t>Vysočinu</w:t>
      </w:r>
      <w:r w:rsidRPr="001241A2">
        <w:rPr>
          <w:rStyle w:val="normaltextrun"/>
          <w:rFonts w:ascii="Tahoma" w:hAnsi="Tahoma" w:cs="Tahoma"/>
          <w:sz w:val="20"/>
          <w:szCs w:val="20"/>
        </w:rPr>
        <w:t>“</w:t>
      </w:r>
      <w:r w:rsidR="00EA0F97">
        <w:rPr>
          <w:rStyle w:val="normaltextrun"/>
          <w:rFonts w:ascii="Tahoma" w:hAnsi="Tahoma" w:cs="Tahoma"/>
          <w:sz w:val="20"/>
          <w:szCs w:val="20"/>
        </w:rPr>
        <w:t>.</w:t>
      </w:r>
      <w:r w:rsidRPr="00EA0F97">
        <w:rPr>
          <w:rStyle w:val="normaltextrun"/>
        </w:rPr>
        <w:t> </w:t>
      </w:r>
    </w:p>
    <w:p w:rsidR="005D55CB" w:rsidP="004B72A6" w14:paraId="64034E48" w14:textId="366580DF">
      <w:pPr>
        <w:pStyle w:val="paragraph"/>
        <w:numPr>
          <w:ilvl w:val="0"/>
          <w:numId w:val="47"/>
        </w:numPr>
        <w:spacing w:before="0" w:beforeAutospacing="0" w:after="160" w:afterAutospacing="0"/>
        <w:ind w:left="36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 xml:space="preserve">Sdílená pracovní místa jsou využívána pro potřeby SFPI i dalších subjektů najednou (tj. bez vyloučení stejných práv třetích osob), </w:t>
      </w:r>
      <w:r w:rsidR="008855BE">
        <w:rPr>
          <w:rStyle w:val="normaltextrun"/>
          <w:rFonts w:ascii="Tahoma" w:hAnsi="Tahoma" w:cs="Tahoma"/>
          <w:sz w:val="20"/>
          <w:szCs w:val="20"/>
        </w:rPr>
        <w:t xml:space="preserve">rozsah jejich využívání </w:t>
      </w:r>
      <w:r>
        <w:rPr>
          <w:rStyle w:val="normaltextrun"/>
          <w:rFonts w:ascii="Tahoma" w:hAnsi="Tahoma" w:cs="Tahoma"/>
          <w:sz w:val="20"/>
          <w:szCs w:val="20"/>
        </w:rPr>
        <w:t xml:space="preserve">nepřesahuje 48 hodin </w:t>
      </w:r>
      <w:r w:rsidR="00D71549">
        <w:rPr>
          <w:rStyle w:val="normaltextrun"/>
          <w:rFonts w:ascii="Tahoma" w:hAnsi="Tahoma" w:cs="Tahoma"/>
          <w:sz w:val="20"/>
          <w:szCs w:val="20"/>
        </w:rPr>
        <w:t>nepřetržitě</w:t>
      </w:r>
      <w:r>
        <w:rPr>
          <w:rStyle w:val="normaltextrun"/>
          <w:rFonts w:ascii="Tahoma" w:hAnsi="Tahoma" w:cs="Tahoma"/>
          <w:sz w:val="20"/>
          <w:szCs w:val="20"/>
        </w:rPr>
        <w:t xml:space="preserve"> a jedná se tedy o</w:t>
      </w:r>
      <w:r w:rsidR="008855BE">
        <w:rPr>
          <w:rStyle w:val="normaltextrun"/>
          <w:rFonts w:ascii="Tahoma" w:hAnsi="Tahoma" w:cs="Tahoma"/>
          <w:sz w:val="20"/>
          <w:szCs w:val="20"/>
        </w:rPr>
        <w:t> </w:t>
      </w:r>
      <w:r>
        <w:rPr>
          <w:rStyle w:val="normaltextrun"/>
          <w:rFonts w:ascii="Tahoma" w:hAnsi="Tahoma" w:cs="Tahoma"/>
          <w:sz w:val="20"/>
          <w:szCs w:val="20"/>
        </w:rPr>
        <w:t>krátkodobý pronájem.</w:t>
      </w:r>
    </w:p>
    <w:p w:rsidR="00EF75E3" w:rsidRPr="00162721" w:rsidP="004B72A6" w14:paraId="0947A76A" w14:textId="5D652DDB">
      <w:pPr>
        <w:pStyle w:val="ListParagraph"/>
        <w:numPr>
          <w:ilvl w:val="0"/>
          <w:numId w:val="47"/>
        </w:numPr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162721">
        <w:rPr>
          <w:rFonts w:ascii="Tahoma" w:hAnsi="Tahoma" w:cs="Tahoma"/>
          <w:sz w:val="20"/>
          <w:szCs w:val="20"/>
        </w:rPr>
        <w:t>Zaměstnanc</w:t>
      </w:r>
      <w:r w:rsidR="005B1F0E">
        <w:rPr>
          <w:rFonts w:ascii="Tahoma" w:hAnsi="Tahoma" w:cs="Tahoma"/>
          <w:sz w:val="20"/>
          <w:szCs w:val="20"/>
        </w:rPr>
        <w:t>i</w:t>
      </w:r>
      <w:r w:rsidRPr="00162721">
        <w:rPr>
          <w:rFonts w:ascii="Tahoma" w:hAnsi="Tahoma" w:cs="Tahoma"/>
          <w:sz w:val="20"/>
          <w:szCs w:val="20"/>
        </w:rPr>
        <w:t xml:space="preserve"> oprávněn</w:t>
      </w:r>
      <w:r w:rsidR="005B1F0E">
        <w:rPr>
          <w:rFonts w:ascii="Tahoma" w:hAnsi="Tahoma" w:cs="Tahoma"/>
          <w:sz w:val="20"/>
          <w:szCs w:val="20"/>
        </w:rPr>
        <w:t>i</w:t>
      </w:r>
      <w:r w:rsidRPr="00162721">
        <w:rPr>
          <w:rFonts w:ascii="Tahoma" w:hAnsi="Tahoma" w:cs="Tahoma"/>
          <w:sz w:val="20"/>
          <w:szCs w:val="20"/>
        </w:rPr>
        <w:t xml:space="preserve"> komunikovat</w:t>
      </w:r>
      <w:r w:rsidRPr="00162721" w:rsidR="004B2554">
        <w:rPr>
          <w:rFonts w:ascii="Tahoma" w:hAnsi="Tahoma" w:cs="Tahoma"/>
          <w:sz w:val="20"/>
          <w:szCs w:val="20"/>
        </w:rPr>
        <w:t xml:space="preserve"> za SFPI</w:t>
      </w:r>
      <w:r w:rsidRPr="00162721">
        <w:rPr>
          <w:rFonts w:ascii="Tahoma" w:hAnsi="Tahoma" w:cs="Tahoma"/>
          <w:sz w:val="20"/>
          <w:szCs w:val="20"/>
        </w:rPr>
        <w:t xml:space="preserve"> s </w:t>
      </w:r>
      <w:r w:rsidRPr="00162721" w:rsidR="00A40E0A">
        <w:rPr>
          <w:rFonts w:ascii="Tahoma" w:hAnsi="Tahoma" w:cs="Tahoma"/>
          <w:sz w:val="20"/>
          <w:szCs w:val="20"/>
        </w:rPr>
        <w:t>Poskytovatelem</w:t>
      </w:r>
      <w:r w:rsidRPr="00162721">
        <w:rPr>
          <w:rFonts w:ascii="Tahoma" w:hAnsi="Tahoma" w:cs="Tahoma"/>
          <w:sz w:val="20"/>
          <w:szCs w:val="20"/>
        </w:rPr>
        <w:t xml:space="preserve"> ohledně plnění této Smlouvy j</w:t>
      </w:r>
      <w:r w:rsidRPr="00162721" w:rsidR="00A40E0A">
        <w:rPr>
          <w:rFonts w:ascii="Tahoma" w:hAnsi="Tahoma" w:cs="Tahoma"/>
          <w:sz w:val="20"/>
          <w:szCs w:val="20"/>
        </w:rPr>
        <w:t>e</w:t>
      </w:r>
      <w:r w:rsidRPr="00162721">
        <w:rPr>
          <w:rFonts w:ascii="Tahoma" w:hAnsi="Tahoma" w:cs="Tahoma"/>
          <w:sz w:val="20"/>
          <w:szCs w:val="20"/>
        </w:rPr>
        <w:t>:</w:t>
      </w:r>
    </w:p>
    <w:p w:rsidR="005F3EBF" w:rsidP="004B72A6" w14:paraId="1CEE4615" w14:textId="4F6D582B">
      <w:pPr>
        <w:ind w:left="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  <w:r w:rsidRPr="009D487C">
        <w:rPr>
          <w:rFonts w:ascii="Tahoma" w:hAnsi="Tahoma" w:cs="Tahoma"/>
          <w:sz w:val="20"/>
          <w:szCs w:val="20"/>
        </w:rPr>
        <w:t xml:space="preserve">, e-mail: </w:t>
      </w:r>
      <w:r>
        <w:rPr>
          <w:rFonts w:ascii="Tahoma" w:hAnsi="Tahoma" w:cs="Tahoma"/>
          <w:sz w:val="20"/>
          <w:szCs w:val="20"/>
        </w:rPr>
        <w:t>XXXXX</w:t>
      </w:r>
      <w:r w:rsidRPr="009D487C">
        <w:rPr>
          <w:rFonts w:ascii="Tahoma" w:hAnsi="Tahoma" w:cs="Tahoma"/>
          <w:sz w:val="20"/>
          <w:szCs w:val="20"/>
        </w:rPr>
        <w:t>, tel. č.:</w:t>
      </w:r>
      <w:r w:rsidRPr="009D487C" w:rsidR="00E726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</w:t>
      </w:r>
    </w:p>
    <w:p w:rsidR="00656096" w:rsidRPr="009D487C" w:rsidP="004B72A6" w14:paraId="1F6FC1AC" w14:textId="3A07BB5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XXXXX</w:t>
      </w:r>
      <w:r>
        <w:rPr>
          <w:rFonts w:ascii="Tahoma" w:hAnsi="Tahoma" w:cs="Tahoma"/>
          <w:sz w:val="20"/>
          <w:szCs w:val="20"/>
        </w:rPr>
        <w:t xml:space="preserve">, e-mail: </w:t>
      </w:r>
      <w:r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 tel.</w:t>
      </w:r>
      <w:r w:rsidR="005B1F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č.: </w:t>
      </w:r>
      <w:r>
        <w:rPr>
          <w:rFonts w:ascii="Tahoma" w:hAnsi="Tahoma" w:cs="Tahoma"/>
          <w:sz w:val="20"/>
          <w:szCs w:val="20"/>
        </w:rPr>
        <w:t>XXXXX</w:t>
      </w:r>
    </w:p>
    <w:p w:rsidR="00303134" w:rsidP="004B72A6" w14:paraId="7C034C6C" w14:textId="18C37D2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A7CF5" w:rsidR="00EF75E3">
        <w:rPr>
          <w:rFonts w:ascii="Tahoma" w:hAnsi="Tahoma" w:cs="Tahoma"/>
          <w:sz w:val="20"/>
          <w:szCs w:val="20"/>
        </w:rPr>
        <w:t> případě změny v</w:t>
      </w:r>
      <w:r w:rsidR="00EF75E3">
        <w:rPr>
          <w:rFonts w:ascii="Tahoma" w:hAnsi="Tahoma" w:cs="Tahoma"/>
          <w:sz w:val="20"/>
          <w:szCs w:val="20"/>
        </w:rPr>
        <w:t xml:space="preserve"> osob</w:t>
      </w:r>
      <w:r w:rsidR="00264ED7">
        <w:rPr>
          <w:rFonts w:ascii="Tahoma" w:hAnsi="Tahoma" w:cs="Tahoma"/>
          <w:sz w:val="20"/>
          <w:szCs w:val="20"/>
        </w:rPr>
        <w:t>ě</w:t>
      </w:r>
      <w:r w:rsidR="00EF75E3">
        <w:rPr>
          <w:rFonts w:ascii="Tahoma" w:hAnsi="Tahoma" w:cs="Tahoma"/>
          <w:sz w:val="20"/>
          <w:szCs w:val="20"/>
        </w:rPr>
        <w:t xml:space="preserve"> to</w:t>
      </w:r>
      <w:r w:rsidR="00264ED7">
        <w:rPr>
          <w:rFonts w:ascii="Tahoma" w:hAnsi="Tahoma" w:cs="Tahoma"/>
          <w:sz w:val="20"/>
          <w:szCs w:val="20"/>
        </w:rPr>
        <w:t>hoto</w:t>
      </w:r>
      <w:r w:rsidR="00EF75E3">
        <w:rPr>
          <w:rFonts w:ascii="Tahoma" w:hAnsi="Tahoma" w:cs="Tahoma"/>
          <w:sz w:val="20"/>
          <w:szCs w:val="20"/>
        </w:rPr>
        <w:t xml:space="preserve"> zaměstnanc</w:t>
      </w:r>
      <w:r w:rsidR="00264ED7">
        <w:rPr>
          <w:rFonts w:ascii="Tahoma" w:hAnsi="Tahoma" w:cs="Tahoma"/>
          <w:sz w:val="20"/>
          <w:szCs w:val="20"/>
        </w:rPr>
        <w:t>e</w:t>
      </w:r>
      <w:r w:rsidR="00EF75E3">
        <w:rPr>
          <w:rFonts w:ascii="Tahoma" w:hAnsi="Tahoma" w:cs="Tahoma"/>
          <w:sz w:val="20"/>
          <w:szCs w:val="20"/>
        </w:rPr>
        <w:t xml:space="preserve"> není </w:t>
      </w:r>
      <w:r w:rsidRPr="000A7CF5" w:rsidR="00EF75E3">
        <w:rPr>
          <w:rFonts w:ascii="Tahoma" w:hAnsi="Tahoma" w:cs="Tahoma"/>
          <w:sz w:val="20"/>
          <w:szCs w:val="20"/>
        </w:rPr>
        <w:t xml:space="preserve">potřeba uzavírat dodatek k této Smlouvě. </w:t>
      </w:r>
      <w:r w:rsidR="00916794">
        <w:rPr>
          <w:rFonts w:ascii="Tahoma" w:hAnsi="Tahoma" w:cs="Tahoma"/>
          <w:sz w:val="20"/>
          <w:szCs w:val="20"/>
        </w:rPr>
        <w:t>SFPI</w:t>
      </w:r>
      <w:r w:rsidR="00EF75E3">
        <w:rPr>
          <w:rFonts w:ascii="Tahoma" w:hAnsi="Tahoma" w:cs="Tahoma"/>
          <w:sz w:val="20"/>
          <w:szCs w:val="20"/>
        </w:rPr>
        <w:t xml:space="preserve"> se</w:t>
      </w:r>
      <w:r w:rsidR="00306BA6">
        <w:rPr>
          <w:rFonts w:ascii="Tahoma" w:hAnsi="Tahoma" w:cs="Tahoma"/>
          <w:sz w:val="20"/>
          <w:szCs w:val="20"/>
        </w:rPr>
        <w:t> </w:t>
      </w:r>
      <w:r w:rsidR="00EF75E3">
        <w:rPr>
          <w:rFonts w:ascii="Tahoma" w:hAnsi="Tahoma" w:cs="Tahoma"/>
          <w:sz w:val="20"/>
          <w:szCs w:val="20"/>
        </w:rPr>
        <w:t xml:space="preserve">zavazuje tuto změnu písemně </w:t>
      </w:r>
      <w:r w:rsidR="004B2554">
        <w:rPr>
          <w:rFonts w:ascii="Tahoma" w:hAnsi="Tahoma" w:cs="Tahoma"/>
          <w:sz w:val="20"/>
          <w:szCs w:val="20"/>
        </w:rPr>
        <w:t xml:space="preserve">oznámit </w:t>
      </w:r>
      <w:r w:rsidR="00EF75E3">
        <w:rPr>
          <w:rFonts w:ascii="Tahoma" w:hAnsi="Tahoma" w:cs="Tahoma"/>
          <w:sz w:val="20"/>
          <w:szCs w:val="20"/>
        </w:rPr>
        <w:t>Poskytovateli prostřednictvím jeho e-mailové adresy</w:t>
      </w:r>
      <w:r w:rsidR="004B2554">
        <w:rPr>
          <w:rFonts w:ascii="Tahoma" w:hAnsi="Tahoma" w:cs="Tahoma"/>
          <w:sz w:val="20"/>
          <w:szCs w:val="20"/>
        </w:rPr>
        <w:t xml:space="preserve"> uvedené v záhlaví této Smlouvy</w:t>
      </w:r>
      <w:r w:rsidR="00EF75E3">
        <w:rPr>
          <w:rFonts w:ascii="Tahoma" w:hAnsi="Tahoma" w:cs="Tahoma"/>
          <w:sz w:val="20"/>
          <w:szCs w:val="20"/>
        </w:rPr>
        <w:t xml:space="preserve">, a to bez zbytečného odkladu. </w:t>
      </w:r>
      <w:r w:rsidRPr="000A7CF5" w:rsidR="00EF75E3">
        <w:rPr>
          <w:rFonts w:ascii="Tahoma" w:hAnsi="Tahoma" w:cs="Tahoma"/>
          <w:sz w:val="20"/>
          <w:szCs w:val="20"/>
        </w:rPr>
        <w:t xml:space="preserve">Změna je účinná jejím oznámením </w:t>
      </w:r>
      <w:r w:rsidR="007A3625">
        <w:rPr>
          <w:rFonts w:ascii="Tahoma" w:hAnsi="Tahoma" w:cs="Tahoma"/>
          <w:sz w:val="20"/>
          <w:szCs w:val="20"/>
        </w:rPr>
        <w:t xml:space="preserve">ze strany </w:t>
      </w:r>
      <w:r w:rsidR="00916794"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>.</w:t>
      </w:r>
    </w:p>
    <w:p w:rsidR="007A3625" w:rsidRPr="00162721" w:rsidP="004B72A6" w14:paraId="4E9F674C" w14:textId="1856F6E5">
      <w:pPr>
        <w:pStyle w:val="ListParagraph"/>
        <w:numPr>
          <w:ilvl w:val="0"/>
          <w:numId w:val="47"/>
        </w:numPr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162721">
        <w:rPr>
          <w:rFonts w:ascii="Tahoma" w:hAnsi="Tahoma" w:cs="Tahoma"/>
          <w:sz w:val="20"/>
          <w:szCs w:val="20"/>
        </w:rPr>
        <w:t>Zaměstnancem oprávněným komunikovat</w:t>
      </w:r>
      <w:r w:rsidRPr="00162721" w:rsidR="004B2554">
        <w:rPr>
          <w:rFonts w:ascii="Tahoma" w:hAnsi="Tahoma" w:cs="Tahoma"/>
          <w:sz w:val="20"/>
          <w:szCs w:val="20"/>
        </w:rPr>
        <w:t xml:space="preserve"> za Poskytovatele</w:t>
      </w:r>
      <w:r w:rsidRPr="00162721">
        <w:rPr>
          <w:rFonts w:ascii="Tahoma" w:hAnsi="Tahoma" w:cs="Tahoma"/>
          <w:sz w:val="20"/>
          <w:szCs w:val="20"/>
        </w:rPr>
        <w:t xml:space="preserve"> se SFPI ohledně plnění této Smlouvy je:</w:t>
      </w:r>
    </w:p>
    <w:p w:rsidR="007A3625" w:rsidRPr="00D841E0" w:rsidP="004B72A6" w14:paraId="544AA454" w14:textId="4A20F6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  <w:r w:rsidRPr="00D841E0">
        <w:rPr>
          <w:rFonts w:ascii="Tahoma" w:hAnsi="Tahoma" w:cs="Tahoma"/>
          <w:sz w:val="20"/>
          <w:szCs w:val="20"/>
        </w:rPr>
        <w:t xml:space="preserve">, e-mail: </w:t>
      </w:r>
      <w:r>
        <w:rPr>
          <w:rFonts w:ascii="Tahoma" w:hAnsi="Tahoma" w:cs="Tahoma"/>
          <w:sz w:val="20"/>
          <w:szCs w:val="20"/>
        </w:rPr>
        <w:t>XXXXX</w:t>
      </w:r>
      <w:r w:rsidRPr="00D841E0">
        <w:rPr>
          <w:rFonts w:ascii="Tahoma" w:hAnsi="Tahoma" w:cs="Tahoma"/>
          <w:sz w:val="20"/>
          <w:szCs w:val="20"/>
        </w:rPr>
        <w:t xml:space="preserve">, tel. č.: </w:t>
      </w:r>
      <w:r>
        <w:rPr>
          <w:rFonts w:ascii="Tahoma" w:hAnsi="Tahoma" w:cs="Tahoma"/>
          <w:sz w:val="20"/>
          <w:szCs w:val="20"/>
        </w:rPr>
        <w:t>XXXXX</w:t>
      </w:r>
    </w:p>
    <w:p w:rsidR="007A3625" w:rsidRPr="001241A2" w:rsidP="004B72A6" w14:paraId="4E8EFC90" w14:textId="41001A24">
      <w:pPr>
        <w:jc w:val="both"/>
        <w:rPr>
          <w:rFonts w:ascii="Tahoma" w:hAnsi="Tahoma" w:cs="Tahoma"/>
          <w:sz w:val="20"/>
          <w:szCs w:val="20"/>
        </w:rPr>
      </w:pPr>
      <w:r w:rsidRPr="001241A2">
        <w:rPr>
          <w:rFonts w:ascii="Tahoma" w:hAnsi="Tahoma" w:cs="Tahoma"/>
          <w:sz w:val="20"/>
          <w:szCs w:val="20"/>
        </w:rPr>
        <w:t>V</w:t>
      </w:r>
      <w:r w:rsidRPr="001241A2">
        <w:rPr>
          <w:rFonts w:ascii="Tahoma" w:hAnsi="Tahoma" w:cs="Tahoma"/>
          <w:sz w:val="20"/>
          <w:szCs w:val="20"/>
        </w:rPr>
        <w:t> případě změny v osobě tohoto zaměstnance není potřeba uzavírat dodatek k této Smlouvě. Poskytovatel se</w:t>
      </w:r>
      <w:r w:rsidR="00673624">
        <w:rPr>
          <w:rFonts w:ascii="Tahoma" w:hAnsi="Tahoma" w:cs="Tahoma"/>
          <w:sz w:val="20"/>
          <w:szCs w:val="20"/>
        </w:rPr>
        <w:t> </w:t>
      </w:r>
      <w:r w:rsidRPr="001241A2">
        <w:rPr>
          <w:rFonts w:ascii="Tahoma" w:hAnsi="Tahoma" w:cs="Tahoma"/>
          <w:sz w:val="20"/>
          <w:szCs w:val="20"/>
        </w:rPr>
        <w:t xml:space="preserve">zavazuje tuto změnu písemně </w:t>
      </w:r>
      <w:r w:rsidRPr="001241A2" w:rsidR="004B2554">
        <w:rPr>
          <w:rFonts w:ascii="Tahoma" w:hAnsi="Tahoma" w:cs="Tahoma"/>
          <w:sz w:val="20"/>
          <w:szCs w:val="20"/>
        </w:rPr>
        <w:t xml:space="preserve">oznámit </w:t>
      </w:r>
      <w:r w:rsidRPr="001241A2">
        <w:rPr>
          <w:rFonts w:ascii="Tahoma" w:hAnsi="Tahoma" w:cs="Tahoma"/>
          <w:sz w:val="20"/>
          <w:szCs w:val="20"/>
        </w:rPr>
        <w:t>SFPI prostřednictvím jeho e-mailové adresy</w:t>
      </w:r>
      <w:r w:rsidRPr="001241A2" w:rsidR="004B2554">
        <w:rPr>
          <w:rFonts w:ascii="Tahoma" w:hAnsi="Tahoma" w:cs="Tahoma"/>
          <w:sz w:val="20"/>
          <w:szCs w:val="20"/>
        </w:rPr>
        <w:t xml:space="preserve"> uvedené v záhlaví této Smlouvy</w:t>
      </w:r>
      <w:r w:rsidRPr="001241A2">
        <w:rPr>
          <w:rFonts w:ascii="Tahoma" w:hAnsi="Tahoma" w:cs="Tahoma"/>
          <w:sz w:val="20"/>
          <w:szCs w:val="20"/>
        </w:rPr>
        <w:t>, a to bez zbytečného odkladu. Změna je účinná jejím oznámením ze strany Poskytovatele.</w:t>
      </w:r>
    </w:p>
    <w:p w:rsidR="00EA0F97" w:rsidP="008D6B09" w14:paraId="7C4B1069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B72A6" w:rsidP="008D6B09" w14:paraId="64E28961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B72A6" w:rsidP="008D6B09" w14:paraId="32976357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B72A6" w:rsidP="008D6B09" w14:paraId="2572F5DB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51643" w:rsidP="008D6B09" w14:paraId="64709250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B72A6" w:rsidP="008D6B09" w14:paraId="25DED5AD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74788" w:rsidRPr="00C36052" w:rsidP="008D6B09" w14:paraId="653957EB" w14:textId="60B43466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36052">
        <w:rPr>
          <w:rFonts w:ascii="Tahoma" w:hAnsi="Tahoma" w:cs="Tahoma"/>
          <w:b/>
          <w:sz w:val="20"/>
          <w:szCs w:val="20"/>
        </w:rPr>
        <w:t xml:space="preserve">Článek </w:t>
      </w:r>
      <w:r w:rsidRPr="00C36052" w:rsidR="00CE77F4">
        <w:rPr>
          <w:rFonts w:ascii="Tahoma" w:hAnsi="Tahoma" w:cs="Tahoma"/>
          <w:b/>
          <w:sz w:val="20"/>
          <w:szCs w:val="20"/>
        </w:rPr>
        <w:t>IV.</w:t>
      </w:r>
    </w:p>
    <w:p w:rsidR="008D6B09" w:rsidRPr="00C36052" w:rsidP="008D6B09" w14:paraId="63EEB919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36052">
        <w:rPr>
          <w:rFonts w:ascii="Tahoma" w:hAnsi="Tahoma" w:cs="Tahoma"/>
          <w:b/>
          <w:sz w:val="20"/>
          <w:szCs w:val="20"/>
        </w:rPr>
        <w:t>Cena za služby a platební podmínky</w:t>
      </w:r>
    </w:p>
    <w:p w:rsidR="0067304B" w:rsidRPr="00C36052" w:rsidP="008D6B09" w14:paraId="583FCF0B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1287A" w:rsidRPr="00EA0F97" w:rsidP="00727970" w14:paraId="72A96C13" w14:textId="15D4F478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C36052">
        <w:rPr>
          <w:rFonts w:ascii="Tahoma" w:hAnsi="Tahoma" w:cs="Tahoma"/>
          <w:sz w:val="20"/>
          <w:szCs w:val="20"/>
        </w:rPr>
        <w:t xml:space="preserve">Za poskytnutí </w:t>
      </w:r>
      <w:r>
        <w:rPr>
          <w:rFonts w:ascii="Tahoma" w:hAnsi="Tahoma" w:cs="Tahoma"/>
          <w:sz w:val="20"/>
          <w:szCs w:val="20"/>
        </w:rPr>
        <w:t>služeb uvedených v </w:t>
      </w:r>
      <w:r w:rsidR="00067664">
        <w:rPr>
          <w:rFonts w:ascii="Tahoma" w:hAnsi="Tahoma" w:cs="Tahoma"/>
          <w:sz w:val="20"/>
          <w:szCs w:val="20"/>
        </w:rPr>
        <w:t>č</w:t>
      </w:r>
      <w:r>
        <w:rPr>
          <w:rFonts w:ascii="Tahoma" w:hAnsi="Tahoma" w:cs="Tahoma"/>
          <w:sz w:val="20"/>
          <w:szCs w:val="20"/>
        </w:rPr>
        <w:t>lánku III.</w:t>
      </w:r>
      <w:r w:rsidR="004B2554">
        <w:rPr>
          <w:rFonts w:ascii="Tahoma" w:hAnsi="Tahoma" w:cs="Tahoma"/>
          <w:sz w:val="20"/>
          <w:szCs w:val="20"/>
        </w:rPr>
        <w:t xml:space="preserve"> odst. 1.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="00FB543F">
        <w:rPr>
          <w:rFonts w:ascii="Tahoma" w:hAnsi="Tahoma" w:cs="Tahoma"/>
          <w:sz w:val="20"/>
          <w:szCs w:val="20"/>
        </w:rPr>
        <w:t xml:space="preserve"> uhradí SFPI Poskytovateli paušální měsíční částk</w:t>
      </w:r>
      <w:r w:rsidR="00834F27">
        <w:rPr>
          <w:rFonts w:ascii="Tahoma" w:hAnsi="Tahoma" w:cs="Tahoma"/>
          <w:sz w:val="20"/>
          <w:szCs w:val="20"/>
        </w:rPr>
        <w:t>u ve výši</w:t>
      </w:r>
      <w:r w:rsidR="00727970">
        <w:rPr>
          <w:rFonts w:ascii="Tahoma" w:hAnsi="Tahoma" w:cs="Tahoma"/>
          <w:sz w:val="20"/>
          <w:szCs w:val="20"/>
        </w:rPr>
        <w:t xml:space="preserve"> </w:t>
      </w:r>
      <w:r w:rsidRPr="00EA0F97" w:rsidR="002F5B02">
        <w:rPr>
          <w:rFonts w:ascii="Tahoma" w:hAnsi="Tahoma" w:cs="Tahoma"/>
          <w:sz w:val="20"/>
          <w:szCs w:val="20"/>
        </w:rPr>
        <w:t>14</w:t>
      </w:r>
      <w:r w:rsidR="00A92CFC">
        <w:rPr>
          <w:rFonts w:ascii="Tahoma" w:hAnsi="Tahoma" w:cs="Tahoma"/>
          <w:sz w:val="20"/>
          <w:szCs w:val="20"/>
        </w:rPr>
        <w:t>.</w:t>
      </w:r>
      <w:r w:rsidRPr="00EA0F97" w:rsidR="002F5B02">
        <w:rPr>
          <w:rFonts w:ascii="Tahoma" w:hAnsi="Tahoma" w:cs="Tahoma"/>
          <w:sz w:val="20"/>
          <w:szCs w:val="20"/>
        </w:rPr>
        <w:t>200 Kč</w:t>
      </w:r>
      <w:r w:rsidRPr="00EA0F97" w:rsidR="00727970">
        <w:rPr>
          <w:rFonts w:ascii="Tahoma" w:hAnsi="Tahoma" w:cs="Tahoma"/>
          <w:sz w:val="20"/>
          <w:szCs w:val="20"/>
        </w:rPr>
        <w:t>.</w:t>
      </w:r>
      <w:r w:rsidRPr="00EA0F97" w:rsidR="0099519E">
        <w:rPr>
          <w:rFonts w:ascii="Tahoma" w:hAnsi="Tahoma" w:cs="Tahoma"/>
          <w:sz w:val="20"/>
          <w:szCs w:val="20"/>
        </w:rPr>
        <w:t xml:space="preserve"> </w:t>
      </w:r>
      <w:r w:rsidRPr="00EA0F97">
        <w:rPr>
          <w:rFonts w:ascii="Tahoma" w:hAnsi="Tahoma" w:cs="Tahoma"/>
          <w:sz w:val="20"/>
          <w:szCs w:val="20"/>
        </w:rPr>
        <w:t xml:space="preserve"> </w:t>
      </w:r>
    </w:p>
    <w:p w:rsidR="009958B4" w:rsidRPr="00EA0F97" w:rsidP="0067304B" w14:paraId="64126216" w14:textId="34702217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EA0F97">
        <w:rPr>
          <w:rFonts w:ascii="Tahoma" w:eastAsia="Tahoma" w:hAnsi="Tahoma" w:cs="Tahoma"/>
          <w:sz w:val="20"/>
          <w:szCs w:val="20"/>
        </w:rPr>
        <w:t xml:space="preserve">Poskytovatel </w:t>
      </w:r>
      <w:r w:rsidRPr="00EA0F97" w:rsidR="002F5B02">
        <w:rPr>
          <w:rFonts w:ascii="Tahoma" w:eastAsia="Tahoma" w:hAnsi="Tahoma" w:cs="Tahoma"/>
          <w:sz w:val="20"/>
          <w:szCs w:val="20"/>
        </w:rPr>
        <w:t>není</w:t>
      </w:r>
      <w:r w:rsidRPr="00EA0F97">
        <w:rPr>
          <w:rFonts w:ascii="Tahoma" w:eastAsia="Tahoma" w:hAnsi="Tahoma" w:cs="Tahoma"/>
          <w:sz w:val="20"/>
          <w:szCs w:val="20"/>
        </w:rPr>
        <w:t xml:space="preserve"> </w:t>
      </w:r>
      <w:r w:rsidRPr="00EA0F97" w:rsidR="00031102">
        <w:rPr>
          <w:rFonts w:ascii="Tahoma" w:eastAsia="Tahoma" w:hAnsi="Tahoma" w:cs="Tahoma"/>
          <w:sz w:val="20"/>
          <w:szCs w:val="20"/>
        </w:rPr>
        <w:t xml:space="preserve">plátcem DPH. </w:t>
      </w:r>
    </w:p>
    <w:p w:rsidR="00FB543F" w:rsidRPr="00D7195A" w:rsidP="0067304B" w14:paraId="3E80C647" w14:textId="6025B518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D7195A">
        <w:rPr>
          <w:rFonts w:ascii="Tahoma" w:eastAsia="Tahoma" w:hAnsi="Tahoma" w:cs="Tahoma"/>
          <w:sz w:val="20"/>
          <w:szCs w:val="20"/>
        </w:rPr>
        <w:t>SFPI je neplátce DPH.</w:t>
      </w:r>
      <w:r w:rsidRPr="00D7195A" w:rsidR="009958B4">
        <w:rPr>
          <w:rFonts w:ascii="Tahoma" w:hAnsi="Tahoma" w:cs="Tahoma"/>
          <w:sz w:val="20"/>
          <w:szCs w:val="20"/>
        </w:rPr>
        <w:t xml:space="preserve"> </w:t>
      </w:r>
    </w:p>
    <w:p w:rsidR="00D822F6" w:rsidP="0067304B" w14:paraId="5B6913FF" w14:textId="30AD205E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Paušální měsíční částka může být při výročí této Smlouvy zvýšena o částku inflace, pokud inflace v předešlém kalendářním roce přesáhne 5,0 %. </w:t>
      </w:r>
    </w:p>
    <w:p w:rsidR="00603C46" w:rsidRPr="001241A2" w:rsidP="0067304B" w14:paraId="72EF57D0" w14:textId="6AC9A321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1241A2">
        <w:rPr>
          <w:rFonts w:ascii="Tahoma" w:hAnsi="Tahoma" w:cs="Tahoma"/>
          <w:sz w:val="20"/>
          <w:szCs w:val="20"/>
        </w:rPr>
        <w:t xml:space="preserve">Paušální částka dle </w:t>
      </w:r>
      <w:r w:rsidR="000004EB">
        <w:rPr>
          <w:rFonts w:ascii="Tahoma" w:hAnsi="Tahoma" w:cs="Tahoma"/>
          <w:sz w:val="20"/>
          <w:szCs w:val="20"/>
        </w:rPr>
        <w:t>odstavce</w:t>
      </w:r>
      <w:r w:rsidRPr="001241A2">
        <w:rPr>
          <w:rFonts w:ascii="Tahoma" w:hAnsi="Tahoma" w:cs="Tahoma"/>
          <w:sz w:val="20"/>
          <w:szCs w:val="20"/>
        </w:rPr>
        <w:t xml:space="preserve"> 1 tohoto </w:t>
      </w:r>
      <w:r w:rsidR="000004EB">
        <w:rPr>
          <w:rFonts w:ascii="Tahoma" w:hAnsi="Tahoma" w:cs="Tahoma"/>
          <w:sz w:val="20"/>
          <w:szCs w:val="20"/>
        </w:rPr>
        <w:t>článku</w:t>
      </w:r>
      <w:r w:rsidRPr="001241A2" w:rsidR="00AE3066">
        <w:rPr>
          <w:rFonts w:ascii="Tahoma" w:hAnsi="Tahoma" w:cs="Tahoma"/>
          <w:sz w:val="20"/>
          <w:szCs w:val="20"/>
        </w:rPr>
        <w:t xml:space="preserve"> </w:t>
      </w:r>
      <w:r w:rsidRPr="001241A2" w:rsidR="00B344C8">
        <w:rPr>
          <w:rFonts w:ascii="Tahoma" w:hAnsi="Tahoma" w:cs="Tahoma"/>
          <w:sz w:val="20"/>
          <w:szCs w:val="20"/>
        </w:rPr>
        <w:t xml:space="preserve">Smlouvy </w:t>
      </w:r>
      <w:r w:rsidRPr="001241A2" w:rsidR="00AE3066">
        <w:rPr>
          <w:rFonts w:ascii="Tahoma" w:hAnsi="Tahoma" w:cs="Tahoma"/>
          <w:sz w:val="20"/>
          <w:szCs w:val="20"/>
        </w:rPr>
        <w:t xml:space="preserve">je </w:t>
      </w:r>
      <w:r w:rsidRPr="001241A2" w:rsidR="00067664">
        <w:rPr>
          <w:rFonts w:ascii="Tahoma" w:hAnsi="Tahoma" w:cs="Tahoma"/>
          <w:sz w:val="20"/>
          <w:szCs w:val="20"/>
        </w:rPr>
        <w:t>splatn</w:t>
      </w:r>
      <w:r w:rsidRPr="001241A2" w:rsidR="005B1F0E">
        <w:rPr>
          <w:rFonts w:ascii="Tahoma" w:hAnsi="Tahoma" w:cs="Tahoma"/>
          <w:sz w:val="20"/>
          <w:szCs w:val="20"/>
        </w:rPr>
        <w:t>á</w:t>
      </w:r>
      <w:r w:rsidRPr="001241A2" w:rsidR="00067664">
        <w:rPr>
          <w:rFonts w:ascii="Tahoma" w:hAnsi="Tahoma" w:cs="Tahoma"/>
          <w:sz w:val="20"/>
          <w:szCs w:val="20"/>
        </w:rPr>
        <w:t xml:space="preserve"> </w:t>
      </w:r>
      <w:r w:rsidRPr="001241A2">
        <w:rPr>
          <w:rFonts w:ascii="Tahoma" w:hAnsi="Tahoma" w:cs="Tahoma"/>
          <w:sz w:val="20"/>
          <w:szCs w:val="20"/>
        </w:rPr>
        <w:t xml:space="preserve">na základě daňového dokladu/faktury vystavené Poskytovatelem (dále jen </w:t>
      </w:r>
      <w:r w:rsidRPr="001241A2">
        <w:rPr>
          <w:rFonts w:ascii="Tahoma" w:hAnsi="Tahoma" w:cs="Tahoma"/>
          <w:b/>
          <w:bCs/>
          <w:sz w:val="20"/>
          <w:szCs w:val="20"/>
        </w:rPr>
        <w:t>„</w:t>
      </w:r>
      <w:r w:rsidRPr="001241A2" w:rsidR="00067664">
        <w:rPr>
          <w:rFonts w:ascii="Tahoma" w:hAnsi="Tahoma" w:cs="Tahoma"/>
          <w:b/>
          <w:bCs/>
          <w:sz w:val="20"/>
          <w:szCs w:val="20"/>
        </w:rPr>
        <w:t>Faktura</w:t>
      </w:r>
      <w:r w:rsidRPr="001241A2">
        <w:rPr>
          <w:rFonts w:ascii="Tahoma" w:hAnsi="Tahoma" w:cs="Tahoma"/>
          <w:b/>
          <w:bCs/>
          <w:sz w:val="20"/>
          <w:szCs w:val="20"/>
        </w:rPr>
        <w:t>“</w:t>
      </w:r>
      <w:r w:rsidRPr="001241A2">
        <w:rPr>
          <w:rFonts w:ascii="Tahoma" w:hAnsi="Tahoma" w:cs="Tahoma"/>
          <w:sz w:val="20"/>
          <w:szCs w:val="20"/>
        </w:rPr>
        <w:t xml:space="preserve">). Splatnost </w:t>
      </w:r>
      <w:r w:rsidRPr="001241A2" w:rsidR="00067664">
        <w:rPr>
          <w:rFonts w:ascii="Tahoma" w:hAnsi="Tahoma" w:cs="Tahoma"/>
          <w:sz w:val="20"/>
          <w:szCs w:val="20"/>
        </w:rPr>
        <w:t xml:space="preserve">Faktury </w:t>
      </w:r>
      <w:r w:rsidRPr="001241A2">
        <w:rPr>
          <w:rFonts w:ascii="Tahoma" w:hAnsi="Tahoma" w:cs="Tahoma"/>
          <w:sz w:val="20"/>
          <w:szCs w:val="20"/>
        </w:rPr>
        <w:t xml:space="preserve">činí vždy </w:t>
      </w:r>
      <w:r w:rsidRPr="001241A2" w:rsidR="00727970">
        <w:rPr>
          <w:rFonts w:ascii="Tahoma" w:hAnsi="Tahoma" w:cs="Tahoma"/>
          <w:sz w:val="20"/>
          <w:szCs w:val="20"/>
        </w:rPr>
        <w:t>14</w:t>
      </w:r>
      <w:r w:rsidRPr="001241A2" w:rsidR="00FB543F">
        <w:rPr>
          <w:rFonts w:ascii="Tahoma" w:hAnsi="Tahoma" w:cs="Tahoma"/>
          <w:sz w:val="20"/>
          <w:szCs w:val="20"/>
        </w:rPr>
        <w:t xml:space="preserve"> </w:t>
      </w:r>
      <w:r w:rsidRPr="001241A2">
        <w:rPr>
          <w:rFonts w:ascii="Tahoma" w:hAnsi="Tahoma" w:cs="Tahoma"/>
          <w:sz w:val="20"/>
          <w:szCs w:val="20"/>
        </w:rPr>
        <w:t xml:space="preserve">dní ode dne jejího prokazatelného doručení </w:t>
      </w:r>
      <w:r w:rsidRPr="001241A2" w:rsidR="00916794">
        <w:rPr>
          <w:rFonts w:ascii="Tahoma" w:hAnsi="Tahoma" w:cs="Tahoma"/>
          <w:sz w:val="20"/>
          <w:szCs w:val="20"/>
        </w:rPr>
        <w:t>SFPI</w:t>
      </w:r>
      <w:r w:rsidRPr="001241A2" w:rsidR="00067664">
        <w:rPr>
          <w:rFonts w:ascii="Tahoma" w:hAnsi="Tahoma" w:cs="Tahoma"/>
          <w:sz w:val="20"/>
          <w:szCs w:val="20"/>
        </w:rPr>
        <w:t>.</w:t>
      </w:r>
      <w:r w:rsidRPr="001241A2">
        <w:rPr>
          <w:rFonts w:ascii="Tahoma" w:hAnsi="Tahoma" w:cs="Tahoma"/>
          <w:sz w:val="20"/>
          <w:szCs w:val="20"/>
        </w:rPr>
        <w:t xml:space="preserve"> </w:t>
      </w:r>
      <w:r w:rsidRPr="001241A2" w:rsidR="00916794">
        <w:rPr>
          <w:rFonts w:ascii="Tahoma" w:hAnsi="Tahoma" w:cs="Tahoma"/>
          <w:sz w:val="20"/>
          <w:szCs w:val="20"/>
        </w:rPr>
        <w:t>SFPI</w:t>
      </w:r>
      <w:r w:rsidRPr="001241A2">
        <w:rPr>
          <w:rFonts w:ascii="Tahoma" w:hAnsi="Tahoma" w:cs="Tahoma"/>
          <w:sz w:val="20"/>
          <w:szCs w:val="20"/>
        </w:rPr>
        <w:t xml:space="preserve"> a</w:t>
      </w:r>
      <w:r w:rsidR="00913DA8">
        <w:rPr>
          <w:rFonts w:ascii="Tahoma" w:hAnsi="Tahoma" w:cs="Tahoma"/>
          <w:sz w:val="20"/>
          <w:szCs w:val="20"/>
        </w:rPr>
        <w:t> </w:t>
      </w:r>
      <w:r w:rsidRPr="001241A2">
        <w:rPr>
          <w:rFonts w:ascii="Tahoma" w:hAnsi="Tahoma" w:cs="Tahoma"/>
          <w:sz w:val="20"/>
          <w:szCs w:val="20"/>
        </w:rPr>
        <w:t xml:space="preserve">Poskytovatel se mohou dohodnout na zkrácení této lhůty e-mailem. Pokud splatnost uvedená na </w:t>
      </w:r>
      <w:r w:rsidRPr="001241A2" w:rsidR="00067664">
        <w:rPr>
          <w:rFonts w:ascii="Tahoma" w:hAnsi="Tahoma" w:cs="Tahoma"/>
          <w:sz w:val="20"/>
          <w:szCs w:val="20"/>
        </w:rPr>
        <w:t xml:space="preserve">Faktuře </w:t>
      </w:r>
      <w:r w:rsidRPr="001241A2">
        <w:rPr>
          <w:rFonts w:ascii="Tahoma" w:hAnsi="Tahoma" w:cs="Tahoma"/>
          <w:sz w:val="20"/>
          <w:szCs w:val="20"/>
        </w:rPr>
        <w:t xml:space="preserve">nebude odpovídat sjednané splatnosti, Poskytovatel souhlasí s úhradou </w:t>
      </w:r>
      <w:r w:rsidRPr="001241A2" w:rsidR="00067664">
        <w:rPr>
          <w:rFonts w:ascii="Tahoma" w:hAnsi="Tahoma" w:cs="Tahoma"/>
          <w:sz w:val="20"/>
          <w:szCs w:val="20"/>
        </w:rPr>
        <w:t xml:space="preserve">Faktury </w:t>
      </w:r>
      <w:r w:rsidRPr="001241A2">
        <w:rPr>
          <w:rFonts w:ascii="Tahoma" w:hAnsi="Tahoma" w:cs="Tahoma"/>
          <w:sz w:val="20"/>
          <w:szCs w:val="20"/>
        </w:rPr>
        <w:t xml:space="preserve">v řádném termínu dle data </w:t>
      </w:r>
      <w:r w:rsidRPr="001241A2" w:rsidR="00067664">
        <w:rPr>
          <w:rFonts w:ascii="Tahoma" w:hAnsi="Tahoma" w:cs="Tahoma"/>
          <w:sz w:val="20"/>
          <w:szCs w:val="20"/>
        </w:rPr>
        <w:t xml:space="preserve">jejího </w:t>
      </w:r>
      <w:r w:rsidRPr="001241A2">
        <w:rPr>
          <w:rFonts w:ascii="Tahoma" w:hAnsi="Tahoma" w:cs="Tahoma"/>
          <w:sz w:val="20"/>
          <w:szCs w:val="20"/>
        </w:rPr>
        <w:t xml:space="preserve">doručení do sídla </w:t>
      </w:r>
      <w:r w:rsidRPr="001241A2" w:rsidR="00916794">
        <w:rPr>
          <w:rFonts w:ascii="Tahoma" w:hAnsi="Tahoma" w:cs="Tahoma"/>
          <w:sz w:val="20"/>
          <w:szCs w:val="20"/>
        </w:rPr>
        <w:t>SFPI</w:t>
      </w:r>
      <w:r w:rsidRPr="001241A2">
        <w:rPr>
          <w:rFonts w:ascii="Tahoma" w:hAnsi="Tahoma" w:cs="Tahoma"/>
          <w:sz w:val="20"/>
          <w:szCs w:val="20"/>
        </w:rPr>
        <w:t xml:space="preserve">. V tomto případě není </w:t>
      </w:r>
      <w:r w:rsidRPr="001241A2" w:rsidR="00916794">
        <w:rPr>
          <w:rFonts w:ascii="Tahoma" w:hAnsi="Tahoma" w:cs="Tahoma"/>
          <w:sz w:val="20"/>
          <w:szCs w:val="20"/>
        </w:rPr>
        <w:t>SFPI</w:t>
      </w:r>
      <w:r w:rsidRPr="001241A2">
        <w:rPr>
          <w:rFonts w:ascii="Tahoma" w:hAnsi="Tahoma" w:cs="Tahoma"/>
          <w:sz w:val="20"/>
          <w:szCs w:val="20"/>
        </w:rPr>
        <w:t xml:space="preserve"> v prodlení a</w:t>
      </w:r>
      <w:r w:rsidRPr="001241A2" w:rsidR="00860AAD">
        <w:rPr>
          <w:rFonts w:ascii="Tahoma" w:hAnsi="Tahoma" w:cs="Tahoma"/>
          <w:sz w:val="20"/>
          <w:szCs w:val="20"/>
        </w:rPr>
        <w:t> </w:t>
      </w:r>
      <w:r w:rsidRPr="001241A2">
        <w:rPr>
          <w:rFonts w:ascii="Tahoma" w:hAnsi="Tahoma" w:cs="Tahoma"/>
          <w:sz w:val="20"/>
          <w:szCs w:val="20"/>
        </w:rPr>
        <w:t>Poskytovatel není oprávněn požadovat penále za pozdní úhradu.</w:t>
      </w:r>
    </w:p>
    <w:p w:rsidR="00ED0127" w:rsidP="0067304B" w14:paraId="6308B42E" w14:textId="5FAA9E6F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 xml:space="preserve">Fakturace i platby budou prováděny v české měně. Zálohy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 neposkytuje.</w:t>
      </w:r>
    </w:p>
    <w:p w:rsidR="00ED0127" w:rsidP="0067304B" w14:paraId="5FF53F05" w14:textId="57636D71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 xml:space="preserve">Faktura </w:t>
      </w:r>
      <w:r w:rsidR="00913DA8">
        <w:rPr>
          <w:rFonts w:ascii="Tahoma" w:hAnsi="Tahoma" w:cs="Tahoma"/>
          <w:sz w:val="20"/>
          <w:szCs w:val="20"/>
        </w:rPr>
        <w:t>P</w:t>
      </w:r>
      <w:r w:rsidRPr="0ABA25A3">
        <w:rPr>
          <w:rFonts w:ascii="Tahoma" w:hAnsi="Tahoma" w:cs="Tahoma"/>
          <w:sz w:val="20"/>
          <w:szCs w:val="20"/>
        </w:rPr>
        <w:t>oskytovatele musí splňovat náležitosti obchodní listiny dle § 435 OZ a náležitosti dle zákona č. 563/1991 Sb., o účetnictví, ve znění pozdějších předpisů a zákona č. 235/2004 Sb., o dani z přidané hodnoty, ve znění pozdějších předpisů, jedná-li se o daňový doklad dle tohoto předpisu.</w:t>
      </w:r>
      <w:r w:rsidR="00656096">
        <w:rPr>
          <w:rFonts w:ascii="Tahoma" w:hAnsi="Tahoma" w:cs="Tahoma"/>
          <w:sz w:val="20"/>
          <w:szCs w:val="20"/>
        </w:rPr>
        <w:t xml:space="preserve"> Faktura musí obsahovat text „Hrazeno z komponenty 2.10 Národního plánu obnovy</w:t>
      </w:r>
      <w:r w:rsidR="00B97217">
        <w:rPr>
          <w:rFonts w:ascii="Tahoma" w:hAnsi="Tahoma" w:cs="Tahoma"/>
          <w:sz w:val="20"/>
          <w:szCs w:val="20"/>
        </w:rPr>
        <w:t>“</w:t>
      </w:r>
      <w:r w:rsidR="00656096">
        <w:rPr>
          <w:rFonts w:ascii="Tahoma" w:hAnsi="Tahoma" w:cs="Tahoma"/>
          <w:sz w:val="20"/>
          <w:szCs w:val="20"/>
        </w:rPr>
        <w:t>.</w:t>
      </w:r>
    </w:p>
    <w:p w:rsidR="00356029" w:rsidRPr="005453D5" w:rsidP="005453D5" w14:paraId="5E7F9BC0" w14:textId="568DF805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 xml:space="preserve">Nebude-li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 xml:space="preserve">aktura </w:t>
      </w:r>
      <w:r w:rsidRPr="0ABA25A3">
        <w:rPr>
          <w:rFonts w:ascii="Tahoma" w:hAnsi="Tahoma" w:cs="Tahoma"/>
          <w:sz w:val="20"/>
          <w:szCs w:val="20"/>
        </w:rPr>
        <w:t xml:space="preserve">Poskytovatele obsahovat zákonem a touto Smlouvou stanovené náležitosti nebo bude obsahovat údaje </w:t>
      </w:r>
      <w:r w:rsidRPr="0ABA25A3" w:rsidR="00067664">
        <w:rPr>
          <w:rFonts w:ascii="Tahoma" w:hAnsi="Tahoma" w:cs="Tahoma"/>
          <w:sz w:val="20"/>
          <w:szCs w:val="20"/>
        </w:rPr>
        <w:t>chybn</w:t>
      </w:r>
      <w:r w:rsidR="00067664">
        <w:rPr>
          <w:rFonts w:ascii="Tahoma" w:hAnsi="Tahoma" w:cs="Tahoma"/>
          <w:sz w:val="20"/>
          <w:szCs w:val="20"/>
        </w:rPr>
        <w:t>é</w:t>
      </w:r>
      <w:r w:rsidRPr="0ABA25A3">
        <w:rPr>
          <w:rFonts w:ascii="Tahoma" w:hAnsi="Tahoma" w:cs="Tahoma"/>
          <w:sz w:val="20"/>
          <w:szCs w:val="20"/>
        </w:rPr>
        <w:t xml:space="preserve">, je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 oprávněn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 xml:space="preserve">akturu </w:t>
      </w:r>
      <w:r w:rsidRPr="0ABA25A3">
        <w:rPr>
          <w:rFonts w:ascii="Tahoma" w:hAnsi="Tahoma" w:cs="Tahoma"/>
          <w:sz w:val="20"/>
          <w:szCs w:val="20"/>
        </w:rPr>
        <w:t xml:space="preserve">Poskytovateli vrátit k přepracování. V tomto případě lhůta splatnosti započne běžet znovu ode dne doručení opravné nebo nově vystavené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 xml:space="preserve">aktury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, v takovém případě není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 v prodlení s úhradou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>aktury</w:t>
      </w:r>
      <w:r w:rsidRPr="0ABA25A3">
        <w:rPr>
          <w:rFonts w:ascii="Tahoma" w:hAnsi="Tahoma" w:cs="Tahoma"/>
          <w:sz w:val="20"/>
          <w:szCs w:val="20"/>
        </w:rPr>
        <w:t>.</w:t>
      </w:r>
    </w:p>
    <w:p w:rsidR="00ED0127" w:rsidRPr="000A7CF5" w:rsidP="00ED0127" w14:paraId="6086F508" w14:textId="77777777">
      <w:pPr>
        <w:tabs>
          <w:tab w:val="left" w:pos="3720"/>
        </w:tabs>
        <w:spacing w:after="0"/>
        <w:rPr>
          <w:rFonts w:ascii="Tahoma" w:hAnsi="Tahoma" w:cs="Tahoma"/>
          <w:b/>
          <w:sz w:val="20"/>
          <w:szCs w:val="20"/>
        </w:rPr>
      </w:pPr>
    </w:p>
    <w:p w:rsidR="005453D5" w:rsidRPr="005453D5" w:rsidP="005453D5" w14:paraId="4F16EAFD" w14:textId="77777777">
      <w:pPr>
        <w:widowControl w:val="0"/>
        <w:tabs>
          <w:tab w:val="left" w:pos="720"/>
        </w:tabs>
        <w:spacing w:after="0" w:line="240" w:lineRule="auto"/>
        <w:ind w:left="360" w:right="71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901D1" w:rsidRPr="000A7CF5" w:rsidP="004B72A6" w14:paraId="3D41BF61" w14:textId="1173BB81">
      <w:pPr>
        <w:widowControl w:val="0"/>
        <w:tabs>
          <w:tab w:val="left" w:pos="720"/>
        </w:tabs>
        <w:spacing w:line="240" w:lineRule="auto"/>
        <w:ind w:left="357" w:right="74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Článek </w:t>
      </w:r>
      <w:r w:rsidR="00A63077">
        <w:rPr>
          <w:rFonts w:ascii="Tahoma" w:eastAsia="Times New Roman" w:hAnsi="Tahoma" w:cs="Tahoma"/>
          <w:b/>
          <w:sz w:val="20"/>
          <w:szCs w:val="20"/>
          <w:lang w:eastAsia="cs-CZ"/>
        </w:rPr>
        <w:t>V.</w:t>
      </w:r>
    </w:p>
    <w:p w:rsidR="009901D1" w:rsidRPr="000A7CF5" w:rsidP="004B72A6" w14:paraId="1E57D36B" w14:textId="77777777">
      <w:pPr>
        <w:widowControl w:val="0"/>
        <w:tabs>
          <w:tab w:val="left" w:pos="720"/>
        </w:tabs>
        <w:spacing w:line="240" w:lineRule="auto"/>
        <w:ind w:left="357" w:right="74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Ukončení Smlouvy</w:t>
      </w:r>
    </w:p>
    <w:p w:rsidR="001D6D30" w:rsidRPr="000A7CF5" w:rsidP="009901D1" w14:paraId="2A5667EB" w14:textId="77777777">
      <w:pPr>
        <w:widowControl w:val="0"/>
        <w:tabs>
          <w:tab w:val="left" w:pos="720"/>
        </w:tabs>
        <w:spacing w:after="0" w:line="240" w:lineRule="auto"/>
        <w:ind w:left="360" w:right="71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C844DF" w:rsidP="004B72A6" w14:paraId="4FDD771D" w14:textId="77777777">
      <w:pPr>
        <w:pStyle w:val="ListParagraph"/>
        <w:numPr>
          <w:ilvl w:val="0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Smlouvu lze ukončit pouze některými ze způsobů uvedených v této Smlouvě.</w:t>
      </w:r>
    </w:p>
    <w:p w:rsidR="00A63077" w:rsidP="004B72A6" w14:paraId="7F04D0B4" w14:textId="6237F511">
      <w:pPr>
        <w:pStyle w:val="ListParagraph"/>
        <w:numPr>
          <w:ilvl w:val="0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je oprávněn od této Smlouvy odstoupit</w:t>
      </w:r>
      <w:r w:rsidR="00A56697">
        <w:rPr>
          <w:rFonts w:ascii="Tahoma" w:hAnsi="Tahoma" w:cs="Tahoma"/>
          <w:sz w:val="20"/>
          <w:szCs w:val="20"/>
        </w:rPr>
        <w:t xml:space="preserve"> dle § 2002 a násl. OZ, v</w:t>
      </w:r>
      <w:r w:rsidR="000004EB">
        <w:rPr>
          <w:rFonts w:ascii="Tahoma" w:hAnsi="Tahoma" w:cs="Tahoma"/>
          <w:sz w:val="20"/>
          <w:szCs w:val="20"/>
        </w:rPr>
        <w:t xml:space="preserve"> platném </w:t>
      </w:r>
      <w:r w:rsidR="00A56697">
        <w:rPr>
          <w:rFonts w:ascii="Tahoma" w:hAnsi="Tahoma" w:cs="Tahoma"/>
          <w:sz w:val="20"/>
          <w:szCs w:val="20"/>
        </w:rPr>
        <w:t>znění, v případě porušení Smlouvy Poskytovatelem podstatným způsobem.</w:t>
      </w:r>
      <w:r>
        <w:rPr>
          <w:rFonts w:ascii="Tahoma" w:hAnsi="Tahoma" w:cs="Tahoma"/>
          <w:sz w:val="20"/>
          <w:szCs w:val="20"/>
        </w:rPr>
        <w:t xml:space="preserve"> Za podstatné porušení Smlouvy se</w:t>
      </w:r>
      <w:r w:rsidR="00A5669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považuje situace, kdy Poskytovatel neplní řádně své povinnosti na základě pokynů </w:t>
      </w:r>
      <w:r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dle</w:t>
      </w:r>
      <w:r w:rsidR="00A5669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čl</w:t>
      </w:r>
      <w:r w:rsidR="00067664">
        <w:rPr>
          <w:rFonts w:ascii="Tahoma" w:hAnsi="Tahoma" w:cs="Tahoma"/>
          <w:sz w:val="20"/>
          <w:szCs w:val="20"/>
        </w:rPr>
        <w:t>ánku</w:t>
      </w:r>
      <w:r w:rsidR="00A5669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III. této Smlouvy</w:t>
      </w:r>
      <w:r w:rsidR="001C624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z toho</w:t>
      </w:r>
      <w:r w:rsidR="001C6243"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z w:val="20"/>
          <w:szCs w:val="20"/>
        </w:rPr>
        <w:t xml:space="preserve"> důvodu není možné naplnit účel této Smlouvy dle čl</w:t>
      </w:r>
      <w:r w:rsidR="00067664">
        <w:rPr>
          <w:rFonts w:ascii="Tahoma" w:hAnsi="Tahoma" w:cs="Tahoma"/>
          <w:sz w:val="20"/>
          <w:szCs w:val="20"/>
        </w:rPr>
        <w:t>ánku</w:t>
      </w:r>
      <w:r>
        <w:rPr>
          <w:rFonts w:ascii="Tahoma" w:hAnsi="Tahoma" w:cs="Tahoma"/>
          <w:sz w:val="20"/>
          <w:szCs w:val="20"/>
        </w:rPr>
        <w:t xml:space="preserve"> I. této Smlouvy.</w:t>
      </w:r>
    </w:p>
    <w:p w:rsidR="00A63077" w:rsidP="004B72A6" w14:paraId="602A1BA3" w14:textId="77777777">
      <w:pPr>
        <w:pStyle w:val="ListParagraph"/>
        <w:numPr>
          <w:ilvl w:val="0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jsou oprávněny tuto Smlouvu kdykoliv vypovědět, a to i bez uvedení důvodu. Výpovědní lhůta činí 2 měsíce a počíná běžet prvním dnem měsíce následujícího po doručení výpovědi druhé Smluvní straně.</w:t>
      </w:r>
    </w:p>
    <w:p w:rsidR="00A63077" w:rsidP="004B72A6" w14:paraId="3D8098FB" w14:textId="37993EAD">
      <w:pPr>
        <w:pStyle w:val="ListParagraph"/>
        <w:numPr>
          <w:ilvl w:val="0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oprávněn od této Smlouvy odstoupit v případě, kdy bude </w:t>
      </w:r>
      <w:r w:rsidR="00916794"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v prodlení s úhradou </w:t>
      </w:r>
      <w:r w:rsidR="00C709F9">
        <w:rPr>
          <w:rFonts w:ascii="Tahoma" w:hAnsi="Tahoma" w:cs="Tahoma"/>
          <w:sz w:val="20"/>
          <w:szCs w:val="20"/>
        </w:rPr>
        <w:t>za</w:t>
      </w:r>
      <w:r w:rsidR="00306BA6">
        <w:rPr>
          <w:rFonts w:ascii="Tahoma" w:hAnsi="Tahoma" w:cs="Tahoma"/>
          <w:sz w:val="20"/>
          <w:szCs w:val="20"/>
        </w:rPr>
        <w:t> </w:t>
      </w:r>
      <w:r w:rsidR="00C709F9">
        <w:rPr>
          <w:rFonts w:ascii="Tahoma" w:hAnsi="Tahoma" w:cs="Tahoma"/>
          <w:sz w:val="20"/>
          <w:szCs w:val="20"/>
        </w:rPr>
        <w:t>poskytnuté plnění</w:t>
      </w:r>
      <w:r>
        <w:rPr>
          <w:rFonts w:ascii="Tahoma" w:hAnsi="Tahoma" w:cs="Tahoma"/>
          <w:sz w:val="20"/>
          <w:szCs w:val="20"/>
        </w:rPr>
        <w:t xml:space="preserve"> dle čl</w:t>
      </w:r>
      <w:r w:rsidR="00306BA6">
        <w:rPr>
          <w:rFonts w:ascii="Tahoma" w:hAnsi="Tahoma" w:cs="Tahoma"/>
          <w:sz w:val="20"/>
          <w:szCs w:val="20"/>
        </w:rPr>
        <w:t>ánku</w:t>
      </w:r>
      <w:r>
        <w:rPr>
          <w:rFonts w:ascii="Tahoma" w:hAnsi="Tahoma" w:cs="Tahoma"/>
          <w:sz w:val="20"/>
          <w:szCs w:val="20"/>
        </w:rPr>
        <w:t xml:space="preserve"> IV. této Smlouvy déle než 2 měsíce.</w:t>
      </w:r>
    </w:p>
    <w:p w:rsidR="005453D5" w:rsidP="004B72A6" w14:paraId="1B8FD29D" w14:textId="77777777">
      <w:pPr>
        <w:pStyle w:val="ListParagraph"/>
        <w:numPr>
          <w:ilvl w:val="0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Odstoupením od této Smlouvy tato Smlouva zaniká dnem doručení odstoupení druhé Smluvní straně.</w:t>
      </w:r>
    </w:p>
    <w:p w:rsidR="00D841E0" w:rsidP="004B72A6" w14:paraId="7DB9C28B" w14:textId="7ED32763">
      <w:pPr>
        <w:pStyle w:val="ListParagraph"/>
        <w:numPr>
          <w:ilvl w:val="0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může být kdykoli ukončena písemnou dohodou Smluvních stran.</w:t>
      </w:r>
    </w:p>
    <w:p w:rsidR="005453D5" w:rsidRPr="005453D5" w:rsidP="005453D5" w14:paraId="778F9524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306BA6" w:rsidP="005453D5" w14:paraId="467D696E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4B72A6" w:rsidRPr="005453D5" w:rsidP="005453D5" w14:paraId="4F01E46A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841174" w:rsidRPr="000A7CF5" w:rsidP="00841174" w14:paraId="1D61E1ED" w14:textId="0472B81A">
      <w:pPr>
        <w:pStyle w:val="ListParagraph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Článek </w:t>
      </w:r>
      <w:r w:rsidR="00D37BD2">
        <w:rPr>
          <w:rFonts w:ascii="Tahoma" w:hAnsi="Tahoma" w:cs="Tahoma"/>
          <w:b/>
          <w:sz w:val="20"/>
          <w:szCs w:val="20"/>
        </w:rPr>
        <w:t>VI</w:t>
      </w:r>
      <w:r>
        <w:rPr>
          <w:rFonts w:ascii="Tahoma" w:hAnsi="Tahoma" w:cs="Tahoma"/>
          <w:b/>
          <w:sz w:val="20"/>
          <w:szCs w:val="20"/>
        </w:rPr>
        <w:t>.</w:t>
      </w:r>
    </w:p>
    <w:p w:rsidR="003F5B90" w:rsidP="00841174" w14:paraId="4F2500B6" w14:textId="77777777">
      <w:pPr>
        <w:pStyle w:val="ListParagraph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Doručování písemností</w:t>
      </w:r>
    </w:p>
    <w:p w:rsidR="003F5B90" w:rsidRPr="00841174" w:rsidP="00841174" w14:paraId="63A51D94" w14:textId="3E58073E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Veškeré písemnosti včetně pokynů </w:t>
      </w:r>
      <w:r w:rsidR="00916794"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budou doručovány v listinné podobě nebo elektronicky datovou schránkou či e-mailem dle této Smlouvy:</w:t>
      </w:r>
    </w:p>
    <w:p w:rsidR="003F5B90" w:rsidRPr="00E32C81" w:rsidP="003F5B90" w14:paraId="506C9B52" w14:textId="77777777">
      <w:pPr>
        <w:pStyle w:val="ListParagraph"/>
        <w:numPr>
          <w:ilvl w:val="0"/>
          <w:numId w:val="15"/>
        </w:numPr>
        <w:contextualSpacing w:val="0"/>
        <w:jc w:val="both"/>
        <w:rPr>
          <w:rFonts w:ascii="Tahoma" w:hAnsi="Tahoma" w:cs="Tahoma"/>
          <w:sz w:val="20"/>
          <w:szCs w:val="20"/>
        </w:rPr>
      </w:pPr>
      <w:r w:rsidRPr="00E32C81">
        <w:rPr>
          <w:rFonts w:ascii="Tahoma" w:hAnsi="Tahoma" w:cs="Tahoma"/>
          <w:sz w:val="20"/>
          <w:szCs w:val="20"/>
        </w:rPr>
        <w:t xml:space="preserve">Poskytovateli na kontaktní údaje </w:t>
      </w:r>
      <w:r w:rsidRPr="00E32C81" w:rsidR="00E32C81">
        <w:rPr>
          <w:rFonts w:ascii="Tahoma" w:hAnsi="Tahoma" w:cs="Tahoma"/>
          <w:sz w:val="20"/>
          <w:szCs w:val="20"/>
        </w:rPr>
        <w:t>u</w:t>
      </w:r>
      <w:r w:rsidRPr="00E32C81">
        <w:rPr>
          <w:rFonts w:ascii="Tahoma" w:hAnsi="Tahoma" w:cs="Tahoma"/>
          <w:sz w:val="20"/>
          <w:szCs w:val="20"/>
        </w:rPr>
        <w:t>vedené v této Smlouvě;</w:t>
      </w:r>
    </w:p>
    <w:p w:rsidR="000A7CF5" w:rsidP="005453D5" w14:paraId="718F697C" w14:textId="0F6A37E3">
      <w:pPr>
        <w:pStyle w:val="ListParagraph"/>
        <w:numPr>
          <w:ilvl w:val="0"/>
          <w:numId w:val="15"/>
        </w:numPr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 w:rsidR="00841174">
        <w:rPr>
          <w:rFonts w:ascii="Tahoma" w:hAnsi="Tahoma" w:cs="Tahoma"/>
          <w:sz w:val="20"/>
          <w:szCs w:val="20"/>
        </w:rPr>
        <w:t xml:space="preserve"> v listinné podobě na adresu sídla </w:t>
      </w:r>
      <w:r>
        <w:rPr>
          <w:rFonts w:ascii="Tahoma" w:hAnsi="Tahoma" w:cs="Tahoma"/>
          <w:sz w:val="20"/>
          <w:szCs w:val="20"/>
        </w:rPr>
        <w:t>SFPI</w:t>
      </w:r>
      <w:r w:rsidR="00841174">
        <w:rPr>
          <w:rFonts w:ascii="Tahoma" w:hAnsi="Tahoma" w:cs="Tahoma"/>
          <w:sz w:val="20"/>
          <w:szCs w:val="20"/>
        </w:rPr>
        <w:t xml:space="preserve">, e-mailem: </w:t>
      </w:r>
      <w:r w:rsidR="00D51643">
        <w:rPr>
          <w:rFonts w:ascii="Tahoma" w:hAnsi="Tahoma" w:cs="Tahoma"/>
          <w:sz w:val="20"/>
          <w:szCs w:val="20"/>
        </w:rPr>
        <w:t>XXXXX</w:t>
      </w:r>
      <w:r w:rsidR="008D6C74">
        <w:rPr>
          <w:rFonts w:ascii="Tahoma" w:hAnsi="Tahoma" w:cs="Tahoma"/>
          <w:sz w:val="20"/>
          <w:szCs w:val="20"/>
        </w:rPr>
        <w:t xml:space="preserve"> </w:t>
      </w:r>
      <w:r w:rsidR="00841174">
        <w:rPr>
          <w:rFonts w:ascii="Tahoma" w:hAnsi="Tahoma" w:cs="Tahoma"/>
          <w:sz w:val="20"/>
          <w:szCs w:val="20"/>
        </w:rPr>
        <w:t>nebo datovou schránkou:</w:t>
      </w:r>
      <w:r w:rsidR="005453D5">
        <w:rPr>
          <w:rFonts w:ascii="Tahoma" w:hAnsi="Tahoma" w:cs="Tahoma"/>
          <w:sz w:val="20"/>
          <w:szCs w:val="20"/>
        </w:rPr>
        <w:t xml:space="preserve"> </w:t>
      </w:r>
      <w:r w:rsidR="00841174">
        <w:rPr>
          <w:rFonts w:ascii="Tahoma" w:hAnsi="Tahoma" w:cs="Tahoma"/>
          <w:sz w:val="20"/>
          <w:szCs w:val="20"/>
        </w:rPr>
        <w:t>wikaiz5.</w:t>
      </w:r>
    </w:p>
    <w:p w:rsidR="004B72A6" w:rsidP="00914DEB" w14:paraId="62BE0A88" w14:textId="7777777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14DEB" w:rsidRPr="00B852FB" w:rsidP="00914DEB" w14:paraId="04A6F3A1" w14:textId="2144AD6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852FB">
        <w:rPr>
          <w:rFonts w:ascii="Tahoma" w:hAnsi="Tahoma" w:cs="Tahoma"/>
          <w:b/>
          <w:sz w:val="20"/>
          <w:szCs w:val="20"/>
        </w:rPr>
        <w:t xml:space="preserve">Článek </w:t>
      </w:r>
      <w:r w:rsidRPr="00B852FB" w:rsidR="00D37BD2">
        <w:rPr>
          <w:rFonts w:ascii="Tahoma" w:hAnsi="Tahoma" w:cs="Tahoma"/>
          <w:b/>
          <w:sz w:val="20"/>
          <w:szCs w:val="20"/>
        </w:rPr>
        <w:t>VII</w:t>
      </w:r>
      <w:r w:rsidRPr="00B852FB" w:rsidR="00841174">
        <w:rPr>
          <w:rFonts w:ascii="Tahoma" w:hAnsi="Tahoma" w:cs="Tahoma"/>
          <w:b/>
          <w:sz w:val="20"/>
          <w:szCs w:val="20"/>
        </w:rPr>
        <w:t>.</w:t>
      </w:r>
    </w:p>
    <w:p w:rsidR="00FB543F" w:rsidRPr="00B852FB" w:rsidP="00914DEB" w14:paraId="28F6FB9A" w14:textId="02F58FC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852FB">
        <w:rPr>
          <w:rFonts w:ascii="Tahoma" w:hAnsi="Tahoma" w:cs="Tahoma"/>
          <w:b/>
          <w:sz w:val="20"/>
          <w:szCs w:val="20"/>
        </w:rPr>
        <w:t>Závěrečná ujednání</w:t>
      </w:r>
    </w:p>
    <w:p w:rsidR="00306BA6" w:rsidRPr="00B852FB" w:rsidP="00914DEB" w14:paraId="6F280BC5" w14:textId="7777777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B852FB" w:rsidRPr="00B852FB" w:rsidP="004B72A6" w14:paraId="77D72A7E" w14:textId="4CC1D46B">
      <w:pPr>
        <w:pStyle w:val="ListParagraph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852FB">
        <w:rPr>
          <w:rFonts w:ascii="Tahoma" w:hAnsi="Tahoma" w:cs="Tahoma"/>
          <w:sz w:val="20"/>
          <w:szCs w:val="20"/>
        </w:rPr>
        <w:t>SFPI zpracovává osobní údaje fyzických osob zastupujících Poskytovatele, případně dalších fyzických osob, které Poskytovatel SFPI zpřístupnil, a to zejména za účelem a v rozsahu nezbytném pro uzavření této Smlouvy a pro plnění úkolů ve veřejném zájmu a při výkonu veřejné moci. SFPI zpracovává dané osobní údaje pouze po dobu nezbytně nutnou pro naplnění stanovených účelů. Při zpracovávání těchto osobních údajů postupuje SFPI v souladu s Nařízením Evropského parlamentu a Rady (EU) 2016/679 o ochraně fyzických osob v souvislosti se zpracováním osobních údajů a o volném pohybu těchto údajů (dále jen „GDPR“) a v souladu se zák. č. 110/2019 Sb., o zpracování osobních údajů. Rozsah a další podrobnosti ohledně postupu zpracování osobních údajů daných fyzických osob SFPI a jejich práv v souvislosti s ochranou osobních údajů jsou uvedeny v Informačním memorandu o zpracování osobních údajů dle</w:t>
      </w:r>
      <w:r w:rsidR="004C6E8F">
        <w:rPr>
          <w:rFonts w:ascii="Tahoma" w:hAnsi="Tahoma" w:cs="Tahoma"/>
          <w:sz w:val="20"/>
          <w:szCs w:val="20"/>
        </w:rPr>
        <w:t> </w:t>
      </w:r>
      <w:r w:rsidRPr="00B852FB">
        <w:rPr>
          <w:rFonts w:ascii="Tahoma" w:hAnsi="Tahoma" w:cs="Tahoma"/>
          <w:sz w:val="20"/>
          <w:szCs w:val="20"/>
        </w:rPr>
        <w:t xml:space="preserve">článku 13 a 14 GDPR, které jsou k dispozici na internetových stránkách </w:t>
      </w:r>
      <w:r w:rsidRPr="00B852FB">
        <w:rPr>
          <w:rFonts w:ascii="Tahoma" w:hAnsi="Tahoma" w:cs="Tahoma"/>
          <w:sz w:val="20"/>
          <w:szCs w:val="20"/>
          <w:u w:val="single"/>
        </w:rPr>
        <w:t>https://sfpi.cz/zpracovani-osobnich-udaju</w:t>
      </w:r>
      <w:r w:rsidRPr="00B852FB">
        <w:rPr>
          <w:rFonts w:ascii="Tahoma" w:hAnsi="Tahoma" w:cs="Tahoma"/>
          <w:sz w:val="20"/>
          <w:szCs w:val="20"/>
        </w:rPr>
        <w:t>/.</w:t>
      </w:r>
    </w:p>
    <w:p w:rsidR="00637559" w:rsidP="004B72A6" w14:paraId="3DF9B22D" w14:textId="14B09F9B">
      <w:pPr>
        <w:pStyle w:val="ListParagraph"/>
        <w:numPr>
          <w:ilvl w:val="0"/>
          <w:numId w:val="17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sepsána ve dvou vyhotoveních, z nichž každá Smluvní strana obdrží po jednom vyhotovení.</w:t>
      </w:r>
      <w:r w:rsidR="00C3472B">
        <w:rPr>
          <w:rFonts w:ascii="Tahoma" w:hAnsi="Tahoma" w:cs="Tahoma"/>
          <w:sz w:val="20"/>
          <w:szCs w:val="20"/>
        </w:rPr>
        <w:t xml:space="preserve"> </w:t>
      </w:r>
      <w:r w:rsidRPr="000A7CF5" w:rsidR="00C3472B">
        <w:rPr>
          <w:rFonts w:ascii="Tahoma" w:hAnsi="Tahoma" w:cs="Tahoma"/>
          <w:sz w:val="20"/>
          <w:szCs w:val="20"/>
        </w:rPr>
        <w:t>V případě elektronických podpisů bude Smlouva vyhotovena v jednom originále pro</w:t>
      </w:r>
      <w:r w:rsidR="00C3472B">
        <w:rPr>
          <w:rFonts w:ascii="Tahoma" w:hAnsi="Tahoma" w:cs="Tahoma"/>
          <w:sz w:val="20"/>
          <w:szCs w:val="20"/>
        </w:rPr>
        <w:t> </w:t>
      </w:r>
      <w:r w:rsidRPr="000A7CF5" w:rsidR="00C3472B">
        <w:rPr>
          <w:rFonts w:ascii="Tahoma" w:hAnsi="Tahoma" w:cs="Tahoma"/>
          <w:sz w:val="20"/>
          <w:szCs w:val="20"/>
        </w:rPr>
        <w:t>obě</w:t>
      </w:r>
      <w:r w:rsidR="00C3472B">
        <w:rPr>
          <w:rFonts w:ascii="Tahoma" w:hAnsi="Tahoma" w:cs="Tahoma"/>
          <w:sz w:val="20"/>
          <w:szCs w:val="20"/>
        </w:rPr>
        <w:t> </w:t>
      </w:r>
      <w:r w:rsidRPr="000A7CF5" w:rsidR="00C3472B">
        <w:rPr>
          <w:rFonts w:ascii="Tahoma" w:hAnsi="Tahoma" w:cs="Tahoma"/>
          <w:sz w:val="20"/>
          <w:szCs w:val="20"/>
        </w:rPr>
        <w:t>Smluvní strany.</w:t>
      </w:r>
    </w:p>
    <w:p w:rsidR="008A656E" w:rsidP="004B72A6" w14:paraId="2B2486FF" w14:textId="26B5C9AA">
      <w:pPr>
        <w:pStyle w:val="ListParagraph"/>
        <w:numPr>
          <w:ilvl w:val="0"/>
          <w:numId w:val="17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 na sebe přebírá riziko změny okolností ve smyslu § 1765 odst. 2 OZ,</w:t>
      </w:r>
      <w:r w:rsidR="005453D5">
        <w:rPr>
          <w:rFonts w:ascii="Tahoma" w:hAnsi="Tahoma" w:cs="Tahoma"/>
          <w:sz w:val="20"/>
          <w:szCs w:val="20"/>
        </w:rPr>
        <w:t xml:space="preserve"> </w:t>
      </w:r>
      <w:r w:rsidR="000004EB">
        <w:rPr>
          <w:rFonts w:ascii="Tahoma" w:hAnsi="Tahoma" w:cs="Tahoma"/>
          <w:sz w:val="20"/>
          <w:szCs w:val="20"/>
        </w:rPr>
        <w:t xml:space="preserve">v platném </w:t>
      </w:r>
      <w:r w:rsidR="005453D5">
        <w:rPr>
          <w:rFonts w:ascii="Tahoma" w:hAnsi="Tahoma" w:cs="Tahoma"/>
          <w:sz w:val="20"/>
          <w:szCs w:val="20"/>
        </w:rPr>
        <w:t>znění,</w:t>
      </w:r>
      <w:r>
        <w:rPr>
          <w:rFonts w:ascii="Tahoma" w:hAnsi="Tahoma" w:cs="Tahoma"/>
          <w:sz w:val="20"/>
          <w:szCs w:val="20"/>
        </w:rPr>
        <w:t xml:space="preserve"> a proto mu nepřísluší domáhat se práv uvedených v § 1765 odst. 1 OZ</w:t>
      </w:r>
      <w:r w:rsidR="005453D5">
        <w:rPr>
          <w:rFonts w:ascii="Tahoma" w:hAnsi="Tahoma" w:cs="Tahoma"/>
          <w:sz w:val="20"/>
          <w:szCs w:val="20"/>
        </w:rPr>
        <w:t>, v</w:t>
      </w:r>
      <w:r w:rsidR="000004EB">
        <w:rPr>
          <w:rFonts w:ascii="Tahoma" w:hAnsi="Tahoma" w:cs="Tahoma"/>
          <w:sz w:val="20"/>
          <w:szCs w:val="20"/>
        </w:rPr>
        <w:t> platném znění</w:t>
      </w:r>
      <w:r>
        <w:rPr>
          <w:rFonts w:ascii="Tahoma" w:hAnsi="Tahoma" w:cs="Tahoma"/>
          <w:sz w:val="20"/>
          <w:szCs w:val="20"/>
        </w:rPr>
        <w:t>.</w:t>
      </w:r>
    </w:p>
    <w:p w:rsidR="008A656E" w:rsidP="004B72A6" w14:paraId="5F769936" w14:textId="7D3D3CC3">
      <w:pPr>
        <w:pStyle w:val="ListParagraph"/>
        <w:numPr>
          <w:ilvl w:val="0"/>
          <w:numId w:val="17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aždá změna této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mlouvy musí být provedena formou písemného dodatku k této Smlouvě, pokud v této Smlouvě není stanoveno jinak. Každý dodatek, vzestupně číslovaný, musí být vypracován ve dvou vyhotovení</w:t>
      </w:r>
      <w:r w:rsidR="00D71549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 xml:space="preserve"> a musí být podepsán oprávněnými zástupci obou Smluvních stran</w:t>
      </w:r>
      <w:r w:rsidR="00306BA6">
        <w:rPr>
          <w:rFonts w:ascii="Tahoma" w:hAnsi="Tahoma" w:cs="Tahoma"/>
          <w:sz w:val="20"/>
          <w:szCs w:val="20"/>
        </w:rPr>
        <w:t>, uvedenými v záhlaví této Smlouvy,</w:t>
      </w:r>
      <w:r>
        <w:rPr>
          <w:rFonts w:ascii="Tahoma" w:hAnsi="Tahoma" w:cs="Tahoma"/>
          <w:sz w:val="20"/>
          <w:szCs w:val="20"/>
        </w:rPr>
        <w:t xml:space="preserve"> na jedné listině. Každá Smluvní strana obdrží po jednom vyhotovení dodatku.</w:t>
      </w:r>
    </w:p>
    <w:p w:rsidR="008A656E" w:rsidRPr="008D6C74" w:rsidP="004B72A6" w14:paraId="37342C72" w14:textId="77777777">
      <w:pPr>
        <w:pStyle w:val="ListParagraph"/>
        <w:numPr>
          <w:ilvl w:val="0"/>
          <w:numId w:val="17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Nevynutitelnost nebo neplatnost kteréhokoli článku, odstavce, pododstavce nebo ustanovení této Smlouvy neovlivní nevynutitelnost nebo platnost ostatních ustanovení této Smlouvy. V případě, že jakýkoli takovýto článek, odstavec, pododstavec nebo ustanovení by mělo z jakéhokoli důvodu pozbýt platnosti (zejména z důvodu rozporu s aplikovanými zákony a ostatními právními normami), provedou Sm</w:t>
      </w:r>
      <w:r w:rsidR="005453D5">
        <w:rPr>
          <w:rFonts w:ascii="Tahoma" w:hAnsi="Tahoma" w:cs="Tahoma"/>
          <w:sz w:val="20"/>
          <w:szCs w:val="20"/>
        </w:rPr>
        <w:t>l</w:t>
      </w:r>
      <w:r w:rsidR="00C3472B">
        <w:rPr>
          <w:rFonts w:ascii="Tahoma" w:hAnsi="Tahoma" w:cs="Tahoma"/>
          <w:sz w:val="20"/>
          <w:szCs w:val="20"/>
        </w:rPr>
        <w:t>uvní</w:t>
      </w:r>
      <w:r>
        <w:rPr>
          <w:rFonts w:ascii="Tahoma" w:hAnsi="Tahoma" w:cs="Tahoma"/>
          <w:sz w:val="20"/>
          <w:szCs w:val="20"/>
        </w:rPr>
        <w:t xml:space="preserve"> strany </w:t>
      </w:r>
      <w:r w:rsidRPr="008D6C74">
        <w:rPr>
          <w:rFonts w:ascii="Tahoma" w:hAnsi="Tahoma" w:cs="Tahoma"/>
          <w:sz w:val="20"/>
          <w:szCs w:val="20"/>
        </w:rPr>
        <w:t>konzultace a dohodnou se na právně přijatelném způsobu provedení záměrů obsažených v takové části Smlouvy, jež pozbyla platnosti.</w:t>
      </w:r>
    </w:p>
    <w:p w:rsidR="005453D5" w:rsidP="004B72A6" w14:paraId="1433ED32" w14:textId="7BC64AAC">
      <w:pPr>
        <w:pStyle w:val="ListParagraph"/>
        <w:numPr>
          <w:ilvl w:val="0"/>
          <w:numId w:val="17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Hlk161238983"/>
      <w:r>
        <w:rPr>
          <w:rFonts w:ascii="Tahoma" w:hAnsi="Tahoma" w:cs="Tahoma"/>
          <w:sz w:val="20"/>
          <w:szCs w:val="20"/>
        </w:rPr>
        <w:t>Tato Smlouva nabývá platnosti dnem podpisu oběma Smluvními stranami a účinnosti dnem uveřejnění této Smlouvy v registru smluv podle zákona č. 340/2015 Sb., o zvláštních podmínkách účinnosti některých smluv, uveřejňování těchto smluv a o registru smluv (zákon o registru smluv), ve znění pozdějších předpisů. Uveřejnění v registru smluv zajistí SFPI</w:t>
      </w:r>
      <w:r w:rsidRPr="008D6C74" w:rsidR="008A656E">
        <w:rPr>
          <w:rFonts w:ascii="Tahoma" w:hAnsi="Tahoma" w:cs="Tahoma"/>
          <w:sz w:val="20"/>
          <w:szCs w:val="20"/>
        </w:rPr>
        <w:t>.</w:t>
      </w:r>
    </w:p>
    <w:p w:rsidR="004B72A6" w:rsidP="004B72A6" w14:paraId="2D4EEA9C" w14:textId="4254785C">
      <w:pPr>
        <w:pStyle w:val="ListParagraph"/>
        <w:numPr>
          <w:ilvl w:val="0"/>
          <w:numId w:val="17"/>
        </w:numPr>
        <w:ind w:left="357" w:hanging="357"/>
        <w:contextualSpacing w:val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="00AC6BBA">
        <w:rPr>
          <w:rFonts w:ascii="Tahoma" w:hAnsi="Tahoma" w:cs="Tahoma"/>
          <w:sz w:val="20"/>
          <w:szCs w:val="20"/>
        </w:rPr>
        <w:t xml:space="preserve"> </w:t>
      </w:r>
      <w:r w:rsidRPr="00860AAD" w:rsidR="00AC6BBA">
        <w:rPr>
          <w:rFonts w:ascii="Tahoma" w:eastAsia="Times New Roman" w:hAnsi="Tahoma" w:cs="Tahoma"/>
          <w:sz w:val="20"/>
          <w:szCs w:val="20"/>
        </w:rPr>
        <w:t>výslovně souhlasí s tím, že informace o této Smlouvě budou zveřejněny v Národním katalogu otevřených dat jako součást přehledu informací o hospodaření S</w:t>
      </w:r>
      <w:r w:rsidR="000004EB">
        <w:rPr>
          <w:rFonts w:ascii="Tahoma" w:eastAsia="Times New Roman" w:hAnsi="Tahoma" w:cs="Tahoma"/>
          <w:sz w:val="20"/>
          <w:szCs w:val="20"/>
        </w:rPr>
        <w:t>FPI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4B72A6" w14:paraId="3D9A31AC" w14:textId="0F836046">
      <w:pPr>
        <w:rPr>
          <w:rFonts w:ascii="Tahoma" w:eastAsia="Times New Roman" w:hAnsi="Tahoma" w:cs="Tahoma"/>
          <w:sz w:val="20"/>
          <w:szCs w:val="20"/>
        </w:rPr>
      </w:pPr>
    </w:p>
    <w:p w:rsidR="00AC6BBA" w:rsidRPr="004B72A6" w:rsidP="004B72A6" w14:paraId="412BA48C" w14:textId="77777777">
      <w:pPr>
        <w:jc w:val="both"/>
        <w:rPr>
          <w:rFonts w:ascii="Tahoma" w:hAnsi="Tahoma" w:cs="Tahoma"/>
          <w:sz w:val="20"/>
          <w:szCs w:val="20"/>
        </w:rPr>
      </w:pPr>
    </w:p>
    <w:bookmarkEnd w:id="0"/>
    <w:p w:rsidR="00633E89" w:rsidRPr="00633E89" w:rsidP="004B72A6" w14:paraId="7A4DBB68" w14:textId="77777777">
      <w:pPr>
        <w:pStyle w:val="ListParagraph"/>
        <w:numPr>
          <w:ilvl w:val="0"/>
          <w:numId w:val="17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došlo ke shodě na obsahu této Smlouvy a na důkaz toho připojují s</w:t>
      </w:r>
      <w:r w:rsidR="005453D5">
        <w:rPr>
          <w:rFonts w:ascii="Tahoma" w:hAnsi="Tahoma" w:cs="Tahoma"/>
          <w:sz w:val="20"/>
          <w:szCs w:val="20"/>
        </w:rPr>
        <w:t xml:space="preserve">vůj </w:t>
      </w:r>
      <w:r>
        <w:rPr>
          <w:rFonts w:ascii="Tahoma" w:hAnsi="Tahoma" w:cs="Tahoma"/>
          <w:sz w:val="20"/>
          <w:szCs w:val="20"/>
        </w:rPr>
        <w:t>podpis</w:t>
      </w:r>
      <w:r w:rsidR="005453D5">
        <w:rPr>
          <w:rFonts w:ascii="Tahoma" w:hAnsi="Tahoma" w:cs="Tahoma"/>
          <w:sz w:val="20"/>
          <w:szCs w:val="20"/>
        </w:rPr>
        <w:t xml:space="preserve"> zástupci Smluvních stran</w:t>
      </w:r>
      <w:r>
        <w:rPr>
          <w:rFonts w:ascii="Tahoma" w:hAnsi="Tahoma" w:cs="Tahoma"/>
          <w:sz w:val="20"/>
          <w:szCs w:val="20"/>
        </w:rPr>
        <w:t>, čímž současně osvědčují, že jsou oprávněni tuto Smlouvu podepsat.</w:t>
      </w:r>
    </w:p>
    <w:p w:rsidR="00633E89" w:rsidRPr="005453D5" w:rsidP="00633E89" w14:paraId="131B7494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2D37F3" w:rsidRPr="000A7CF5" w:rsidP="00D841E0" w14:paraId="75656CAD" w14:textId="75569A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 w:rsidRPr="000A7CF5" w:rsidR="00AF7BE7">
        <w:rPr>
          <w:rFonts w:ascii="Tahoma" w:hAnsi="Tahoma" w:cs="Tahoma"/>
          <w:sz w:val="20"/>
          <w:szCs w:val="20"/>
        </w:rPr>
        <w:t>:</w:t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="008A066E">
        <w:rPr>
          <w:rFonts w:ascii="Tahoma" w:hAnsi="Tahoma" w:cs="Tahoma"/>
          <w:sz w:val="20"/>
          <w:szCs w:val="20"/>
        </w:rPr>
        <w:t xml:space="preserve">           </w:t>
      </w:r>
      <w:r w:rsidRPr="000A7CF5" w:rsidR="00AF7BE7">
        <w:rPr>
          <w:rFonts w:ascii="Tahoma" w:hAnsi="Tahoma" w:cs="Tahoma"/>
          <w:sz w:val="20"/>
          <w:szCs w:val="20"/>
        </w:rPr>
        <w:t>P</w:t>
      </w:r>
      <w:r w:rsidR="00637559">
        <w:rPr>
          <w:rFonts w:ascii="Tahoma" w:hAnsi="Tahoma" w:cs="Tahoma"/>
          <w:sz w:val="20"/>
          <w:szCs w:val="20"/>
        </w:rPr>
        <w:t>oskytovatel:</w:t>
      </w:r>
    </w:p>
    <w:p w:rsidR="00306BA6" w:rsidRPr="00B97217" w:rsidP="00306BA6" w14:paraId="42D5B41F" w14:textId="344988C3">
      <w:pPr>
        <w:tabs>
          <w:tab w:val="left" w:pos="3495"/>
        </w:tabs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cs-CZ"/>
        </w:rPr>
      </w:pPr>
      <w:r w:rsidRPr="00B97217">
        <w:rPr>
          <w:rFonts w:ascii="Tahoma" w:eastAsia="Calibri" w:hAnsi="Tahoma" w:cs="Tahoma"/>
          <w:sz w:val="20"/>
          <w:szCs w:val="20"/>
          <w:lang w:eastAsia="cs-CZ"/>
        </w:rPr>
        <w:t xml:space="preserve">V Praze dne </w:t>
      </w:r>
      <w:r w:rsidR="00D51643">
        <w:rPr>
          <w:rFonts w:ascii="Tahoma" w:eastAsia="Calibri" w:hAnsi="Tahoma" w:cs="Tahoma"/>
          <w:sz w:val="20"/>
          <w:szCs w:val="20"/>
          <w:lang w:eastAsia="cs-CZ"/>
        </w:rPr>
        <w:t>17.4.2024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  <w:t xml:space="preserve">   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  <w:t xml:space="preserve">V </w:t>
      </w:r>
      <w:r w:rsidRPr="00B97217" w:rsidR="002F5B02">
        <w:rPr>
          <w:rFonts w:ascii="Tahoma" w:eastAsia="Calibri" w:hAnsi="Tahoma" w:cs="Tahoma"/>
          <w:sz w:val="20"/>
          <w:szCs w:val="20"/>
          <w:lang w:eastAsia="cs-CZ"/>
        </w:rPr>
        <w:t>Jihlavě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 xml:space="preserve"> dne </w:t>
      </w:r>
      <w:r w:rsidR="00D51643">
        <w:rPr>
          <w:rFonts w:ascii="Tahoma" w:eastAsia="Calibri" w:hAnsi="Tahoma" w:cs="Tahoma"/>
          <w:sz w:val="20"/>
          <w:szCs w:val="20"/>
          <w:lang w:eastAsia="cs-CZ"/>
        </w:rPr>
        <w:t>15.4.2024</w:t>
      </w:r>
    </w:p>
    <w:p w:rsidR="0058763E" w:rsidP="00306BA6" w14:paraId="0215BD82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B852FB" w:rsidP="00306BA6" w14:paraId="0F56E4C1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B852FB" w:rsidP="00306BA6" w14:paraId="30B612A6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B852FB" w:rsidRPr="00B97217" w:rsidP="00306BA6" w14:paraId="2A5EC894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306BA6" w:rsidRPr="00B97217" w:rsidP="00306BA6" w14:paraId="3BD00F0F" w14:textId="1D4884A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 w:rsidRPr="00B97217">
        <w:rPr>
          <w:rFonts w:ascii="Tahoma" w:eastAsia="Calibri" w:hAnsi="Tahoma" w:cs="Tahoma"/>
          <w:sz w:val="20"/>
          <w:szCs w:val="20"/>
          <w:lang w:eastAsia="cs-CZ"/>
        </w:rPr>
        <w:t>……………………………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  <w:t xml:space="preserve">          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  <w:t>……………………………………….</w:t>
      </w:r>
    </w:p>
    <w:p w:rsidR="00B852FB" w:rsidP="00306BA6" w14:paraId="62D655C9" w14:textId="149A8421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>XXXXX</w:t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 w:rsidR="00306BA6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 w:rsidR="00306BA6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 w:rsidR="00306BA6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 w:rsidR="00306BA6">
        <w:rPr>
          <w:rFonts w:ascii="Tahoma" w:eastAsia="Calibri" w:hAnsi="Tahoma" w:cs="Tahoma"/>
          <w:sz w:val="20"/>
          <w:szCs w:val="20"/>
          <w:lang w:eastAsia="cs-CZ"/>
        </w:rPr>
        <w:tab/>
        <w:t xml:space="preserve">           </w:t>
      </w:r>
      <w:r>
        <w:rPr>
          <w:rFonts w:ascii="Tahoma" w:eastAsia="Calibri" w:hAnsi="Tahoma" w:cs="Tahoma"/>
          <w:sz w:val="20"/>
          <w:szCs w:val="20"/>
          <w:lang w:eastAsia="cs-CZ"/>
        </w:rPr>
        <w:t>XXXXX</w:t>
      </w:r>
    </w:p>
    <w:p w:rsidR="00306BA6" w:rsidRPr="00B97217" w:rsidP="00306BA6" w14:paraId="37DE79C8" w14:textId="69A6293D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 xml:space="preserve">ředitel SFPI                                                              </w:t>
      </w:r>
      <w:r w:rsidRPr="00B97217" w:rsidR="002F5B02">
        <w:rPr>
          <w:rFonts w:ascii="Tahoma" w:eastAsia="Calibri" w:hAnsi="Tahoma" w:cs="Tahoma"/>
          <w:sz w:val="20"/>
          <w:szCs w:val="20"/>
          <w:lang w:eastAsia="cs-CZ"/>
        </w:rPr>
        <w:t xml:space="preserve"> předseda</w:t>
      </w:r>
      <w:r w:rsidRPr="00D20013" w:rsidR="00D20013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="00D20013">
        <w:rPr>
          <w:rFonts w:ascii="Tahoma" w:eastAsia="Calibri" w:hAnsi="Tahoma" w:cs="Tahoma"/>
          <w:sz w:val="20"/>
          <w:szCs w:val="20"/>
          <w:lang w:eastAsia="cs-CZ"/>
        </w:rPr>
        <w:t>předsednictva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 xml:space="preserve">                     </w:t>
      </w:r>
    </w:p>
    <w:p w:rsidR="000004EB" w:rsidP="00306BA6" w14:paraId="0357D70A" w14:textId="18F909E1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ab/>
      </w:r>
    </w:p>
    <w:p w:rsidR="000004EB" w:rsidP="00306BA6" w14:paraId="6B2874BE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0004EB" w:rsidP="00306BA6" w14:paraId="29AC780C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0004EB" w:rsidP="00306BA6" w14:paraId="3085E247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0004EB" w:rsidP="00306BA6" w14:paraId="7E6A9110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0004EB" w:rsidRPr="00B97217" w:rsidP="000004EB" w14:paraId="3949FE1E" w14:textId="78DF665A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 xml:space="preserve">                                                                               </w:t>
      </w:r>
      <w:r w:rsidRPr="00B97217">
        <w:rPr>
          <w:rFonts w:ascii="Tahoma" w:eastAsia="Calibri" w:hAnsi="Tahoma" w:cs="Tahoma"/>
          <w:sz w:val="20"/>
          <w:szCs w:val="20"/>
          <w:lang w:eastAsia="cs-CZ"/>
        </w:rPr>
        <w:t>……………………………………….</w:t>
      </w:r>
    </w:p>
    <w:p w:rsidR="00B852FB" w:rsidP="00306BA6" w14:paraId="45ACBA51" w14:textId="3857DA68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 xml:space="preserve">                                                                               </w:t>
      </w:r>
      <w:r w:rsidR="00D51643">
        <w:rPr>
          <w:rFonts w:ascii="Tahoma" w:eastAsia="Calibri" w:hAnsi="Tahoma" w:cs="Tahoma"/>
          <w:sz w:val="20"/>
          <w:szCs w:val="20"/>
          <w:lang w:eastAsia="cs-CZ"/>
        </w:rPr>
        <w:t>XXXXX</w:t>
      </w:r>
    </w:p>
    <w:p w:rsidR="00306BA6" w:rsidRPr="000A7CF5" w:rsidP="00306BA6" w14:paraId="6CF2C47F" w14:textId="710E13E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 xml:space="preserve">                                                                              </w:t>
      </w:r>
      <w:r w:rsidRPr="00B97217" w:rsidR="002F5B02">
        <w:rPr>
          <w:rFonts w:ascii="Tahoma" w:eastAsia="Calibri" w:hAnsi="Tahoma" w:cs="Tahoma"/>
          <w:sz w:val="20"/>
          <w:szCs w:val="20"/>
          <w:lang w:eastAsia="cs-CZ"/>
        </w:rPr>
        <w:t xml:space="preserve"> místopředseda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="00D20013">
        <w:rPr>
          <w:rFonts w:ascii="Tahoma" w:eastAsia="Calibri" w:hAnsi="Tahoma" w:cs="Tahoma"/>
          <w:sz w:val="20"/>
          <w:szCs w:val="20"/>
          <w:lang w:eastAsia="cs-CZ"/>
        </w:rPr>
        <w:t>předsednictva</w:t>
      </w:r>
    </w:p>
    <w:p w:rsidR="0014325B" w:rsidRPr="00C12403" w:rsidP="00DD567F" w14:paraId="5458FC9E" w14:textId="150F8839">
      <w:pPr>
        <w:tabs>
          <w:tab w:val="left" w:pos="3495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2D37F3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2D37F3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2D37F3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2D37F3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2D37F3">
        <w:rPr>
          <w:rFonts w:ascii="Tahoma" w:eastAsia="Calibri" w:hAnsi="Tahoma" w:cs="Tahoma"/>
          <w:sz w:val="20"/>
          <w:szCs w:val="20"/>
          <w:lang w:eastAsia="cs-CZ"/>
        </w:rPr>
        <w:tab/>
      </w:r>
    </w:p>
    <w:sectPr w:rsidSect="00D327EE">
      <w:footerReference w:type="default" r:id="rId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395119"/>
      <w:docPartObj>
        <w:docPartGallery w:val="Page Numbers (Bottom of Page)"/>
        <w:docPartUnique/>
      </w:docPartObj>
    </w:sdtPr>
    <w:sdtContent>
      <w:p w:rsidR="002B7CDA" w14:paraId="4B0F8FBF" w14:textId="777777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7A6B10">
          <w:rPr>
            <w:noProof/>
          </w:rPr>
          <w:t>5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:rsidR="002B7CDA" w14:paraId="2F0A7EB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453AB"/>
    <w:multiLevelType w:val="hybridMultilevel"/>
    <w:tmpl w:val="104ED8EE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E3846"/>
    <w:multiLevelType w:val="hybridMultilevel"/>
    <w:tmpl w:val="8AD476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13C6"/>
    <w:multiLevelType w:val="hybridMultilevel"/>
    <w:tmpl w:val="07C8C1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D9B"/>
    <w:multiLevelType w:val="hybridMultilevel"/>
    <w:tmpl w:val="A50083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96759"/>
    <w:multiLevelType w:val="hybridMultilevel"/>
    <w:tmpl w:val="C720C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A106E"/>
    <w:multiLevelType w:val="hybridMultilevel"/>
    <w:tmpl w:val="BECC362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6630"/>
    <w:multiLevelType w:val="hybridMultilevel"/>
    <w:tmpl w:val="32DA4F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67958"/>
    <w:multiLevelType w:val="hybridMultilevel"/>
    <w:tmpl w:val="A6905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473C"/>
    <w:multiLevelType w:val="multilevel"/>
    <w:tmpl w:val="3506B0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92D4F"/>
    <w:multiLevelType w:val="hybridMultilevel"/>
    <w:tmpl w:val="AE58F7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841D4"/>
    <w:multiLevelType w:val="hybridMultilevel"/>
    <w:tmpl w:val="1C6817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C59E1"/>
    <w:multiLevelType w:val="hybridMultilevel"/>
    <w:tmpl w:val="79E8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54F21"/>
    <w:multiLevelType w:val="multilevel"/>
    <w:tmpl w:val="B69E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35A46"/>
    <w:multiLevelType w:val="hybridMultilevel"/>
    <w:tmpl w:val="CF8E0F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A10E62"/>
    <w:multiLevelType w:val="hybridMultilevel"/>
    <w:tmpl w:val="B4E080F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A2191D"/>
    <w:multiLevelType w:val="hybridMultilevel"/>
    <w:tmpl w:val="2EF86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97EAF"/>
    <w:multiLevelType w:val="multilevel"/>
    <w:tmpl w:val="CEC63B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0A3413"/>
    <w:multiLevelType w:val="multilevel"/>
    <w:tmpl w:val="D584B4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21D70"/>
    <w:multiLevelType w:val="hybridMultilevel"/>
    <w:tmpl w:val="57608818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AE47CE3"/>
    <w:multiLevelType w:val="hybridMultilevel"/>
    <w:tmpl w:val="8800F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C621F"/>
    <w:multiLevelType w:val="hybridMultilevel"/>
    <w:tmpl w:val="C6682C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961D2"/>
    <w:multiLevelType w:val="multilevel"/>
    <w:tmpl w:val="DEF4B0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A0ECC"/>
    <w:multiLevelType w:val="hybridMultilevel"/>
    <w:tmpl w:val="3DDEDA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D53A4"/>
    <w:multiLevelType w:val="hybridMultilevel"/>
    <w:tmpl w:val="CF8E0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A03B86"/>
    <w:multiLevelType w:val="multilevel"/>
    <w:tmpl w:val="83B8B1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C5E39"/>
    <w:multiLevelType w:val="hybridMultilevel"/>
    <w:tmpl w:val="F4DAE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82183"/>
    <w:multiLevelType w:val="hybridMultilevel"/>
    <w:tmpl w:val="78DC02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10416"/>
    <w:multiLevelType w:val="hybridMultilevel"/>
    <w:tmpl w:val="6F348B44"/>
    <w:lvl w:ilvl="0">
      <w:start w:val="0"/>
      <w:numFmt w:val="bullet"/>
      <w:lvlText w:val="-"/>
      <w:lvlJc w:val="left"/>
      <w:pPr>
        <w:ind w:left="108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0F54A4"/>
    <w:multiLevelType w:val="hybridMultilevel"/>
    <w:tmpl w:val="5B5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44DD9"/>
    <w:multiLevelType w:val="hybridMultilevel"/>
    <w:tmpl w:val="86503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62229"/>
    <w:multiLevelType w:val="hybridMultilevel"/>
    <w:tmpl w:val="D840C690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E3A83"/>
    <w:multiLevelType w:val="hybridMultilevel"/>
    <w:tmpl w:val="14A8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8A3420"/>
    <w:multiLevelType w:val="hybridMultilevel"/>
    <w:tmpl w:val="005AE40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6B22BB"/>
    <w:multiLevelType w:val="hybridMultilevel"/>
    <w:tmpl w:val="D8E459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01747"/>
    <w:multiLevelType w:val="hybridMultilevel"/>
    <w:tmpl w:val="E16EC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16B0F7E"/>
    <w:multiLevelType w:val="multilevel"/>
    <w:tmpl w:val="046AB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DB1B26"/>
    <w:multiLevelType w:val="hybridMultilevel"/>
    <w:tmpl w:val="BA307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DF4BC7"/>
    <w:multiLevelType w:val="hybridMultilevel"/>
    <w:tmpl w:val="CF8E0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6765FA"/>
    <w:multiLevelType w:val="hybridMultilevel"/>
    <w:tmpl w:val="14A8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BB02F1"/>
    <w:multiLevelType w:val="hybridMultilevel"/>
    <w:tmpl w:val="86503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934C1C"/>
    <w:multiLevelType w:val="hybridMultilevel"/>
    <w:tmpl w:val="2604B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1026A"/>
    <w:multiLevelType w:val="hybridMultilevel"/>
    <w:tmpl w:val="8AC2B4B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7A4468"/>
    <w:multiLevelType w:val="hybridMultilevel"/>
    <w:tmpl w:val="BB88DC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B3B6C"/>
    <w:multiLevelType w:val="hybridMultilevel"/>
    <w:tmpl w:val="6C5800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50CBC"/>
    <w:multiLevelType w:val="hybridMultilevel"/>
    <w:tmpl w:val="E36C49D4"/>
    <w:lvl w:ilvl="0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36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4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31"/>
  </w:num>
  <w:num w:numId="11">
    <w:abstractNumId w:val="10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6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0"/>
  </w:num>
  <w:num w:numId="19">
    <w:abstractNumId w:val="27"/>
  </w:num>
  <w:num w:numId="20">
    <w:abstractNumId w:val="5"/>
  </w:num>
  <w:num w:numId="21">
    <w:abstractNumId w:val="23"/>
  </w:num>
  <w:num w:numId="22">
    <w:abstractNumId w:val="3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7"/>
  </w:num>
  <w:num w:numId="27">
    <w:abstractNumId w:val="2"/>
  </w:num>
  <w:num w:numId="28">
    <w:abstractNumId w:val="1"/>
  </w:num>
  <w:num w:numId="29">
    <w:abstractNumId w:val="20"/>
  </w:num>
  <w:num w:numId="30">
    <w:abstractNumId w:val="4"/>
  </w:num>
  <w:num w:numId="31">
    <w:abstractNumId w:val="25"/>
  </w:num>
  <w:num w:numId="32">
    <w:abstractNumId w:val="18"/>
  </w:num>
  <w:num w:numId="33">
    <w:abstractNumId w:val="15"/>
  </w:num>
  <w:num w:numId="34">
    <w:abstractNumId w:val="28"/>
  </w:num>
  <w:num w:numId="35">
    <w:abstractNumId w:val="4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2"/>
  </w:num>
  <w:num w:numId="40">
    <w:abstractNumId w:val="24"/>
  </w:num>
  <w:num w:numId="41">
    <w:abstractNumId w:val="17"/>
  </w:num>
  <w:num w:numId="42">
    <w:abstractNumId w:val="21"/>
  </w:num>
  <w:num w:numId="43">
    <w:abstractNumId w:val="8"/>
  </w:num>
  <w:num w:numId="44">
    <w:abstractNumId w:val="16"/>
  </w:num>
  <w:num w:numId="45">
    <w:abstractNumId w:val="35"/>
  </w:num>
  <w:num w:numId="46">
    <w:abstractNumId w:val="22"/>
  </w:num>
  <w:num w:numId="47">
    <w:abstractNumId w:val="11"/>
  </w:num>
  <w:num w:numId="48">
    <w:abstractNumId w:val="3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AB"/>
    <w:rsid w:val="000004EB"/>
    <w:rsid w:val="00006B59"/>
    <w:rsid w:val="00011F63"/>
    <w:rsid w:val="0001287A"/>
    <w:rsid w:val="00012E68"/>
    <w:rsid w:val="00013902"/>
    <w:rsid w:val="00017843"/>
    <w:rsid w:val="00031102"/>
    <w:rsid w:val="00034811"/>
    <w:rsid w:val="000350D9"/>
    <w:rsid w:val="00042496"/>
    <w:rsid w:val="00044F9F"/>
    <w:rsid w:val="000460D8"/>
    <w:rsid w:val="00046F97"/>
    <w:rsid w:val="00047E7E"/>
    <w:rsid w:val="00050342"/>
    <w:rsid w:val="00052C4B"/>
    <w:rsid w:val="0005551A"/>
    <w:rsid w:val="00064B70"/>
    <w:rsid w:val="00064C6A"/>
    <w:rsid w:val="00067664"/>
    <w:rsid w:val="0008512A"/>
    <w:rsid w:val="00086F9F"/>
    <w:rsid w:val="00096050"/>
    <w:rsid w:val="000A7CF5"/>
    <w:rsid w:val="000B55FF"/>
    <w:rsid w:val="000C285F"/>
    <w:rsid w:val="000C387A"/>
    <w:rsid w:val="000C655A"/>
    <w:rsid w:val="000D391C"/>
    <w:rsid w:val="000D40D7"/>
    <w:rsid w:val="000D6190"/>
    <w:rsid w:val="000E32F5"/>
    <w:rsid w:val="000E3BD7"/>
    <w:rsid w:val="000E59BE"/>
    <w:rsid w:val="000F47F4"/>
    <w:rsid w:val="000F4968"/>
    <w:rsid w:val="00103DA0"/>
    <w:rsid w:val="001072D0"/>
    <w:rsid w:val="001100E0"/>
    <w:rsid w:val="001241A2"/>
    <w:rsid w:val="00126534"/>
    <w:rsid w:val="0014325B"/>
    <w:rsid w:val="001441B1"/>
    <w:rsid w:val="00144EF9"/>
    <w:rsid w:val="00145A09"/>
    <w:rsid w:val="00160939"/>
    <w:rsid w:val="00162721"/>
    <w:rsid w:val="00164078"/>
    <w:rsid w:val="0016761A"/>
    <w:rsid w:val="00176CCC"/>
    <w:rsid w:val="001819E9"/>
    <w:rsid w:val="00195B53"/>
    <w:rsid w:val="00195D45"/>
    <w:rsid w:val="001A6BCF"/>
    <w:rsid w:val="001B2397"/>
    <w:rsid w:val="001B4CF3"/>
    <w:rsid w:val="001C6243"/>
    <w:rsid w:val="001C7B4D"/>
    <w:rsid w:val="001D123A"/>
    <w:rsid w:val="001D209F"/>
    <w:rsid w:val="001D2AE3"/>
    <w:rsid w:val="001D6D09"/>
    <w:rsid w:val="001D6D30"/>
    <w:rsid w:val="001D7497"/>
    <w:rsid w:val="001F068E"/>
    <w:rsid w:val="001F3820"/>
    <w:rsid w:val="002008D3"/>
    <w:rsid w:val="00216AC3"/>
    <w:rsid w:val="00237EB9"/>
    <w:rsid w:val="00242101"/>
    <w:rsid w:val="00247A33"/>
    <w:rsid w:val="002518D9"/>
    <w:rsid w:val="002571CA"/>
    <w:rsid w:val="00264ED7"/>
    <w:rsid w:val="0027336F"/>
    <w:rsid w:val="0029073A"/>
    <w:rsid w:val="00295ACE"/>
    <w:rsid w:val="002A05A1"/>
    <w:rsid w:val="002A458F"/>
    <w:rsid w:val="002B528D"/>
    <w:rsid w:val="002B53E1"/>
    <w:rsid w:val="002B7057"/>
    <w:rsid w:val="002B7CDA"/>
    <w:rsid w:val="002C034C"/>
    <w:rsid w:val="002C2369"/>
    <w:rsid w:val="002D20C3"/>
    <w:rsid w:val="002D37F3"/>
    <w:rsid w:val="002E1D0D"/>
    <w:rsid w:val="002E1F80"/>
    <w:rsid w:val="002E2F49"/>
    <w:rsid w:val="002E4E3A"/>
    <w:rsid w:val="002E6761"/>
    <w:rsid w:val="002E7F48"/>
    <w:rsid w:val="002F447F"/>
    <w:rsid w:val="002F5B02"/>
    <w:rsid w:val="00303134"/>
    <w:rsid w:val="00305798"/>
    <w:rsid w:val="00306BA6"/>
    <w:rsid w:val="00326BC2"/>
    <w:rsid w:val="0034648B"/>
    <w:rsid w:val="00351707"/>
    <w:rsid w:val="00356029"/>
    <w:rsid w:val="0036410F"/>
    <w:rsid w:val="00372EB9"/>
    <w:rsid w:val="003731EC"/>
    <w:rsid w:val="003846C0"/>
    <w:rsid w:val="003A1752"/>
    <w:rsid w:val="003B2252"/>
    <w:rsid w:val="003B75E6"/>
    <w:rsid w:val="003C12E0"/>
    <w:rsid w:val="003C2B15"/>
    <w:rsid w:val="003C2D93"/>
    <w:rsid w:val="003C48F5"/>
    <w:rsid w:val="003D494F"/>
    <w:rsid w:val="003E107F"/>
    <w:rsid w:val="003E3F1E"/>
    <w:rsid w:val="003E5C71"/>
    <w:rsid w:val="003E6C10"/>
    <w:rsid w:val="003F06B6"/>
    <w:rsid w:val="003F5B90"/>
    <w:rsid w:val="00407CC1"/>
    <w:rsid w:val="00417CD0"/>
    <w:rsid w:val="004268AC"/>
    <w:rsid w:val="004347F5"/>
    <w:rsid w:val="0043746E"/>
    <w:rsid w:val="004377BE"/>
    <w:rsid w:val="00443CA4"/>
    <w:rsid w:val="00444F29"/>
    <w:rsid w:val="00445BA7"/>
    <w:rsid w:val="004557FA"/>
    <w:rsid w:val="00470D0F"/>
    <w:rsid w:val="00477D39"/>
    <w:rsid w:val="00483694"/>
    <w:rsid w:val="00491F3D"/>
    <w:rsid w:val="004929AC"/>
    <w:rsid w:val="00492F06"/>
    <w:rsid w:val="004931D9"/>
    <w:rsid w:val="00496AB4"/>
    <w:rsid w:val="004A5CC3"/>
    <w:rsid w:val="004A6BEB"/>
    <w:rsid w:val="004B2554"/>
    <w:rsid w:val="004B72A6"/>
    <w:rsid w:val="004C5672"/>
    <w:rsid w:val="004C65FE"/>
    <w:rsid w:val="004C6E8F"/>
    <w:rsid w:val="00506BA6"/>
    <w:rsid w:val="0051130D"/>
    <w:rsid w:val="00516CC2"/>
    <w:rsid w:val="00527E27"/>
    <w:rsid w:val="005302C7"/>
    <w:rsid w:val="00533CF8"/>
    <w:rsid w:val="00534250"/>
    <w:rsid w:val="00537067"/>
    <w:rsid w:val="005373E2"/>
    <w:rsid w:val="005432C8"/>
    <w:rsid w:val="00543E86"/>
    <w:rsid w:val="00544EAA"/>
    <w:rsid w:val="005453D5"/>
    <w:rsid w:val="0056125A"/>
    <w:rsid w:val="0056456A"/>
    <w:rsid w:val="00571BB2"/>
    <w:rsid w:val="005733EF"/>
    <w:rsid w:val="00576A4D"/>
    <w:rsid w:val="0058763E"/>
    <w:rsid w:val="005923CC"/>
    <w:rsid w:val="00592D39"/>
    <w:rsid w:val="00593333"/>
    <w:rsid w:val="0059485A"/>
    <w:rsid w:val="005A1F23"/>
    <w:rsid w:val="005A1FFE"/>
    <w:rsid w:val="005A4CB1"/>
    <w:rsid w:val="005A74A1"/>
    <w:rsid w:val="005B0D08"/>
    <w:rsid w:val="005B1F0E"/>
    <w:rsid w:val="005B4FA3"/>
    <w:rsid w:val="005C7D31"/>
    <w:rsid w:val="005D22E4"/>
    <w:rsid w:val="005D55CB"/>
    <w:rsid w:val="005D5841"/>
    <w:rsid w:val="005E0588"/>
    <w:rsid w:val="005E6CA5"/>
    <w:rsid w:val="005F1CE6"/>
    <w:rsid w:val="005F3EBF"/>
    <w:rsid w:val="005F6C68"/>
    <w:rsid w:val="005F7705"/>
    <w:rsid w:val="00600CB3"/>
    <w:rsid w:val="006022FC"/>
    <w:rsid w:val="00603C46"/>
    <w:rsid w:val="00610174"/>
    <w:rsid w:val="006101BA"/>
    <w:rsid w:val="006122E5"/>
    <w:rsid w:val="00620119"/>
    <w:rsid w:val="00623858"/>
    <w:rsid w:val="006256C4"/>
    <w:rsid w:val="006273CB"/>
    <w:rsid w:val="00633202"/>
    <w:rsid w:val="00633300"/>
    <w:rsid w:val="00633E89"/>
    <w:rsid w:val="00637559"/>
    <w:rsid w:val="00650F6A"/>
    <w:rsid w:val="00656096"/>
    <w:rsid w:val="00657C99"/>
    <w:rsid w:val="006621C2"/>
    <w:rsid w:val="006642CD"/>
    <w:rsid w:val="00667500"/>
    <w:rsid w:val="00671CAE"/>
    <w:rsid w:val="0067304B"/>
    <w:rsid w:val="00673624"/>
    <w:rsid w:val="00681108"/>
    <w:rsid w:val="00694BE0"/>
    <w:rsid w:val="006A34AE"/>
    <w:rsid w:val="006A5F43"/>
    <w:rsid w:val="006A6050"/>
    <w:rsid w:val="006B0B62"/>
    <w:rsid w:val="006B6020"/>
    <w:rsid w:val="006C0C8C"/>
    <w:rsid w:val="006C2866"/>
    <w:rsid w:val="006C5308"/>
    <w:rsid w:val="006D0363"/>
    <w:rsid w:val="006E18A6"/>
    <w:rsid w:val="006E4CA8"/>
    <w:rsid w:val="006E551D"/>
    <w:rsid w:val="006F5F18"/>
    <w:rsid w:val="0070407D"/>
    <w:rsid w:val="00704485"/>
    <w:rsid w:val="00713560"/>
    <w:rsid w:val="0071618A"/>
    <w:rsid w:val="00726B14"/>
    <w:rsid w:val="00727970"/>
    <w:rsid w:val="00730447"/>
    <w:rsid w:val="00732FDA"/>
    <w:rsid w:val="00736517"/>
    <w:rsid w:val="007431C6"/>
    <w:rsid w:val="00750205"/>
    <w:rsid w:val="00756E6A"/>
    <w:rsid w:val="00757E0B"/>
    <w:rsid w:val="00766DE2"/>
    <w:rsid w:val="007779D0"/>
    <w:rsid w:val="00781A2D"/>
    <w:rsid w:val="007848A7"/>
    <w:rsid w:val="00791668"/>
    <w:rsid w:val="00795B18"/>
    <w:rsid w:val="00797E58"/>
    <w:rsid w:val="007A1E2D"/>
    <w:rsid w:val="007A3625"/>
    <w:rsid w:val="007A6B10"/>
    <w:rsid w:val="007B46C7"/>
    <w:rsid w:val="007B6291"/>
    <w:rsid w:val="007C15B0"/>
    <w:rsid w:val="007C235A"/>
    <w:rsid w:val="007C7688"/>
    <w:rsid w:val="007D64DC"/>
    <w:rsid w:val="007E142D"/>
    <w:rsid w:val="007E4D90"/>
    <w:rsid w:val="0080253B"/>
    <w:rsid w:val="00802D97"/>
    <w:rsid w:val="008045CA"/>
    <w:rsid w:val="0082513B"/>
    <w:rsid w:val="00827FC8"/>
    <w:rsid w:val="00831A98"/>
    <w:rsid w:val="00834F27"/>
    <w:rsid w:val="00841174"/>
    <w:rsid w:val="00860AAD"/>
    <w:rsid w:val="00866EE2"/>
    <w:rsid w:val="0086798A"/>
    <w:rsid w:val="00881931"/>
    <w:rsid w:val="00885254"/>
    <w:rsid w:val="008855BE"/>
    <w:rsid w:val="00885D9D"/>
    <w:rsid w:val="00894B19"/>
    <w:rsid w:val="008A066E"/>
    <w:rsid w:val="008A656E"/>
    <w:rsid w:val="008B5074"/>
    <w:rsid w:val="008B7439"/>
    <w:rsid w:val="008B7E47"/>
    <w:rsid w:val="008C1096"/>
    <w:rsid w:val="008D53A5"/>
    <w:rsid w:val="008D6B09"/>
    <w:rsid w:val="008D6C74"/>
    <w:rsid w:val="008E11CF"/>
    <w:rsid w:val="008E7235"/>
    <w:rsid w:val="008F39AE"/>
    <w:rsid w:val="00913DA8"/>
    <w:rsid w:val="00914DEB"/>
    <w:rsid w:val="00915D80"/>
    <w:rsid w:val="00916794"/>
    <w:rsid w:val="00917379"/>
    <w:rsid w:val="009226C7"/>
    <w:rsid w:val="00927A10"/>
    <w:rsid w:val="00932866"/>
    <w:rsid w:val="00933FC5"/>
    <w:rsid w:val="00941925"/>
    <w:rsid w:val="00944408"/>
    <w:rsid w:val="00947662"/>
    <w:rsid w:val="00957725"/>
    <w:rsid w:val="00957B0B"/>
    <w:rsid w:val="00961D0A"/>
    <w:rsid w:val="00966E8E"/>
    <w:rsid w:val="00972FE1"/>
    <w:rsid w:val="009731B9"/>
    <w:rsid w:val="00981A48"/>
    <w:rsid w:val="0098747D"/>
    <w:rsid w:val="009901D1"/>
    <w:rsid w:val="0099519E"/>
    <w:rsid w:val="009958B4"/>
    <w:rsid w:val="009A196A"/>
    <w:rsid w:val="009A25D4"/>
    <w:rsid w:val="009A58D7"/>
    <w:rsid w:val="009A7A97"/>
    <w:rsid w:val="009B53AB"/>
    <w:rsid w:val="009C75B9"/>
    <w:rsid w:val="009D01B9"/>
    <w:rsid w:val="009D1595"/>
    <w:rsid w:val="009D2E08"/>
    <w:rsid w:val="009D487C"/>
    <w:rsid w:val="009E7700"/>
    <w:rsid w:val="009F3E8B"/>
    <w:rsid w:val="009F7277"/>
    <w:rsid w:val="00A02B5B"/>
    <w:rsid w:val="00A039DE"/>
    <w:rsid w:val="00A06A72"/>
    <w:rsid w:val="00A11663"/>
    <w:rsid w:val="00A154B9"/>
    <w:rsid w:val="00A21365"/>
    <w:rsid w:val="00A229D5"/>
    <w:rsid w:val="00A236DF"/>
    <w:rsid w:val="00A25277"/>
    <w:rsid w:val="00A345DF"/>
    <w:rsid w:val="00A40E0A"/>
    <w:rsid w:val="00A51D5D"/>
    <w:rsid w:val="00A56697"/>
    <w:rsid w:val="00A63077"/>
    <w:rsid w:val="00A65E32"/>
    <w:rsid w:val="00A8308F"/>
    <w:rsid w:val="00A86E34"/>
    <w:rsid w:val="00A91370"/>
    <w:rsid w:val="00A92CFC"/>
    <w:rsid w:val="00A933B9"/>
    <w:rsid w:val="00A9442C"/>
    <w:rsid w:val="00A95231"/>
    <w:rsid w:val="00AA6A48"/>
    <w:rsid w:val="00AB2AB2"/>
    <w:rsid w:val="00AB31AE"/>
    <w:rsid w:val="00AB438C"/>
    <w:rsid w:val="00AB596C"/>
    <w:rsid w:val="00AB59EB"/>
    <w:rsid w:val="00AB67EA"/>
    <w:rsid w:val="00AC28B6"/>
    <w:rsid w:val="00AC5877"/>
    <w:rsid w:val="00AC6BBA"/>
    <w:rsid w:val="00AC7E75"/>
    <w:rsid w:val="00AD2587"/>
    <w:rsid w:val="00AD5BEF"/>
    <w:rsid w:val="00AE16B4"/>
    <w:rsid w:val="00AE3066"/>
    <w:rsid w:val="00AE36A4"/>
    <w:rsid w:val="00AE4E93"/>
    <w:rsid w:val="00AE62DC"/>
    <w:rsid w:val="00AE6845"/>
    <w:rsid w:val="00AF4226"/>
    <w:rsid w:val="00AF7BE7"/>
    <w:rsid w:val="00B003D0"/>
    <w:rsid w:val="00B02742"/>
    <w:rsid w:val="00B039D3"/>
    <w:rsid w:val="00B04F73"/>
    <w:rsid w:val="00B07919"/>
    <w:rsid w:val="00B13176"/>
    <w:rsid w:val="00B13212"/>
    <w:rsid w:val="00B33F4B"/>
    <w:rsid w:val="00B344C8"/>
    <w:rsid w:val="00B345CF"/>
    <w:rsid w:val="00B35261"/>
    <w:rsid w:val="00B52216"/>
    <w:rsid w:val="00B54C6B"/>
    <w:rsid w:val="00B60993"/>
    <w:rsid w:val="00B61DDD"/>
    <w:rsid w:val="00B73404"/>
    <w:rsid w:val="00B76852"/>
    <w:rsid w:val="00B77304"/>
    <w:rsid w:val="00B80EF0"/>
    <w:rsid w:val="00B8262E"/>
    <w:rsid w:val="00B83434"/>
    <w:rsid w:val="00B8467C"/>
    <w:rsid w:val="00B852FB"/>
    <w:rsid w:val="00B92E95"/>
    <w:rsid w:val="00B955EB"/>
    <w:rsid w:val="00B97217"/>
    <w:rsid w:val="00BA5BED"/>
    <w:rsid w:val="00BB66EB"/>
    <w:rsid w:val="00BC4CB5"/>
    <w:rsid w:val="00BC4E07"/>
    <w:rsid w:val="00BC538D"/>
    <w:rsid w:val="00BD3E5D"/>
    <w:rsid w:val="00BD41B1"/>
    <w:rsid w:val="00BD4E6E"/>
    <w:rsid w:val="00BD5675"/>
    <w:rsid w:val="00BE791D"/>
    <w:rsid w:val="00BF72F7"/>
    <w:rsid w:val="00BF79DA"/>
    <w:rsid w:val="00C12042"/>
    <w:rsid w:val="00C12403"/>
    <w:rsid w:val="00C20324"/>
    <w:rsid w:val="00C26561"/>
    <w:rsid w:val="00C27CB9"/>
    <w:rsid w:val="00C31AC5"/>
    <w:rsid w:val="00C3472B"/>
    <w:rsid w:val="00C36052"/>
    <w:rsid w:val="00C45491"/>
    <w:rsid w:val="00C60055"/>
    <w:rsid w:val="00C6055D"/>
    <w:rsid w:val="00C635DB"/>
    <w:rsid w:val="00C709F9"/>
    <w:rsid w:val="00C713A6"/>
    <w:rsid w:val="00C73BD9"/>
    <w:rsid w:val="00C74788"/>
    <w:rsid w:val="00C82DDD"/>
    <w:rsid w:val="00C83744"/>
    <w:rsid w:val="00C844DF"/>
    <w:rsid w:val="00C92C7C"/>
    <w:rsid w:val="00C9673D"/>
    <w:rsid w:val="00CA136E"/>
    <w:rsid w:val="00CA58BF"/>
    <w:rsid w:val="00CB3573"/>
    <w:rsid w:val="00CB44AF"/>
    <w:rsid w:val="00CB7E51"/>
    <w:rsid w:val="00CD578C"/>
    <w:rsid w:val="00CE37B0"/>
    <w:rsid w:val="00CE4E3A"/>
    <w:rsid w:val="00CE77B7"/>
    <w:rsid w:val="00CE77F4"/>
    <w:rsid w:val="00CF5091"/>
    <w:rsid w:val="00D00B58"/>
    <w:rsid w:val="00D027D8"/>
    <w:rsid w:val="00D06CCC"/>
    <w:rsid w:val="00D17697"/>
    <w:rsid w:val="00D20013"/>
    <w:rsid w:val="00D31947"/>
    <w:rsid w:val="00D327EE"/>
    <w:rsid w:val="00D3588F"/>
    <w:rsid w:val="00D37BD2"/>
    <w:rsid w:val="00D40B0B"/>
    <w:rsid w:val="00D40FD6"/>
    <w:rsid w:val="00D42553"/>
    <w:rsid w:val="00D448D8"/>
    <w:rsid w:val="00D476A9"/>
    <w:rsid w:val="00D5150C"/>
    <w:rsid w:val="00D51643"/>
    <w:rsid w:val="00D535B6"/>
    <w:rsid w:val="00D65EFA"/>
    <w:rsid w:val="00D71549"/>
    <w:rsid w:val="00D7195A"/>
    <w:rsid w:val="00D73089"/>
    <w:rsid w:val="00D7692F"/>
    <w:rsid w:val="00D7694B"/>
    <w:rsid w:val="00D77103"/>
    <w:rsid w:val="00D822F6"/>
    <w:rsid w:val="00D841E0"/>
    <w:rsid w:val="00D97635"/>
    <w:rsid w:val="00DA0CCB"/>
    <w:rsid w:val="00DA69DD"/>
    <w:rsid w:val="00DB22E0"/>
    <w:rsid w:val="00DB4284"/>
    <w:rsid w:val="00DD567F"/>
    <w:rsid w:val="00DE1107"/>
    <w:rsid w:val="00DF669F"/>
    <w:rsid w:val="00E00962"/>
    <w:rsid w:val="00E02CE8"/>
    <w:rsid w:val="00E033C2"/>
    <w:rsid w:val="00E1348E"/>
    <w:rsid w:val="00E15FF0"/>
    <w:rsid w:val="00E273FB"/>
    <w:rsid w:val="00E32C81"/>
    <w:rsid w:val="00E5068F"/>
    <w:rsid w:val="00E57F32"/>
    <w:rsid w:val="00E600E7"/>
    <w:rsid w:val="00E64CD6"/>
    <w:rsid w:val="00E64D00"/>
    <w:rsid w:val="00E67A22"/>
    <w:rsid w:val="00E726C6"/>
    <w:rsid w:val="00E7403C"/>
    <w:rsid w:val="00E8159D"/>
    <w:rsid w:val="00E839DA"/>
    <w:rsid w:val="00E87B14"/>
    <w:rsid w:val="00E91B0A"/>
    <w:rsid w:val="00E93213"/>
    <w:rsid w:val="00E962B5"/>
    <w:rsid w:val="00EA0E64"/>
    <w:rsid w:val="00EA0F97"/>
    <w:rsid w:val="00EA5A30"/>
    <w:rsid w:val="00EB129F"/>
    <w:rsid w:val="00EB20AF"/>
    <w:rsid w:val="00EB4138"/>
    <w:rsid w:val="00EC18F6"/>
    <w:rsid w:val="00EC2DF6"/>
    <w:rsid w:val="00EC53AB"/>
    <w:rsid w:val="00ED0127"/>
    <w:rsid w:val="00ED4A0E"/>
    <w:rsid w:val="00ED56D8"/>
    <w:rsid w:val="00EE1A0F"/>
    <w:rsid w:val="00EE2D19"/>
    <w:rsid w:val="00EE445B"/>
    <w:rsid w:val="00EF0AF6"/>
    <w:rsid w:val="00EF5372"/>
    <w:rsid w:val="00EF75E3"/>
    <w:rsid w:val="00F1037B"/>
    <w:rsid w:val="00F147BA"/>
    <w:rsid w:val="00F17CA0"/>
    <w:rsid w:val="00F21EB6"/>
    <w:rsid w:val="00F311B1"/>
    <w:rsid w:val="00F3214B"/>
    <w:rsid w:val="00F474C8"/>
    <w:rsid w:val="00F520A7"/>
    <w:rsid w:val="00F62785"/>
    <w:rsid w:val="00F6442F"/>
    <w:rsid w:val="00F75022"/>
    <w:rsid w:val="00F872D6"/>
    <w:rsid w:val="00F944AB"/>
    <w:rsid w:val="00F96D2F"/>
    <w:rsid w:val="00F97DDA"/>
    <w:rsid w:val="00FA2FDF"/>
    <w:rsid w:val="00FA5263"/>
    <w:rsid w:val="00FA53E9"/>
    <w:rsid w:val="00FB543F"/>
    <w:rsid w:val="00FC6050"/>
    <w:rsid w:val="00FD5A8B"/>
    <w:rsid w:val="00FD60ED"/>
    <w:rsid w:val="00FE0B5C"/>
    <w:rsid w:val="00FE1EE1"/>
    <w:rsid w:val="00FE6D26"/>
    <w:rsid w:val="00FE7223"/>
    <w:rsid w:val="0213640A"/>
    <w:rsid w:val="0ABA25A3"/>
    <w:rsid w:val="10A0F26E"/>
    <w:rsid w:val="15CE6242"/>
    <w:rsid w:val="1B9DB4B9"/>
    <w:rsid w:val="1EB4451A"/>
    <w:rsid w:val="25BA877F"/>
    <w:rsid w:val="306602E8"/>
    <w:rsid w:val="3189291B"/>
    <w:rsid w:val="3198C782"/>
    <w:rsid w:val="35FF0A8C"/>
    <w:rsid w:val="3703AB8D"/>
    <w:rsid w:val="4DFF2CC6"/>
    <w:rsid w:val="4F499CB4"/>
    <w:rsid w:val="50BDE953"/>
    <w:rsid w:val="59EC9321"/>
    <w:rsid w:val="5B6B0F7C"/>
    <w:rsid w:val="5B886382"/>
    <w:rsid w:val="5F6FFF38"/>
    <w:rsid w:val="64A96EC7"/>
    <w:rsid w:val="66E045B2"/>
    <w:rsid w:val="6D814073"/>
    <w:rsid w:val="71E310AA"/>
    <w:rsid w:val="72D9FC31"/>
    <w:rsid w:val="74DF91A8"/>
    <w:rsid w:val="78549152"/>
    <w:rsid w:val="7A127671"/>
    <w:rsid w:val="7F410F6D"/>
    <w:rsid w:val="7FD68F18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18384A-C48E-480E-A855-E70F7C1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A6"/>
    <w:pPr>
      <w:ind w:left="720"/>
      <w:contextualSpacing/>
    </w:pPr>
  </w:style>
  <w:style w:type="character" w:styleId="Hyperlink">
    <w:name w:val="Hyperlink"/>
    <w:unhideWhenUsed/>
    <w:rsid w:val="006642CD"/>
    <w:rPr>
      <w:rFonts w:ascii="Times New Roman" w:hAnsi="Times New Roman" w:cs="Times New Roman" w:hint="default"/>
      <w:color w:val="0000FF"/>
      <w:u w:val="single"/>
    </w:rPr>
  </w:style>
  <w:style w:type="paragraph" w:customStyle="1" w:styleId="Odstavecseseznamem1">
    <w:name w:val="Odstavec se seznamem1"/>
    <w:basedOn w:val="Normal"/>
    <w:rsid w:val="006642CD"/>
    <w:pPr>
      <w:spacing w:after="0" w:line="240" w:lineRule="auto"/>
      <w:ind w:left="708"/>
    </w:pPr>
    <w:rPr>
      <w:rFonts w:ascii="Times New Roman" w:eastAsia="Calibri" w:hAnsi="Times New Roman" w:cs="Times New Roman"/>
      <w:noProof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C28B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AC28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AC2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C28B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C28B6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C2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03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4811"/>
  </w:style>
  <w:style w:type="paragraph" w:styleId="Footer">
    <w:name w:val="footer"/>
    <w:basedOn w:val="Normal"/>
    <w:link w:val="ZpatChar"/>
    <w:uiPriority w:val="99"/>
    <w:unhideWhenUsed/>
    <w:rsid w:val="0003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4811"/>
  </w:style>
  <w:style w:type="paragraph" w:customStyle="1" w:styleId="Default">
    <w:name w:val="Default"/>
    <w:rsid w:val="00957B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D56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5D9D"/>
    <w:pPr>
      <w:spacing w:after="0" w:line="240" w:lineRule="auto"/>
    </w:pPr>
  </w:style>
  <w:style w:type="paragraph" w:styleId="BodyText">
    <w:name w:val="Body Text"/>
    <w:basedOn w:val="Normal"/>
    <w:link w:val="ZkladntextChar"/>
    <w:uiPriority w:val="1"/>
    <w:qFormat/>
    <w:rsid w:val="00BF79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BF79DA"/>
    <w:rPr>
      <w:rFonts w:ascii="Arial" w:eastAsia="Arial" w:hAnsi="Arial" w:cs="Arial"/>
      <w:sz w:val="20"/>
      <w:szCs w:val="20"/>
      <w:lang w:val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16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162721"/>
  </w:style>
  <w:style w:type="character" w:customStyle="1" w:styleId="eop">
    <w:name w:val="eop"/>
    <w:basedOn w:val="DefaultParagraphFont"/>
    <w:rsid w:val="0016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D526-FC07-45B4-8288-8EA9C019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1524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Hřivna</dc:creator>
  <cp:lastModifiedBy>Červenka Jan</cp:lastModifiedBy>
  <cp:revision>42</cp:revision>
  <cp:lastPrinted>2023-10-26T07:07:00Z</cp:lastPrinted>
  <dcterms:created xsi:type="dcterms:W3CDTF">2024-03-21T09:49:00Z</dcterms:created>
  <dcterms:modified xsi:type="dcterms:W3CDTF">2024-04-17T11:46:00Z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704/24/SEP-SFPI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&lt;TABLE&gt;&lt;TR&gt;&lt;TD&gt;Č.j.:&lt;/TD&gt;&lt;TD&gt;704/24/SEP-SFPI&lt;/TD&gt;&lt;/TR&gt;&lt;TR&gt;&lt;TD&gt;&lt;/TD&gt;&lt;TD&gt;&lt;/TD&gt;&lt;/TR&gt;&lt;/TABLE&gt;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14631/24-SFPI</vt:lpwstr>
  </property>
  <property fmtid="{D5CDD505-2E9C-101B-9397-08002B2CF9AE}" pid="19" name="Key_BarCode_Pisemnost">
    <vt:lpwstr>*B000743719*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14631/24-SFPI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smlouva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smlouvy č. 14/24/IND - Sdružení obcí Vysočina, sdílená pracovní místa</vt:lpwstr>
  </property>
  <property fmtid="{D5CDD505-2E9C-101B-9397-08002B2CF9AE}" pid="41" name="Zkratka_SpisovyUzel_PoziceZodpo_Pisemnost">
    <vt:lpwstr>SEP</vt:lpwstr>
  </property>
</Properties>
</file>