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DC1C" w14:textId="77777777" w:rsidR="00F92CCE" w:rsidRDefault="00F92CCE">
      <w:pPr>
        <w:pStyle w:val="Zkladntext"/>
        <w:spacing w:before="192"/>
        <w:rPr>
          <w:rFonts w:ascii="Times New Roman"/>
        </w:rPr>
      </w:pPr>
    </w:p>
    <w:p w14:paraId="5DACF2C4" w14:textId="77777777" w:rsidR="00F92CCE" w:rsidRDefault="00761308">
      <w:pPr>
        <w:pStyle w:val="Zkladntext"/>
        <w:spacing w:line="208" w:lineRule="auto"/>
        <w:ind w:left="5035" w:right="1317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FA6BB83" wp14:editId="2A746D21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E4C37C" w14:textId="77777777" w:rsidR="00F92CCE" w:rsidRDefault="00F92CCE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122C73AC" w14:textId="77777777" w:rsidR="00F92CCE" w:rsidRDefault="00761308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4E5E3845" w14:textId="77777777" w:rsidR="00F92CCE" w:rsidRDefault="00761308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3610004954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18.03.2024</w:t>
                              </w:r>
                            </w:p>
                            <w:p w14:paraId="0FA17E0B" w14:textId="77777777" w:rsidR="00F92CCE" w:rsidRDefault="00761308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416D30B5" w14:textId="140BE1F1" w:rsidR="00F92CCE" w:rsidRDefault="00761308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14F258E3" w14:textId="355BB534" w:rsidR="00F92CCE" w:rsidRDefault="00761308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1306F99" w14:textId="77777777" w:rsidR="00F92CCE" w:rsidRDefault="00761308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A6BB83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BE4C37C" w14:textId="77777777" w:rsidR="00F92CCE" w:rsidRDefault="00F92CCE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122C73AC" w14:textId="77777777" w:rsidR="00F92CCE" w:rsidRDefault="00761308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4E5E3845" w14:textId="77777777" w:rsidR="00F92CCE" w:rsidRDefault="00761308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3610004954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18.03.2024</w:t>
                        </w:r>
                      </w:p>
                      <w:p w14:paraId="0FA17E0B" w14:textId="77777777" w:rsidR="00F92CCE" w:rsidRDefault="00761308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416D30B5" w14:textId="140BE1F1" w:rsidR="00F92CCE" w:rsidRDefault="00761308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14F258E3" w14:textId="355BB534" w:rsidR="00F92CCE" w:rsidRDefault="00761308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71306F99" w14:textId="77777777" w:rsidR="00F92CCE" w:rsidRDefault="00761308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T-Mobile</w:t>
      </w:r>
      <w:r>
        <w:rPr>
          <w:spacing w:val="-10"/>
        </w:rPr>
        <w:t xml:space="preserve"> </w:t>
      </w:r>
      <w:r>
        <w:t>Czech</w:t>
      </w:r>
      <w:r>
        <w:rPr>
          <w:spacing w:val="-10"/>
        </w:rPr>
        <w:t xml:space="preserve"> </w:t>
      </w:r>
      <w:r>
        <w:t>Republic</w:t>
      </w:r>
      <w:r>
        <w:rPr>
          <w:spacing w:val="-11"/>
        </w:rPr>
        <w:t xml:space="preserve"> </w:t>
      </w:r>
      <w:r>
        <w:t>a.s. Tomíčkova 2144/1</w:t>
      </w:r>
    </w:p>
    <w:p w14:paraId="4EEA25D0" w14:textId="77777777" w:rsidR="00F92CCE" w:rsidRDefault="00761308">
      <w:pPr>
        <w:pStyle w:val="Zkladntext"/>
        <w:tabs>
          <w:tab w:val="left" w:pos="5608"/>
        </w:tabs>
        <w:spacing w:line="208" w:lineRule="auto"/>
        <w:ind w:left="5035" w:right="3628"/>
      </w:pPr>
      <w:r>
        <w:t>149 00 Praha 4 DIČ:</w:t>
      </w:r>
      <w:r>
        <w:rPr>
          <w:spacing w:val="-17"/>
        </w:rPr>
        <w:t xml:space="preserve"> </w:t>
      </w:r>
      <w:r>
        <w:t xml:space="preserve">CZ64949681 </w:t>
      </w:r>
      <w:r>
        <w:rPr>
          <w:spacing w:val="-4"/>
        </w:rPr>
        <w:t>IČ:</w:t>
      </w:r>
      <w:r>
        <w:tab/>
      </w:r>
      <w:r>
        <w:rPr>
          <w:spacing w:val="-2"/>
        </w:rPr>
        <w:t>64949681</w:t>
      </w:r>
    </w:p>
    <w:p w14:paraId="07B989E3" w14:textId="77777777" w:rsidR="00F92CCE" w:rsidRDefault="00F92CCE">
      <w:pPr>
        <w:pStyle w:val="Zkladntext"/>
        <w:rPr>
          <w:sz w:val="16"/>
        </w:rPr>
      </w:pPr>
    </w:p>
    <w:p w14:paraId="73EB7D76" w14:textId="77777777" w:rsidR="00F92CCE" w:rsidRDefault="00F92CCE">
      <w:pPr>
        <w:pStyle w:val="Zkladntext"/>
        <w:rPr>
          <w:sz w:val="16"/>
        </w:rPr>
      </w:pPr>
    </w:p>
    <w:p w14:paraId="2C391A52" w14:textId="77777777" w:rsidR="00F92CCE" w:rsidRDefault="00F92CCE">
      <w:pPr>
        <w:pStyle w:val="Zkladntext"/>
        <w:spacing w:before="161"/>
        <w:rPr>
          <w:sz w:val="16"/>
        </w:rPr>
      </w:pPr>
    </w:p>
    <w:p w14:paraId="25B37868" w14:textId="77777777" w:rsidR="00F92CCE" w:rsidRDefault="00761308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11F0598" w14:textId="77777777" w:rsidR="00F92CCE" w:rsidRDefault="00761308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31.05.2024</w:t>
      </w:r>
    </w:p>
    <w:p w14:paraId="4E2693ED" w14:textId="77777777" w:rsidR="00F92CCE" w:rsidRDefault="00761308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7150</w:t>
      </w:r>
    </w:p>
    <w:p w14:paraId="3905C0BE" w14:textId="77777777" w:rsidR="00F92CCE" w:rsidRDefault="00761308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2CC0041A" w14:textId="77777777" w:rsidR="00F92CCE" w:rsidRDefault="00F92CCE">
      <w:pPr>
        <w:pStyle w:val="Zkladntext"/>
        <w:rPr>
          <w:sz w:val="20"/>
        </w:rPr>
      </w:pPr>
    </w:p>
    <w:p w14:paraId="5D6A336F" w14:textId="77777777" w:rsidR="00F92CCE" w:rsidRDefault="00761308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8B4AFA" wp14:editId="2DC8374E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728D5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E4408EF" w14:textId="77777777" w:rsidR="00F92CCE" w:rsidRDefault="00761308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31789F9" w14:textId="77777777" w:rsidR="00F92CCE" w:rsidRDefault="00761308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914E46E" w14:textId="77777777" w:rsidR="00F92CCE" w:rsidRDefault="00761308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4FE870C" wp14:editId="638FBDC9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ADC00C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118C3B09" w14:textId="77777777" w:rsidR="00F92CCE" w:rsidRDefault="00F92CCE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359"/>
        <w:gridCol w:w="1954"/>
        <w:gridCol w:w="2246"/>
      </w:tblGrid>
      <w:tr w:rsidR="00F92CCE" w14:paraId="253568EF" w14:textId="77777777">
        <w:trPr>
          <w:trHeight w:val="254"/>
        </w:trPr>
        <w:tc>
          <w:tcPr>
            <w:tcW w:w="2521" w:type="dxa"/>
          </w:tcPr>
          <w:p w14:paraId="4BC19166" w14:textId="77777777" w:rsidR="00F92CCE" w:rsidRDefault="0076130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6182143017</w:t>
            </w:r>
          </w:p>
        </w:tc>
        <w:tc>
          <w:tcPr>
            <w:tcW w:w="3359" w:type="dxa"/>
          </w:tcPr>
          <w:p w14:paraId="5BF3DAAF" w14:textId="77777777" w:rsidR="00F92CCE" w:rsidRDefault="00761308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Azure</w:t>
            </w:r>
            <w:r>
              <w:rPr>
                <w:spacing w:val="-2"/>
                <w:sz w:val="24"/>
              </w:rPr>
              <w:t xml:space="preserve"> Marketplace</w:t>
            </w:r>
          </w:p>
        </w:tc>
        <w:tc>
          <w:tcPr>
            <w:tcW w:w="4200" w:type="dxa"/>
            <w:gridSpan w:val="2"/>
          </w:tcPr>
          <w:p w14:paraId="3519433E" w14:textId="77777777" w:rsidR="00F92CCE" w:rsidRDefault="00F92CC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F92CCE" w14:paraId="7A6EEADB" w14:textId="77777777">
        <w:trPr>
          <w:trHeight w:val="254"/>
        </w:trPr>
        <w:tc>
          <w:tcPr>
            <w:tcW w:w="2521" w:type="dxa"/>
          </w:tcPr>
          <w:p w14:paraId="0D075046" w14:textId="77777777" w:rsidR="00F92CCE" w:rsidRDefault="00761308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3.000,00</w:t>
            </w:r>
          </w:p>
        </w:tc>
        <w:tc>
          <w:tcPr>
            <w:tcW w:w="3359" w:type="dxa"/>
          </w:tcPr>
          <w:p w14:paraId="6C9F50CA" w14:textId="77777777" w:rsidR="00F92CCE" w:rsidRDefault="00761308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</w:p>
        </w:tc>
        <w:tc>
          <w:tcPr>
            <w:tcW w:w="1954" w:type="dxa"/>
          </w:tcPr>
          <w:p w14:paraId="36EB3A89" w14:textId="77777777" w:rsidR="00F92CCE" w:rsidRDefault="00761308">
            <w:pPr>
              <w:pStyle w:val="TableParagraph"/>
              <w:ind w:left="22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246" w:type="dxa"/>
          </w:tcPr>
          <w:p w14:paraId="79317BFF" w14:textId="77777777" w:rsidR="00F92CCE" w:rsidRDefault="00761308">
            <w:pPr>
              <w:pStyle w:val="TableParagraph"/>
              <w:ind w:left="1260"/>
              <w:rPr>
                <w:sz w:val="24"/>
              </w:rPr>
            </w:pPr>
            <w:r>
              <w:rPr>
                <w:spacing w:val="-2"/>
                <w:sz w:val="24"/>
              </w:rPr>
              <w:t>3.000,00</w:t>
            </w:r>
          </w:p>
        </w:tc>
      </w:tr>
    </w:tbl>
    <w:p w14:paraId="0C34D244" w14:textId="77777777" w:rsidR="00F92CCE" w:rsidRDefault="00F92CCE">
      <w:pPr>
        <w:pStyle w:val="Zkladntext"/>
        <w:spacing w:before="3"/>
        <w:rPr>
          <w:sz w:val="20"/>
        </w:rPr>
      </w:pPr>
    </w:p>
    <w:p w14:paraId="6173342C" w14:textId="77777777" w:rsidR="00F92CCE" w:rsidRDefault="00761308">
      <w:pPr>
        <w:pStyle w:val="Zkladntext"/>
        <w:spacing w:line="208" w:lineRule="auto"/>
        <w:ind w:left="1024"/>
      </w:pPr>
      <w:r>
        <w:t>Na</w:t>
      </w:r>
      <w:r>
        <w:rPr>
          <w:spacing w:val="-1"/>
        </w:rPr>
        <w:t xml:space="preserve"> </w:t>
      </w:r>
      <w:r>
        <w:t>základě Rámcové</w:t>
      </w:r>
      <w:r>
        <w:rPr>
          <w:spacing w:val="-1"/>
        </w:rPr>
        <w:t xml:space="preserve"> </w:t>
      </w:r>
      <w:r>
        <w:t>dohody</w:t>
      </w:r>
      <w:r>
        <w:rPr>
          <w:spacing w:val="-4"/>
        </w:rPr>
        <w:t xml:space="preserve"> </w:t>
      </w:r>
      <w:r>
        <w:t>na pořizování</w:t>
      </w:r>
      <w:r>
        <w:rPr>
          <w:spacing w:val="-4"/>
        </w:rPr>
        <w:t xml:space="preserve"> </w:t>
      </w:r>
      <w:r>
        <w:t>produktů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služeb</w:t>
      </w:r>
      <w:r>
        <w:rPr>
          <w:spacing w:val="-1"/>
        </w:rPr>
        <w:t xml:space="preserve"> </w:t>
      </w:r>
      <w:r>
        <w:t>MICROSOFT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2021/165 NAKIT uzavřené dne 21.10.2021 s Vaší společností u Vás objednáváme poskytování plnění dle čl. 1.2 písm. c) této Rámcové dohody, a to do 31. 5.2024.</w:t>
      </w:r>
    </w:p>
    <w:p w14:paraId="1BA5620A" w14:textId="77777777" w:rsidR="00F92CCE" w:rsidRDefault="00761308">
      <w:pPr>
        <w:pStyle w:val="Zkladntext"/>
        <w:spacing w:before="240" w:line="208" w:lineRule="auto"/>
        <w:ind w:left="102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32AEDC3F" w14:textId="77777777" w:rsidR="00F92CCE" w:rsidRDefault="00F92CCE">
      <w:pPr>
        <w:pStyle w:val="Zkladntext"/>
        <w:rPr>
          <w:sz w:val="20"/>
        </w:rPr>
      </w:pPr>
    </w:p>
    <w:p w14:paraId="794422B7" w14:textId="77777777" w:rsidR="00F92CCE" w:rsidRDefault="00761308">
      <w:pPr>
        <w:pStyle w:val="Zkladntext"/>
        <w:spacing w:before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70AD8D" wp14:editId="29BEB26C">
                <wp:simplePos x="0" y="0"/>
                <wp:positionH relativeFrom="page">
                  <wp:posOffset>216407</wp:posOffset>
                </wp:positionH>
                <wp:positionV relativeFrom="paragraph">
                  <wp:posOffset>245527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6E7DB" id="Graphic 12" o:spid="_x0000_s1026" style="position:absolute;margin-left:17.05pt;margin-top:19.3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YqaOt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5F4D1C6" w14:textId="77777777" w:rsidR="00F92CCE" w:rsidRDefault="00F92CCE">
      <w:pPr>
        <w:pStyle w:val="Zkladntext"/>
        <w:spacing w:before="33"/>
      </w:pPr>
    </w:p>
    <w:p w14:paraId="5C20662E" w14:textId="77777777" w:rsidR="00F92CCE" w:rsidRDefault="00761308">
      <w:pPr>
        <w:pStyle w:val="Zkladntext"/>
        <w:tabs>
          <w:tab w:val="left" w:pos="9204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EUR</w:t>
      </w:r>
      <w:r>
        <w:tab/>
      </w:r>
      <w:r>
        <w:rPr>
          <w:spacing w:val="-2"/>
        </w:rPr>
        <w:t>3.000,00</w:t>
      </w:r>
    </w:p>
    <w:p w14:paraId="61FCD6F7" w14:textId="77777777" w:rsidR="00F92CCE" w:rsidRDefault="00F92CCE">
      <w:pPr>
        <w:sectPr w:rsidR="00F92CCE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3BCF9CEB" w14:textId="77777777" w:rsidR="00F92CCE" w:rsidRDefault="00F92CCE">
      <w:pPr>
        <w:pStyle w:val="Zkladntext"/>
        <w:spacing w:before="105"/>
        <w:rPr>
          <w:sz w:val="20"/>
        </w:rPr>
      </w:pPr>
    </w:p>
    <w:p w14:paraId="26C3BF63" w14:textId="77777777" w:rsidR="00F92CCE" w:rsidRDefault="00F92CCE">
      <w:pPr>
        <w:rPr>
          <w:sz w:val="20"/>
        </w:rPr>
        <w:sectPr w:rsidR="00F92CCE">
          <w:pgSz w:w="11910" w:h="16840"/>
          <w:pgMar w:top="2700" w:right="1120" w:bottom="1260" w:left="180" w:header="723" w:footer="1066" w:gutter="0"/>
          <w:cols w:space="708"/>
        </w:sectPr>
      </w:pPr>
    </w:p>
    <w:p w14:paraId="3E91EE8A" w14:textId="77777777" w:rsidR="00F92CCE" w:rsidRDefault="00761308">
      <w:pPr>
        <w:pStyle w:val="Zkladntext"/>
        <w:spacing w:before="121" w:line="208" w:lineRule="auto"/>
        <w:ind w:left="252"/>
      </w:pPr>
      <w:r>
        <w:t>T-Mobile</w:t>
      </w:r>
      <w:r>
        <w:rPr>
          <w:spacing w:val="-11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a.s. Tomíčkova 2144/1</w:t>
      </w:r>
    </w:p>
    <w:p w14:paraId="7F78F919" w14:textId="77777777" w:rsidR="00F92CCE" w:rsidRDefault="00761308">
      <w:pPr>
        <w:pStyle w:val="Zkladntext"/>
        <w:spacing w:line="247" w:lineRule="exact"/>
        <w:ind w:left="252"/>
      </w:pPr>
      <w:r>
        <w:t>149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5EF93389" w14:textId="77777777" w:rsidR="00F92CCE" w:rsidRDefault="00761308">
      <w:pPr>
        <w:spacing w:before="167" w:line="174" w:lineRule="exact"/>
        <w:ind w:left="252"/>
        <w:rPr>
          <w:sz w:val="16"/>
        </w:rPr>
      </w:pPr>
      <w:r>
        <w:br w:type="column"/>
      </w:r>
      <w:r>
        <w:rPr>
          <w:spacing w:val="-2"/>
          <w:sz w:val="16"/>
        </w:rPr>
        <w:t>ČísloObjednávky/datum</w:t>
      </w:r>
    </w:p>
    <w:p w14:paraId="193AE790" w14:textId="77777777" w:rsidR="00F92CCE" w:rsidRDefault="00761308">
      <w:pPr>
        <w:pStyle w:val="Zkladntext"/>
        <w:spacing w:line="266" w:lineRule="exact"/>
        <w:ind w:left="252"/>
      </w:pPr>
      <w:r>
        <w:t>3610004954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18.03.2024</w:t>
      </w:r>
    </w:p>
    <w:p w14:paraId="03D23C29" w14:textId="77777777" w:rsidR="00F92CCE" w:rsidRDefault="00F92CCE">
      <w:pPr>
        <w:spacing w:line="266" w:lineRule="exact"/>
        <w:sectPr w:rsidR="00F92CCE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432" w:space="3768"/>
            <w:col w:w="3410"/>
          </w:cols>
        </w:sectPr>
      </w:pPr>
    </w:p>
    <w:p w14:paraId="335A90E4" w14:textId="77777777" w:rsidR="00F92CCE" w:rsidRDefault="00F92CCE">
      <w:pPr>
        <w:pStyle w:val="Zkladntext"/>
        <w:rPr>
          <w:sz w:val="20"/>
        </w:rPr>
      </w:pPr>
    </w:p>
    <w:p w14:paraId="347543CF" w14:textId="77777777" w:rsidR="00F92CCE" w:rsidRDefault="00F92CCE">
      <w:pPr>
        <w:pStyle w:val="Zkladntext"/>
        <w:rPr>
          <w:sz w:val="20"/>
        </w:rPr>
      </w:pPr>
    </w:p>
    <w:p w14:paraId="11B732E5" w14:textId="77777777" w:rsidR="00F92CCE" w:rsidRDefault="00F92CCE">
      <w:pPr>
        <w:pStyle w:val="Zkladntext"/>
        <w:spacing w:before="65"/>
        <w:rPr>
          <w:sz w:val="20"/>
        </w:rPr>
      </w:pPr>
    </w:p>
    <w:p w14:paraId="3C2834BD" w14:textId="77777777" w:rsidR="00F92CCE" w:rsidRDefault="00761308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3CF958E" wp14:editId="1DA92488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485FFA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D7BFD51" w14:textId="77777777" w:rsidR="00F92CCE" w:rsidRDefault="00761308">
      <w:pPr>
        <w:pStyle w:val="Zkladntext"/>
        <w:tabs>
          <w:tab w:val="left" w:pos="2042"/>
        </w:tabs>
        <w:spacing w:before="224" w:line="208" w:lineRule="auto"/>
        <w:ind w:left="216" w:right="6780"/>
      </w:pPr>
      <w:r>
        <w:t>Odvol.ke kontrak. 5700002283 Číslo smlouvy</w:t>
      </w:r>
      <w:r>
        <w:tab/>
        <w:t>2021/165</w:t>
      </w:r>
      <w:r>
        <w:rPr>
          <w:spacing w:val="-17"/>
        </w:rPr>
        <w:t xml:space="preserve"> </w:t>
      </w:r>
      <w:r>
        <w:t>NAKIT</w:t>
      </w:r>
    </w:p>
    <w:p w14:paraId="48B1F147" w14:textId="77777777" w:rsidR="00F92CCE" w:rsidRDefault="00761308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6D821D83" w14:textId="77777777" w:rsidR="00F92CCE" w:rsidRDefault="00F92CCE">
      <w:pPr>
        <w:pStyle w:val="Zkladntext"/>
        <w:spacing w:before="197"/>
      </w:pPr>
    </w:p>
    <w:p w14:paraId="33B319EF" w14:textId="7A1DB18B" w:rsidR="00F92CCE" w:rsidRDefault="00761308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xxx</w:t>
        </w:r>
      </w:hyperlink>
    </w:p>
    <w:p w14:paraId="78F6BCAA" w14:textId="77777777" w:rsidR="00F92CCE" w:rsidRDefault="00761308">
      <w:pPr>
        <w:pStyle w:val="Zkladntext"/>
        <w:spacing w:before="240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2CB0B39B" w14:textId="77777777" w:rsidR="00F92CCE" w:rsidRDefault="00761308">
      <w:pPr>
        <w:spacing w:before="239"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11E6FFE0" w14:textId="77777777" w:rsidR="00F92CCE" w:rsidRDefault="00F92CCE">
      <w:pPr>
        <w:spacing w:line="208" w:lineRule="auto"/>
        <w:rPr>
          <w:sz w:val="24"/>
        </w:rPr>
        <w:sectPr w:rsidR="00F92CCE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670B293B" w14:textId="77777777" w:rsidR="00761308" w:rsidRDefault="00761308">
      <w:pPr>
        <w:pStyle w:val="Zkladntext"/>
        <w:spacing w:before="20" w:line="248" w:lineRule="exact"/>
        <w:ind w:left="216"/>
        <w:rPr>
          <w:spacing w:val="-7"/>
        </w:rPr>
      </w:pPr>
    </w:p>
    <w:p w14:paraId="6746A197" w14:textId="77777777" w:rsidR="00761308" w:rsidRDefault="00761308">
      <w:pPr>
        <w:pStyle w:val="Zkladntext"/>
        <w:spacing w:before="20" w:line="248" w:lineRule="exact"/>
        <w:ind w:left="216"/>
        <w:rPr>
          <w:spacing w:val="-7"/>
        </w:rPr>
      </w:pPr>
    </w:p>
    <w:p w14:paraId="5B2ADA42" w14:textId="77777777" w:rsidR="00F92CCE" w:rsidRDefault="00F92CCE">
      <w:pPr>
        <w:spacing w:line="248" w:lineRule="exact"/>
        <w:sectPr w:rsidR="00F92CCE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4239" w:space="2674"/>
            <w:col w:w="3697"/>
          </w:cols>
        </w:sectPr>
      </w:pPr>
    </w:p>
    <w:p w14:paraId="1603ECF9" w14:textId="77777777" w:rsidR="00F92CCE" w:rsidRDefault="00761308">
      <w:pPr>
        <w:pStyle w:val="Zkladntext"/>
        <w:tabs>
          <w:tab w:val="left" w:pos="7194"/>
        </w:tabs>
        <w:spacing w:line="26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F92CCE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9D6F7" w14:textId="77777777" w:rsidR="00761308" w:rsidRDefault="00761308">
      <w:r>
        <w:separator/>
      </w:r>
    </w:p>
  </w:endnote>
  <w:endnote w:type="continuationSeparator" w:id="0">
    <w:p w14:paraId="11FFD328" w14:textId="77777777" w:rsidR="00761308" w:rsidRDefault="0076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BE7C" w14:textId="2752B62E" w:rsidR="00761308" w:rsidRDefault="0076130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8992" behindDoc="0" locked="0" layoutInCell="1" allowOverlap="1" wp14:anchorId="2B23C7A6" wp14:editId="250D4E5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890252123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3A49C7" w14:textId="1D2D60DD" w:rsidR="00761308" w:rsidRPr="00761308" w:rsidRDefault="00761308" w:rsidP="007613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6130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3C7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Interní informace" style="position:absolute;margin-left:0;margin-top:0;width:34.95pt;height:34.95pt;z-index:4875089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E3A49C7" w14:textId="1D2D60DD" w:rsidR="00761308" w:rsidRPr="00761308" w:rsidRDefault="00761308" w:rsidP="0076130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6130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D497C" w14:textId="7C5A3904" w:rsidR="00F92CCE" w:rsidRDefault="0076130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0016" behindDoc="0" locked="0" layoutInCell="1" allowOverlap="1" wp14:anchorId="2C4A3EE2" wp14:editId="159808AA">
              <wp:simplePos x="1143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691395518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B5B109" w14:textId="69557EFC" w:rsidR="00761308" w:rsidRPr="00761308" w:rsidRDefault="00761308" w:rsidP="007613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6130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A3EE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Interní informace" style="position:absolute;margin-left:0;margin-top:0;width:34.95pt;height:34.95pt;z-index:4875100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4B5B109" w14:textId="69557EFC" w:rsidR="00761308" w:rsidRPr="00761308" w:rsidRDefault="00761308" w:rsidP="0076130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6130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736705A6" wp14:editId="5250AC09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855721" w14:textId="77777777" w:rsidR="00F92CCE" w:rsidRDefault="0076130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6705A6" id="Textbox 3" o:spid="_x0000_s1034" type="#_x0000_t202" style="position:absolute;margin-left:248.35pt;margin-top:777.6pt;width:50.4pt;height:11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79855721" w14:textId="77777777" w:rsidR="00F92CCE" w:rsidRDefault="0076130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DBD04" w14:textId="2F7C394E" w:rsidR="00761308" w:rsidRDefault="0076130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7968" behindDoc="0" locked="0" layoutInCell="1" allowOverlap="1" wp14:anchorId="4BAF3A75" wp14:editId="5668E89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92814995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B4DF23" w14:textId="73E12B70" w:rsidR="00761308" w:rsidRPr="00761308" w:rsidRDefault="00761308" w:rsidP="007613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6130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F3A7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Interní informace" style="position:absolute;margin-left:0;margin-top:0;width:34.95pt;height:34.95pt;z-index:487507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6B4DF23" w14:textId="73E12B70" w:rsidR="00761308" w:rsidRPr="00761308" w:rsidRDefault="00761308" w:rsidP="0076130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6130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CA0F1" w14:textId="77777777" w:rsidR="00761308" w:rsidRDefault="00761308">
      <w:r>
        <w:separator/>
      </w:r>
    </w:p>
  </w:footnote>
  <w:footnote w:type="continuationSeparator" w:id="0">
    <w:p w14:paraId="1A48CDBB" w14:textId="77777777" w:rsidR="00761308" w:rsidRDefault="00761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1E73" w14:textId="77777777" w:rsidR="00F92CCE" w:rsidRDefault="0076130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5920" behindDoc="1" locked="0" layoutInCell="1" allowOverlap="1" wp14:anchorId="638CF276" wp14:editId="313E861D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46ABD9EE" wp14:editId="49D45FAB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A548C8" w14:textId="77777777" w:rsidR="00F92CCE" w:rsidRDefault="00761308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3DE619F7" w14:textId="77777777" w:rsidR="00F92CCE" w:rsidRDefault="00761308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3F7EF591" w14:textId="77777777" w:rsidR="00F92CCE" w:rsidRDefault="00761308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ABD9E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76A548C8" w14:textId="77777777" w:rsidR="00F92CCE" w:rsidRDefault="00761308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3DE619F7" w14:textId="77777777" w:rsidR="00F92CCE" w:rsidRDefault="00761308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3F7EF591" w14:textId="77777777" w:rsidR="00F92CCE" w:rsidRDefault="00761308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2CCE"/>
    <w:rsid w:val="00761308"/>
    <w:rsid w:val="00F9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5EAF"/>
  <w15:docId w15:val="{AB7A15CC-2B48-4DB8-888B-915C9924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7"/>
      <w:outlineLvl w:val="0"/>
    </w:pPr>
    <w:rPr>
      <w:rFonts w:ascii="Trebuchet MS" w:eastAsia="Trebuchet MS" w:hAnsi="Trebuchet MS" w:cs="Trebuchet MS"/>
      <w:sz w:val="44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7613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1308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IJANKOVSKA/NA30000049157_1</dc:title>
  <dc:creator>Jankovská Ilona</dc:creator>
  <cp:lastModifiedBy>Urbanec Lukáš</cp:lastModifiedBy>
  <cp:revision>2</cp:revision>
  <dcterms:created xsi:type="dcterms:W3CDTF">2024-04-17T10:58:00Z</dcterms:created>
  <dcterms:modified xsi:type="dcterms:W3CDTF">2024-04-17T10:59:00Z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LastSaved">
    <vt:filetime>2024-04-17T00:00:00Z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1769e193,35102b5b,2935dbbe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</Properties>
</file>