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AA5" w14:textId="3086CB01" w:rsidR="003F5799" w:rsidRPr="001452BE" w:rsidRDefault="00C317E9" w:rsidP="000472C2">
      <w:pPr>
        <w:pStyle w:val="NADPIS"/>
        <w:rPr>
          <w:sz w:val="20"/>
          <w:szCs w:val="20"/>
        </w:rPr>
      </w:pPr>
      <w:r>
        <w:rPr>
          <w:sz w:val="20"/>
          <w:szCs w:val="20"/>
        </w:rPr>
        <w:t>DAROVACÍ SMLOUVA</w:t>
      </w:r>
    </w:p>
    <w:p w14:paraId="41BD5795" w14:textId="1E73D4AB" w:rsidR="003F5799" w:rsidRPr="001452BE" w:rsidRDefault="003F5799" w:rsidP="003F5799">
      <w:pPr>
        <w:pStyle w:val="Podnadpis"/>
        <w:rPr>
          <w:sz w:val="20"/>
          <w:szCs w:val="20"/>
        </w:rPr>
      </w:pPr>
    </w:p>
    <w:p w14:paraId="190F1F64" w14:textId="77777777" w:rsidR="00D523C3" w:rsidRPr="00D523C3" w:rsidRDefault="00D523C3" w:rsidP="00D523C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ind w:left="0" w:firstLine="0"/>
        <w:jc w:val="left"/>
        <w:rPr>
          <w:rFonts w:ascii="Calibri" w:eastAsia="Calibri" w:hAnsi="Calibri" w:cs="Calibri"/>
          <w:b/>
          <w:color w:val="000000"/>
          <w:szCs w:val="20"/>
        </w:rPr>
      </w:pPr>
      <w:r w:rsidRPr="00D523C3">
        <w:rPr>
          <w:rFonts w:ascii="Calibri" w:eastAsia="Calibri" w:hAnsi="Calibri" w:cs="Calibri"/>
          <w:b/>
          <w:color w:val="000000"/>
          <w:szCs w:val="20"/>
        </w:rPr>
        <w:t>Seznam.cz, a.s.</w:t>
      </w:r>
    </w:p>
    <w:p w14:paraId="74341172" w14:textId="77777777" w:rsidR="00D523C3" w:rsidRPr="00D523C3" w:rsidRDefault="00D523C3" w:rsidP="00D523C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ind w:left="0" w:firstLine="0"/>
        <w:jc w:val="left"/>
        <w:rPr>
          <w:rFonts w:ascii="Calibri" w:eastAsia="Calibri" w:hAnsi="Calibri" w:cs="Calibri"/>
          <w:color w:val="000000"/>
          <w:szCs w:val="20"/>
        </w:rPr>
      </w:pPr>
      <w:r w:rsidRPr="00D523C3">
        <w:rPr>
          <w:rFonts w:ascii="Calibri" w:eastAsia="Calibri" w:hAnsi="Calibri" w:cs="Calibri"/>
          <w:color w:val="000000"/>
          <w:szCs w:val="20"/>
        </w:rPr>
        <w:t>zápis v obchodním rejstříku: spisová značka B 6493 vedená u Městského soudu v Praze</w:t>
      </w:r>
    </w:p>
    <w:p w14:paraId="0C8E459E" w14:textId="77777777" w:rsidR="00D523C3" w:rsidRPr="00D523C3" w:rsidRDefault="00D523C3" w:rsidP="00D523C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ind w:left="0" w:firstLine="0"/>
        <w:jc w:val="left"/>
        <w:rPr>
          <w:rFonts w:ascii="Calibri" w:eastAsia="Calibri" w:hAnsi="Calibri" w:cs="Calibri"/>
          <w:color w:val="000000"/>
          <w:szCs w:val="20"/>
        </w:rPr>
      </w:pPr>
      <w:r w:rsidRPr="00D523C3">
        <w:rPr>
          <w:rFonts w:ascii="Calibri" w:eastAsia="Calibri" w:hAnsi="Calibri" w:cs="Calibri"/>
          <w:color w:val="000000"/>
          <w:szCs w:val="20"/>
        </w:rPr>
        <w:t>se sídlem: Praha 5 - Smíchov, Radlická 3294/10, PSČ: 15000</w:t>
      </w:r>
    </w:p>
    <w:p w14:paraId="491173F9" w14:textId="6E222AA8" w:rsidR="00D523C3" w:rsidRDefault="00D523C3" w:rsidP="00D523C3">
      <w:p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0"/>
        <w:ind w:left="0" w:firstLine="0"/>
        <w:jc w:val="left"/>
        <w:rPr>
          <w:rFonts w:ascii="Calibri" w:eastAsia="Calibri" w:hAnsi="Calibri" w:cs="Calibri"/>
          <w:color w:val="000000"/>
          <w:szCs w:val="20"/>
        </w:rPr>
      </w:pPr>
      <w:r w:rsidRPr="00D523C3">
        <w:rPr>
          <w:rFonts w:ascii="Calibri" w:eastAsia="Calibri" w:hAnsi="Calibri" w:cs="Calibri"/>
          <w:color w:val="000000"/>
          <w:szCs w:val="20"/>
        </w:rPr>
        <w:t>IČO: 26168685, DIČ: CZ26168685</w:t>
      </w:r>
    </w:p>
    <w:p w14:paraId="2FCB548F" w14:textId="7C0CCE2D" w:rsidR="00D523C3" w:rsidRDefault="00D523C3" w:rsidP="00D523C3">
      <w:pPr>
        <w:pStyle w:val="Bezmezer"/>
      </w:pPr>
      <w:r w:rsidRPr="001452BE">
        <w:rPr>
          <w:szCs w:val="20"/>
        </w:rPr>
        <w:t xml:space="preserve">bankovní spojení: </w:t>
      </w:r>
      <w:r w:rsidR="004D71CD">
        <w:t>5020019959/5500</w:t>
      </w:r>
    </w:p>
    <w:p w14:paraId="124E80B2" w14:textId="63E402DB" w:rsidR="0012566E" w:rsidRDefault="0012566E" w:rsidP="00D523C3">
      <w:pPr>
        <w:pStyle w:val="Bezmezer"/>
        <w:rPr>
          <w:szCs w:val="20"/>
        </w:rPr>
      </w:pPr>
      <w:r w:rsidRPr="0012566E">
        <w:rPr>
          <w:rFonts w:eastAsia="Calibri" w:cs="Calibri"/>
          <w:color w:val="000000"/>
          <w:szCs w:val="20"/>
        </w:rPr>
        <w:t xml:space="preserve">zastoupení: </w:t>
      </w:r>
      <w:r w:rsidR="00957DF7">
        <w:rPr>
          <w:szCs w:val="20"/>
        </w:rPr>
        <w:t xml:space="preserve">Ing. Tomáš Kapalín, </w:t>
      </w:r>
      <w:r w:rsidR="00754807">
        <w:rPr>
          <w:szCs w:val="20"/>
        </w:rPr>
        <w:t>místo</w:t>
      </w:r>
      <w:r w:rsidR="00957DF7">
        <w:rPr>
          <w:szCs w:val="20"/>
        </w:rPr>
        <w:t>předseda představenstva, a Ing. Pavel Zima, předseda představenstva</w:t>
      </w:r>
    </w:p>
    <w:p w14:paraId="7210CA87" w14:textId="062C9132" w:rsidR="00C055B4" w:rsidRPr="001452BE" w:rsidRDefault="00C055B4" w:rsidP="003F5799">
      <w:pPr>
        <w:pStyle w:val="Bezmezer"/>
        <w:rPr>
          <w:szCs w:val="20"/>
        </w:rPr>
      </w:pPr>
    </w:p>
    <w:p w14:paraId="0F6C295D" w14:textId="345E6DC6" w:rsidR="00C055B4" w:rsidRPr="001452BE" w:rsidRDefault="00C055B4" w:rsidP="003F5799">
      <w:pPr>
        <w:pStyle w:val="Bezmezer"/>
        <w:rPr>
          <w:szCs w:val="20"/>
        </w:rPr>
      </w:pPr>
      <w:r w:rsidRPr="001452BE">
        <w:rPr>
          <w:szCs w:val="20"/>
        </w:rPr>
        <w:t xml:space="preserve">(dále </w:t>
      </w:r>
      <w:r w:rsidRPr="00C944D8">
        <w:rPr>
          <w:bCs/>
          <w:szCs w:val="20"/>
        </w:rPr>
        <w:t>„</w:t>
      </w:r>
      <w:r w:rsidR="000D1527">
        <w:rPr>
          <w:b/>
          <w:bCs/>
          <w:szCs w:val="20"/>
        </w:rPr>
        <w:t>dárce</w:t>
      </w:r>
      <w:r w:rsidRPr="00C944D8">
        <w:rPr>
          <w:bCs/>
          <w:szCs w:val="20"/>
        </w:rPr>
        <w:t>“</w:t>
      </w:r>
      <w:r w:rsidRPr="001452BE">
        <w:rPr>
          <w:szCs w:val="20"/>
        </w:rPr>
        <w:t>)</w:t>
      </w:r>
    </w:p>
    <w:p w14:paraId="2669D499" w14:textId="4F5F6D2F" w:rsidR="009E4DE1" w:rsidRPr="001452BE" w:rsidRDefault="009E4DE1" w:rsidP="003F5799">
      <w:pPr>
        <w:pStyle w:val="Bezmezer"/>
        <w:rPr>
          <w:szCs w:val="20"/>
        </w:rPr>
      </w:pPr>
    </w:p>
    <w:p w14:paraId="799D18B1" w14:textId="0FDA6A19" w:rsidR="008D575C" w:rsidRPr="001452BE" w:rsidRDefault="00C055B4" w:rsidP="00C055B4">
      <w:pPr>
        <w:pStyle w:val="Bezmezer"/>
        <w:jc w:val="center"/>
        <w:rPr>
          <w:szCs w:val="20"/>
        </w:rPr>
      </w:pPr>
      <w:r w:rsidRPr="001452BE">
        <w:rPr>
          <w:szCs w:val="20"/>
        </w:rPr>
        <w:t>a</w:t>
      </w:r>
    </w:p>
    <w:p w14:paraId="399B89F0" w14:textId="3C8E972E" w:rsidR="009E4DE1" w:rsidRPr="001452BE" w:rsidRDefault="009E4DE1" w:rsidP="00C055B4">
      <w:pPr>
        <w:pStyle w:val="Bezmezer"/>
        <w:jc w:val="center"/>
        <w:rPr>
          <w:szCs w:val="20"/>
        </w:rPr>
      </w:pPr>
    </w:p>
    <w:p w14:paraId="155D5E57" w14:textId="1DC05777" w:rsidR="00A13276" w:rsidRDefault="00957DF7" w:rsidP="00C055B4">
      <w:pPr>
        <w:pStyle w:val="Bezmezer"/>
        <w:rPr>
          <w:b/>
          <w:szCs w:val="20"/>
        </w:rPr>
      </w:pPr>
      <w:r w:rsidRPr="00957DF7">
        <w:rPr>
          <w:b/>
          <w:szCs w:val="20"/>
        </w:rPr>
        <w:t>Masarykova univerzita</w:t>
      </w:r>
      <w:r w:rsidR="00A13276" w:rsidRPr="00957DF7">
        <w:rPr>
          <w:b/>
          <w:szCs w:val="20"/>
        </w:rPr>
        <w:t xml:space="preserve"> </w:t>
      </w:r>
    </w:p>
    <w:p w14:paraId="0B1C506B" w14:textId="1569CA41" w:rsidR="00C055B4" w:rsidRPr="00957DF7" w:rsidRDefault="00957DF7" w:rsidP="00C055B4">
      <w:pPr>
        <w:pStyle w:val="Bezmezer"/>
        <w:rPr>
          <w:b/>
          <w:szCs w:val="20"/>
        </w:rPr>
      </w:pPr>
      <w:r>
        <w:rPr>
          <w:b/>
          <w:szCs w:val="20"/>
        </w:rPr>
        <w:t>Středisko pro pomoc studentům se specifickými nároky - Te</w:t>
      </w:r>
      <w:r w:rsidR="000239F4">
        <w:rPr>
          <w:b/>
          <w:szCs w:val="20"/>
        </w:rPr>
        <w:t>i</w:t>
      </w:r>
      <w:r>
        <w:rPr>
          <w:b/>
          <w:szCs w:val="20"/>
        </w:rPr>
        <w:t>resiás</w:t>
      </w:r>
      <w:r w:rsidR="00C055B4" w:rsidRPr="00161C17">
        <w:rPr>
          <w:bCs/>
          <w:szCs w:val="20"/>
        </w:rPr>
        <w:br/>
      </w:r>
      <w:r w:rsidR="00A13276" w:rsidRPr="00161C17">
        <w:rPr>
          <w:szCs w:val="20"/>
        </w:rPr>
        <w:t xml:space="preserve">se sídlem: </w:t>
      </w:r>
      <w:r>
        <w:rPr>
          <w:szCs w:val="20"/>
        </w:rPr>
        <w:t>Žerotínovo náměstí 617/9, 601 77 Brno</w:t>
      </w:r>
    </w:p>
    <w:p w14:paraId="7320006E" w14:textId="5B037B84" w:rsidR="009E4DE1" w:rsidRPr="00161C17" w:rsidRDefault="009E4DE1" w:rsidP="00C055B4">
      <w:pPr>
        <w:pStyle w:val="Bezmezer"/>
        <w:rPr>
          <w:szCs w:val="20"/>
        </w:rPr>
      </w:pPr>
      <w:r w:rsidRPr="00161C17">
        <w:rPr>
          <w:szCs w:val="20"/>
        </w:rPr>
        <w:t xml:space="preserve">IČO: </w:t>
      </w:r>
      <w:r w:rsidR="00957DF7">
        <w:rPr>
          <w:szCs w:val="20"/>
        </w:rPr>
        <w:t>00216224</w:t>
      </w:r>
    </w:p>
    <w:p w14:paraId="7FC4B6E5" w14:textId="3527717B" w:rsidR="0012566E" w:rsidRDefault="0012566E" w:rsidP="00C055B4">
      <w:pPr>
        <w:pStyle w:val="Bezmezer"/>
        <w:rPr>
          <w:szCs w:val="20"/>
        </w:rPr>
      </w:pPr>
      <w:r w:rsidRPr="0012566E">
        <w:rPr>
          <w:szCs w:val="20"/>
        </w:rPr>
        <w:t xml:space="preserve">zastoupení: </w:t>
      </w:r>
      <w:r w:rsidR="00551047">
        <w:rPr>
          <w:szCs w:val="20"/>
        </w:rPr>
        <w:t>Ing. Boris Janča</w:t>
      </w:r>
      <w:r w:rsidR="00957DF7" w:rsidRPr="00957DF7">
        <w:rPr>
          <w:szCs w:val="20"/>
        </w:rPr>
        <w:t>, ředitel Střediska Teiresiás</w:t>
      </w:r>
    </w:p>
    <w:p w14:paraId="2407FF11" w14:textId="5A98F7F7" w:rsidR="00957DF7" w:rsidRPr="001452BE" w:rsidRDefault="00957DF7" w:rsidP="00C055B4">
      <w:pPr>
        <w:pStyle w:val="Bezmezer"/>
        <w:rPr>
          <w:szCs w:val="20"/>
        </w:rPr>
      </w:pPr>
      <w:r>
        <w:rPr>
          <w:szCs w:val="20"/>
        </w:rPr>
        <w:t xml:space="preserve">kontaktní osoba: Radek Pavlíček, e-mail: </w:t>
      </w:r>
      <w:hyperlink r:id="rId8" w:history="1">
        <w:r w:rsidR="000239F4" w:rsidRPr="00EC6699">
          <w:rPr>
            <w:rStyle w:val="Hypertextovodkaz"/>
            <w:szCs w:val="20"/>
          </w:rPr>
          <w:t>pavlicek@teiresias.muni.cz</w:t>
        </w:r>
      </w:hyperlink>
      <w:r w:rsidR="000239F4">
        <w:rPr>
          <w:szCs w:val="20"/>
        </w:rPr>
        <w:t>, tel.: +420 604 462 448</w:t>
      </w:r>
    </w:p>
    <w:p w14:paraId="3BA1352E" w14:textId="6AAD2599" w:rsidR="00C055B4" w:rsidRPr="001452BE" w:rsidRDefault="00C055B4" w:rsidP="00C055B4">
      <w:pPr>
        <w:pStyle w:val="Bezmezer"/>
        <w:rPr>
          <w:szCs w:val="20"/>
        </w:rPr>
      </w:pPr>
    </w:p>
    <w:p w14:paraId="0080C2D1" w14:textId="7E20E0B6" w:rsidR="009E4DE1" w:rsidRPr="001452BE" w:rsidRDefault="009E4DE1" w:rsidP="00C055B4">
      <w:pPr>
        <w:pStyle w:val="Bezmezer"/>
        <w:rPr>
          <w:szCs w:val="20"/>
        </w:rPr>
      </w:pPr>
      <w:r w:rsidRPr="001452BE">
        <w:rPr>
          <w:szCs w:val="20"/>
        </w:rPr>
        <w:t xml:space="preserve">(dále </w:t>
      </w:r>
      <w:r w:rsidRPr="00C944D8">
        <w:rPr>
          <w:bCs/>
          <w:szCs w:val="20"/>
        </w:rPr>
        <w:t>„</w:t>
      </w:r>
      <w:r w:rsidR="000D1527">
        <w:rPr>
          <w:b/>
          <w:bCs/>
          <w:szCs w:val="20"/>
        </w:rPr>
        <w:t>obdarovaný</w:t>
      </w:r>
      <w:r w:rsidRPr="00C944D8">
        <w:rPr>
          <w:bCs/>
          <w:szCs w:val="20"/>
        </w:rPr>
        <w:t>“</w:t>
      </w:r>
      <w:r w:rsidRPr="001452BE">
        <w:rPr>
          <w:szCs w:val="20"/>
        </w:rPr>
        <w:t>)</w:t>
      </w:r>
    </w:p>
    <w:p w14:paraId="6BFB10E1" w14:textId="77777777" w:rsidR="009E4DE1" w:rsidRPr="001452BE" w:rsidRDefault="009E4DE1" w:rsidP="00C055B4">
      <w:pPr>
        <w:pStyle w:val="Bezmezer"/>
        <w:rPr>
          <w:szCs w:val="20"/>
        </w:rPr>
      </w:pPr>
    </w:p>
    <w:p w14:paraId="0DC4A8B7" w14:textId="4EFD1833" w:rsidR="0021721A" w:rsidRPr="009C3FB7" w:rsidRDefault="000D1527" w:rsidP="008D575C">
      <w:pPr>
        <w:pStyle w:val="Bezmezer"/>
        <w:jc w:val="center"/>
        <w:rPr>
          <w:rFonts w:asciiTheme="minorHAnsi" w:hAnsiTheme="minorHAnsi"/>
          <w:szCs w:val="20"/>
        </w:rPr>
      </w:pPr>
      <w:r w:rsidRPr="000D1527">
        <w:rPr>
          <w:rFonts w:asciiTheme="minorHAnsi" w:hAnsiTheme="minorHAnsi"/>
          <w:noProof/>
          <w:szCs w:val="20"/>
        </w:rPr>
        <w:t xml:space="preserve">uzavírají níže uvedeného dne, měsíce a roku, v souladu s ustanovením § 2055 a násl. zákona č. 89/2012 Sb., občanský zákoník, v platném znění (dále jen „občanský zákoník“), tuto darovací smlouvu </w:t>
      </w:r>
      <w:r w:rsidR="008D575C" w:rsidRPr="009C3FB7">
        <w:rPr>
          <w:rFonts w:asciiTheme="minorHAnsi" w:hAnsiTheme="minorHAnsi"/>
          <w:noProof/>
          <w:szCs w:val="20"/>
        </w:rPr>
        <w:t>(dále „</w:t>
      </w:r>
      <w:r w:rsidR="00715FDE">
        <w:rPr>
          <w:rFonts w:asciiTheme="minorHAnsi" w:hAnsiTheme="minorHAnsi"/>
          <w:b/>
          <w:noProof/>
          <w:szCs w:val="20"/>
        </w:rPr>
        <w:t>s</w:t>
      </w:r>
      <w:r w:rsidR="008D575C" w:rsidRPr="009C3FB7">
        <w:rPr>
          <w:rFonts w:asciiTheme="minorHAnsi" w:hAnsiTheme="minorHAnsi"/>
          <w:b/>
          <w:noProof/>
          <w:szCs w:val="20"/>
        </w:rPr>
        <w:t>mlouva</w:t>
      </w:r>
      <w:r w:rsidR="008D575C" w:rsidRPr="009C3FB7">
        <w:rPr>
          <w:rFonts w:asciiTheme="minorHAnsi" w:hAnsiTheme="minorHAnsi"/>
          <w:noProof/>
          <w:szCs w:val="20"/>
        </w:rPr>
        <w:t>“)</w:t>
      </w:r>
    </w:p>
    <w:p w14:paraId="3AA146C3" w14:textId="76429E58" w:rsidR="003F5799" w:rsidRPr="009C3FB7" w:rsidRDefault="000D1527" w:rsidP="00DF3B32">
      <w:pPr>
        <w:pStyle w:val="Nadpis1"/>
        <w:rPr>
          <w:szCs w:val="20"/>
        </w:rPr>
      </w:pPr>
      <w:r>
        <w:rPr>
          <w:szCs w:val="20"/>
        </w:rPr>
        <w:t>Úvodní ustanovení</w:t>
      </w:r>
    </w:p>
    <w:p w14:paraId="12FFFEA7" w14:textId="29F960AB" w:rsidR="000D1527" w:rsidRDefault="000D1527" w:rsidP="00BA5B3D">
      <w:pPr>
        <w:pStyle w:val="Odstavec"/>
        <w:rPr>
          <w:b/>
        </w:rPr>
      </w:pPr>
      <w:r w:rsidRPr="000D1527">
        <w:t>Dárce je právnickou osobou podnikající mimo jiné v oblasti internetu.</w:t>
      </w:r>
    </w:p>
    <w:p w14:paraId="6F64A82A" w14:textId="7746E61B" w:rsidR="000D1527" w:rsidRPr="000D1527" w:rsidRDefault="000239F4" w:rsidP="00BA5B3D">
      <w:pPr>
        <w:pStyle w:val="Odstavec"/>
        <w:rPr>
          <w:b/>
        </w:rPr>
      </w:pPr>
      <w:r w:rsidRPr="000239F4">
        <w:t>Obdarovaný je hospodářským střediskem veřejné vysoké školy a jeho úkolem je zajišťovat, aby studijní obory akreditované na Masarykově univerzitě byly v největší možné míře přístupné také studentům nevidomým a slabozrakým, neslyšícím a nedoslýchavým, s pohybovým handicapem, případně jinak postiženým.</w:t>
      </w:r>
    </w:p>
    <w:p w14:paraId="71C0E591" w14:textId="766F89F5" w:rsidR="00D523C3" w:rsidRPr="009C3FB7" w:rsidRDefault="00D523C3" w:rsidP="00D523C3">
      <w:pPr>
        <w:pStyle w:val="Nadpis1"/>
        <w:rPr>
          <w:szCs w:val="20"/>
        </w:rPr>
      </w:pPr>
      <w:r w:rsidRPr="009C3FB7">
        <w:rPr>
          <w:szCs w:val="20"/>
        </w:rPr>
        <w:t>P</w:t>
      </w:r>
      <w:r w:rsidR="000D1527">
        <w:rPr>
          <w:szCs w:val="20"/>
        </w:rPr>
        <w:t>ředmět smlouvy</w:t>
      </w:r>
    </w:p>
    <w:p w14:paraId="1033D301" w14:textId="1E7E3E0A" w:rsidR="00C10216" w:rsidRPr="009C3FB7" w:rsidRDefault="000239F4" w:rsidP="00BA5B3D">
      <w:pPr>
        <w:pStyle w:val="Odstavec"/>
      </w:pPr>
      <w:r w:rsidRPr="000239F4">
        <w:t>Předmětem této smlouvy je poskytnutí mediálního prostoru pro reklamní kampaň obdarovaného v rámci internetových stránek provozovaných dárcem dostupných z internetových adres</w:t>
      </w:r>
      <w:r w:rsidR="00B81157">
        <w:t xml:space="preserve"> </w:t>
      </w:r>
      <w:r w:rsidRPr="000239F4">
        <w:t xml:space="preserve"> (URL) , www.seznam.cz, </w:t>
      </w:r>
      <w:r>
        <w:t xml:space="preserve"> </w:t>
      </w:r>
      <w:r w:rsidRPr="000239F4">
        <w:t xml:space="preserve">a to v rámci bannerové kampaně na období od </w:t>
      </w:r>
      <w:r w:rsidR="00D9615B">
        <w:t>0</w:t>
      </w:r>
      <w:r w:rsidR="004B4236">
        <w:t>6</w:t>
      </w:r>
      <w:r w:rsidRPr="000239F4">
        <w:t xml:space="preserve">. </w:t>
      </w:r>
      <w:r w:rsidR="00D9615B">
        <w:t>05</w:t>
      </w:r>
      <w:r w:rsidRPr="000239F4">
        <w:t>. 202</w:t>
      </w:r>
      <w:r w:rsidR="00D9615B">
        <w:t>4</w:t>
      </w:r>
      <w:r w:rsidRPr="000239F4">
        <w:t xml:space="preserve"> do </w:t>
      </w:r>
      <w:r w:rsidR="00D9615B">
        <w:t>19</w:t>
      </w:r>
      <w:r w:rsidRPr="000239F4">
        <w:t xml:space="preserve">. </w:t>
      </w:r>
      <w:r w:rsidR="00D9615B">
        <w:t>05</w:t>
      </w:r>
      <w:r w:rsidRPr="000239F4">
        <w:t>. 202</w:t>
      </w:r>
      <w:r w:rsidR="00D9615B">
        <w:t>4</w:t>
      </w:r>
      <w:r w:rsidRPr="000239F4">
        <w:t xml:space="preserve"> dle mediaplánu, který je jako příloha č. 1 nedílnou součástí této smlouvy, v celkové hodnotě </w:t>
      </w:r>
      <w:r w:rsidR="00D9615B" w:rsidRPr="00D9615B">
        <w:rPr>
          <w:b/>
          <w:bCs/>
        </w:rPr>
        <w:t>400</w:t>
      </w:r>
      <w:r w:rsidR="006745C9" w:rsidRPr="00D9615B">
        <w:rPr>
          <w:b/>
          <w:bCs/>
        </w:rPr>
        <w:t>.</w:t>
      </w:r>
      <w:r w:rsidR="00D9615B" w:rsidRPr="00D9615B">
        <w:rPr>
          <w:b/>
          <w:bCs/>
        </w:rPr>
        <w:t>0</w:t>
      </w:r>
      <w:r w:rsidR="006745C9" w:rsidRPr="00D9615B">
        <w:rPr>
          <w:b/>
          <w:bCs/>
        </w:rPr>
        <w:t>00</w:t>
      </w:r>
      <w:r w:rsidRPr="00B81157">
        <w:rPr>
          <w:b/>
          <w:bCs/>
        </w:rPr>
        <w:t>,-</w:t>
      </w:r>
      <w:r w:rsidRPr="000239F4">
        <w:rPr>
          <w:b/>
        </w:rPr>
        <w:t xml:space="preserve"> Kč plus DPH v zákonné výši</w:t>
      </w:r>
      <w:r w:rsidR="00464CBE">
        <w:rPr>
          <w:b/>
        </w:rPr>
        <w:t>;</w:t>
      </w:r>
      <w:r w:rsidR="00464CBE">
        <w:t xml:space="preserve"> a</w:t>
      </w:r>
      <w:r w:rsidR="00B81157">
        <w:t xml:space="preserve"> </w:t>
      </w:r>
      <w:r w:rsidR="00464CBE">
        <w:t>d</w:t>
      </w:r>
      <w:r w:rsidR="0051715F">
        <w:t xml:space="preserve"> na období </w:t>
      </w:r>
      <w:r w:rsidR="00D9615B">
        <w:t>04</w:t>
      </w:r>
      <w:r w:rsidR="005A1DC2">
        <w:t>.</w:t>
      </w:r>
      <w:r w:rsidR="004B4236">
        <w:t>11</w:t>
      </w:r>
      <w:r w:rsidR="005A1DC2">
        <w:t>. 202</w:t>
      </w:r>
      <w:r w:rsidR="00D9615B">
        <w:t>4</w:t>
      </w:r>
      <w:r w:rsidR="005A1DC2">
        <w:t xml:space="preserve"> do </w:t>
      </w:r>
      <w:r w:rsidR="00D9615B">
        <w:t>23</w:t>
      </w:r>
      <w:r w:rsidR="005A1DC2">
        <w:t>.</w:t>
      </w:r>
      <w:r w:rsidR="004B4236">
        <w:t>11</w:t>
      </w:r>
      <w:r w:rsidR="005A1DC2">
        <w:t>. 202</w:t>
      </w:r>
      <w:r w:rsidR="00D9615B">
        <w:t>4</w:t>
      </w:r>
      <w:r w:rsidR="005A1DC2">
        <w:t xml:space="preserve"> </w:t>
      </w:r>
      <w:r w:rsidR="0051715F">
        <w:t>dle mediaplánu, který je jako příloha č.</w:t>
      </w:r>
      <w:r w:rsidR="005A1DC2">
        <w:t>2</w:t>
      </w:r>
      <w:r w:rsidR="0051715F">
        <w:t xml:space="preserve"> nedílnou součástí této smlouvy, v celkové hodnotě </w:t>
      </w:r>
      <w:r w:rsidR="00D9615B">
        <w:rPr>
          <w:b/>
          <w:bCs/>
        </w:rPr>
        <w:t>4</w:t>
      </w:r>
      <w:r w:rsidR="0051715F" w:rsidRPr="0051715F">
        <w:rPr>
          <w:b/>
          <w:bCs/>
        </w:rPr>
        <w:t>00 000,-Kč plus DPH v zákonné výši.</w:t>
      </w:r>
    </w:p>
    <w:p w14:paraId="2743B160" w14:textId="6E877AAA" w:rsidR="00D523C3" w:rsidRPr="009C3FB7" w:rsidRDefault="00C10216" w:rsidP="00BA5B3D">
      <w:pPr>
        <w:pStyle w:val="Odstavec"/>
      </w:pPr>
      <w:r w:rsidRPr="00C10216">
        <w:t>Dar specifikovaný v této smlouvě poskytuje dárce obdarovanému dobrovolně. Obdarovaný dar přijímá a zavazuje se jej použít pouze v souladu se svými cíli a posláním a určením daru, a to k mediální podpoře své činnosti</w:t>
      </w:r>
      <w:r w:rsidR="00D523C3" w:rsidRPr="009C3FB7">
        <w:t>.</w:t>
      </w:r>
    </w:p>
    <w:p w14:paraId="0FF00922" w14:textId="34DA11C9" w:rsidR="00C10216" w:rsidRDefault="00C10216" w:rsidP="00BA5B3D">
      <w:pPr>
        <w:pStyle w:val="Odstavec"/>
      </w:pPr>
      <w:r w:rsidRPr="00C10216">
        <w:t xml:space="preserve">Smluvní strany výslovně sjednávají, že pro plnění poskytované dárcem dle této smlouvy platí Obchodní podmínky pro umísťování reklamních sdělení a jiných reklamních prvků do internetových serverů provozovaných společností Seznam.cz, a.s., jež jsou umístěny na následující internetové adrese (URL): </w:t>
      </w:r>
      <w:hyperlink r:id="rId9" w:history="1">
        <w:r w:rsidRPr="00C10216">
          <w:rPr>
            <w:rStyle w:val="Hypertextovodkaz"/>
          </w:rPr>
          <w:t>https://www.seznam.cz/reklama/cz/obsahovy-web/obchodni-podminky</w:t>
        </w:r>
      </w:hyperlink>
      <w:r w:rsidR="00141DD1">
        <w:t xml:space="preserve"> </w:t>
      </w:r>
      <w:r w:rsidRPr="00C10216">
        <w:t>(dále jen „</w:t>
      </w:r>
      <w:r w:rsidRPr="00C10216">
        <w:rPr>
          <w:b/>
        </w:rPr>
        <w:t>obchodní podmínky</w:t>
      </w:r>
      <w:r w:rsidRPr="00C10216">
        <w:t>“). Ustanovení této smlouvy mají před obchodními podmínkami přednost.</w:t>
      </w:r>
    </w:p>
    <w:p w14:paraId="48196EF8" w14:textId="0EA86F9D" w:rsidR="00D523C3" w:rsidRPr="009C3FB7" w:rsidRDefault="00141DD1" w:rsidP="009C3FB7">
      <w:pPr>
        <w:pStyle w:val="Nadpis1"/>
        <w:rPr>
          <w:szCs w:val="20"/>
        </w:rPr>
      </w:pPr>
      <w:r>
        <w:rPr>
          <w:szCs w:val="20"/>
        </w:rPr>
        <w:t>Vrácení daru</w:t>
      </w:r>
    </w:p>
    <w:p w14:paraId="2CAFB757" w14:textId="63C36814" w:rsidR="00141DD1" w:rsidRPr="00141DD1" w:rsidRDefault="00141DD1" w:rsidP="00BA5B3D">
      <w:pPr>
        <w:pStyle w:val="Odstavec"/>
        <w:rPr>
          <w:shd w:val="clear" w:color="auto" w:fill="FFFFFF"/>
        </w:rPr>
      </w:pPr>
      <w:r w:rsidRPr="00141DD1">
        <w:rPr>
          <w:shd w:val="clear" w:color="auto" w:fill="FFFFFF"/>
        </w:rPr>
        <w:t xml:space="preserve">Dárce má právo požadovat vrácení daru, resp. finanční hodnoty za poskytnutý mediální prostor, v případě zjištění, že obdarovaný porušil čl. II. odst. 2 této smlouvy. </w:t>
      </w:r>
    </w:p>
    <w:p w14:paraId="6C19503E" w14:textId="265F29E8" w:rsidR="00141DD1" w:rsidRPr="00141DD1" w:rsidRDefault="00141DD1" w:rsidP="00BA5B3D">
      <w:pPr>
        <w:pStyle w:val="Odstavec"/>
        <w:rPr>
          <w:shd w:val="clear" w:color="auto" w:fill="FFFFFF"/>
        </w:rPr>
      </w:pPr>
      <w:r w:rsidRPr="00141DD1">
        <w:rPr>
          <w:shd w:val="clear" w:color="auto" w:fill="FFFFFF"/>
        </w:rPr>
        <w:lastRenderedPageBreak/>
        <w:t>Obdarovaný se zavazuje vrátit dar, i bez výzvy dárce, v případě, že ukončení činnosti anebo jiné, obdobně závažné okolnosti, budou překážkou použití daru v souladu s čl. II. odst. 2 této smlouvy.</w:t>
      </w:r>
    </w:p>
    <w:p w14:paraId="465F61CA" w14:textId="6E91704F" w:rsidR="00D523C3" w:rsidRPr="009C3FB7" w:rsidRDefault="00141DD1" w:rsidP="00BA5B3D">
      <w:pPr>
        <w:pStyle w:val="Odstavec"/>
      </w:pPr>
      <w:r w:rsidRPr="00141DD1">
        <w:rPr>
          <w:shd w:val="clear" w:color="auto" w:fill="FFFFFF"/>
        </w:rPr>
        <w:t>Obdarovaný může na základě svého rozhodnutí dar, resp. finanční hodnotu za poskytnutý mediální prostor, vrátit dárci v případě, že dárce nepřiměřeným způsobem zasahuje do činnosti obdarovaného nebo poškozuje jeho dobré jméno.</w:t>
      </w:r>
    </w:p>
    <w:p w14:paraId="235D8BF3" w14:textId="77777777" w:rsidR="00D523C3" w:rsidRPr="009C3FB7" w:rsidRDefault="00D523C3" w:rsidP="009C3FB7">
      <w:pPr>
        <w:pStyle w:val="Nadpis1"/>
        <w:rPr>
          <w:szCs w:val="20"/>
        </w:rPr>
      </w:pPr>
      <w:r w:rsidRPr="009C3FB7">
        <w:rPr>
          <w:szCs w:val="20"/>
        </w:rPr>
        <w:t>Závěrečná ustanovení</w:t>
      </w:r>
    </w:p>
    <w:p w14:paraId="7F95CD3C" w14:textId="26AC813D" w:rsidR="00141DD1" w:rsidRPr="00141DD1" w:rsidRDefault="00141DD1" w:rsidP="00BA5B3D">
      <w:pPr>
        <w:pStyle w:val="Odstavec"/>
      </w:pPr>
      <w:r w:rsidRPr="00141DD1">
        <w:t>Tato smlouva se vyhotovuje ve dvou (2) stejnopisech, z nichž po jednom (1) obdrží každá ze smluvních stran.</w:t>
      </w:r>
    </w:p>
    <w:p w14:paraId="30EF7BB9" w14:textId="70A062E9" w:rsidR="00141DD1" w:rsidRPr="00141DD1" w:rsidRDefault="00141DD1" w:rsidP="00BA5B3D">
      <w:pPr>
        <w:pStyle w:val="Odstavec"/>
      </w:pPr>
      <w:r w:rsidRPr="00141DD1">
        <w:t xml:space="preserve">Smluvní strany prohlašují, že si tuto smlouvu před podpisem přečetly, že byla uzavřena po vzájemném odsouhlasení podle jejich pravé a svobodné vůle. Autentičnost této smlouvy potvrzují svým podpisem. </w:t>
      </w:r>
    </w:p>
    <w:p w14:paraId="6E6A24AC" w14:textId="35F18169" w:rsidR="00141DD1" w:rsidRPr="00141DD1" w:rsidRDefault="00141DD1" w:rsidP="00BA5B3D">
      <w:pPr>
        <w:pStyle w:val="Odstavec"/>
      </w:pPr>
      <w:r w:rsidRPr="00141DD1">
        <w:t xml:space="preserve">K podpisu této smlouvy, jejích dodatků, výpovědi či odstoupení jsou toliko oprávnění statutární zástupci, členové statutárních orgánů smluvních stran či jiní oprávnění zástupci. </w:t>
      </w:r>
    </w:p>
    <w:p w14:paraId="14D46530" w14:textId="77777777" w:rsidR="00067585" w:rsidRDefault="00141DD1" w:rsidP="00BA5B3D">
      <w:pPr>
        <w:pStyle w:val="Odstavec"/>
      </w:pPr>
      <w:r w:rsidRPr="00141DD1">
        <w:t xml:space="preserve">Přílohy: </w:t>
      </w:r>
      <w:r w:rsidRPr="00141DD1">
        <w:tab/>
      </w:r>
    </w:p>
    <w:p w14:paraId="328ECE13" w14:textId="6C1ECD30" w:rsidR="00067585" w:rsidRPr="00680BF9" w:rsidRDefault="00141DD1" w:rsidP="00BC6884">
      <w:pPr>
        <w:pStyle w:val="Odstavec"/>
      </w:pPr>
      <w:r w:rsidRPr="00141DD1">
        <w:t xml:space="preserve">Příloha č. 1 </w:t>
      </w:r>
      <w:r>
        <w:t>–</w:t>
      </w:r>
      <w:r w:rsidRPr="00141DD1">
        <w:t xml:space="preserve"> </w:t>
      </w:r>
      <w:r w:rsidRPr="00680BF9">
        <w:t>Mediaplán</w:t>
      </w:r>
      <w:r w:rsidR="0053579B" w:rsidRPr="00680BF9">
        <w:t xml:space="preserve"> </w:t>
      </w:r>
      <w:r w:rsidR="005A1DC2" w:rsidRPr="00680BF9">
        <w:t xml:space="preserve">pro bannerovou kampaň  (č.obj. </w:t>
      </w:r>
      <w:r w:rsidR="00464CBE" w:rsidRPr="00464CBE">
        <w:t>3200088845</w:t>
      </w:r>
      <w:r w:rsidR="005A1DC2" w:rsidRPr="00680BF9">
        <w:t>)</w:t>
      </w:r>
    </w:p>
    <w:p w14:paraId="3CB2E36A" w14:textId="1A7F7C9D" w:rsidR="00067585" w:rsidRPr="00680BF9" w:rsidRDefault="00067585" w:rsidP="00B10238">
      <w:pPr>
        <w:pStyle w:val="Odstavec"/>
        <w:sectPr w:rsidR="00067585" w:rsidRPr="00680BF9" w:rsidSect="00260510">
          <w:headerReference w:type="default" r:id="rId10"/>
          <w:footerReference w:type="default" r:id="rId11"/>
          <w:footerReference w:type="first" r:id="rId12"/>
          <w:pgSz w:w="11906" w:h="16838"/>
          <w:pgMar w:top="1418" w:right="1701" w:bottom="1418" w:left="1418" w:header="567" w:footer="737" w:gutter="0"/>
          <w:cols w:space="708"/>
          <w:docGrid w:linePitch="360"/>
        </w:sectPr>
      </w:pPr>
      <w:r w:rsidRPr="00680BF9">
        <w:t xml:space="preserve">Příloha č. 2 - </w:t>
      </w:r>
      <w:proofErr w:type="spellStart"/>
      <w:r w:rsidRPr="00680BF9">
        <w:t>Mediaplán</w:t>
      </w:r>
      <w:proofErr w:type="spellEnd"/>
      <w:r w:rsidRPr="00680BF9">
        <w:t xml:space="preserve"> pro </w:t>
      </w:r>
      <w:r w:rsidR="00464CBE">
        <w:t>bannerovou kampaň</w:t>
      </w:r>
      <w:r w:rsidRPr="00680BF9">
        <w:t xml:space="preserve"> (č.obj. </w:t>
      </w:r>
      <w:r w:rsidR="00464CBE" w:rsidRPr="00464CBE">
        <w:t>3200088855</w:t>
      </w:r>
      <w:r w:rsidRPr="00680BF9">
        <w:t xml:space="preserve">) </w:t>
      </w:r>
    </w:p>
    <w:p w14:paraId="71B2CFF0" w14:textId="6A6671C5" w:rsidR="00CC1D82" w:rsidRPr="00680BF9" w:rsidRDefault="00CC1D82" w:rsidP="00CC1D82">
      <w:pPr>
        <w:pStyle w:val="Bezmezer"/>
        <w:rPr>
          <w:rFonts w:asciiTheme="minorHAnsi" w:hAnsiTheme="minorHAnsi"/>
          <w:szCs w:val="20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D806CB" w:rsidRPr="00680BF9" w14:paraId="420DA0B1" w14:textId="77777777" w:rsidTr="00070FD3">
        <w:tc>
          <w:tcPr>
            <w:tcW w:w="4366" w:type="dxa"/>
            <w:hideMark/>
          </w:tcPr>
          <w:p w14:paraId="19F962C0" w14:textId="77777777" w:rsidR="00D806CB" w:rsidRPr="00680BF9" w:rsidRDefault="00D806CB" w:rsidP="00070FD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80BF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 Praze dne _________________</w:t>
            </w:r>
          </w:p>
        </w:tc>
        <w:tc>
          <w:tcPr>
            <w:tcW w:w="4366" w:type="dxa"/>
            <w:hideMark/>
          </w:tcPr>
          <w:p w14:paraId="0F4E1879" w14:textId="77777777" w:rsidR="00D806CB" w:rsidRPr="00680BF9" w:rsidRDefault="00D806CB" w:rsidP="00070FD3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80BF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 __________ dne ___________</w:t>
            </w:r>
          </w:p>
        </w:tc>
      </w:tr>
      <w:tr w:rsidR="00D806CB" w:rsidRPr="00680BF9" w14:paraId="3DBECCE7" w14:textId="77777777" w:rsidTr="00070FD3">
        <w:tc>
          <w:tcPr>
            <w:tcW w:w="4366" w:type="dxa"/>
          </w:tcPr>
          <w:p w14:paraId="1FDA6BC3" w14:textId="67BDC688" w:rsidR="00D806CB" w:rsidRPr="00680BF9" w:rsidRDefault="00715FDE" w:rsidP="00070FD3">
            <w:pPr>
              <w:tabs>
                <w:tab w:val="left" w:pos="284"/>
              </w:tabs>
              <w:spacing w:before="120"/>
              <w:rPr>
                <w:rFonts w:cstheme="minorHAnsi"/>
                <w:b/>
                <w:szCs w:val="20"/>
                <w:lang w:val="cs-CZ"/>
              </w:rPr>
            </w:pPr>
            <w:r w:rsidRPr="00680BF9">
              <w:rPr>
                <w:rFonts w:cstheme="minorHAnsi"/>
                <w:b/>
                <w:szCs w:val="20"/>
                <w:lang w:val="cs-CZ"/>
              </w:rPr>
              <w:t>Seznam.cz, a.s.</w:t>
            </w:r>
          </w:p>
          <w:p w14:paraId="1964D9EE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4D093AE1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7624A526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3BED1AD0" w14:textId="77777777" w:rsidR="007B7712" w:rsidRPr="00680BF9" w:rsidRDefault="007B7712" w:rsidP="00070FD3">
            <w:pPr>
              <w:tabs>
                <w:tab w:val="left" w:pos="284"/>
              </w:tabs>
              <w:rPr>
                <w:rFonts w:cstheme="minorHAnsi"/>
                <w:szCs w:val="20"/>
                <w:lang w:val="cs-CZ"/>
              </w:rPr>
            </w:pPr>
          </w:p>
          <w:p w14:paraId="04052725" w14:textId="77777777" w:rsidR="007B7712" w:rsidRPr="00680BF9" w:rsidRDefault="007B7712" w:rsidP="00070FD3">
            <w:pPr>
              <w:tabs>
                <w:tab w:val="left" w:pos="284"/>
              </w:tabs>
              <w:rPr>
                <w:rFonts w:cstheme="minorHAnsi"/>
                <w:szCs w:val="20"/>
                <w:lang w:val="cs-CZ"/>
              </w:rPr>
            </w:pPr>
          </w:p>
          <w:p w14:paraId="3279C976" w14:textId="77777777" w:rsidR="007B7712" w:rsidRPr="00680BF9" w:rsidRDefault="007B7712" w:rsidP="00070FD3">
            <w:pPr>
              <w:tabs>
                <w:tab w:val="left" w:pos="284"/>
              </w:tabs>
              <w:rPr>
                <w:rFonts w:cstheme="minorHAnsi"/>
                <w:szCs w:val="20"/>
                <w:lang w:val="cs-CZ"/>
              </w:rPr>
            </w:pPr>
          </w:p>
          <w:p w14:paraId="76E093B8" w14:textId="54BB5A08" w:rsidR="00D806CB" w:rsidRPr="00680BF9" w:rsidRDefault="00D806CB" w:rsidP="00070FD3">
            <w:pPr>
              <w:tabs>
                <w:tab w:val="left" w:pos="284"/>
              </w:tabs>
              <w:rPr>
                <w:rFonts w:cstheme="minorHAnsi"/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>Podpis:      __________________</w:t>
            </w:r>
          </w:p>
          <w:p w14:paraId="208FEFDC" w14:textId="38257DEC" w:rsidR="00D806CB" w:rsidRPr="00680BF9" w:rsidRDefault="00D806CB" w:rsidP="00FC693C">
            <w:pPr>
              <w:pStyle w:val="Bezmezer"/>
              <w:rPr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 xml:space="preserve">Jméno:      </w:t>
            </w:r>
            <w:r w:rsidR="000239F4" w:rsidRPr="00680BF9">
              <w:rPr>
                <w:szCs w:val="20"/>
                <w:lang w:val="cs-CZ"/>
              </w:rPr>
              <w:t>Ing. Tomáš Kapalí</w:t>
            </w:r>
            <w:r w:rsidR="00754807" w:rsidRPr="00680BF9">
              <w:rPr>
                <w:szCs w:val="20"/>
                <w:lang w:val="cs-CZ"/>
              </w:rPr>
              <w:t>n</w:t>
            </w:r>
          </w:p>
          <w:p w14:paraId="7C0519FC" w14:textId="3422041A" w:rsidR="00FC693C" w:rsidRPr="00680BF9" w:rsidRDefault="00D806CB" w:rsidP="00FC693C">
            <w:pPr>
              <w:pStyle w:val="Bezmezer"/>
              <w:rPr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 xml:space="preserve">Funkce:     </w:t>
            </w:r>
            <w:r w:rsidR="00754807" w:rsidRPr="00680BF9">
              <w:rPr>
                <w:rFonts w:cstheme="minorHAnsi"/>
                <w:szCs w:val="20"/>
                <w:lang w:val="cs-CZ"/>
              </w:rPr>
              <w:t>místo</w:t>
            </w:r>
            <w:r w:rsidR="000239F4" w:rsidRPr="00680BF9">
              <w:rPr>
                <w:szCs w:val="20"/>
                <w:lang w:val="cs-CZ"/>
              </w:rPr>
              <w:t>předseda představensta</w:t>
            </w:r>
          </w:p>
          <w:p w14:paraId="4CF181B2" w14:textId="39DA052B" w:rsidR="00D806CB" w:rsidRPr="00680BF9" w:rsidRDefault="00D806CB" w:rsidP="00070FD3">
            <w:pPr>
              <w:tabs>
                <w:tab w:val="left" w:pos="284"/>
              </w:tabs>
              <w:rPr>
                <w:rStyle w:val="Siln"/>
                <w:rFonts w:cstheme="minorHAnsi"/>
                <w:b w:val="0"/>
                <w:bCs w:val="0"/>
                <w:szCs w:val="20"/>
                <w:lang w:val="cs-CZ"/>
              </w:rPr>
            </w:pPr>
          </w:p>
        </w:tc>
        <w:tc>
          <w:tcPr>
            <w:tcW w:w="4366" w:type="dxa"/>
          </w:tcPr>
          <w:p w14:paraId="68095B09" w14:textId="345AFE14" w:rsidR="00D806CB" w:rsidRPr="00680BF9" w:rsidRDefault="000239F4" w:rsidP="00070FD3">
            <w:pPr>
              <w:tabs>
                <w:tab w:val="left" w:pos="284"/>
              </w:tabs>
              <w:spacing w:before="120"/>
              <w:rPr>
                <w:rFonts w:cstheme="minorHAnsi"/>
                <w:b/>
                <w:szCs w:val="20"/>
                <w:lang w:val="cs-CZ"/>
              </w:rPr>
            </w:pPr>
            <w:r w:rsidRPr="00680BF9">
              <w:rPr>
                <w:rFonts w:cstheme="minorHAnsi"/>
                <w:b/>
                <w:szCs w:val="20"/>
                <w:lang w:val="cs-CZ"/>
              </w:rPr>
              <w:t>Masarykova univerzita</w:t>
            </w:r>
          </w:p>
          <w:p w14:paraId="21D20BC6" w14:textId="121A81DA" w:rsidR="007B7712" w:rsidRPr="00680BF9" w:rsidRDefault="007B7712" w:rsidP="00070FD3">
            <w:pPr>
              <w:tabs>
                <w:tab w:val="left" w:pos="284"/>
              </w:tabs>
              <w:spacing w:before="120"/>
              <w:rPr>
                <w:rFonts w:cstheme="minorHAnsi"/>
                <w:b/>
                <w:szCs w:val="20"/>
                <w:lang w:val="cs-CZ"/>
              </w:rPr>
            </w:pPr>
            <w:r w:rsidRPr="00680BF9">
              <w:rPr>
                <w:b/>
                <w:szCs w:val="20"/>
                <w:lang w:val="cs-CZ"/>
              </w:rPr>
              <w:t>Středisko pro pomoc studentům se specifickými nároky - Teiresiás</w:t>
            </w:r>
          </w:p>
          <w:p w14:paraId="49F64C26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08D42C85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4EBC8E35" w14:textId="77777777" w:rsidR="00D806CB" w:rsidRPr="00680BF9" w:rsidRDefault="00D806CB" w:rsidP="00070FD3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32A86152" w14:textId="77777777" w:rsidR="00D806CB" w:rsidRPr="00680BF9" w:rsidRDefault="00D806CB" w:rsidP="00070FD3">
            <w:pPr>
              <w:tabs>
                <w:tab w:val="left" w:pos="2614"/>
              </w:tabs>
              <w:rPr>
                <w:rFonts w:cstheme="minorHAnsi"/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>Podpis:      __________________</w:t>
            </w:r>
          </w:p>
          <w:p w14:paraId="00AA4702" w14:textId="27DC61B6" w:rsidR="00D806CB" w:rsidRPr="00680BF9" w:rsidRDefault="00D806CB" w:rsidP="00FC693C">
            <w:pPr>
              <w:pStyle w:val="Bezmezer"/>
              <w:rPr>
                <w:szCs w:val="20"/>
                <w:lang w:val="cs-CZ"/>
              </w:rPr>
            </w:pPr>
            <w:proofErr w:type="gramStart"/>
            <w:r w:rsidRPr="00680BF9">
              <w:rPr>
                <w:rFonts w:cstheme="minorHAnsi"/>
                <w:szCs w:val="20"/>
                <w:lang w:val="cs-CZ"/>
              </w:rPr>
              <w:t xml:space="preserve">Jméno:   </w:t>
            </w:r>
            <w:proofErr w:type="gramEnd"/>
            <w:r w:rsidRPr="00680BF9">
              <w:rPr>
                <w:rFonts w:cstheme="minorHAnsi"/>
                <w:szCs w:val="20"/>
                <w:lang w:val="cs-CZ"/>
              </w:rPr>
              <w:t xml:space="preserve">   </w:t>
            </w:r>
            <w:r w:rsidR="00464CBE">
              <w:rPr>
                <w:szCs w:val="20"/>
                <w:lang w:val="cs-CZ"/>
              </w:rPr>
              <w:t>Ing. Boris Janča</w:t>
            </w:r>
          </w:p>
          <w:p w14:paraId="1DE41699" w14:textId="3ABF97F2" w:rsidR="00FC693C" w:rsidRPr="00680BF9" w:rsidRDefault="00D806CB" w:rsidP="00FC693C">
            <w:pPr>
              <w:pStyle w:val="Bezmezer"/>
              <w:rPr>
                <w:szCs w:val="20"/>
                <w:lang w:val="cs-CZ"/>
              </w:rPr>
            </w:pPr>
            <w:r w:rsidRPr="00680BF9">
              <w:rPr>
                <w:rStyle w:val="Siln"/>
                <w:rFonts w:cstheme="minorHAnsi"/>
                <w:b w:val="0"/>
                <w:szCs w:val="20"/>
                <w:lang w:val="cs-CZ"/>
              </w:rPr>
              <w:t>Funkce</w:t>
            </w:r>
            <w:r w:rsidRPr="00680BF9">
              <w:rPr>
                <w:rFonts w:cstheme="minorHAnsi"/>
                <w:szCs w:val="20"/>
                <w:lang w:val="cs-CZ"/>
              </w:rPr>
              <w:t xml:space="preserve">:     </w:t>
            </w:r>
            <w:r w:rsidR="000239F4" w:rsidRPr="00680BF9">
              <w:rPr>
                <w:szCs w:val="20"/>
                <w:lang w:val="cs-CZ"/>
              </w:rPr>
              <w:t>ředitel Střediska Teiresiás</w:t>
            </w:r>
          </w:p>
          <w:p w14:paraId="0FFED1AE" w14:textId="026954BA" w:rsidR="00D806CB" w:rsidRPr="00680BF9" w:rsidRDefault="00D806CB" w:rsidP="00070FD3">
            <w:pPr>
              <w:tabs>
                <w:tab w:val="left" w:pos="284"/>
              </w:tabs>
              <w:rPr>
                <w:rStyle w:val="Siln"/>
                <w:rFonts w:cstheme="minorHAnsi"/>
                <w:b w:val="0"/>
                <w:bCs w:val="0"/>
                <w:szCs w:val="20"/>
                <w:lang w:val="cs-CZ"/>
              </w:rPr>
            </w:pPr>
          </w:p>
        </w:tc>
      </w:tr>
      <w:tr w:rsidR="00D806CB" w:rsidRPr="00680BF9" w14:paraId="77291A33" w14:textId="77777777" w:rsidTr="00070FD3">
        <w:tc>
          <w:tcPr>
            <w:tcW w:w="4366" w:type="dxa"/>
          </w:tcPr>
          <w:p w14:paraId="5BC77D17" w14:textId="77777777" w:rsidR="00D806CB" w:rsidRPr="00680BF9" w:rsidRDefault="00D806CB" w:rsidP="00070FD3">
            <w:pPr>
              <w:tabs>
                <w:tab w:val="left" w:pos="284"/>
              </w:tabs>
              <w:spacing w:before="120"/>
              <w:rPr>
                <w:rFonts w:cstheme="minorHAnsi"/>
                <w:b/>
                <w:szCs w:val="20"/>
                <w:lang w:val="cs-CZ"/>
              </w:rPr>
            </w:pPr>
          </w:p>
        </w:tc>
        <w:tc>
          <w:tcPr>
            <w:tcW w:w="4366" w:type="dxa"/>
          </w:tcPr>
          <w:p w14:paraId="0F16C24F" w14:textId="77777777" w:rsidR="00D806CB" w:rsidRPr="00680BF9" w:rsidRDefault="00D806CB" w:rsidP="00070FD3">
            <w:pPr>
              <w:tabs>
                <w:tab w:val="left" w:pos="284"/>
              </w:tabs>
              <w:spacing w:before="120"/>
              <w:rPr>
                <w:rFonts w:cstheme="minorHAnsi"/>
                <w:b/>
                <w:szCs w:val="20"/>
                <w:lang w:val="cs-CZ"/>
              </w:rPr>
            </w:pPr>
          </w:p>
        </w:tc>
      </w:tr>
      <w:tr w:rsidR="00FC693C" w:rsidRPr="00680BF9" w14:paraId="18E2F3D8" w14:textId="77777777" w:rsidTr="00FC693C">
        <w:trPr>
          <w:gridAfter w:val="1"/>
          <w:wAfter w:w="4366" w:type="dxa"/>
          <w:trHeight w:val="1466"/>
        </w:trPr>
        <w:tc>
          <w:tcPr>
            <w:tcW w:w="4366" w:type="dxa"/>
          </w:tcPr>
          <w:p w14:paraId="504E5E05" w14:textId="77777777" w:rsidR="00FC693C" w:rsidRPr="00680BF9" w:rsidRDefault="00FC693C" w:rsidP="00FC693C">
            <w:pPr>
              <w:tabs>
                <w:tab w:val="left" w:pos="284"/>
              </w:tabs>
              <w:jc w:val="both"/>
              <w:rPr>
                <w:rFonts w:cstheme="minorHAnsi"/>
                <w:szCs w:val="20"/>
                <w:lang w:val="cs-CZ"/>
              </w:rPr>
            </w:pPr>
          </w:p>
          <w:p w14:paraId="6979C952" w14:textId="77777777" w:rsidR="00FC693C" w:rsidRPr="00680BF9" w:rsidRDefault="00FC693C" w:rsidP="00A571F6">
            <w:pPr>
              <w:tabs>
                <w:tab w:val="left" w:pos="284"/>
              </w:tabs>
              <w:jc w:val="center"/>
              <w:rPr>
                <w:rFonts w:cstheme="minorHAnsi"/>
                <w:szCs w:val="20"/>
                <w:lang w:val="cs-CZ"/>
              </w:rPr>
            </w:pPr>
          </w:p>
          <w:p w14:paraId="002D3106" w14:textId="77777777" w:rsidR="00FC693C" w:rsidRPr="00680BF9" w:rsidRDefault="00FC693C" w:rsidP="00A571F6">
            <w:pPr>
              <w:tabs>
                <w:tab w:val="left" w:pos="284"/>
              </w:tabs>
              <w:rPr>
                <w:rFonts w:cstheme="minorHAnsi"/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>Podpis:      __________________</w:t>
            </w:r>
          </w:p>
          <w:p w14:paraId="60BE6BAD" w14:textId="7841EB89" w:rsidR="00FC693C" w:rsidRPr="00680BF9" w:rsidRDefault="00FC693C" w:rsidP="00FC693C">
            <w:pPr>
              <w:pStyle w:val="Bezmezer"/>
              <w:rPr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 xml:space="preserve">Jméno:      </w:t>
            </w:r>
            <w:r w:rsidR="000239F4" w:rsidRPr="00680BF9">
              <w:rPr>
                <w:szCs w:val="20"/>
                <w:lang w:val="cs-CZ"/>
              </w:rPr>
              <w:t>Ing. Pavel Zima</w:t>
            </w:r>
          </w:p>
          <w:p w14:paraId="43693B55" w14:textId="115CA2AD" w:rsidR="00FC693C" w:rsidRPr="00680BF9" w:rsidRDefault="00FC693C" w:rsidP="00FC693C">
            <w:pPr>
              <w:pStyle w:val="Bezmezer"/>
              <w:rPr>
                <w:szCs w:val="20"/>
                <w:lang w:val="cs-CZ"/>
              </w:rPr>
            </w:pPr>
            <w:r w:rsidRPr="00680BF9">
              <w:rPr>
                <w:rFonts w:cstheme="minorHAnsi"/>
                <w:szCs w:val="20"/>
                <w:lang w:val="cs-CZ"/>
              </w:rPr>
              <w:t xml:space="preserve">Funkce:     </w:t>
            </w:r>
            <w:r w:rsidR="000239F4" w:rsidRPr="00680BF9">
              <w:rPr>
                <w:szCs w:val="20"/>
                <w:lang w:val="cs-CZ"/>
              </w:rPr>
              <w:t>předseda představenstva</w:t>
            </w:r>
          </w:p>
          <w:p w14:paraId="0435A40B" w14:textId="5684E59A" w:rsidR="00FC693C" w:rsidRPr="00680BF9" w:rsidRDefault="00FC693C" w:rsidP="00A571F6">
            <w:pPr>
              <w:tabs>
                <w:tab w:val="left" w:pos="284"/>
              </w:tabs>
              <w:rPr>
                <w:rStyle w:val="Siln"/>
                <w:rFonts w:cstheme="minorHAnsi"/>
                <w:b w:val="0"/>
                <w:bCs w:val="0"/>
                <w:szCs w:val="20"/>
                <w:lang w:val="cs-CZ"/>
              </w:rPr>
            </w:pPr>
          </w:p>
        </w:tc>
      </w:tr>
    </w:tbl>
    <w:p w14:paraId="77279098" w14:textId="77777777" w:rsidR="00D806CB" w:rsidRPr="009C3FB7" w:rsidRDefault="00D806CB" w:rsidP="00CC1D82">
      <w:pPr>
        <w:pStyle w:val="Bezmezer"/>
        <w:rPr>
          <w:rFonts w:asciiTheme="minorHAnsi" w:hAnsiTheme="minorHAnsi"/>
          <w:szCs w:val="20"/>
        </w:rPr>
      </w:pPr>
    </w:p>
    <w:sectPr w:rsidR="00D806CB" w:rsidRPr="009C3FB7" w:rsidSect="0026051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837A" w14:textId="77777777" w:rsidR="00260510" w:rsidRDefault="00260510" w:rsidP="00A84728">
      <w:pPr>
        <w:spacing w:after="0"/>
      </w:pPr>
      <w:r>
        <w:separator/>
      </w:r>
    </w:p>
    <w:p w14:paraId="1321BE08" w14:textId="77777777" w:rsidR="00260510" w:rsidRDefault="00260510"/>
  </w:endnote>
  <w:endnote w:type="continuationSeparator" w:id="0">
    <w:p w14:paraId="337A15F6" w14:textId="77777777" w:rsidR="00260510" w:rsidRDefault="00260510" w:rsidP="00A84728">
      <w:pPr>
        <w:spacing w:after="0"/>
      </w:pPr>
      <w:r>
        <w:continuationSeparator/>
      </w:r>
    </w:p>
    <w:p w14:paraId="6DA93E94" w14:textId="77777777" w:rsidR="00260510" w:rsidRDefault="00260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2909" w14:textId="77777777" w:rsidR="00FF4D6B" w:rsidRDefault="00FF4D6B" w:rsidP="00246959">
    <w:pPr>
      <w:pStyle w:val="Zpat"/>
      <w:ind w:left="0" w:firstLine="0"/>
      <w:jc w:val="center"/>
    </w:pPr>
  </w:p>
  <w:p w14:paraId="53E32C80" w14:textId="52A52C74" w:rsidR="00FF4D6B" w:rsidRDefault="00FF4D6B" w:rsidP="00246959">
    <w:pPr>
      <w:pStyle w:val="Zpat"/>
      <w:ind w:left="0" w:firstLine="0"/>
      <w:jc w:val="center"/>
    </w:pPr>
  </w:p>
  <w:sdt>
    <w:sdtPr>
      <w:id w:val="-15466027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6543981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C7BF4E2" w14:textId="47A3AB6D" w:rsidR="00FF4D6B" w:rsidRDefault="00FF4D6B" w:rsidP="00246959">
            <w:pPr>
              <w:pStyle w:val="Zpat"/>
              <w:ind w:left="0" w:firstLine="0"/>
              <w:jc w:val="center"/>
            </w:pPr>
          </w:p>
          <w:p w14:paraId="2D294B2E" w14:textId="54E3E014" w:rsidR="00FF4D6B" w:rsidRPr="005C68DA" w:rsidRDefault="00FF4D6B" w:rsidP="004C0675">
            <w:pPr>
              <w:pStyle w:val="Zpat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Interní číslo: </w:t>
            </w:r>
            <w:r w:rsidR="00754807" w:rsidRPr="00754807">
              <w:rPr>
                <w:sz w:val="16"/>
                <w:szCs w:val="16"/>
              </w:rPr>
              <w:t>SM-CEO-0335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C68DA">
              <w:rPr>
                <w:sz w:val="16"/>
                <w:szCs w:val="16"/>
              </w:rPr>
              <w:t xml:space="preserve">Stránka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PAGE</w:instrText>
            </w:r>
            <w:r w:rsidRPr="005C68DA">
              <w:rPr>
                <w:sz w:val="16"/>
                <w:szCs w:val="16"/>
              </w:rPr>
              <w:fldChar w:fldCharType="separate"/>
            </w:r>
            <w:r w:rsidR="004D71CD">
              <w:rPr>
                <w:noProof/>
                <w:sz w:val="16"/>
                <w:szCs w:val="16"/>
              </w:rPr>
              <w:t>7</w:t>
            </w:r>
            <w:r w:rsidRPr="005C68DA">
              <w:rPr>
                <w:sz w:val="16"/>
                <w:szCs w:val="16"/>
              </w:rPr>
              <w:fldChar w:fldCharType="end"/>
            </w:r>
            <w:r w:rsidRPr="005C68DA">
              <w:rPr>
                <w:sz w:val="16"/>
                <w:szCs w:val="16"/>
              </w:rPr>
              <w:t xml:space="preserve"> z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NUMPAGES</w:instrText>
            </w:r>
            <w:r w:rsidRPr="005C68DA">
              <w:rPr>
                <w:sz w:val="16"/>
                <w:szCs w:val="16"/>
              </w:rPr>
              <w:fldChar w:fldCharType="separate"/>
            </w:r>
            <w:r w:rsidR="004D71CD">
              <w:rPr>
                <w:noProof/>
                <w:sz w:val="16"/>
                <w:szCs w:val="16"/>
              </w:rPr>
              <w:t>7</w:t>
            </w:r>
            <w:r w:rsidRPr="005C68DA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9387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18886900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18CCD2" w14:textId="2BAAF7A2" w:rsidR="00FF4D6B" w:rsidRDefault="00FF4D6B" w:rsidP="00A600BD">
            <w:pPr>
              <w:pStyle w:val="Zpat"/>
              <w:ind w:left="0" w:firstLine="0"/>
              <w:jc w:val="center"/>
            </w:pPr>
          </w:p>
          <w:p w14:paraId="13766C7C" w14:textId="31EDBBDE" w:rsidR="00FF4D6B" w:rsidRDefault="00FF4D6B" w:rsidP="00A600BD">
            <w:pPr>
              <w:pStyle w:val="Zpat"/>
              <w:ind w:left="0" w:firstLine="0"/>
              <w:jc w:val="center"/>
            </w:pPr>
          </w:p>
          <w:p w14:paraId="412C7C81" w14:textId="2ED371DB" w:rsidR="00FF4D6B" w:rsidRPr="005C68DA" w:rsidRDefault="00FF4D6B" w:rsidP="00A600BD">
            <w:pPr>
              <w:pStyle w:val="Zpat"/>
              <w:ind w:left="0" w:firstLine="0"/>
              <w:jc w:val="center"/>
              <w:rPr>
                <w:sz w:val="16"/>
                <w:szCs w:val="16"/>
              </w:rPr>
            </w:pPr>
            <w:r w:rsidRPr="00A600BD"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8C24518" wp14:editId="1FD4D365">
                      <wp:simplePos x="0" y="0"/>
                      <wp:positionH relativeFrom="margin">
                        <wp:posOffset>-243205</wp:posOffset>
                      </wp:positionH>
                      <wp:positionV relativeFrom="page">
                        <wp:posOffset>10029825</wp:posOffset>
                      </wp:positionV>
                      <wp:extent cx="2124075" cy="390525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1756E" w14:textId="3A8422AB" w:rsidR="00FF4D6B" w:rsidRDefault="00FF4D6B">
                                  <w:r w:rsidRPr="00A600BD">
                                    <w:rPr>
                                      <w:sz w:val="16"/>
                                      <w:szCs w:val="18"/>
                                    </w:rPr>
                                    <w:t xml:space="preserve">Interní číslo: 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[DOPLNIT]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24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19.15pt;margin-top:789.75pt;width:167.25pt;height:3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" filled="f" stroked="f">
                      <v:textbox>
                        <w:txbxContent>
                          <w:p w14:paraId="60C1756E" w14:textId="3A8422AB" w:rsidR="00FF4D6B" w:rsidRDefault="00FF4D6B">
                            <w:r w:rsidRPr="00A600BD">
                              <w:rPr>
                                <w:sz w:val="16"/>
                                <w:szCs w:val="18"/>
                              </w:rPr>
                              <w:t xml:space="preserve">Interní číslo: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[DOPLNIT]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5C68DA">
              <w:rPr>
                <w:noProof/>
                <w:color w:val="58585A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62B14830" wp14:editId="703F0747">
                  <wp:simplePos x="0" y="0"/>
                  <wp:positionH relativeFrom="margin">
                    <wp:posOffset>4400550</wp:posOffset>
                  </wp:positionH>
                  <wp:positionV relativeFrom="page">
                    <wp:posOffset>9934575</wp:posOffset>
                  </wp:positionV>
                  <wp:extent cx="1265555" cy="401955"/>
                  <wp:effectExtent l="0" t="0" r="0" b="0"/>
                  <wp:wrapNone/>
                  <wp:docPr id="12" name="Obrázek 12" descr="../../O_nas/Loga_sluzeb/Seznam/sezn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O_nas/Loga_sluzeb/Seznam/sezn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68DA">
              <w:rPr>
                <w:sz w:val="16"/>
                <w:szCs w:val="16"/>
              </w:rPr>
              <w:t xml:space="preserve">Stránka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PAGE</w:instrText>
            </w:r>
            <w:r w:rsidRPr="005C68D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 w:rsidRPr="005C68DA">
              <w:rPr>
                <w:sz w:val="16"/>
                <w:szCs w:val="16"/>
              </w:rPr>
              <w:fldChar w:fldCharType="end"/>
            </w:r>
            <w:r w:rsidRPr="005C68DA">
              <w:rPr>
                <w:sz w:val="16"/>
                <w:szCs w:val="16"/>
              </w:rPr>
              <w:t xml:space="preserve"> z </w:t>
            </w:r>
            <w:r w:rsidRPr="005C68DA">
              <w:rPr>
                <w:sz w:val="16"/>
                <w:szCs w:val="16"/>
              </w:rPr>
              <w:fldChar w:fldCharType="begin"/>
            </w:r>
            <w:r w:rsidRPr="005C68DA">
              <w:rPr>
                <w:sz w:val="16"/>
                <w:szCs w:val="16"/>
              </w:rPr>
              <w:instrText>NUMPAGES</w:instrText>
            </w:r>
            <w:r w:rsidRPr="005C68DA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 w:rsidRPr="005C68DA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B5AD" w14:textId="77777777" w:rsidR="00260510" w:rsidRDefault="00260510" w:rsidP="00A84728">
      <w:pPr>
        <w:spacing w:after="0"/>
      </w:pPr>
      <w:r>
        <w:separator/>
      </w:r>
    </w:p>
    <w:p w14:paraId="1742A1B1" w14:textId="77777777" w:rsidR="00260510" w:rsidRDefault="00260510"/>
  </w:footnote>
  <w:footnote w:type="continuationSeparator" w:id="0">
    <w:p w14:paraId="5CFF8E1F" w14:textId="77777777" w:rsidR="00260510" w:rsidRDefault="00260510" w:rsidP="00A84728">
      <w:pPr>
        <w:spacing w:after="0"/>
      </w:pPr>
      <w:r>
        <w:continuationSeparator/>
      </w:r>
    </w:p>
    <w:p w14:paraId="52FC1866" w14:textId="77777777" w:rsidR="00260510" w:rsidRDefault="00260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B9E5" w14:textId="5086A5EF" w:rsidR="00FF4D6B" w:rsidRPr="00E976B1" w:rsidRDefault="00FF4D6B" w:rsidP="007941CF">
    <w:pPr>
      <w:pStyle w:val="Bezmezer"/>
      <w:rPr>
        <w:sz w:val="12"/>
        <w:szCs w:val="12"/>
      </w:rPr>
    </w:pPr>
    <w:r>
      <w:rPr>
        <w:bCs/>
        <w:noProof/>
        <w:sz w:val="12"/>
        <w:szCs w:val="12"/>
        <w:lang w:eastAsia="cs-CZ"/>
      </w:rPr>
      <w:drawing>
        <wp:anchor distT="0" distB="0" distL="114300" distR="114300" simplePos="0" relativeHeight="251671552" behindDoc="1" locked="0" layoutInCell="1" allowOverlap="1" wp14:anchorId="1A90F793" wp14:editId="58989A2A">
          <wp:simplePos x="0" y="0"/>
          <wp:positionH relativeFrom="column">
            <wp:posOffset>4559691</wp:posOffset>
          </wp:positionH>
          <wp:positionV relativeFrom="paragraph">
            <wp:posOffset>-130810</wp:posOffset>
          </wp:positionV>
          <wp:extent cx="1219064" cy="574040"/>
          <wp:effectExtent l="0" t="0" r="635" b="0"/>
          <wp:wrapNone/>
          <wp:docPr id="11" name="Obrázek 11" descr="../../zdroj/logo_Kreslicí%20plát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zdroj/logo_Kreslicí%20plát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64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6B1">
      <w:rPr>
        <w:bCs/>
        <w:sz w:val="12"/>
        <w:szCs w:val="12"/>
      </w:rPr>
      <w:t xml:space="preserve">Seznam.cz, a.s., </w:t>
    </w:r>
    <w:r w:rsidRPr="00E976B1">
      <w:rPr>
        <w:sz w:val="12"/>
        <w:szCs w:val="12"/>
      </w:rPr>
      <w:t>Radlická 3294/10, 150 00 Praha 5</w:t>
    </w:r>
    <w:r w:rsidRPr="00E976B1">
      <w:rPr>
        <w:sz w:val="12"/>
        <w:szCs w:val="12"/>
      </w:rPr>
      <w:br/>
      <w:t>IČO: 26168685, www.seznam.cz, info@firma.seznam.cz, tel.: +420 234 694 111, fax: +420 234 694 115</w:t>
    </w:r>
  </w:p>
  <w:p w14:paraId="20BE1655" w14:textId="6DA7A8D9" w:rsidR="00FF4D6B" w:rsidRDefault="00FF4D6B" w:rsidP="007941CF">
    <w:pPr>
      <w:pStyle w:val="Bezmezer"/>
      <w:rPr>
        <w:sz w:val="12"/>
        <w:szCs w:val="12"/>
      </w:rPr>
    </w:pPr>
    <w:r w:rsidRPr="00E976B1">
      <w:rPr>
        <w:sz w:val="12"/>
        <w:szCs w:val="12"/>
      </w:rPr>
      <w:t>Společnost zapsána v obchodním rejstříku vedeném u Městského soudu v Praze, oddíl B, vložka 6493, dne 5. 4. 2000</w:t>
    </w:r>
  </w:p>
  <w:p w14:paraId="19C32022" w14:textId="77777777" w:rsidR="00FF4D6B" w:rsidRPr="00E976B1" w:rsidRDefault="00FF4D6B" w:rsidP="007941CF">
    <w:pPr>
      <w:pStyle w:val="Bezmezer"/>
      <w:rPr>
        <w:b/>
        <w:bCs/>
        <w:sz w:val="15"/>
        <w:szCs w:val="15"/>
      </w:rPr>
    </w:pPr>
  </w:p>
  <w:p w14:paraId="14531517" w14:textId="6B07C7B9" w:rsidR="00FF4D6B" w:rsidRDefault="00FF4D6B" w:rsidP="007941CF">
    <w:pPr>
      <w:pStyle w:val="Zhlav"/>
      <w:ind w:left="0" w:firstLine="0"/>
    </w:pPr>
    <w:r w:rsidRPr="005C68DA">
      <w:rPr>
        <w:noProof/>
        <w:color w:val="58585A"/>
        <w:sz w:val="16"/>
        <w:szCs w:val="16"/>
        <w:lang w:eastAsia="cs-CZ"/>
      </w:rPr>
      <w:t xml:space="preserve"> </w:t>
    </w:r>
  </w:p>
  <w:p w14:paraId="5ED737D9" w14:textId="708B51D0" w:rsidR="00FF4D6B" w:rsidRDefault="00FF4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6D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C525ED6"/>
    <w:multiLevelType w:val="multilevel"/>
    <w:tmpl w:val="F57C34FC"/>
    <w:lvl w:ilvl="0">
      <w:start w:val="1"/>
      <w:numFmt w:val="upperRoman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smeno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pStyle w:val="Odrka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3E7C0C"/>
    <w:multiLevelType w:val="hybridMultilevel"/>
    <w:tmpl w:val="880A47FE"/>
    <w:lvl w:ilvl="0" w:tplc="4F560A8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3696"/>
    <w:multiLevelType w:val="multilevel"/>
    <w:tmpl w:val="7E144BAC"/>
    <w:lvl w:ilvl="0">
      <w:start w:val="1"/>
      <w:numFmt w:val="decimal"/>
      <w:pStyle w:val="1-a-teka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76606E"/>
    <w:multiLevelType w:val="hybridMultilevel"/>
    <w:tmpl w:val="3118E9C8"/>
    <w:lvl w:ilvl="0" w:tplc="367227B2">
      <w:start w:val="1"/>
      <w:numFmt w:val="bullet"/>
      <w:pStyle w:val="Prosttex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4E3D4924"/>
    <w:multiLevelType w:val="hybridMultilevel"/>
    <w:tmpl w:val="F6B4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AB6"/>
    <w:multiLevelType w:val="hybridMultilevel"/>
    <w:tmpl w:val="B7DC0BD8"/>
    <w:lvl w:ilvl="0" w:tplc="82CC7324">
      <w:start w:val="1"/>
      <w:numFmt w:val="upperRoman"/>
      <w:lvlText w:val="%1."/>
      <w:lvlJc w:val="right"/>
      <w:pPr>
        <w:ind w:left="4472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-119" w:hanging="360"/>
      </w:pPr>
    </w:lvl>
    <w:lvl w:ilvl="2" w:tplc="73FACBFA">
      <w:start w:val="1"/>
      <w:numFmt w:val="decimal"/>
      <w:lvlText w:val="%3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3" w:tplc="F37A5288">
      <w:start w:val="1"/>
      <w:numFmt w:val="lowerLetter"/>
      <w:lvlText w:val="%4)"/>
      <w:lvlJc w:val="left"/>
      <w:pPr>
        <w:ind w:left="1321" w:hanging="360"/>
      </w:pPr>
      <w:rPr>
        <w:rFonts w:hint="default"/>
        <w:b w:val="0"/>
      </w:rPr>
    </w:lvl>
    <w:lvl w:ilvl="4" w:tplc="0405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5" w:tplc="F37A5288">
      <w:start w:val="1"/>
      <w:numFmt w:val="lowerLetter"/>
      <w:lvlText w:val="%6)"/>
      <w:lvlJc w:val="left"/>
      <w:pPr>
        <w:ind w:left="2941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3481" w:hanging="360"/>
      </w:pPr>
    </w:lvl>
    <w:lvl w:ilvl="7" w:tplc="04050019" w:tentative="1">
      <w:start w:val="1"/>
      <w:numFmt w:val="lowerLetter"/>
      <w:lvlText w:val="%8."/>
      <w:lvlJc w:val="left"/>
      <w:pPr>
        <w:ind w:left="4201" w:hanging="360"/>
      </w:pPr>
    </w:lvl>
    <w:lvl w:ilvl="8" w:tplc="040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9" w15:restartNumberingAfterBreak="0">
    <w:nsid w:val="6C3F0612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75C"/>
    <w:multiLevelType w:val="multilevel"/>
    <w:tmpl w:val="7E6A07C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2857">
    <w:abstractNumId w:val="10"/>
  </w:num>
  <w:num w:numId="2" w16cid:durableId="1297957015">
    <w:abstractNumId w:val="4"/>
  </w:num>
  <w:num w:numId="3" w16cid:durableId="650791622">
    <w:abstractNumId w:val="2"/>
  </w:num>
  <w:num w:numId="4" w16cid:durableId="1302078348">
    <w:abstractNumId w:val="8"/>
  </w:num>
  <w:num w:numId="5" w16cid:durableId="5450267">
    <w:abstractNumId w:val="3"/>
    <w:lvlOverride w:ilvl="0">
      <w:startOverride w:val="1"/>
    </w:lvlOverride>
  </w:num>
  <w:num w:numId="6" w16cid:durableId="307050909">
    <w:abstractNumId w:val="5"/>
  </w:num>
  <w:num w:numId="7" w16cid:durableId="167597393">
    <w:abstractNumId w:val="9"/>
  </w:num>
  <w:num w:numId="8" w16cid:durableId="452402132">
    <w:abstractNumId w:val="0"/>
  </w:num>
  <w:num w:numId="9" w16cid:durableId="338125305">
    <w:abstractNumId w:val="1"/>
  </w:num>
  <w:num w:numId="10" w16cid:durableId="2137486220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ascii="Garamond" w:hAnsi="Garamond"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1" w16cid:durableId="1534346258">
    <w:abstractNumId w:val="7"/>
  </w:num>
  <w:num w:numId="12" w16cid:durableId="20344586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3" w16cid:durableId="6057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14" w16cid:durableId="1637492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15" w16cid:durableId="1709598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</w:num>
  <w:num w:numId="16" w16cid:durableId="1697581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82"/>
    <w:rsid w:val="00002DB9"/>
    <w:rsid w:val="00012301"/>
    <w:rsid w:val="000159DB"/>
    <w:rsid w:val="000239F4"/>
    <w:rsid w:val="0002783D"/>
    <w:rsid w:val="00030B6F"/>
    <w:rsid w:val="000472C2"/>
    <w:rsid w:val="00067585"/>
    <w:rsid w:val="00072553"/>
    <w:rsid w:val="00080D1B"/>
    <w:rsid w:val="0008289F"/>
    <w:rsid w:val="000862B1"/>
    <w:rsid w:val="00095CFA"/>
    <w:rsid w:val="000A278C"/>
    <w:rsid w:val="000C0D44"/>
    <w:rsid w:val="000D1527"/>
    <w:rsid w:val="0010526C"/>
    <w:rsid w:val="00111B90"/>
    <w:rsid w:val="0011574F"/>
    <w:rsid w:val="00116D5C"/>
    <w:rsid w:val="0012067B"/>
    <w:rsid w:val="0012566E"/>
    <w:rsid w:val="00127C6E"/>
    <w:rsid w:val="00133668"/>
    <w:rsid w:val="00140FE8"/>
    <w:rsid w:val="00141DD1"/>
    <w:rsid w:val="00143E6D"/>
    <w:rsid w:val="001452BE"/>
    <w:rsid w:val="00161C17"/>
    <w:rsid w:val="00181140"/>
    <w:rsid w:val="00182424"/>
    <w:rsid w:val="00183C72"/>
    <w:rsid w:val="00187FE2"/>
    <w:rsid w:val="001B097F"/>
    <w:rsid w:val="001C6CA3"/>
    <w:rsid w:val="00207610"/>
    <w:rsid w:val="0021721A"/>
    <w:rsid w:val="00220900"/>
    <w:rsid w:val="00246959"/>
    <w:rsid w:val="002547DD"/>
    <w:rsid w:val="002574E4"/>
    <w:rsid w:val="00260510"/>
    <w:rsid w:val="002668CE"/>
    <w:rsid w:val="002770E3"/>
    <w:rsid w:val="00284C64"/>
    <w:rsid w:val="00292A1C"/>
    <w:rsid w:val="002B395A"/>
    <w:rsid w:val="002B398B"/>
    <w:rsid w:val="002D2A49"/>
    <w:rsid w:val="002E144A"/>
    <w:rsid w:val="002E5A83"/>
    <w:rsid w:val="002F1F72"/>
    <w:rsid w:val="00307030"/>
    <w:rsid w:val="0031225D"/>
    <w:rsid w:val="00320C5C"/>
    <w:rsid w:val="00325406"/>
    <w:rsid w:val="00334888"/>
    <w:rsid w:val="00343282"/>
    <w:rsid w:val="003720AA"/>
    <w:rsid w:val="00377860"/>
    <w:rsid w:val="003847CA"/>
    <w:rsid w:val="0039684E"/>
    <w:rsid w:val="003A18A7"/>
    <w:rsid w:val="003B13AD"/>
    <w:rsid w:val="003C0A9F"/>
    <w:rsid w:val="003D2076"/>
    <w:rsid w:val="003F5799"/>
    <w:rsid w:val="004000B4"/>
    <w:rsid w:val="00401AD2"/>
    <w:rsid w:val="004068F0"/>
    <w:rsid w:val="00410099"/>
    <w:rsid w:val="00414FD7"/>
    <w:rsid w:val="004378CC"/>
    <w:rsid w:val="00440464"/>
    <w:rsid w:val="00454298"/>
    <w:rsid w:val="004557B4"/>
    <w:rsid w:val="00457AF0"/>
    <w:rsid w:val="00464CBE"/>
    <w:rsid w:val="00485471"/>
    <w:rsid w:val="004B4236"/>
    <w:rsid w:val="004B5E63"/>
    <w:rsid w:val="004C0675"/>
    <w:rsid w:val="004C19A9"/>
    <w:rsid w:val="004C1E34"/>
    <w:rsid w:val="004D1AA6"/>
    <w:rsid w:val="004D71CD"/>
    <w:rsid w:val="004E6862"/>
    <w:rsid w:val="004F007F"/>
    <w:rsid w:val="004F0B82"/>
    <w:rsid w:val="004F0EAF"/>
    <w:rsid w:val="004F2985"/>
    <w:rsid w:val="004F3678"/>
    <w:rsid w:val="0051715F"/>
    <w:rsid w:val="005321C4"/>
    <w:rsid w:val="0053579B"/>
    <w:rsid w:val="00540E32"/>
    <w:rsid w:val="00551047"/>
    <w:rsid w:val="00554021"/>
    <w:rsid w:val="005568E7"/>
    <w:rsid w:val="00557E80"/>
    <w:rsid w:val="0056349A"/>
    <w:rsid w:val="005716ED"/>
    <w:rsid w:val="005719FE"/>
    <w:rsid w:val="00575229"/>
    <w:rsid w:val="005757E7"/>
    <w:rsid w:val="005806C4"/>
    <w:rsid w:val="0059119F"/>
    <w:rsid w:val="005A1DC2"/>
    <w:rsid w:val="005A3CAD"/>
    <w:rsid w:val="005B0AD5"/>
    <w:rsid w:val="005C1E8E"/>
    <w:rsid w:val="005C2963"/>
    <w:rsid w:val="005C68DA"/>
    <w:rsid w:val="005D2264"/>
    <w:rsid w:val="005F7560"/>
    <w:rsid w:val="0060347B"/>
    <w:rsid w:val="00617F61"/>
    <w:rsid w:val="006745C9"/>
    <w:rsid w:val="00680BF9"/>
    <w:rsid w:val="006817AA"/>
    <w:rsid w:val="006946FC"/>
    <w:rsid w:val="006B1957"/>
    <w:rsid w:val="006C53EC"/>
    <w:rsid w:val="006E0BE8"/>
    <w:rsid w:val="006E3E85"/>
    <w:rsid w:val="006F0ECD"/>
    <w:rsid w:val="006F79A3"/>
    <w:rsid w:val="0070193A"/>
    <w:rsid w:val="00715FDE"/>
    <w:rsid w:val="007231B2"/>
    <w:rsid w:val="00731265"/>
    <w:rsid w:val="007423BE"/>
    <w:rsid w:val="00745264"/>
    <w:rsid w:val="00754807"/>
    <w:rsid w:val="00757CB2"/>
    <w:rsid w:val="007941CF"/>
    <w:rsid w:val="007B3929"/>
    <w:rsid w:val="007B7712"/>
    <w:rsid w:val="007C3135"/>
    <w:rsid w:val="007D0CE1"/>
    <w:rsid w:val="00801EEF"/>
    <w:rsid w:val="00805C7F"/>
    <w:rsid w:val="00814B64"/>
    <w:rsid w:val="00824909"/>
    <w:rsid w:val="00846EEA"/>
    <w:rsid w:val="00850E9E"/>
    <w:rsid w:val="00857AF6"/>
    <w:rsid w:val="00881423"/>
    <w:rsid w:val="008A18D4"/>
    <w:rsid w:val="008A2382"/>
    <w:rsid w:val="008C7AC2"/>
    <w:rsid w:val="008C7C98"/>
    <w:rsid w:val="008D575C"/>
    <w:rsid w:val="008D5F5B"/>
    <w:rsid w:val="008F4038"/>
    <w:rsid w:val="008F626B"/>
    <w:rsid w:val="0090003A"/>
    <w:rsid w:val="00900A00"/>
    <w:rsid w:val="00901227"/>
    <w:rsid w:val="00924E79"/>
    <w:rsid w:val="009272D6"/>
    <w:rsid w:val="009344FF"/>
    <w:rsid w:val="009457E2"/>
    <w:rsid w:val="00951A39"/>
    <w:rsid w:val="00957DF7"/>
    <w:rsid w:val="009B2431"/>
    <w:rsid w:val="009B674D"/>
    <w:rsid w:val="009C01C6"/>
    <w:rsid w:val="009C0799"/>
    <w:rsid w:val="009C2DB5"/>
    <w:rsid w:val="009C3FB7"/>
    <w:rsid w:val="009C4572"/>
    <w:rsid w:val="009D0AAE"/>
    <w:rsid w:val="009D1BE9"/>
    <w:rsid w:val="009E4DE1"/>
    <w:rsid w:val="009E794B"/>
    <w:rsid w:val="009F4528"/>
    <w:rsid w:val="009F481A"/>
    <w:rsid w:val="00A02283"/>
    <w:rsid w:val="00A13276"/>
    <w:rsid w:val="00A40DAC"/>
    <w:rsid w:val="00A445F9"/>
    <w:rsid w:val="00A47067"/>
    <w:rsid w:val="00A54744"/>
    <w:rsid w:val="00A56CB3"/>
    <w:rsid w:val="00A600BD"/>
    <w:rsid w:val="00A63370"/>
    <w:rsid w:val="00A7616E"/>
    <w:rsid w:val="00A84728"/>
    <w:rsid w:val="00AB05A1"/>
    <w:rsid w:val="00AE4C3A"/>
    <w:rsid w:val="00AF3BBC"/>
    <w:rsid w:val="00AF7262"/>
    <w:rsid w:val="00B00F0C"/>
    <w:rsid w:val="00B10238"/>
    <w:rsid w:val="00B13715"/>
    <w:rsid w:val="00B1552D"/>
    <w:rsid w:val="00B2721D"/>
    <w:rsid w:val="00B325AF"/>
    <w:rsid w:val="00B35128"/>
    <w:rsid w:val="00B62A76"/>
    <w:rsid w:val="00B65A6A"/>
    <w:rsid w:val="00B65D72"/>
    <w:rsid w:val="00B81157"/>
    <w:rsid w:val="00B86EB1"/>
    <w:rsid w:val="00B90502"/>
    <w:rsid w:val="00B93262"/>
    <w:rsid w:val="00BA2A15"/>
    <w:rsid w:val="00BA5B3D"/>
    <w:rsid w:val="00BC3741"/>
    <w:rsid w:val="00BC6884"/>
    <w:rsid w:val="00BC7537"/>
    <w:rsid w:val="00BC75A1"/>
    <w:rsid w:val="00BD6A50"/>
    <w:rsid w:val="00C055B4"/>
    <w:rsid w:val="00C10216"/>
    <w:rsid w:val="00C31040"/>
    <w:rsid w:val="00C317E9"/>
    <w:rsid w:val="00C4534C"/>
    <w:rsid w:val="00C63861"/>
    <w:rsid w:val="00C92F95"/>
    <w:rsid w:val="00C944D8"/>
    <w:rsid w:val="00CC1D82"/>
    <w:rsid w:val="00CF2359"/>
    <w:rsid w:val="00D106DF"/>
    <w:rsid w:val="00D2002E"/>
    <w:rsid w:val="00D33738"/>
    <w:rsid w:val="00D523C3"/>
    <w:rsid w:val="00D6056A"/>
    <w:rsid w:val="00D66C85"/>
    <w:rsid w:val="00D67414"/>
    <w:rsid w:val="00D806CB"/>
    <w:rsid w:val="00D9041F"/>
    <w:rsid w:val="00D9615B"/>
    <w:rsid w:val="00DA58B6"/>
    <w:rsid w:val="00DA7D60"/>
    <w:rsid w:val="00DB3B30"/>
    <w:rsid w:val="00DC3B91"/>
    <w:rsid w:val="00DD7764"/>
    <w:rsid w:val="00DD7CE2"/>
    <w:rsid w:val="00DE01A2"/>
    <w:rsid w:val="00DF3B32"/>
    <w:rsid w:val="00E4321B"/>
    <w:rsid w:val="00E527DA"/>
    <w:rsid w:val="00E54C0E"/>
    <w:rsid w:val="00E65FA1"/>
    <w:rsid w:val="00E7615C"/>
    <w:rsid w:val="00E8143E"/>
    <w:rsid w:val="00E8270C"/>
    <w:rsid w:val="00E976B1"/>
    <w:rsid w:val="00EB6155"/>
    <w:rsid w:val="00EC650C"/>
    <w:rsid w:val="00EF49A2"/>
    <w:rsid w:val="00EF4A8E"/>
    <w:rsid w:val="00EF57ED"/>
    <w:rsid w:val="00F13941"/>
    <w:rsid w:val="00F14175"/>
    <w:rsid w:val="00F24FDD"/>
    <w:rsid w:val="00F33947"/>
    <w:rsid w:val="00F33E17"/>
    <w:rsid w:val="00F40168"/>
    <w:rsid w:val="00F45C89"/>
    <w:rsid w:val="00F66B53"/>
    <w:rsid w:val="00F67EC0"/>
    <w:rsid w:val="00F7690B"/>
    <w:rsid w:val="00FA2089"/>
    <w:rsid w:val="00FC693C"/>
    <w:rsid w:val="00FD053E"/>
    <w:rsid w:val="00FD2A5B"/>
    <w:rsid w:val="00FD5CA9"/>
    <w:rsid w:val="00FD67D8"/>
    <w:rsid w:val="00FE1265"/>
    <w:rsid w:val="00FE16F4"/>
    <w:rsid w:val="00FE1F96"/>
    <w:rsid w:val="00FE4951"/>
    <w:rsid w:val="00FE5D9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A13BA"/>
  <w15:chartTrackingRefBased/>
  <w15:docId w15:val="{58C53F1B-3DB6-4D24-82A4-D0BB620D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rsid w:val="009F481A"/>
    <w:rPr>
      <w:sz w:val="20"/>
    </w:rPr>
  </w:style>
  <w:style w:type="paragraph" w:styleId="Nadpis1">
    <w:name w:val="heading 1"/>
    <w:aliases w:val="Článek,N2"/>
    <w:next w:val="Odstavec"/>
    <w:link w:val="Nadpis1Char"/>
    <w:uiPriority w:val="9"/>
    <w:qFormat/>
    <w:rsid w:val="00C63861"/>
    <w:pPr>
      <w:keepNext/>
      <w:keepLines/>
      <w:numPr>
        <w:numId w:val="3"/>
      </w:numPr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F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33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33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text,N1"/>
    <w:uiPriority w:val="1"/>
    <w:qFormat/>
    <w:rsid w:val="008D575C"/>
    <w:pPr>
      <w:spacing w:after="0"/>
      <w:ind w:left="0" w:firstLine="0"/>
      <w:jc w:val="left"/>
    </w:pPr>
    <w:rPr>
      <w:rFonts w:ascii="Calibri" w:hAnsi="Calibri" w:cs="Times New Roman"/>
      <w:sz w:val="20"/>
    </w:rPr>
  </w:style>
  <w:style w:type="character" w:customStyle="1" w:styleId="Nadpis1Char">
    <w:name w:val="Nadpis 1 Char"/>
    <w:aliases w:val="Článek Char,N2 Char"/>
    <w:basedOn w:val="Standardnpsmoodstavce"/>
    <w:link w:val="Nadpis1"/>
    <w:uiPriority w:val="9"/>
    <w:rsid w:val="00C63861"/>
    <w:rPr>
      <w:rFonts w:eastAsiaTheme="majorEastAsia" w:cstheme="majorBidi"/>
      <w:b/>
      <w:color w:val="000000" w:themeColor="text1"/>
      <w:sz w:val="20"/>
      <w:szCs w:val="32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A7616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33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3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DPIS">
    <w:name w:val="NADPIS"/>
    <w:basedOn w:val="Normln"/>
    <w:next w:val="Podnadpis"/>
    <w:uiPriority w:val="8"/>
    <w:rsid w:val="009F4528"/>
    <w:pPr>
      <w:spacing w:after="0"/>
      <w:ind w:left="0" w:firstLine="0"/>
      <w:jc w:val="center"/>
    </w:pPr>
    <w:rPr>
      <w:b/>
      <w:bCs/>
      <w:smallCaps/>
      <w:sz w:val="36"/>
      <w:szCs w:val="32"/>
    </w:rPr>
  </w:style>
  <w:style w:type="paragraph" w:customStyle="1" w:styleId="1-a-teka">
    <w:name w:val="1.-a)-tečka"/>
    <w:basedOn w:val="Bezmezer"/>
    <w:uiPriority w:val="8"/>
    <w:rsid w:val="008D575C"/>
    <w:pPr>
      <w:numPr>
        <w:numId w:val="2"/>
      </w:numPr>
      <w:tabs>
        <w:tab w:val="clear" w:pos="227"/>
      </w:tabs>
      <w:spacing w:after="120"/>
      <w:jc w:val="both"/>
    </w:pPr>
  </w:style>
  <w:style w:type="paragraph" w:styleId="Podnadpis">
    <w:name w:val="Subtitle"/>
    <w:basedOn w:val="Normln"/>
    <w:next w:val="Bezmezer"/>
    <w:link w:val="PodnadpisChar"/>
    <w:uiPriority w:val="11"/>
    <w:rsid w:val="00BC7537"/>
    <w:pPr>
      <w:numPr>
        <w:ilvl w:val="1"/>
      </w:numPr>
      <w:spacing w:after="240"/>
      <w:ind w:left="227" w:hanging="227"/>
      <w:jc w:val="center"/>
    </w:pPr>
    <w:rPr>
      <w:rFonts w:ascii="Calibri" w:eastAsiaTheme="minorEastAsia" w:hAnsi="Calibri"/>
      <w:color w:val="000000" w:themeColor="text1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C7537"/>
    <w:rPr>
      <w:rFonts w:ascii="Calibri" w:eastAsiaTheme="minorEastAsia" w:hAnsi="Calibri"/>
      <w:color w:val="000000" w:themeColor="text1"/>
    </w:rPr>
  </w:style>
  <w:style w:type="numbering" w:customStyle="1" w:styleId="Styl1">
    <w:name w:val="Styl1"/>
    <w:uiPriority w:val="99"/>
    <w:rsid w:val="00140FE8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F0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84728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A847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4728"/>
    <w:rPr>
      <w:sz w:val="20"/>
    </w:rPr>
  </w:style>
  <w:style w:type="character" w:styleId="Siln">
    <w:name w:val="Strong"/>
    <w:basedOn w:val="Standardnpsmoodstavce"/>
    <w:uiPriority w:val="6"/>
    <w:qFormat/>
    <w:rsid w:val="006F79A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600BD"/>
    <w:rPr>
      <w:color w:val="808080"/>
    </w:rPr>
  </w:style>
  <w:style w:type="paragraph" w:customStyle="1" w:styleId="Odrka">
    <w:name w:val="Odrážka"/>
    <w:uiPriority w:val="3"/>
    <w:qFormat/>
    <w:rsid w:val="002B398B"/>
    <w:pPr>
      <w:numPr>
        <w:ilvl w:val="3"/>
        <w:numId w:val="3"/>
      </w:numPr>
    </w:pPr>
    <w:rPr>
      <w:rFonts w:ascii="Calibri" w:hAnsi="Calibri" w:cstheme="minorHAnsi"/>
      <w:color w:val="000000" w:themeColor="text1"/>
      <w:sz w:val="20"/>
      <w:szCs w:val="20"/>
    </w:rPr>
  </w:style>
  <w:style w:type="paragraph" w:customStyle="1" w:styleId="Psmeno">
    <w:name w:val="Písmeno"/>
    <w:uiPriority w:val="2"/>
    <w:qFormat/>
    <w:rsid w:val="002B398B"/>
    <w:pPr>
      <w:numPr>
        <w:ilvl w:val="2"/>
        <w:numId w:val="3"/>
      </w:numPr>
    </w:pPr>
    <w:rPr>
      <w:rFonts w:ascii="Calibri" w:hAnsi="Calibri" w:cs="Times New Roman"/>
      <w:sz w:val="20"/>
    </w:rPr>
  </w:style>
  <w:style w:type="paragraph" w:customStyle="1" w:styleId="Odstavec">
    <w:name w:val="Odstavec"/>
    <w:autoRedefine/>
    <w:uiPriority w:val="1"/>
    <w:qFormat/>
    <w:rsid w:val="00BA5B3D"/>
    <w:pPr>
      <w:ind w:left="284" w:firstLine="0"/>
    </w:pPr>
    <w:rPr>
      <w:rFonts w:ascii="Calibri" w:hAnsi="Calibri" w:cs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941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76B1"/>
    <w:rPr>
      <w:color w:val="954F72" w:themeColor="followedHyperlink"/>
      <w:u w:val="single"/>
    </w:rPr>
  </w:style>
  <w:style w:type="character" w:customStyle="1" w:styleId="preformatted">
    <w:name w:val="preformatted"/>
    <w:basedOn w:val="Standardnpsmoodstavce"/>
    <w:rsid w:val="002E5A83"/>
  </w:style>
  <w:style w:type="character" w:customStyle="1" w:styleId="nowrap">
    <w:name w:val="nowrap"/>
    <w:basedOn w:val="Standardnpsmoodstavce"/>
    <w:rsid w:val="002E5A83"/>
  </w:style>
  <w:style w:type="paragraph" w:styleId="Nzev">
    <w:name w:val="Title"/>
    <w:basedOn w:val="Normln"/>
    <w:link w:val="NzevChar"/>
    <w:qFormat/>
    <w:rsid w:val="002E5A83"/>
    <w:pPr>
      <w:autoSpaceDE w:val="0"/>
      <w:autoSpaceDN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E5A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n">
    <w:name w:val="Žádný"/>
    <w:rsid w:val="002E5A83"/>
  </w:style>
  <w:style w:type="paragraph" w:customStyle="1" w:styleId="Prosttext1">
    <w:name w:val="Prostý text1"/>
    <w:autoRedefine/>
    <w:rsid w:val="00FF4D6B"/>
    <w:pPr>
      <w:numPr>
        <w:numId w:val="6"/>
      </w:numPr>
      <w:spacing w:after="0"/>
      <w:jc w:val="left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E65FA1"/>
    <w:rPr>
      <w:sz w:val="2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D523C3"/>
    <w:pPr>
      <w:numPr>
        <w:ilvl w:val="1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D523C3"/>
    <w:pPr>
      <w:numPr>
        <w:ilvl w:val="2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D523C3"/>
    <w:pPr>
      <w:keepNext/>
      <w:keepLines/>
      <w:numPr>
        <w:numId w:val="1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Cs w:val="26"/>
    </w:rPr>
  </w:style>
  <w:style w:type="numbering" w:customStyle="1" w:styleId="List-Contract">
    <w:name w:val="List - Contract"/>
    <w:uiPriority w:val="99"/>
    <w:rsid w:val="00D523C3"/>
    <w:pPr>
      <w:numPr>
        <w:numId w:val="9"/>
      </w:numPr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locked/>
    <w:rsid w:val="00D806CB"/>
    <w:rPr>
      <w:rFonts w:ascii="Arial" w:eastAsia="Calibri" w:hAnsi="Arial"/>
    </w:rPr>
  </w:style>
  <w:style w:type="paragraph" w:styleId="Zvr">
    <w:name w:val="Closing"/>
    <w:aliases w:val="Closing (Czech Radio)"/>
    <w:basedOn w:val="Normln"/>
    <w:link w:val="ZvrChar"/>
    <w:uiPriority w:val="4"/>
    <w:unhideWhenUsed/>
    <w:rsid w:val="00D806C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  <w:ind w:left="0" w:firstLine="0"/>
      <w:jc w:val="left"/>
    </w:pPr>
    <w:rPr>
      <w:rFonts w:ascii="Arial" w:eastAsia="Calibri" w:hAnsi="Arial"/>
      <w:sz w:val="22"/>
    </w:rPr>
  </w:style>
  <w:style w:type="character" w:customStyle="1" w:styleId="ZvrChar1">
    <w:name w:val="Závěr Char1"/>
    <w:basedOn w:val="Standardnpsmoodstavce"/>
    <w:uiPriority w:val="99"/>
    <w:semiHidden/>
    <w:rsid w:val="00D806CB"/>
    <w:rPr>
      <w:sz w:val="20"/>
    </w:rPr>
  </w:style>
  <w:style w:type="table" w:styleId="Svtlmkatabulky">
    <w:name w:val="Grid Table Light"/>
    <w:basedOn w:val="Normlntabulka"/>
    <w:uiPriority w:val="40"/>
    <w:rsid w:val="00D806CB"/>
    <w:pPr>
      <w:spacing w:after="0"/>
      <w:ind w:left="0" w:firstLine="0"/>
      <w:jc w:val="left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1021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6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6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4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5C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5C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1047"/>
    <w:pPr>
      <w:spacing w:after="0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ek@teiresias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znam.cz/reklama/cz/obsahovy-web/obchodni-podminky%2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4CB6-E8BB-4E1B-98DD-0C026E8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Volf, Lukas</dc:creator>
  <cp:keywords/>
  <dc:description/>
  <cp:lastModifiedBy>Urbanová, Radana</cp:lastModifiedBy>
  <cp:revision>3</cp:revision>
  <cp:lastPrinted>2019-07-26T08:37:00Z</cp:lastPrinted>
  <dcterms:created xsi:type="dcterms:W3CDTF">2024-02-13T07:14:00Z</dcterms:created>
  <dcterms:modified xsi:type="dcterms:W3CDTF">2024-02-13T07:15:00Z</dcterms:modified>
</cp:coreProperties>
</file>