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635F" w14:textId="1A2005A0" w:rsidR="00612D4D" w:rsidRPr="002208A1" w:rsidRDefault="009A236C" w:rsidP="00AF2333">
      <w:pPr>
        <w:jc w:val="center"/>
        <w:rPr>
          <w:b/>
          <w:sz w:val="44"/>
          <w:szCs w:val="44"/>
        </w:rPr>
      </w:pPr>
      <w:r>
        <w:rPr>
          <w:b/>
          <w:sz w:val="44"/>
          <w:szCs w:val="44"/>
        </w:rPr>
        <w:t>SMLOUVA O DÍLO</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64E37EB9" w:rsidR="00612D4D" w:rsidRPr="00CA5847" w:rsidRDefault="00CA5847" w:rsidP="004C6515">
            <w:pPr>
              <w:rPr>
                <w:b/>
                <w:sz w:val="22"/>
                <w:szCs w:val="22"/>
              </w:rPr>
            </w:pPr>
            <w:r w:rsidRPr="00CA5847">
              <w:rPr>
                <w:b/>
                <w:sz w:val="22"/>
                <w:szCs w:val="22"/>
              </w:rPr>
              <w:t>Střední odborná škola a Střední odborné učiliště, Sušice, U Kapličky761</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1076431D" w:rsidR="00612D4D" w:rsidRPr="009527D3" w:rsidRDefault="00CA5847" w:rsidP="004C6515">
            <w:pPr>
              <w:rPr>
                <w:sz w:val="22"/>
                <w:szCs w:val="22"/>
              </w:rPr>
            </w:pPr>
            <w:r w:rsidRPr="00CA5847">
              <w:rPr>
                <w:sz w:val="22"/>
                <w:szCs w:val="22"/>
              </w:rPr>
              <w:t>U Kapličky 761, Sušice, 342 01</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3E09C3CA" w:rsidR="00612D4D" w:rsidRPr="009527D3" w:rsidRDefault="00CA5847" w:rsidP="004C6515">
            <w:pPr>
              <w:rPr>
                <w:sz w:val="22"/>
                <w:szCs w:val="22"/>
              </w:rPr>
            </w:pPr>
            <w:r w:rsidRPr="00CA5847">
              <w:rPr>
                <w:sz w:val="22"/>
                <w:szCs w:val="22"/>
              </w:rPr>
              <w:t>00077615</w:t>
            </w:r>
          </w:p>
        </w:tc>
      </w:tr>
      <w:tr w:rsidR="00612D4D" w:rsidRPr="009527D3" w14:paraId="471D5410" w14:textId="77777777" w:rsidTr="006D26AE">
        <w:trPr>
          <w:trHeight w:val="237"/>
        </w:trPr>
        <w:tc>
          <w:tcPr>
            <w:tcW w:w="1462" w:type="pct"/>
            <w:tcMar>
              <w:left w:w="0" w:type="dxa"/>
            </w:tcMar>
            <w:vAlign w:val="center"/>
          </w:tcPr>
          <w:p w14:paraId="241E6218"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3CA5FE66" w14:textId="5FF05B7D" w:rsidR="00612D4D" w:rsidRPr="009527D3" w:rsidRDefault="002632AD" w:rsidP="004C6515">
            <w:pPr>
              <w:rPr>
                <w:sz w:val="22"/>
                <w:szCs w:val="22"/>
              </w:rPr>
            </w:pPr>
            <w:r w:rsidRPr="002632AD">
              <w:rPr>
                <w:sz w:val="22"/>
                <w:szCs w:val="22"/>
              </w:rPr>
              <w:t>CZ00077615</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20B1FD66" w:rsidR="00612D4D" w:rsidRPr="009527D3" w:rsidRDefault="00CA5847" w:rsidP="004C6515">
            <w:pPr>
              <w:rPr>
                <w:sz w:val="22"/>
                <w:szCs w:val="22"/>
              </w:rPr>
            </w:pPr>
            <w:r w:rsidRPr="00CA5847">
              <w:rPr>
                <w:sz w:val="22"/>
                <w:szCs w:val="22"/>
              </w:rPr>
              <w:t>Ing. Jaromír Kolář - ředitel</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53A9048A" w:rsidR="00612D4D" w:rsidRPr="009527D3" w:rsidRDefault="00612D4D" w:rsidP="004C6515">
            <w:pPr>
              <w:rPr>
                <w:sz w:val="22"/>
                <w:szCs w:val="22"/>
              </w:rPr>
            </w:pP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4C52C3E0" w:rsidR="00612D4D" w:rsidRPr="0003653E" w:rsidRDefault="0003653E" w:rsidP="006D083E">
            <w:pPr>
              <w:rPr>
                <w:b/>
                <w:bCs/>
                <w:sz w:val="22"/>
                <w:szCs w:val="22"/>
              </w:rPr>
            </w:pPr>
            <w:r w:rsidRPr="0003653E">
              <w:rPr>
                <w:b/>
                <w:bCs/>
                <w:sz w:val="22"/>
                <w:szCs w:val="22"/>
              </w:rPr>
              <w:t>Stavební firma RENO CZ, s.r.o.</w:t>
            </w: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38325792" w:rsidR="00612D4D" w:rsidRPr="009527D3" w:rsidRDefault="0003653E" w:rsidP="004C6515">
            <w:pPr>
              <w:rPr>
                <w:sz w:val="22"/>
                <w:szCs w:val="22"/>
              </w:rPr>
            </w:pPr>
            <w:r>
              <w:rPr>
                <w:sz w:val="22"/>
                <w:szCs w:val="22"/>
              </w:rPr>
              <w:t>Otavská 1266, 342 01 Sušice</w:t>
            </w: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3542FEDD" w:rsidR="00612D4D" w:rsidRPr="009527D3" w:rsidRDefault="0003653E" w:rsidP="004C6515">
            <w:pPr>
              <w:rPr>
                <w:sz w:val="22"/>
                <w:szCs w:val="22"/>
              </w:rPr>
            </w:pPr>
            <w:r>
              <w:rPr>
                <w:sz w:val="22"/>
                <w:szCs w:val="22"/>
              </w:rPr>
              <w:t>279 821 90</w:t>
            </w: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4E41B8E9" w:rsidR="00612D4D" w:rsidRPr="009527D3" w:rsidRDefault="0003653E" w:rsidP="004C6515">
            <w:pPr>
              <w:rPr>
                <w:sz w:val="22"/>
                <w:szCs w:val="22"/>
              </w:rPr>
            </w:pPr>
            <w:r>
              <w:rPr>
                <w:sz w:val="22"/>
                <w:szCs w:val="22"/>
              </w:rPr>
              <w:t>CZ 279 821 90</w:t>
            </w: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324CBB34" w:rsidR="006D26AE" w:rsidRPr="009527D3" w:rsidRDefault="006D26AE" w:rsidP="000B6844">
            <w:pPr>
              <w:rPr>
                <w:sz w:val="22"/>
                <w:szCs w:val="22"/>
              </w:rPr>
            </w:pPr>
            <w:r w:rsidRPr="009527D3">
              <w:rPr>
                <w:sz w:val="22"/>
                <w:szCs w:val="22"/>
              </w:rPr>
              <w:t xml:space="preserve">Spisová značka: </w:t>
            </w:r>
            <w:r w:rsidR="0003653E">
              <w:rPr>
                <w:sz w:val="22"/>
                <w:szCs w:val="22"/>
              </w:rPr>
              <w:t xml:space="preserve">C 19998 </w:t>
            </w:r>
            <w:r w:rsidRPr="009527D3">
              <w:rPr>
                <w:sz w:val="22"/>
                <w:szCs w:val="22"/>
              </w:rPr>
              <w:t xml:space="preserve">uvedená u </w:t>
            </w:r>
            <w:r w:rsidR="0003653E">
              <w:rPr>
                <w:sz w:val="22"/>
                <w:szCs w:val="22"/>
              </w:rPr>
              <w:t>KS v Plzni</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7E871F6F" w:rsidR="00612D4D" w:rsidRPr="009527D3" w:rsidRDefault="0003653E" w:rsidP="004C6515">
            <w:pPr>
              <w:rPr>
                <w:sz w:val="22"/>
                <w:szCs w:val="22"/>
              </w:rPr>
            </w:pPr>
            <w:r>
              <w:rPr>
                <w:sz w:val="22"/>
                <w:szCs w:val="22"/>
              </w:rPr>
              <w:t>Miroslav</w:t>
            </w:r>
            <w:r w:rsidR="00B92C8A">
              <w:rPr>
                <w:sz w:val="22"/>
                <w:szCs w:val="22"/>
              </w:rPr>
              <w:t>a</w:t>
            </w:r>
            <w:r>
              <w:rPr>
                <w:sz w:val="22"/>
                <w:szCs w:val="22"/>
              </w:rPr>
              <w:t xml:space="preserve"> Kůsov</w:t>
            </w:r>
            <w:r w:rsidR="00B92C8A">
              <w:rPr>
                <w:sz w:val="22"/>
                <w:szCs w:val="22"/>
              </w:rPr>
              <w:t>á</w:t>
            </w:r>
            <w:r>
              <w:rPr>
                <w:sz w:val="22"/>
                <w:szCs w:val="22"/>
              </w:rPr>
              <w:t xml:space="preserve"> - jednatelk</w:t>
            </w:r>
            <w:r w:rsidR="00B92C8A">
              <w:rPr>
                <w:sz w:val="22"/>
                <w:szCs w:val="22"/>
              </w:rPr>
              <w:t>a</w:t>
            </w: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16200497"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655CE241" w:rsidR="00612D4D" w:rsidRPr="009527D3" w:rsidRDefault="00612D4D" w:rsidP="004C6515">
            <w:pPr>
              <w:rPr>
                <w:sz w:val="22"/>
                <w:szCs w:val="22"/>
              </w:rPr>
            </w:pP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6DD59FB1" w14:textId="77777777" w:rsidR="00862A35"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97796488" w:history="1">
        <w:r w:rsidRPr="000219B7">
          <w:rPr>
            <w:rStyle w:val="Hypertextovodkaz"/>
            <w:noProof/>
          </w:rPr>
          <w:t>1.</w:t>
        </w:r>
        <w:r>
          <w:rPr>
            <w:rFonts w:asciiTheme="minorHAnsi" w:eastAsiaTheme="minorEastAsia" w:hAnsiTheme="minorHAnsi" w:cstheme="minorBidi"/>
            <w:noProof/>
            <w:sz w:val="22"/>
            <w:szCs w:val="22"/>
          </w:rPr>
          <w:tab/>
        </w:r>
        <w:r w:rsidRPr="000219B7">
          <w:rPr>
            <w:rStyle w:val="Hypertextovodkaz"/>
            <w:noProof/>
          </w:rPr>
          <w:t>PREAMBULE</w:t>
        </w:r>
        <w:r>
          <w:rPr>
            <w:noProof/>
            <w:webHidden/>
          </w:rPr>
          <w:tab/>
        </w:r>
        <w:r>
          <w:rPr>
            <w:noProof/>
            <w:webHidden/>
          </w:rPr>
          <w:fldChar w:fldCharType="begin"/>
        </w:r>
        <w:r>
          <w:rPr>
            <w:noProof/>
            <w:webHidden/>
          </w:rPr>
          <w:instrText xml:space="preserve"> PAGEREF _Toc97796488 \h </w:instrText>
        </w:r>
        <w:r>
          <w:rPr>
            <w:noProof/>
            <w:webHidden/>
          </w:rPr>
        </w:r>
        <w:r>
          <w:rPr>
            <w:noProof/>
            <w:webHidden/>
          </w:rPr>
          <w:fldChar w:fldCharType="separate"/>
        </w:r>
        <w:r w:rsidR="00750D0C">
          <w:rPr>
            <w:noProof/>
            <w:webHidden/>
          </w:rPr>
          <w:t>3</w:t>
        </w:r>
        <w:r>
          <w:rPr>
            <w:noProof/>
            <w:webHidden/>
          </w:rPr>
          <w:fldChar w:fldCharType="end"/>
        </w:r>
      </w:hyperlink>
    </w:p>
    <w:p w14:paraId="375C40BD" w14:textId="77777777" w:rsidR="00862A35" w:rsidRDefault="00096A07">
      <w:pPr>
        <w:pStyle w:val="Obsah1"/>
        <w:rPr>
          <w:rFonts w:asciiTheme="minorHAnsi" w:eastAsiaTheme="minorEastAsia" w:hAnsiTheme="minorHAnsi" w:cstheme="minorBidi"/>
          <w:noProof/>
          <w:sz w:val="22"/>
          <w:szCs w:val="22"/>
        </w:rPr>
      </w:pPr>
      <w:hyperlink w:anchor="_Toc97796489" w:history="1">
        <w:r w:rsidR="00862A35" w:rsidRPr="000219B7">
          <w:rPr>
            <w:rStyle w:val="Hypertextovodkaz"/>
            <w:noProof/>
          </w:rPr>
          <w:t>2.</w:t>
        </w:r>
        <w:r w:rsidR="00862A35">
          <w:rPr>
            <w:rFonts w:asciiTheme="minorHAnsi" w:eastAsiaTheme="minorEastAsia" w:hAnsiTheme="minorHAnsi" w:cstheme="minorBidi"/>
            <w:noProof/>
            <w:sz w:val="22"/>
            <w:szCs w:val="22"/>
          </w:rPr>
          <w:tab/>
        </w:r>
        <w:r w:rsidR="00862A35" w:rsidRPr="000219B7">
          <w:rPr>
            <w:rStyle w:val="Hypertextovodkaz"/>
            <w:noProof/>
          </w:rPr>
          <w:t>PŘEDMĚT SMLOUVY</w:t>
        </w:r>
        <w:r w:rsidR="00862A35">
          <w:rPr>
            <w:noProof/>
            <w:webHidden/>
          </w:rPr>
          <w:tab/>
        </w:r>
        <w:r w:rsidR="00862A35">
          <w:rPr>
            <w:noProof/>
            <w:webHidden/>
          </w:rPr>
          <w:fldChar w:fldCharType="begin"/>
        </w:r>
        <w:r w:rsidR="00862A35">
          <w:rPr>
            <w:noProof/>
            <w:webHidden/>
          </w:rPr>
          <w:instrText xml:space="preserve"> PAGEREF _Toc97796489 \h </w:instrText>
        </w:r>
        <w:r w:rsidR="00862A35">
          <w:rPr>
            <w:noProof/>
            <w:webHidden/>
          </w:rPr>
        </w:r>
        <w:r w:rsidR="00862A35">
          <w:rPr>
            <w:noProof/>
            <w:webHidden/>
          </w:rPr>
          <w:fldChar w:fldCharType="separate"/>
        </w:r>
        <w:r w:rsidR="00750D0C">
          <w:rPr>
            <w:noProof/>
            <w:webHidden/>
          </w:rPr>
          <w:t>3</w:t>
        </w:r>
        <w:r w:rsidR="00862A35">
          <w:rPr>
            <w:noProof/>
            <w:webHidden/>
          </w:rPr>
          <w:fldChar w:fldCharType="end"/>
        </w:r>
      </w:hyperlink>
    </w:p>
    <w:p w14:paraId="692C5AD0" w14:textId="77777777" w:rsidR="00862A35" w:rsidRDefault="00096A07">
      <w:pPr>
        <w:pStyle w:val="Obsah1"/>
        <w:rPr>
          <w:rFonts w:asciiTheme="minorHAnsi" w:eastAsiaTheme="minorEastAsia" w:hAnsiTheme="minorHAnsi" w:cstheme="minorBidi"/>
          <w:noProof/>
          <w:sz w:val="22"/>
          <w:szCs w:val="22"/>
        </w:rPr>
      </w:pPr>
      <w:hyperlink w:anchor="_Toc97796490" w:history="1">
        <w:r w:rsidR="00862A35" w:rsidRPr="000219B7">
          <w:rPr>
            <w:rStyle w:val="Hypertextovodkaz"/>
            <w:noProof/>
          </w:rPr>
          <w:t>3.</w:t>
        </w:r>
        <w:r w:rsidR="00862A35">
          <w:rPr>
            <w:rFonts w:asciiTheme="minorHAnsi" w:eastAsiaTheme="minorEastAsia" w:hAnsiTheme="minorHAnsi" w:cstheme="minorBidi"/>
            <w:noProof/>
            <w:sz w:val="22"/>
            <w:szCs w:val="22"/>
          </w:rPr>
          <w:tab/>
        </w:r>
        <w:r w:rsidR="00862A35" w:rsidRPr="000219B7">
          <w:rPr>
            <w:rStyle w:val="Hypertextovodkaz"/>
            <w:noProof/>
          </w:rPr>
          <w:t>ROZSAH PŘEDMĚTU PLNĚNÍ</w:t>
        </w:r>
        <w:r w:rsidR="00862A35">
          <w:rPr>
            <w:noProof/>
            <w:webHidden/>
          </w:rPr>
          <w:tab/>
        </w:r>
        <w:r w:rsidR="00862A35">
          <w:rPr>
            <w:noProof/>
            <w:webHidden/>
          </w:rPr>
          <w:fldChar w:fldCharType="begin"/>
        </w:r>
        <w:r w:rsidR="00862A35">
          <w:rPr>
            <w:noProof/>
            <w:webHidden/>
          </w:rPr>
          <w:instrText xml:space="preserve"> PAGEREF _Toc97796490 \h </w:instrText>
        </w:r>
        <w:r w:rsidR="00862A35">
          <w:rPr>
            <w:noProof/>
            <w:webHidden/>
          </w:rPr>
        </w:r>
        <w:r w:rsidR="00862A35">
          <w:rPr>
            <w:noProof/>
            <w:webHidden/>
          </w:rPr>
          <w:fldChar w:fldCharType="separate"/>
        </w:r>
        <w:r w:rsidR="00750D0C">
          <w:rPr>
            <w:noProof/>
            <w:webHidden/>
          </w:rPr>
          <w:t>3</w:t>
        </w:r>
        <w:r w:rsidR="00862A35">
          <w:rPr>
            <w:noProof/>
            <w:webHidden/>
          </w:rPr>
          <w:fldChar w:fldCharType="end"/>
        </w:r>
      </w:hyperlink>
    </w:p>
    <w:p w14:paraId="65A4DAB1" w14:textId="77777777" w:rsidR="00862A35" w:rsidRDefault="00096A07">
      <w:pPr>
        <w:pStyle w:val="Obsah1"/>
        <w:rPr>
          <w:rFonts w:asciiTheme="minorHAnsi" w:eastAsiaTheme="minorEastAsia" w:hAnsiTheme="minorHAnsi" w:cstheme="minorBidi"/>
          <w:noProof/>
          <w:sz w:val="22"/>
          <w:szCs w:val="22"/>
        </w:rPr>
      </w:pPr>
      <w:hyperlink w:anchor="_Toc97796491" w:history="1">
        <w:r w:rsidR="00862A35" w:rsidRPr="000219B7">
          <w:rPr>
            <w:rStyle w:val="Hypertextovodkaz"/>
            <w:noProof/>
          </w:rPr>
          <w:t>4.</w:t>
        </w:r>
        <w:r w:rsidR="00862A35">
          <w:rPr>
            <w:rFonts w:asciiTheme="minorHAnsi" w:eastAsiaTheme="minorEastAsia" w:hAnsiTheme="minorHAnsi" w:cstheme="minorBidi"/>
            <w:noProof/>
            <w:sz w:val="22"/>
            <w:szCs w:val="22"/>
          </w:rPr>
          <w:tab/>
        </w:r>
        <w:r w:rsidR="00862A35" w:rsidRPr="000219B7">
          <w:rPr>
            <w:rStyle w:val="Hypertextovodkaz"/>
            <w:noProof/>
          </w:rPr>
          <w:t>MÍSTO PLNĚNÍ</w:t>
        </w:r>
        <w:r w:rsidR="00862A35">
          <w:rPr>
            <w:noProof/>
            <w:webHidden/>
          </w:rPr>
          <w:tab/>
        </w:r>
        <w:r w:rsidR="00862A35">
          <w:rPr>
            <w:noProof/>
            <w:webHidden/>
          </w:rPr>
          <w:fldChar w:fldCharType="begin"/>
        </w:r>
        <w:r w:rsidR="00862A35">
          <w:rPr>
            <w:noProof/>
            <w:webHidden/>
          </w:rPr>
          <w:instrText xml:space="preserve"> PAGEREF _Toc97796491 \h </w:instrText>
        </w:r>
        <w:r w:rsidR="00862A35">
          <w:rPr>
            <w:noProof/>
            <w:webHidden/>
          </w:rPr>
        </w:r>
        <w:r w:rsidR="00862A35">
          <w:rPr>
            <w:noProof/>
            <w:webHidden/>
          </w:rPr>
          <w:fldChar w:fldCharType="separate"/>
        </w:r>
        <w:r w:rsidR="00750D0C">
          <w:rPr>
            <w:noProof/>
            <w:webHidden/>
          </w:rPr>
          <w:t>5</w:t>
        </w:r>
        <w:r w:rsidR="00862A35">
          <w:rPr>
            <w:noProof/>
            <w:webHidden/>
          </w:rPr>
          <w:fldChar w:fldCharType="end"/>
        </w:r>
      </w:hyperlink>
    </w:p>
    <w:p w14:paraId="00669F2E" w14:textId="77777777" w:rsidR="00862A35" w:rsidRDefault="00096A07">
      <w:pPr>
        <w:pStyle w:val="Obsah1"/>
        <w:rPr>
          <w:rFonts w:asciiTheme="minorHAnsi" w:eastAsiaTheme="minorEastAsia" w:hAnsiTheme="minorHAnsi" w:cstheme="minorBidi"/>
          <w:noProof/>
          <w:sz w:val="22"/>
          <w:szCs w:val="22"/>
        </w:rPr>
      </w:pPr>
      <w:hyperlink w:anchor="_Toc97796492" w:history="1">
        <w:r w:rsidR="00862A35" w:rsidRPr="000219B7">
          <w:rPr>
            <w:rStyle w:val="Hypertextovodkaz"/>
            <w:noProof/>
          </w:rPr>
          <w:t>5.</w:t>
        </w:r>
        <w:r w:rsidR="00862A35">
          <w:rPr>
            <w:rFonts w:asciiTheme="minorHAnsi" w:eastAsiaTheme="minorEastAsia" w:hAnsiTheme="minorHAnsi" w:cstheme="minorBidi"/>
            <w:noProof/>
            <w:sz w:val="22"/>
            <w:szCs w:val="22"/>
          </w:rPr>
          <w:tab/>
        </w:r>
        <w:r w:rsidR="00862A35" w:rsidRPr="000219B7">
          <w:rPr>
            <w:rStyle w:val="Hypertextovodkaz"/>
            <w:noProof/>
          </w:rPr>
          <w:t>TERMÍNY PLNĚNÍ - PŘEDÁNÍ STAVENIŠTĚ, DOKONČENÍ A PŘEDÁNÍ DÍLA</w:t>
        </w:r>
        <w:r w:rsidR="00862A35">
          <w:rPr>
            <w:noProof/>
            <w:webHidden/>
          </w:rPr>
          <w:tab/>
        </w:r>
        <w:r w:rsidR="00862A35">
          <w:rPr>
            <w:noProof/>
            <w:webHidden/>
          </w:rPr>
          <w:fldChar w:fldCharType="begin"/>
        </w:r>
        <w:r w:rsidR="00862A35">
          <w:rPr>
            <w:noProof/>
            <w:webHidden/>
          </w:rPr>
          <w:instrText xml:space="preserve"> PAGEREF _Toc97796492 \h </w:instrText>
        </w:r>
        <w:r w:rsidR="00862A35">
          <w:rPr>
            <w:noProof/>
            <w:webHidden/>
          </w:rPr>
        </w:r>
        <w:r w:rsidR="00862A35">
          <w:rPr>
            <w:noProof/>
            <w:webHidden/>
          </w:rPr>
          <w:fldChar w:fldCharType="separate"/>
        </w:r>
        <w:r w:rsidR="00750D0C">
          <w:rPr>
            <w:noProof/>
            <w:webHidden/>
          </w:rPr>
          <w:t>5</w:t>
        </w:r>
        <w:r w:rsidR="00862A35">
          <w:rPr>
            <w:noProof/>
            <w:webHidden/>
          </w:rPr>
          <w:fldChar w:fldCharType="end"/>
        </w:r>
      </w:hyperlink>
    </w:p>
    <w:p w14:paraId="7BF56A3E" w14:textId="77777777" w:rsidR="00862A35" w:rsidRDefault="00096A07">
      <w:pPr>
        <w:pStyle w:val="Obsah1"/>
        <w:rPr>
          <w:rFonts w:asciiTheme="minorHAnsi" w:eastAsiaTheme="minorEastAsia" w:hAnsiTheme="minorHAnsi" w:cstheme="minorBidi"/>
          <w:noProof/>
          <w:sz w:val="22"/>
          <w:szCs w:val="22"/>
        </w:rPr>
      </w:pPr>
      <w:hyperlink w:anchor="_Toc97796493" w:history="1">
        <w:r w:rsidR="00862A35" w:rsidRPr="000219B7">
          <w:rPr>
            <w:rStyle w:val="Hypertextovodkaz"/>
            <w:noProof/>
          </w:rPr>
          <w:t>6.</w:t>
        </w:r>
        <w:r w:rsidR="00862A35">
          <w:rPr>
            <w:rFonts w:asciiTheme="minorHAnsi" w:eastAsiaTheme="minorEastAsia" w:hAnsiTheme="minorHAnsi" w:cstheme="minorBidi"/>
            <w:noProof/>
            <w:sz w:val="22"/>
            <w:szCs w:val="22"/>
          </w:rPr>
          <w:tab/>
        </w:r>
        <w:r w:rsidR="00862A35" w:rsidRPr="000219B7">
          <w:rPr>
            <w:rStyle w:val="Hypertextovodkaz"/>
            <w:noProof/>
          </w:rPr>
          <w:t>CENA A PLATEBNÍ PODMÍNKY</w:t>
        </w:r>
        <w:r w:rsidR="00862A35">
          <w:rPr>
            <w:noProof/>
            <w:webHidden/>
          </w:rPr>
          <w:tab/>
        </w:r>
        <w:r w:rsidR="00862A35">
          <w:rPr>
            <w:noProof/>
            <w:webHidden/>
          </w:rPr>
          <w:fldChar w:fldCharType="begin"/>
        </w:r>
        <w:r w:rsidR="00862A35">
          <w:rPr>
            <w:noProof/>
            <w:webHidden/>
          </w:rPr>
          <w:instrText xml:space="preserve"> PAGEREF _Toc97796493 \h </w:instrText>
        </w:r>
        <w:r w:rsidR="00862A35">
          <w:rPr>
            <w:noProof/>
            <w:webHidden/>
          </w:rPr>
        </w:r>
        <w:r w:rsidR="00862A35">
          <w:rPr>
            <w:noProof/>
            <w:webHidden/>
          </w:rPr>
          <w:fldChar w:fldCharType="separate"/>
        </w:r>
        <w:r w:rsidR="00750D0C">
          <w:rPr>
            <w:noProof/>
            <w:webHidden/>
          </w:rPr>
          <w:t>6</w:t>
        </w:r>
        <w:r w:rsidR="00862A35">
          <w:rPr>
            <w:noProof/>
            <w:webHidden/>
          </w:rPr>
          <w:fldChar w:fldCharType="end"/>
        </w:r>
      </w:hyperlink>
    </w:p>
    <w:p w14:paraId="10F9D81F" w14:textId="77777777" w:rsidR="00862A35" w:rsidRDefault="00096A07">
      <w:pPr>
        <w:pStyle w:val="Obsah1"/>
        <w:rPr>
          <w:rFonts w:asciiTheme="minorHAnsi" w:eastAsiaTheme="minorEastAsia" w:hAnsiTheme="minorHAnsi" w:cstheme="minorBidi"/>
          <w:noProof/>
          <w:sz w:val="22"/>
          <w:szCs w:val="22"/>
        </w:rPr>
      </w:pPr>
      <w:hyperlink w:anchor="_Toc97796494" w:history="1">
        <w:r w:rsidR="00862A35" w:rsidRPr="000219B7">
          <w:rPr>
            <w:rStyle w:val="Hypertextovodkaz"/>
            <w:noProof/>
          </w:rPr>
          <w:t>7.</w:t>
        </w:r>
        <w:r w:rsidR="00862A35">
          <w:rPr>
            <w:rFonts w:asciiTheme="minorHAnsi" w:eastAsiaTheme="minorEastAsia" w:hAnsiTheme="minorHAnsi" w:cstheme="minorBidi"/>
            <w:noProof/>
            <w:sz w:val="22"/>
            <w:szCs w:val="22"/>
          </w:rPr>
          <w:tab/>
        </w:r>
        <w:r w:rsidR="00862A35" w:rsidRPr="000219B7">
          <w:rPr>
            <w:rStyle w:val="Hypertextovodkaz"/>
            <w:noProof/>
          </w:rPr>
          <w:t>ZÁRUKY</w:t>
        </w:r>
        <w:r w:rsidR="00862A35">
          <w:rPr>
            <w:noProof/>
            <w:webHidden/>
          </w:rPr>
          <w:tab/>
        </w:r>
        <w:r w:rsidR="00862A35">
          <w:rPr>
            <w:noProof/>
            <w:webHidden/>
          </w:rPr>
          <w:fldChar w:fldCharType="begin"/>
        </w:r>
        <w:r w:rsidR="00862A35">
          <w:rPr>
            <w:noProof/>
            <w:webHidden/>
          </w:rPr>
          <w:instrText xml:space="preserve"> PAGEREF _Toc97796494 \h </w:instrText>
        </w:r>
        <w:r w:rsidR="00862A35">
          <w:rPr>
            <w:noProof/>
            <w:webHidden/>
          </w:rPr>
        </w:r>
        <w:r w:rsidR="00862A35">
          <w:rPr>
            <w:noProof/>
            <w:webHidden/>
          </w:rPr>
          <w:fldChar w:fldCharType="separate"/>
        </w:r>
        <w:r w:rsidR="00750D0C">
          <w:rPr>
            <w:noProof/>
            <w:webHidden/>
          </w:rPr>
          <w:t>8</w:t>
        </w:r>
        <w:r w:rsidR="00862A35">
          <w:rPr>
            <w:noProof/>
            <w:webHidden/>
          </w:rPr>
          <w:fldChar w:fldCharType="end"/>
        </w:r>
      </w:hyperlink>
    </w:p>
    <w:p w14:paraId="5BE4C80B" w14:textId="77777777" w:rsidR="00862A35" w:rsidRDefault="00096A07">
      <w:pPr>
        <w:pStyle w:val="Obsah1"/>
        <w:rPr>
          <w:rFonts w:asciiTheme="minorHAnsi" w:eastAsiaTheme="minorEastAsia" w:hAnsiTheme="minorHAnsi" w:cstheme="minorBidi"/>
          <w:noProof/>
          <w:sz w:val="22"/>
          <w:szCs w:val="22"/>
        </w:rPr>
      </w:pPr>
      <w:hyperlink w:anchor="_Toc97796495" w:history="1">
        <w:r w:rsidR="00862A35" w:rsidRPr="000219B7">
          <w:rPr>
            <w:rStyle w:val="Hypertextovodkaz"/>
            <w:noProof/>
          </w:rPr>
          <w:t>8.</w:t>
        </w:r>
        <w:r w:rsidR="00862A35">
          <w:rPr>
            <w:rFonts w:asciiTheme="minorHAnsi" w:eastAsiaTheme="minorEastAsia" w:hAnsiTheme="minorHAnsi" w:cstheme="minorBidi"/>
            <w:noProof/>
            <w:sz w:val="22"/>
            <w:szCs w:val="22"/>
          </w:rPr>
          <w:tab/>
        </w:r>
        <w:r w:rsidR="00862A35" w:rsidRPr="000219B7">
          <w:rPr>
            <w:rStyle w:val="Hypertextovodkaz"/>
            <w:noProof/>
          </w:rPr>
          <w:t>ODPOVĚDNOST ZA VADY</w:t>
        </w:r>
        <w:r w:rsidR="00862A35">
          <w:rPr>
            <w:noProof/>
            <w:webHidden/>
          </w:rPr>
          <w:tab/>
        </w:r>
        <w:r w:rsidR="00862A35">
          <w:rPr>
            <w:noProof/>
            <w:webHidden/>
          </w:rPr>
          <w:fldChar w:fldCharType="begin"/>
        </w:r>
        <w:r w:rsidR="00862A35">
          <w:rPr>
            <w:noProof/>
            <w:webHidden/>
          </w:rPr>
          <w:instrText xml:space="preserve"> PAGEREF _Toc97796495 \h </w:instrText>
        </w:r>
        <w:r w:rsidR="00862A35">
          <w:rPr>
            <w:noProof/>
            <w:webHidden/>
          </w:rPr>
        </w:r>
        <w:r w:rsidR="00862A35">
          <w:rPr>
            <w:noProof/>
            <w:webHidden/>
          </w:rPr>
          <w:fldChar w:fldCharType="separate"/>
        </w:r>
        <w:r w:rsidR="00750D0C">
          <w:rPr>
            <w:noProof/>
            <w:webHidden/>
          </w:rPr>
          <w:t>9</w:t>
        </w:r>
        <w:r w:rsidR="00862A35">
          <w:rPr>
            <w:noProof/>
            <w:webHidden/>
          </w:rPr>
          <w:fldChar w:fldCharType="end"/>
        </w:r>
      </w:hyperlink>
    </w:p>
    <w:p w14:paraId="72DB4355" w14:textId="77777777" w:rsidR="00862A35" w:rsidRDefault="00096A07">
      <w:pPr>
        <w:pStyle w:val="Obsah1"/>
        <w:rPr>
          <w:rFonts w:asciiTheme="minorHAnsi" w:eastAsiaTheme="minorEastAsia" w:hAnsiTheme="minorHAnsi" w:cstheme="minorBidi"/>
          <w:noProof/>
          <w:sz w:val="22"/>
          <w:szCs w:val="22"/>
        </w:rPr>
      </w:pPr>
      <w:hyperlink w:anchor="_Toc97796496" w:history="1">
        <w:r w:rsidR="00862A35" w:rsidRPr="000219B7">
          <w:rPr>
            <w:rStyle w:val="Hypertextovodkaz"/>
            <w:noProof/>
          </w:rPr>
          <w:t>9.</w:t>
        </w:r>
        <w:r w:rsidR="00862A35">
          <w:rPr>
            <w:rFonts w:asciiTheme="minorHAnsi" w:eastAsiaTheme="minorEastAsia" w:hAnsiTheme="minorHAnsi" w:cstheme="minorBidi"/>
            <w:noProof/>
            <w:sz w:val="22"/>
            <w:szCs w:val="22"/>
          </w:rPr>
          <w:tab/>
        </w:r>
        <w:r w:rsidR="00862A35" w:rsidRPr="000219B7">
          <w:rPr>
            <w:rStyle w:val="Hypertextovodkaz"/>
            <w:noProof/>
          </w:rPr>
          <w:t>ODPOVĚDNOST ZA ŠKODU</w:t>
        </w:r>
        <w:r w:rsidR="00862A35">
          <w:rPr>
            <w:noProof/>
            <w:webHidden/>
          </w:rPr>
          <w:tab/>
        </w:r>
        <w:r w:rsidR="00862A35">
          <w:rPr>
            <w:noProof/>
            <w:webHidden/>
          </w:rPr>
          <w:fldChar w:fldCharType="begin"/>
        </w:r>
        <w:r w:rsidR="00862A35">
          <w:rPr>
            <w:noProof/>
            <w:webHidden/>
          </w:rPr>
          <w:instrText xml:space="preserve"> PAGEREF _Toc97796496 \h </w:instrText>
        </w:r>
        <w:r w:rsidR="00862A35">
          <w:rPr>
            <w:noProof/>
            <w:webHidden/>
          </w:rPr>
        </w:r>
        <w:r w:rsidR="00862A35">
          <w:rPr>
            <w:noProof/>
            <w:webHidden/>
          </w:rPr>
          <w:fldChar w:fldCharType="separate"/>
        </w:r>
        <w:r w:rsidR="00750D0C">
          <w:rPr>
            <w:noProof/>
            <w:webHidden/>
          </w:rPr>
          <w:t>10</w:t>
        </w:r>
        <w:r w:rsidR="00862A35">
          <w:rPr>
            <w:noProof/>
            <w:webHidden/>
          </w:rPr>
          <w:fldChar w:fldCharType="end"/>
        </w:r>
      </w:hyperlink>
    </w:p>
    <w:p w14:paraId="60B2FEF3" w14:textId="77777777" w:rsidR="00862A35" w:rsidRDefault="00096A07">
      <w:pPr>
        <w:pStyle w:val="Obsah1"/>
        <w:rPr>
          <w:rFonts w:asciiTheme="minorHAnsi" w:eastAsiaTheme="minorEastAsia" w:hAnsiTheme="minorHAnsi" w:cstheme="minorBidi"/>
          <w:noProof/>
          <w:sz w:val="22"/>
          <w:szCs w:val="22"/>
        </w:rPr>
      </w:pPr>
      <w:hyperlink w:anchor="_Toc97796497" w:history="1">
        <w:r w:rsidR="00862A35" w:rsidRPr="000219B7">
          <w:rPr>
            <w:rStyle w:val="Hypertextovodkaz"/>
            <w:noProof/>
          </w:rPr>
          <w:t>10.</w:t>
        </w:r>
        <w:r w:rsidR="00862A35">
          <w:rPr>
            <w:rFonts w:asciiTheme="minorHAnsi" w:eastAsiaTheme="minorEastAsia" w:hAnsiTheme="minorHAnsi" w:cstheme="minorBidi"/>
            <w:noProof/>
            <w:sz w:val="22"/>
            <w:szCs w:val="22"/>
          </w:rPr>
          <w:tab/>
        </w:r>
        <w:r w:rsidR="00862A35" w:rsidRPr="000219B7">
          <w:rPr>
            <w:rStyle w:val="Hypertextovodkaz"/>
            <w:noProof/>
          </w:rPr>
          <w:t>PRÁVA A POVINNOSTI OBJEDNATELE A ZHOTOVITELE</w:t>
        </w:r>
        <w:r w:rsidR="00862A35">
          <w:rPr>
            <w:noProof/>
            <w:webHidden/>
          </w:rPr>
          <w:tab/>
        </w:r>
        <w:r w:rsidR="00862A35">
          <w:rPr>
            <w:noProof/>
            <w:webHidden/>
          </w:rPr>
          <w:fldChar w:fldCharType="begin"/>
        </w:r>
        <w:r w:rsidR="00862A35">
          <w:rPr>
            <w:noProof/>
            <w:webHidden/>
          </w:rPr>
          <w:instrText xml:space="preserve"> PAGEREF _Toc97796497 \h </w:instrText>
        </w:r>
        <w:r w:rsidR="00862A35">
          <w:rPr>
            <w:noProof/>
            <w:webHidden/>
          </w:rPr>
        </w:r>
        <w:r w:rsidR="00862A35">
          <w:rPr>
            <w:noProof/>
            <w:webHidden/>
          </w:rPr>
          <w:fldChar w:fldCharType="separate"/>
        </w:r>
        <w:r w:rsidR="00750D0C">
          <w:rPr>
            <w:noProof/>
            <w:webHidden/>
          </w:rPr>
          <w:t>10</w:t>
        </w:r>
        <w:r w:rsidR="00862A35">
          <w:rPr>
            <w:noProof/>
            <w:webHidden/>
          </w:rPr>
          <w:fldChar w:fldCharType="end"/>
        </w:r>
      </w:hyperlink>
    </w:p>
    <w:p w14:paraId="4DEB9FD8" w14:textId="77777777" w:rsidR="00862A35" w:rsidRDefault="00096A07">
      <w:pPr>
        <w:pStyle w:val="Obsah1"/>
        <w:rPr>
          <w:rFonts w:asciiTheme="minorHAnsi" w:eastAsiaTheme="minorEastAsia" w:hAnsiTheme="minorHAnsi" w:cstheme="minorBidi"/>
          <w:noProof/>
          <w:sz w:val="22"/>
          <w:szCs w:val="22"/>
        </w:rPr>
      </w:pPr>
      <w:hyperlink w:anchor="_Toc97796498" w:history="1">
        <w:r w:rsidR="00862A35" w:rsidRPr="000219B7">
          <w:rPr>
            <w:rStyle w:val="Hypertextovodkaz"/>
            <w:noProof/>
          </w:rPr>
          <w:t>11.</w:t>
        </w:r>
        <w:r w:rsidR="00862A35">
          <w:rPr>
            <w:rFonts w:asciiTheme="minorHAnsi" w:eastAsiaTheme="minorEastAsia" w:hAnsiTheme="minorHAnsi" w:cstheme="minorBidi"/>
            <w:noProof/>
            <w:sz w:val="22"/>
            <w:szCs w:val="22"/>
          </w:rPr>
          <w:tab/>
        </w:r>
        <w:r w:rsidR="00862A35" w:rsidRPr="000219B7">
          <w:rPr>
            <w:rStyle w:val="Hypertextovodkaz"/>
            <w:noProof/>
          </w:rPr>
          <w:t>VEDENÍ STAVEBNÍHO DENÍKU</w:t>
        </w:r>
        <w:r w:rsidR="00862A35">
          <w:rPr>
            <w:noProof/>
            <w:webHidden/>
          </w:rPr>
          <w:tab/>
        </w:r>
        <w:r w:rsidR="00862A35">
          <w:rPr>
            <w:noProof/>
            <w:webHidden/>
          </w:rPr>
          <w:fldChar w:fldCharType="begin"/>
        </w:r>
        <w:r w:rsidR="00862A35">
          <w:rPr>
            <w:noProof/>
            <w:webHidden/>
          </w:rPr>
          <w:instrText xml:space="preserve"> PAGEREF _Toc97796498 \h </w:instrText>
        </w:r>
        <w:r w:rsidR="00862A35">
          <w:rPr>
            <w:noProof/>
            <w:webHidden/>
          </w:rPr>
        </w:r>
        <w:r w:rsidR="00862A35">
          <w:rPr>
            <w:noProof/>
            <w:webHidden/>
          </w:rPr>
          <w:fldChar w:fldCharType="separate"/>
        </w:r>
        <w:r w:rsidR="00750D0C">
          <w:rPr>
            <w:noProof/>
            <w:webHidden/>
          </w:rPr>
          <w:t>12</w:t>
        </w:r>
        <w:r w:rsidR="00862A35">
          <w:rPr>
            <w:noProof/>
            <w:webHidden/>
          </w:rPr>
          <w:fldChar w:fldCharType="end"/>
        </w:r>
      </w:hyperlink>
    </w:p>
    <w:p w14:paraId="63600D10" w14:textId="77777777" w:rsidR="00862A35" w:rsidRDefault="00096A07">
      <w:pPr>
        <w:pStyle w:val="Obsah1"/>
        <w:rPr>
          <w:rFonts w:asciiTheme="minorHAnsi" w:eastAsiaTheme="minorEastAsia" w:hAnsiTheme="minorHAnsi" w:cstheme="minorBidi"/>
          <w:noProof/>
          <w:sz w:val="22"/>
          <w:szCs w:val="22"/>
        </w:rPr>
      </w:pPr>
      <w:hyperlink w:anchor="_Toc97796499" w:history="1">
        <w:r w:rsidR="00862A35" w:rsidRPr="000219B7">
          <w:rPr>
            <w:rStyle w:val="Hypertextovodkaz"/>
            <w:noProof/>
          </w:rPr>
          <w:t>12.</w:t>
        </w:r>
        <w:r w:rsidR="00862A35">
          <w:rPr>
            <w:rFonts w:asciiTheme="minorHAnsi" w:eastAsiaTheme="minorEastAsia" w:hAnsiTheme="minorHAnsi" w:cstheme="minorBidi"/>
            <w:noProof/>
            <w:sz w:val="22"/>
            <w:szCs w:val="22"/>
          </w:rPr>
          <w:tab/>
        </w:r>
        <w:r w:rsidR="00862A35" w:rsidRPr="000219B7">
          <w:rPr>
            <w:rStyle w:val="Hypertextovodkaz"/>
            <w:noProof/>
          </w:rPr>
          <w:t>PŘERUŠENÍ PRACÍ NA DÍLE</w:t>
        </w:r>
        <w:r w:rsidR="00862A35">
          <w:rPr>
            <w:noProof/>
            <w:webHidden/>
          </w:rPr>
          <w:tab/>
        </w:r>
        <w:r w:rsidR="00862A35">
          <w:rPr>
            <w:noProof/>
            <w:webHidden/>
          </w:rPr>
          <w:fldChar w:fldCharType="begin"/>
        </w:r>
        <w:r w:rsidR="00862A35">
          <w:rPr>
            <w:noProof/>
            <w:webHidden/>
          </w:rPr>
          <w:instrText xml:space="preserve"> PAGEREF _Toc97796499 \h </w:instrText>
        </w:r>
        <w:r w:rsidR="00862A35">
          <w:rPr>
            <w:noProof/>
            <w:webHidden/>
          </w:rPr>
        </w:r>
        <w:r w:rsidR="00862A35">
          <w:rPr>
            <w:noProof/>
            <w:webHidden/>
          </w:rPr>
          <w:fldChar w:fldCharType="separate"/>
        </w:r>
        <w:r w:rsidR="00750D0C">
          <w:rPr>
            <w:noProof/>
            <w:webHidden/>
          </w:rPr>
          <w:t>12</w:t>
        </w:r>
        <w:r w:rsidR="00862A35">
          <w:rPr>
            <w:noProof/>
            <w:webHidden/>
          </w:rPr>
          <w:fldChar w:fldCharType="end"/>
        </w:r>
      </w:hyperlink>
    </w:p>
    <w:p w14:paraId="76E218B8" w14:textId="77777777" w:rsidR="00862A35" w:rsidRDefault="00096A07">
      <w:pPr>
        <w:pStyle w:val="Obsah1"/>
        <w:rPr>
          <w:rFonts w:asciiTheme="minorHAnsi" w:eastAsiaTheme="minorEastAsia" w:hAnsiTheme="minorHAnsi" w:cstheme="minorBidi"/>
          <w:noProof/>
          <w:sz w:val="22"/>
          <w:szCs w:val="22"/>
        </w:rPr>
      </w:pPr>
      <w:hyperlink w:anchor="_Toc97796500" w:history="1">
        <w:r w:rsidR="00862A35" w:rsidRPr="000219B7">
          <w:rPr>
            <w:rStyle w:val="Hypertextovodkaz"/>
            <w:noProof/>
          </w:rPr>
          <w:t>13.</w:t>
        </w:r>
        <w:r w:rsidR="00862A35">
          <w:rPr>
            <w:rFonts w:asciiTheme="minorHAnsi" w:eastAsiaTheme="minorEastAsia" w:hAnsiTheme="minorHAnsi" w:cstheme="minorBidi"/>
            <w:noProof/>
            <w:sz w:val="22"/>
            <w:szCs w:val="22"/>
          </w:rPr>
          <w:tab/>
        </w:r>
        <w:r w:rsidR="00862A35" w:rsidRPr="000219B7">
          <w:rPr>
            <w:rStyle w:val="Hypertextovodkaz"/>
            <w:noProof/>
          </w:rPr>
          <w:t>PROVÁDĚNÍ KONTROL</w:t>
        </w:r>
        <w:r w:rsidR="00862A35">
          <w:rPr>
            <w:noProof/>
            <w:webHidden/>
          </w:rPr>
          <w:tab/>
        </w:r>
        <w:r w:rsidR="00862A35">
          <w:rPr>
            <w:noProof/>
            <w:webHidden/>
          </w:rPr>
          <w:fldChar w:fldCharType="begin"/>
        </w:r>
        <w:r w:rsidR="00862A35">
          <w:rPr>
            <w:noProof/>
            <w:webHidden/>
          </w:rPr>
          <w:instrText xml:space="preserve"> PAGEREF _Toc97796500 \h </w:instrText>
        </w:r>
        <w:r w:rsidR="00862A35">
          <w:rPr>
            <w:noProof/>
            <w:webHidden/>
          </w:rPr>
        </w:r>
        <w:r w:rsidR="00862A35">
          <w:rPr>
            <w:noProof/>
            <w:webHidden/>
          </w:rPr>
          <w:fldChar w:fldCharType="separate"/>
        </w:r>
        <w:r w:rsidR="00750D0C">
          <w:rPr>
            <w:noProof/>
            <w:webHidden/>
          </w:rPr>
          <w:t>12</w:t>
        </w:r>
        <w:r w:rsidR="00862A35">
          <w:rPr>
            <w:noProof/>
            <w:webHidden/>
          </w:rPr>
          <w:fldChar w:fldCharType="end"/>
        </w:r>
      </w:hyperlink>
    </w:p>
    <w:p w14:paraId="5ADB38FD" w14:textId="77777777" w:rsidR="00862A35" w:rsidRDefault="00096A07">
      <w:pPr>
        <w:pStyle w:val="Obsah1"/>
        <w:rPr>
          <w:rFonts w:asciiTheme="minorHAnsi" w:eastAsiaTheme="minorEastAsia" w:hAnsiTheme="minorHAnsi" w:cstheme="minorBidi"/>
          <w:noProof/>
          <w:sz w:val="22"/>
          <w:szCs w:val="22"/>
        </w:rPr>
      </w:pPr>
      <w:hyperlink w:anchor="_Toc97796501" w:history="1">
        <w:r w:rsidR="00862A35" w:rsidRPr="000219B7">
          <w:rPr>
            <w:rStyle w:val="Hypertextovodkaz"/>
            <w:noProof/>
          </w:rPr>
          <w:t>14.</w:t>
        </w:r>
        <w:r w:rsidR="00862A35">
          <w:rPr>
            <w:rFonts w:asciiTheme="minorHAnsi" w:eastAsiaTheme="minorEastAsia" w:hAnsiTheme="minorHAnsi" w:cstheme="minorBidi"/>
            <w:noProof/>
            <w:sz w:val="22"/>
            <w:szCs w:val="22"/>
          </w:rPr>
          <w:tab/>
        </w:r>
        <w:r w:rsidR="00862A35" w:rsidRPr="000219B7">
          <w:rPr>
            <w:rStyle w:val="Hypertextovodkaz"/>
            <w:noProof/>
          </w:rPr>
          <w:t>VLASTNICTVÍ DÍLA</w:t>
        </w:r>
        <w:r w:rsidR="00862A35">
          <w:rPr>
            <w:noProof/>
            <w:webHidden/>
          </w:rPr>
          <w:tab/>
        </w:r>
        <w:r w:rsidR="00862A35">
          <w:rPr>
            <w:noProof/>
            <w:webHidden/>
          </w:rPr>
          <w:fldChar w:fldCharType="begin"/>
        </w:r>
        <w:r w:rsidR="00862A35">
          <w:rPr>
            <w:noProof/>
            <w:webHidden/>
          </w:rPr>
          <w:instrText xml:space="preserve"> PAGEREF _Toc97796501 \h </w:instrText>
        </w:r>
        <w:r w:rsidR="00862A35">
          <w:rPr>
            <w:noProof/>
            <w:webHidden/>
          </w:rPr>
        </w:r>
        <w:r w:rsidR="00862A35">
          <w:rPr>
            <w:noProof/>
            <w:webHidden/>
          </w:rPr>
          <w:fldChar w:fldCharType="separate"/>
        </w:r>
        <w:r w:rsidR="00750D0C">
          <w:rPr>
            <w:noProof/>
            <w:webHidden/>
          </w:rPr>
          <w:t>13</w:t>
        </w:r>
        <w:r w:rsidR="00862A35">
          <w:rPr>
            <w:noProof/>
            <w:webHidden/>
          </w:rPr>
          <w:fldChar w:fldCharType="end"/>
        </w:r>
      </w:hyperlink>
    </w:p>
    <w:p w14:paraId="27261C5A" w14:textId="77777777" w:rsidR="00862A35" w:rsidRDefault="00096A07">
      <w:pPr>
        <w:pStyle w:val="Obsah1"/>
        <w:rPr>
          <w:rFonts w:asciiTheme="minorHAnsi" w:eastAsiaTheme="minorEastAsia" w:hAnsiTheme="minorHAnsi" w:cstheme="minorBidi"/>
          <w:noProof/>
          <w:sz w:val="22"/>
          <w:szCs w:val="22"/>
        </w:rPr>
      </w:pPr>
      <w:hyperlink w:anchor="_Toc97796502" w:history="1">
        <w:r w:rsidR="00862A35" w:rsidRPr="000219B7">
          <w:rPr>
            <w:rStyle w:val="Hypertextovodkaz"/>
            <w:noProof/>
          </w:rPr>
          <w:t>15.</w:t>
        </w:r>
        <w:r w:rsidR="00862A35">
          <w:rPr>
            <w:rFonts w:asciiTheme="minorHAnsi" w:eastAsiaTheme="minorEastAsia" w:hAnsiTheme="minorHAnsi" w:cstheme="minorBidi"/>
            <w:noProof/>
            <w:sz w:val="22"/>
            <w:szCs w:val="22"/>
          </w:rPr>
          <w:tab/>
        </w:r>
        <w:r w:rsidR="00862A35" w:rsidRPr="000219B7">
          <w:rPr>
            <w:rStyle w:val="Hypertextovodkaz"/>
            <w:noProof/>
          </w:rPr>
          <w:t>SANKCE</w:t>
        </w:r>
        <w:r w:rsidR="00862A35">
          <w:rPr>
            <w:noProof/>
            <w:webHidden/>
          </w:rPr>
          <w:tab/>
        </w:r>
        <w:r w:rsidR="00862A35">
          <w:rPr>
            <w:noProof/>
            <w:webHidden/>
          </w:rPr>
          <w:fldChar w:fldCharType="begin"/>
        </w:r>
        <w:r w:rsidR="00862A35">
          <w:rPr>
            <w:noProof/>
            <w:webHidden/>
          </w:rPr>
          <w:instrText xml:space="preserve"> PAGEREF _Toc97796502 \h </w:instrText>
        </w:r>
        <w:r w:rsidR="00862A35">
          <w:rPr>
            <w:noProof/>
            <w:webHidden/>
          </w:rPr>
        </w:r>
        <w:r w:rsidR="00862A35">
          <w:rPr>
            <w:noProof/>
            <w:webHidden/>
          </w:rPr>
          <w:fldChar w:fldCharType="separate"/>
        </w:r>
        <w:r w:rsidR="00750D0C">
          <w:rPr>
            <w:noProof/>
            <w:webHidden/>
          </w:rPr>
          <w:t>13</w:t>
        </w:r>
        <w:r w:rsidR="00862A35">
          <w:rPr>
            <w:noProof/>
            <w:webHidden/>
          </w:rPr>
          <w:fldChar w:fldCharType="end"/>
        </w:r>
      </w:hyperlink>
    </w:p>
    <w:p w14:paraId="7C1A6562" w14:textId="77777777" w:rsidR="00862A35" w:rsidRDefault="00096A07">
      <w:pPr>
        <w:pStyle w:val="Obsah1"/>
        <w:rPr>
          <w:rFonts w:asciiTheme="minorHAnsi" w:eastAsiaTheme="minorEastAsia" w:hAnsiTheme="minorHAnsi" w:cstheme="minorBidi"/>
          <w:noProof/>
          <w:sz w:val="22"/>
          <w:szCs w:val="22"/>
        </w:rPr>
      </w:pPr>
      <w:hyperlink w:anchor="_Toc97796503" w:history="1">
        <w:r w:rsidR="00862A35" w:rsidRPr="000219B7">
          <w:rPr>
            <w:rStyle w:val="Hypertextovodkaz"/>
            <w:noProof/>
          </w:rPr>
          <w:t>16.</w:t>
        </w:r>
        <w:r w:rsidR="00862A35">
          <w:rPr>
            <w:rFonts w:asciiTheme="minorHAnsi" w:eastAsiaTheme="minorEastAsia" w:hAnsiTheme="minorHAnsi" w:cstheme="minorBidi"/>
            <w:noProof/>
            <w:sz w:val="22"/>
            <w:szCs w:val="22"/>
          </w:rPr>
          <w:tab/>
        </w:r>
        <w:r w:rsidR="00862A35" w:rsidRPr="000219B7">
          <w:rPr>
            <w:rStyle w:val="Hypertextovodkaz"/>
            <w:noProof/>
          </w:rPr>
          <w:t>UKONČENÍ SMLOUVY</w:t>
        </w:r>
        <w:r w:rsidR="00862A35">
          <w:rPr>
            <w:noProof/>
            <w:webHidden/>
          </w:rPr>
          <w:tab/>
        </w:r>
        <w:r w:rsidR="00862A35">
          <w:rPr>
            <w:noProof/>
            <w:webHidden/>
          </w:rPr>
          <w:fldChar w:fldCharType="begin"/>
        </w:r>
        <w:r w:rsidR="00862A35">
          <w:rPr>
            <w:noProof/>
            <w:webHidden/>
          </w:rPr>
          <w:instrText xml:space="preserve"> PAGEREF _Toc97796503 \h </w:instrText>
        </w:r>
        <w:r w:rsidR="00862A35">
          <w:rPr>
            <w:noProof/>
            <w:webHidden/>
          </w:rPr>
        </w:r>
        <w:r w:rsidR="00862A35">
          <w:rPr>
            <w:noProof/>
            <w:webHidden/>
          </w:rPr>
          <w:fldChar w:fldCharType="separate"/>
        </w:r>
        <w:r w:rsidR="00750D0C">
          <w:rPr>
            <w:noProof/>
            <w:webHidden/>
          </w:rPr>
          <w:t>14</w:t>
        </w:r>
        <w:r w:rsidR="00862A35">
          <w:rPr>
            <w:noProof/>
            <w:webHidden/>
          </w:rPr>
          <w:fldChar w:fldCharType="end"/>
        </w:r>
      </w:hyperlink>
    </w:p>
    <w:p w14:paraId="1BB065C0" w14:textId="77777777" w:rsidR="00862A35" w:rsidRDefault="00096A07">
      <w:pPr>
        <w:pStyle w:val="Obsah1"/>
        <w:rPr>
          <w:rFonts w:asciiTheme="minorHAnsi" w:eastAsiaTheme="minorEastAsia" w:hAnsiTheme="minorHAnsi" w:cstheme="minorBidi"/>
          <w:noProof/>
          <w:sz w:val="22"/>
          <w:szCs w:val="22"/>
        </w:rPr>
      </w:pPr>
      <w:hyperlink w:anchor="_Toc97796504" w:history="1">
        <w:r w:rsidR="00862A35" w:rsidRPr="000219B7">
          <w:rPr>
            <w:rStyle w:val="Hypertextovodkaz"/>
            <w:noProof/>
          </w:rPr>
          <w:t>17.</w:t>
        </w:r>
        <w:r w:rsidR="00862A35">
          <w:rPr>
            <w:rFonts w:asciiTheme="minorHAnsi" w:eastAsiaTheme="minorEastAsia" w:hAnsiTheme="minorHAnsi" w:cstheme="minorBidi"/>
            <w:noProof/>
            <w:sz w:val="22"/>
            <w:szCs w:val="22"/>
          </w:rPr>
          <w:tab/>
        </w:r>
        <w:r w:rsidR="00862A35" w:rsidRPr="000219B7">
          <w:rPr>
            <w:rStyle w:val="Hypertextovodkaz"/>
            <w:noProof/>
          </w:rPr>
          <w:t>KOMUNIKACE MEZI SMLUVNÍMI STRANAMI</w:t>
        </w:r>
        <w:r w:rsidR="00862A35">
          <w:rPr>
            <w:noProof/>
            <w:webHidden/>
          </w:rPr>
          <w:tab/>
        </w:r>
        <w:r w:rsidR="00862A35">
          <w:rPr>
            <w:noProof/>
            <w:webHidden/>
          </w:rPr>
          <w:fldChar w:fldCharType="begin"/>
        </w:r>
        <w:r w:rsidR="00862A35">
          <w:rPr>
            <w:noProof/>
            <w:webHidden/>
          </w:rPr>
          <w:instrText xml:space="preserve"> PAGEREF _Toc97796504 \h </w:instrText>
        </w:r>
        <w:r w:rsidR="00862A35">
          <w:rPr>
            <w:noProof/>
            <w:webHidden/>
          </w:rPr>
        </w:r>
        <w:r w:rsidR="00862A35">
          <w:rPr>
            <w:noProof/>
            <w:webHidden/>
          </w:rPr>
          <w:fldChar w:fldCharType="separate"/>
        </w:r>
        <w:r w:rsidR="00750D0C">
          <w:rPr>
            <w:noProof/>
            <w:webHidden/>
          </w:rPr>
          <w:t>15</w:t>
        </w:r>
        <w:r w:rsidR="00862A35">
          <w:rPr>
            <w:noProof/>
            <w:webHidden/>
          </w:rPr>
          <w:fldChar w:fldCharType="end"/>
        </w:r>
      </w:hyperlink>
    </w:p>
    <w:p w14:paraId="593C480C" w14:textId="77777777" w:rsidR="00862A35" w:rsidRDefault="00096A07">
      <w:pPr>
        <w:pStyle w:val="Obsah1"/>
        <w:rPr>
          <w:rFonts w:asciiTheme="minorHAnsi" w:eastAsiaTheme="minorEastAsia" w:hAnsiTheme="minorHAnsi" w:cstheme="minorBidi"/>
          <w:noProof/>
          <w:sz w:val="22"/>
          <w:szCs w:val="22"/>
        </w:rPr>
      </w:pPr>
      <w:hyperlink w:anchor="_Toc97796505" w:history="1">
        <w:r w:rsidR="00862A35" w:rsidRPr="000219B7">
          <w:rPr>
            <w:rStyle w:val="Hypertextovodkaz"/>
            <w:noProof/>
          </w:rPr>
          <w:t>18.</w:t>
        </w:r>
        <w:r w:rsidR="00862A35">
          <w:rPr>
            <w:rFonts w:asciiTheme="minorHAnsi" w:eastAsiaTheme="minorEastAsia" w:hAnsiTheme="minorHAnsi" w:cstheme="minorBidi"/>
            <w:noProof/>
            <w:sz w:val="22"/>
            <w:szCs w:val="22"/>
          </w:rPr>
          <w:tab/>
        </w:r>
        <w:r w:rsidR="00862A35" w:rsidRPr="000219B7">
          <w:rPr>
            <w:rStyle w:val="Hypertextovodkaz"/>
            <w:noProof/>
          </w:rPr>
          <w:t>ZÁVĚREČNÁ UJEDNÁNÍ</w:t>
        </w:r>
        <w:r w:rsidR="00862A35">
          <w:rPr>
            <w:noProof/>
            <w:webHidden/>
          </w:rPr>
          <w:tab/>
        </w:r>
        <w:r w:rsidR="00862A35">
          <w:rPr>
            <w:noProof/>
            <w:webHidden/>
          </w:rPr>
          <w:fldChar w:fldCharType="begin"/>
        </w:r>
        <w:r w:rsidR="00862A35">
          <w:rPr>
            <w:noProof/>
            <w:webHidden/>
          </w:rPr>
          <w:instrText xml:space="preserve"> PAGEREF _Toc97796505 \h </w:instrText>
        </w:r>
        <w:r w:rsidR="00862A35">
          <w:rPr>
            <w:noProof/>
            <w:webHidden/>
          </w:rPr>
        </w:r>
        <w:r w:rsidR="00862A35">
          <w:rPr>
            <w:noProof/>
            <w:webHidden/>
          </w:rPr>
          <w:fldChar w:fldCharType="separate"/>
        </w:r>
        <w:r w:rsidR="00750D0C">
          <w:rPr>
            <w:noProof/>
            <w:webHidden/>
          </w:rPr>
          <w:t>16</w:t>
        </w:r>
        <w:r w:rsidR="00862A35">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97796488"/>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w:t>
      </w:r>
      <w:proofErr w:type="spellStart"/>
      <w:r w:rsidR="00612D4D" w:rsidRPr="00663FBC">
        <w:t>ObčZ</w:t>
      </w:r>
      <w:proofErr w:type="spellEnd"/>
      <w:r w:rsidR="00612D4D" w:rsidRPr="00663FBC">
        <w:t>“).</w:t>
      </w:r>
    </w:p>
    <w:p w14:paraId="61D55204" w14:textId="72CD6F53" w:rsidR="00646856" w:rsidRDefault="00612D4D" w:rsidP="00CA5847">
      <w:pPr>
        <w:pStyle w:val="Nadpis2"/>
      </w:pPr>
      <w:r w:rsidRPr="004C6515">
        <w:t xml:space="preserve">Smlouva je uzavřena na základě </w:t>
      </w:r>
      <w:r w:rsidR="00E2266C">
        <w:t xml:space="preserve">výsledku </w:t>
      </w:r>
      <w:r w:rsidRPr="004C6515">
        <w:t xml:space="preserve">veřejné zakázky </w:t>
      </w:r>
      <w:r w:rsidR="00CA5847" w:rsidRPr="00CA5847">
        <w:t>REKONSTRUKCE ŠATEN A SOCIÁLNÍHO ZAŘÍZENÍ OV NA HRÁZI</w:t>
      </w:r>
      <w:r w:rsidR="00CA5847">
        <w:t xml:space="preserve">. </w:t>
      </w:r>
      <w:r w:rsidR="00454345">
        <w:t>Poptávkové</w:t>
      </w:r>
      <w:r w:rsidR="00E2266C">
        <w:t xml:space="preserve"> řízení k předmětné veřejné zakázce bylo vyhlášeno</w:t>
      </w:r>
      <w:r w:rsidR="00E2266C" w:rsidRPr="004C6515">
        <w:t xml:space="preserve"> dne </w:t>
      </w:r>
      <w:r w:rsidR="0003653E">
        <w:t xml:space="preserve">7. 3. 2024.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6B44EDD7" w:rsidR="00646856" w:rsidRDefault="00612D4D" w:rsidP="00AE5CB6">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jiným právním předpisem (vyhláškou č. 169/2016 Sb.)</w:t>
      </w:r>
      <w:r w:rsidR="00EB038C" w:rsidRPr="004C6515">
        <w:t xml:space="preserve"> </w:t>
      </w:r>
      <w:r w:rsidR="00EA207C" w:rsidRPr="004C6515">
        <w:t>v podrobnostech pro provedení stavby v souladu s</w:t>
      </w:r>
      <w:r w:rsidR="000001CA">
        <w:t>  vyhláškou</w:t>
      </w:r>
      <w:r w:rsidR="00EA207C" w:rsidRPr="004C6515">
        <w:t xml:space="preserve"> č.</w:t>
      </w:r>
      <w:r w:rsidR="00EB038C" w:rsidRPr="004C6515">
        <w:t> </w:t>
      </w:r>
      <w:r w:rsidR="000001CA">
        <w:t>499</w:t>
      </w:r>
      <w:r w:rsidR="00EA207C" w:rsidRPr="004C6515">
        <w:t>/2006 Sb.</w:t>
      </w:r>
      <w:r w:rsidR="000001CA" w:rsidRPr="000001CA">
        <w:t xml:space="preserve"> </w:t>
      </w:r>
      <w:r w:rsidR="000001CA">
        <w:t xml:space="preserve">- </w:t>
      </w:r>
      <w:r w:rsidR="000001CA" w:rsidRPr="004C6515">
        <w:t>Příloh</w:t>
      </w:r>
      <w:r w:rsidR="008B1349">
        <w:t xml:space="preserve">a č. </w:t>
      </w:r>
      <w:r w:rsidR="001276F5">
        <w:t>1</w:t>
      </w:r>
      <w:r w:rsidR="000001CA">
        <w:t>3.</w:t>
      </w:r>
    </w:p>
    <w:p w14:paraId="015226A8" w14:textId="77777777" w:rsidR="00612D4D" w:rsidRPr="00310A5C" w:rsidRDefault="00612D4D" w:rsidP="00AE5CB6">
      <w:pPr>
        <w:pStyle w:val="Nadpis1"/>
      </w:pPr>
      <w:bookmarkStart w:id="1" w:name="_Toc97796489"/>
      <w:r w:rsidRPr="00310A5C">
        <w:t>PŘEDMĚT SMLOUVY</w:t>
      </w:r>
      <w:bookmarkEnd w:id="1"/>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750D0C">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2" w:name="_Ref97711350"/>
      <w:bookmarkStart w:id="3" w:name="_Toc97796490"/>
      <w:r w:rsidRPr="00AE5CB6">
        <w:t>ROZSAH PŘEDMĚTU PLNĚNÍ</w:t>
      </w:r>
      <w:bookmarkEnd w:id="2"/>
      <w:bookmarkEnd w:id="3"/>
    </w:p>
    <w:p w14:paraId="4057D8F9" w14:textId="59B7F44A" w:rsidR="00612D4D" w:rsidRPr="00132513" w:rsidRDefault="00612D4D" w:rsidP="00AE5CB6">
      <w:pPr>
        <w:pStyle w:val="Nadpis2"/>
      </w:pPr>
      <w:bookmarkStart w:id="4" w:name="_Ref109742187"/>
      <w:r w:rsidRPr="00132513">
        <w:t>Zhotovitel se uzavřen</w:t>
      </w:r>
      <w:r w:rsidR="005F1EA6" w:rsidRPr="00132513">
        <w:t>ím této S</w:t>
      </w:r>
      <w:r w:rsidRPr="00132513">
        <w:t>mlouvy zavazuje provést pro objednatele stavební práce spočívající zejména v provede</w:t>
      </w:r>
      <w:r w:rsidRPr="000A7C68">
        <w:t>ní</w:t>
      </w:r>
      <w:bookmarkEnd w:id="4"/>
      <w:r w:rsidR="000A7C68" w:rsidRPr="000A7C68">
        <w:t xml:space="preserve"> stavebních prací </w:t>
      </w:r>
      <w:r w:rsidR="000A7C68">
        <w:t>na</w:t>
      </w:r>
      <w:r w:rsidR="000A7C68" w:rsidRPr="000A7C68">
        <w:t> rekonstrukci šaten a sociálního zařízení objektu č.p. 1413/II, Na hrázi, v Sušici. Předmět plnění obsahuje dispoziční a stavební rekonstrukci šaten a sociálního zařízení, včetně úpravy rozvodů ZTI a elektroinstalace. V rámci stavební rekonstrukce budou provedeny nové obklady a dlažby, případně omyvatelné nátěry. V rámci elektroinstalace budou provedeny nové kabelové přívody pro osvětlení. V rámci ZTI budou provedeny nové rozvody ležaté kanalizace (včetně zkoušky stavu stávajícího ležatého vedení kanalizace), část vedení kanalizace pod nosným stropem se zakrytím SDK v chodbě. Rozvody studené a teplé vody s izolací z pěnového polyuretanu, vedené ve smyslu nové dispozice a umístění zařizovacích předmětů. Rozvody studené a teplé vody budou pro jednotlivá patra opatřena uzavíracími kohouty. Baterie k zařizovacím předmětům budou dle specifikace v legendě výkresové dokumentace.</w:t>
      </w:r>
    </w:p>
    <w:p w14:paraId="505789E0" w14:textId="77777777" w:rsidR="000A7C68" w:rsidRPr="00AE5CB6" w:rsidRDefault="00612D4D" w:rsidP="000A7C68">
      <w:pPr>
        <w:pStyle w:val="Nadpis3"/>
        <w:spacing w:after="0"/>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EA207C" w:rsidRPr="00AE5CB6">
        <w:t>/oprávněnou osobou</w:t>
      </w:r>
      <w:r w:rsidR="000A7C68">
        <w:t xml:space="preserve">: </w:t>
      </w:r>
    </w:p>
    <w:tbl>
      <w:tblPr>
        <w:tblStyle w:val="Mkatabulky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5"/>
      </w:tblGrid>
      <w:tr w:rsidR="000A7C68" w:rsidRPr="000A7C68" w14:paraId="4BF8510A" w14:textId="77777777" w:rsidTr="000A7C68">
        <w:trPr>
          <w:trHeight w:val="284"/>
        </w:trPr>
        <w:tc>
          <w:tcPr>
            <w:tcW w:w="6735" w:type="dxa"/>
            <w:shd w:val="clear" w:color="auto" w:fill="auto"/>
          </w:tcPr>
          <w:p w14:paraId="495138AE" w14:textId="77777777" w:rsidR="000A7C68" w:rsidRPr="000A7C68" w:rsidRDefault="000A7C68" w:rsidP="000A7C68">
            <w:pPr>
              <w:spacing w:after="0"/>
              <w:jc w:val="both"/>
              <w:rPr>
                <w:rFonts w:eastAsiaTheme="minorHAnsi" w:cstheme="minorBidi"/>
                <w:szCs w:val="22"/>
              </w:rPr>
            </w:pPr>
            <w:r w:rsidRPr="000A7C68">
              <w:rPr>
                <w:rFonts w:eastAsiaTheme="minorHAnsi" w:cstheme="minorBidi"/>
                <w:szCs w:val="22"/>
              </w:rPr>
              <w:t>Projektová a inženýrská činnost Ing. Jiří Lejsek, AI v oboru pozemní stavby</w:t>
            </w:r>
          </w:p>
        </w:tc>
      </w:tr>
      <w:tr w:rsidR="000A7C68" w:rsidRPr="000A7C68" w14:paraId="78728B95" w14:textId="77777777" w:rsidTr="000A7C68">
        <w:trPr>
          <w:trHeight w:val="284"/>
        </w:trPr>
        <w:tc>
          <w:tcPr>
            <w:tcW w:w="6735" w:type="dxa"/>
            <w:shd w:val="clear" w:color="auto" w:fill="auto"/>
          </w:tcPr>
          <w:p w14:paraId="1049C0B5" w14:textId="66EC9F55" w:rsidR="000A7C68" w:rsidRPr="000A7C68" w:rsidRDefault="000A7C68" w:rsidP="000A7C68">
            <w:pPr>
              <w:spacing w:after="0"/>
              <w:jc w:val="both"/>
              <w:rPr>
                <w:rFonts w:eastAsiaTheme="minorHAnsi" w:cstheme="minorBidi"/>
                <w:szCs w:val="22"/>
              </w:rPr>
            </w:pPr>
            <w:r>
              <w:rPr>
                <w:rFonts w:eastAsiaTheme="minorHAnsi" w:cstheme="minorBidi"/>
                <w:szCs w:val="22"/>
              </w:rPr>
              <w:t xml:space="preserve">IČO: </w:t>
            </w:r>
            <w:r w:rsidRPr="000A7C68">
              <w:rPr>
                <w:rFonts w:eastAsiaTheme="minorHAnsi" w:cstheme="minorBidi"/>
                <w:szCs w:val="22"/>
              </w:rPr>
              <w:t>14729482</w:t>
            </w:r>
          </w:p>
        </w:tc>
      </w:tr>
      <w:tr w:rsidR="000A7C68" w:rsidRPr="000A7C68" w14:paraId="0E73845B" w14:textId="77777777" w:rsidTr="000A7C68">
        <w:trPr>
          <w:trHeight w:val="284"/>
        </w:trPr>
        <w:tc>
          <w:tcPr>
            <w:tcW w:w="6735" w:type="dxa"/>
            <w:shd w:val="clear" w:color="auto" w:fill="auto"/>
          </w:tcPr>
          <w:p w14:paraId="5D61DD4C" w14:textId="3A0F8944" w:rsidR="000A7C68" w:rsidRPr="000A7C68" w:rsidRDefault="000A7C68" w:rsidP="000A7C68">
            <w:pPr>
              <w:spacing w:after="0"/>
              <w:jc w:val="both"/>
              <w:rPr>
                <w:rFonts w:eastAsiaTheme="minorHAnsi" w:cstheme="minorBidi"/>
                <w:szCs w:val="22"/>
              </w:rPr>
            </w:pPr>
            <w:r>
              <w:rPr>
                <w:rFonts w:eastAsiaTheme="minorHAnsi" w:cstheme="minorBidi"/>
                <w:szCs w:val="22"/>
              </w:rPr>
              <w:t xml:space="preserve">Sídlo: </w:t>
            </w:r>
            <w:r w:rsidRPr="000A7C68">
              <w:rPr>
                <w:rFonts w:eastAsiaTheme="minorHAnsi" w:cstheme="minorBidi"/>
                <w:szCs w:val="22"/>
              </w:rPr>
              <w:t>Hájkova 369/III, 342 01 Sušice</w:t>
            </w:r>
          </w:p>
        </w:tc>
      </w:tr>
    </w:tbl>
    <w:p w14:paraId="4A9843EC" w14:textId="53074094" w:rsidR="00646856" w:rsidRDefault="00612D4D" w:rsidP="00AE5CB6">
      <w:pPr>
        <w:pStyle w:val="Nadpis3"/>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xml:space="preserve">, je toto uvedení pouze </w:t>
      </w:r>
      <w:proofErr w:type="spellStart"/>
      <w:r w:rsidRPr="00646856">
        <w:t>příklad</w:t>
      </w:r>
      <w:r w:rsidR="005919F5" w:rsidRPr="00646856">
        <w:t>m</w:t>
      </w:r>
      <w:r w:rsidRPr="00646856">
        <w:t>é</w:t>
      </w:r>
      <w:proofErr w:type="spellEnd"/>
      <w:r w:rsidRPr="00646856">
        <w:t>.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w:t>
      </w:r>
      <w:r w:rsidRPr="00646856">
        <w:lastRenderedPageBreak/>
        <w:t xml:space="preserve">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0D2AAE" w:rsidRDefault="00612D4D" w:rsidP="000D2AAE">
      <w:pPr>
        <w:pStyle w:val="Nadpis3"/>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21D80D7E" w14:textId="51CF07D2"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zákona č.</w:t>
      </w:r>
      <w:r w:rsidR="002C5450" w:rsidRPr="000D2AAE">
        <w:t xml:space="preserve"> </w:t>
      </w:r>
      <w:r w:rsidRPr="000D2AAE">
        <w:t>183/2006 Sb., o územním plánování a stav</w:t>
      </w:r>
      <w:r w:rsidR="00D44E76" w:rsidRPr="000D2AAE">
        <w:t>ebním řádu – Stavební zákon,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4183CC13" w:rsidR="008833BC" w:rsidRDefault="00612D4D" w:rsidP="00190269">
      <w:pPr>
        <w:pStyle w:val="Nadpis2"/>
      </w:pPr>
      <w:bookmarkStart w:id="5" w:name="_Ref97725655"/>
      <w:r w:rsidRPr="00646856">
        <w:t xml:space="preserve">Zhotovitel je povinen zpracovat a předat objednateli při předání díla projekt skutečného provedení stavby (dokumentace změn) v jednom (1)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bookmarkEnd w:id="5"/>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lastRenderedPageBreak/>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6" w:name="_Toc97796491"/>
      <w:r w:rsidRPr="00190269">
        <w:t>MÍSTO PLNĚNÍ</w:t>
      </w:r>
      <w:bookmarkEnd w:id="6"/>
    </w:p>
    <w:p w14:paraId="769DACDB" w14:textId="4518653E" w:rsidR="00502FD5" w:rsidRDefault="00502FD5" w:rsidP="00190269">
      <w:pPr>
        <w:pStyle w:val="Nadpis2"/>
      </w:pPr>
      <w:r w:rsidRPr="00310A5C">
        <w:t>Místem plnění j</w:t>
      </w:r>
      <w:r w:rsidR="001F1024">
        <w:t>e stavba: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716"/>
      </w:tblGrid>
      <w:tr w:rsidR="001F1024" w:rsidRPr="001F1024" w14:paraId="0363EFC9" w14:textId="77777777" w:rsidTr="001F1024">
        <w:tc>
          <w:tcPr>
            <w:tcW w:w="9693" w:type="dxa"/>
            <w:gridSpan w:val="2"/>
            <w:shd w:val="clear" w:color="auto" w:fill="auto"/>
          </w:tcPr>
          <w:p w14:paraId="3F964864" w14:textId="77777777" w:rsidR="001F1024" w:rsidRPr="001F1024" w:rsidRDefault="001F1024" w:rsidP="001F1024">
            <w:pPr>
              <w:spacing w:after="0"/>
              <w:ind w:left="708"/>
              <w:rPr>
                <w:b/>
                <w:sz w:val="22"/>
              </w:rPr>
            </w:pPr>
            <w:r w:rsidRPr="001F1024">
              <w:rPr>
                <w:b/>
                <w:sz w:val="22"/>
              </w:rPr>
              <w:t>Objekt č.p. 1413/II, Na hrázi</w:t>
            </w:r>
          </w:p>
        </w:tc>
      </w:tr>
      <w:tr w:rsidR="001F1024" w:rsidRPr="001F1024" w14:paraId="0DE7A383" w14:textId="77777777" w:rsidTr="001F1024">
        <w:tc>
          <w:tcPr>
            <w:tcW w:w="2977" w:type="dxa"/>
            <w:shd w:val="clear" w:color="auto" w:fill="auto"/>
          </w:tcPr>
          <w:p w14:paraId="2BF2A220" w14:textId="77777777" w:rsidR="001F1024" w:rsidRPr="001F1024" w:rsidRDefault="001F1024" w:rsidP="001F1024">
            <w:pPr>
              <w:spacing w:after="0"/>
              <w:ind w:left="708"/>
              <w:rPr>
                <w:sz w:val="22"/>
              </w:rPr>
            </w:pPr>
            <w:r w:rsidRPr="001F1024">
              <w:rPr>
                <w:sz w:val="22"/>
              </w:rPr>
              <w:t>Obec:</w:t>
            </w:r>
          </w:p>
        </w:tc>
        <w:tc>
          <w:tcPr>
            <w:tcW w:w="6716" w:type="dxa"/>
            <w:shd w:val="clear" w:color="auto" w:fill="auto"/>
          </w:tcPr>
          <w:p w14:paraId="164270A2" w14:textId="77777777" w:rsidR="001F1024" w:rsidRPr="001F1024" w:rsidRDefault="001F1024" w:rsidP="001F1024">
            <w:pPr>
              <w:spacing w:after="0"/>
              <w:ind w:left="708"/>
              <w:rPr>
                <w:sz w:val="22"/>
              </w:rPr>
            </w:pPr>
            <w:r w:rsidRPr="001F1024">
              <w:rPr>
                <w:sz w:val="22"/>
              </w:rPr>
              <w:t>Sušice (557153)</w:t>
            </w:r>
          </w:p>
        </w:tc>
      </w:tr>
      <w:tr w:rsidR="001F1024" w:rsidRPr="001F1024" w14:paraId="3FE0ACCA" w14:textId="77777777" w:rsidTr="001F1024">
        <w:tc>
          <w:tcPr>
            <w:tcW w:w="2977" w:type="dxa"/>
            <w:shd w:val="clear" w:color="auto" w:fill="auto"/>
          </w:tcPr>
          <w:p w14:paraId="0A7895F6" w14:textId="77777777" w:rsidR="001F1024" w:rsidRPr="001F1024" w:rsidRDefault="001F1024" w:rsidP="001F1024">
            <w:pPr>
              <w:spacing w:after="0"/>
              <w:ind w:left="708"/>
              <w:rPr>
                <w:sz w:val="22"/>
              </w:rPr>
            </w:pPr>
            <w:r w:rsidRPr="001F1024">
              <w:rPr>
                <w:sz w:val="22"/>
              </w:rPr>
              <w:t>Katastrální území:</w:t>
            </w:r>
          </w:p>
        </w:tc>
        <w:tc>
          <w:tcPr>
            <w:tcW w:w="6716" w:type="dxa"/>
            <w:shd w:val="clear" w:color="auto" w:fill="auto"/>
          </w:tcPr>
          <w:p w14:paraId="4F1DA8C7" w14:textId="77777777" w:rsidR="001F1024" w:rsidRPr="001F1024" w:rsidRDefault="001F1024" w:rsidP="001F1024">
            <w:pPr>
              <w:spacing w:after="0"/>
              <w:ind w:left="708"/>
              <w:rPr>
                <w:sz w:val="22"/>
              </w:rPr>
            </w:pPr>
            <w:r w:rsidRPr="001F1024">
              <w:rPr>
                <w:sz w:val="22"/>
              </w:rPr>
              <w:t>Sušice nad Otavou (759601)</w:t>
            </w:r>
          </w:p>
        </w:tc>
      </w:tr>
      <w:tr w:rsidR="001F1024" w:rsidRPr="001F1024" w14:paraId="6F1A9C64" w14:textId="77777777" w:rsidTr="001F1024">
        <w:tc>
          <w:tcPr>
            <w:tcW w:w="2977" w:type="dxa"/>
            <w:shd w:val="clear" w:color="auto" w:fill="auto"/>
          </w:tcPr>
          <w:p w14:paraId="29519AB3" w14:textId="77777777" w:rsidR="001F1024" w:rsidRPr="001F1024" w:rsidRDefault="001F1024" w:rsidP="001F1024">
            <w:pPr>
              <w:spacing w:after="0"/>
              <w:ind w:left="708"/>
              <w:rPr>
                <w:sz w:val="22"/>
              </w:rPr>
            </w:pPr>
            <w:r w:rsidRPr="001F1024">
              <w:rPr>
                <w:sz w:val="22"/>
              </w:rPr>
              <w:t>Statistický kód LAU 1:</w:t>
            </w:r>
          </w:p>
        </w:tc>
        <w:tc>
          <w:tcPr>
            <w:tcW w:w="6716" w:type="dxa"/>
            <w:shd w:val="clear" w:color="auto" w:fill="auto"/>
          </w:tcPr>
          <w:p w14:paraId="3AA88C49" w14:textId="77777777" w:rsidR="001F1024" w:rsidRPr="001F1024" w:rsidRDefault="001F1024" w:rsidP="001F1024">
            <w:pPr>
              <w:spacing w:after="0"/>
              <w:ind w:left="708"/>
              <w:rPr>
                <w:sz w:val="22"/>
              </w:rPr>
            </w:pPr>
            <w:r w:rsidRPr="001F1024">
              <w:rPr>
                <w:sz w:val="22"/>
              </w:rPr>
              <w:t>CZ0322</w:t>
            </w:r>
          </w:p>
        </w:tc>
      </w:tr>
      <w:tr w:rsidR="001F1024" w:rsidRPr="001F1024" w14:paraId="0ADB9061" w14:textId="77777777" w:rsidTr="001F1024">
        <w:tc>
          <w:tcPr>
            <w:tcW w:w="2977" w:type="dxa"/>
            <w:shd w:val="clear" w:color="auto" w:fill="auto"/>
          </w:tcPr>
          <w:p w14:paraId="6AEE9A4B" w14:textId="77777777" w:rsidR="001F1024" w:rsidRPr="001F1024" w:rsidRDefault="001F1024" w:rsidP="001F1024">
            <w:pPr>
              <w:spacing w:after="0"/>
              <w:ind w:left="708"/>
              <w:rPr>
                <w:sz w:val="22"/>
              </w:rPr>
            </w:pPr>
            <w:r w:rsidRPr="001F1024">
              <w:rPr>
                <w:sz w:val="22"/>
              </w:rPr>
              <w:t>Stavba na pozemku:</w:t>
            </w:r>
          </w:p>
        </w:tc>
        <w:tc>
          <w:tcPr>
            <w:tcW w:w="6716" w:type="dxa"/>
            <w:shd w:val="clear" w:color="auto" w:fill="auto"/>
          </w:tcPr>
          <w:p w14:paraId="5EA213B9" w14:textId="77777777" w:rsidR="001F1024" w:rsidRPr="001F1024" w:rsidRDefault="001F1024" w:rsidP="001F1024">
            <w:pPr>
              <w:spacing w:after="0"/>
              <w:ind w:left="708"/>
              <w:rPr>
                <w:sz w:val="22"/>
              </w:rPr>
            </w:pPr>
            <w:r w:rsidRPr="001F1024">
              <w:rPr>
                <w:sz w:val="22"/>
              </w:rPr>
              <w:t>St. 2763, zastavěná plocha a nádvoří</w:t>
            </w:r>
          </w:p>
        </w:tc>
      </w:tr>
      <w:tr w:rsidR="001F1024" w:rsidRPr="001F1024" w14:paraId="02895A43" w14:textId="77777777" w:rsidTr="001F1024">
        <w:tc>
          <w:tcPr>
            <w:tcW w:w="2977" w:type="dxa"/>
            <w:shd w:val="clear" w:color="auto" w:fill="auto"/>
          </w:tcPr>
          <w:p w14:paraId="243E897E" w14:textId="77777777" w:rsidR="001F1024" w:rsidRPr="001F1024" w:rsidRDefault="001F1024" w:rsidP="001F1024">
            <w:pPr>
              <w:spacing w:after="0"/>
              <w:ind w:left="708"/>
              <w:rPr>
                <w:sz w:val="22"/>
              </w:rPr>
            </w:pPr>
            <w:r w:rsidRPr="001F1024">
              <w:rPr>
                <w:sz w:val="22"/>
              </w:rPr>
              <w:t>Adresa místa plnění:</w:t>
            </w:r>
          </w:p>
        </w:tc>
        <w:tc>
          <w:tcPr>
            <w:tcW w:w="6716" w:type="dxa"/>
            <w:shd w:val="clear" w:color="auto" w:fill="auto"/>
          </w:tcPr>
          <w:p w14:paraId="0E2D7FB7" w14:textId="77777777" w:rsidR="001F1024" w:rsidRPr="001F1024" w:rsidRDefault="001F1024" w:rsidP="001F1024">
            <w:pPr>
              <w:spacing w:after="0"/>
              <w:ind w:left="708"/>
              <w:rPr>
                <w:sz w:val="22"/>
              </w:rPr>
            </w:pPr>
            <w:r w:rsidRPr="001F1024">
              <w:rPr>
                <w:sz w:val="22"/>
              </w:rPr>
              <w:t>Objekt č.p. 1413/II, Na hrázi, 342 01 Sušice</w:t>
            </w:r>
          </w:p>
        </w:tc>
      </w:tr>
    </w:tbl>
    <w:p w14:paraId="236F5CAE" w14:textId="77777777" w:rsidR="00502FD5" w:rsidRPr="00190269" w:rsidRDefault="00502FD5" w:rsidP="00190269">
      <w:pPr>
        <w:pStyle w:val="Nadpis1"/>
      </w:pPr>
      <w:bookmarkStart w:id="7" w:name="_Ref97721681"/>
      <w:bookmarkStart w:id="8" w:name="_Toc97796492"/>
      <w:r w:rsidRPr="00190269">
        <w:t>TERMÍNY PLNĚNÍ - PŘEDÁNÍ STAVENIŠTĚ, DOKONČENÍ A PŘEDÁNÍ DÍLA</w:t>
      </w:r>
      <w:bookmarkEnd w:id="7"/>
      <w:bookmarkEnd w:id="8"/>
    </w:p>
    <w:p w14:paraId="78A20ADC" w14:textId="76BD8998" w:rsidR="001A1665" w:rsidRDefault="008833BC" w:rsidP="001A1665">
      <w:pPr>
        <w:ind w:left="3402" w:hanging="2693"/>
        <w:jc w:val="both"/>
      </w:pPr>
      <w:r w:rsidRPr="00FE2A43">
        <w:rPr>
          <w:b/>
          <w:u w:val="single"/>
        </w:rPr>
        <w:t>Zahájení stavebních prací</w:t>
      </w:r>
      <w:r w:rsidRPr="00FE2A43">
        <w:rPr>
          <w:b/>
        </w:rPr>
        <w:t>:</w:t>
      </w:r>
      <w:r w:rsidRPr="00FE2A43">
        <w:rPr>
          <w:b/>
        </w:rPr>
        <w:tab/>
      </w:r>
      <w:r w:rsidR="001A1665" w:rsidRPr="00C2650A">
        <w:rPr>
          <w:b/>
        </w:rPr>
        <w:t>Staveniště bude zhotoviteli předáno do pěti (5) dnů od písemného pokynu objednatele. Následně budou neprodleně zahájeny stavební práce na díle. Termín pro dokončení díla počíná běžet dnem následujícím po předání staveniště.</w:t>
      </w:r>
      <w:r w:rsidR="00C2650A" w:rsidRPr="00C2650A">
        <w:rPr>
          <w:b/>
        </w:rPr>
        <w:t xml:space="preserve"> Objednatel vyzve zhotovitele k převzetí staveniště bez zbytečného odkladu, nejpozději však do 30 dnů od uzavření smlouvy.</w:t>
      </w:r>
    </w:p>
    <w:p w14:paraId="0CD027C6" w14:textId="1AA354A2" w:rsidR="001F1024" w:rsidRPr="001F1024" w:rsidRDefault="008833BC" w:rsidP="001F1024">
      <w:pPr>
        <w:spacing w:after="0"/>
        <w:ind w:left="3402" w:hanging="2693"/>
        <w:rPr>
          <w:b/>
        </w:rPr>
      </w:pPr>
      <w:r w:rsidRPr="00FE2A43">
        <w:rPr>
          <w:b/>
          <w:u w:val="single"/>
        </w:rPr>
        <w:t>Dokončení stavebních prací</w:t>
      </w:r>
      <w:r w:rsidR="001F1024">
        <w:rPr>
          <w:b/>
        </w:rPr>
        <w:t>:</w:t>
      </w:r>
      <w:r w:rsidR="001F1024">
        <w:rPr>
          <w:b/>
        </w:rPr>
        <w:tab/>
      </w:r>
      <w:r w:rsidR="001F1024" w:rsidRPr="001F1024">
        <w:rPr>
          <w:b/>
        </w:rPr>
        <w:t xml:space="preserve">nejpozději do 61 kalendářních dní od předání staveniště, </w:t>
      </w:r>
    </w:p>
    <w:p w14:paraId="2508922D" w14:textId="28929678" w:rsidR="008833BC" w:rsidRPr="001F1024" w:rsidRDefault="001F1024" w:rsidP="001F1024">
      <w:pPr>
        <w:ind w:left="3402"/>
      </w:pPr>
      <w:r w:rsidRPr="001F1024">
        <w:t>nejpozději však do 30. 08. 2024.</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9" w:name="_Ref97725861"/>
      <w:r w:rsidRPr="00132513">
        <w:t>Zhotovitel je povinen včas vyzvat objednatele k převzetí dokončeného díla. Objednatel zahájí přejímku díla nejpozději do pěti (5) pracovních dnů od předání výzvy</w:t>
      </w:r>
      <w:r w:rsidRPr="00310A5C">
        <w:t>.</w:t>
      </w:r>
      <w:bookmarkEnd w:id="9"/>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6E4DB38B" w:rsidR="008833BC" w:rsidRPr="008833BC" w:rsidRDefault="00502FD5" w:rsidP="00190269">
      <w:pPr>
        <w:pStyle w:val="Nadpis2"/>
      </w:pPr>
      <w:r w:rsidRPr="008833BC">
        <w:t>Ustanovením předchozího odstavce není dotčeno oprávnění objednatele odmítnout předmět díla převzít, pokud vykazuje jakékoliv 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7FD299F3" w:rsidR="008833BC" w:rsidRDefault="00502FD5" w:rsidP="00190269">
      <w:pPr>
        <w:pStyle w:val="Nadpis2"/>
      </w:pPr>
      <w:r w:rsidRPr="008833BC">
        <w:lastRenderedPageBreak/>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0A7C68">
        <w:rPr>
          <w:b/>
        </w:rPr>
        <w:t>jedno</w:t>
      </w:r>
      <w:r w:rsidRPr="004C6515">
        <w:rPr>
          <w:b/>
        </w:rPr>
        <w:t xml:space="preserve"> </w:t>
      </w:r>
      <w:r w:rsidR="000A7C68">
        <w:rPr>
          <w:b/>
        </w:rPr>
        <w:t>(1</w:t>
      </w:r>
      <w:r w:rsidRPr="004C6515">
        <w:rPr>
          <w:b/>
        </w:rPr>
        <w:t xml:space="preserve">) </w:t>
      </w:r>
      <w:proofErr w:type="spellStart"/>
      <w:r w:rsidRPr="004C6515">
        <w:rPr>
          <w:b/>
        </w:rPr>
        <w:t>paré</w:t>
      </w:r>
      <w:proofErr w:type="spellEnd"/>
      <w:r w:rsidRPr="004C6515">
        <w:rPr>
          <w:b/>
        </w:rPr>
        <w:t xml:space="preserve">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0" w:name="_Toc97796493"/>
      <w:r w:rsidRPr="00190269">
        <w:t>CENA A PLATEBNÍ PODMÍNKY</w:t>
      </w:r>
      <w:bookmarkEnd w:id="10"/>
    </w:p>
    <w:p w14:paraId="2A066BE5" w14:textId="373785C2" w:rsidR="00321E12" w:rsidRDefault="00612D4D" w:rsidP="00190269">
      <w:pPr>
        <w:pStyle w:val="Nadpis2"/>
      </w:pPr>
      <w:bookmarkStart w:id="11" w:name="_Ref97718147"/>
      <w:r w:rsidRPr="00132513">
        <w:t>Objednatel se zavazuje zaplatit zhotoviteli za řádné provedení díla sjednanou cenu:</w:t>
      </w:r>
      <w:bookmarkEnd w:id="11"/>
      <w:r w:rsidR="00FD7710">
        <w:t xml:space="preserve"> </w:t>
      </w:r>
    </w:p>
    <w:p w14:paraId="09378DA3" w14:textId="77777777" w:rsidR="00321E12" w:rsidRPr="008A3C8B" w:rsidRDefault="00321E12" w:rsidP="004C6515">
      <w:pPr>
        <w:pStyle w:val="Odstavecseseznamem"/>
        <w:ind w:left="709"/>
        <w:jc w:val="both"/>
        <w:rPr>
          <w:sz w:val="16"/>
          <w:szCs w:val="16"/>
        </w:rPr>
      </w:pPr>
    </w:p>
    <w:p w14:paraId="17FFFC21" w14:textId="3D2ED0B8"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D301C2">
        <w:rPr>
          <w:szCs w:val="22"/>
        </w:rPr>
        <w:t>3.331.678</w:t>
      </w:r>
      <w:r w:rsidRPr="00FE2A43">
        <w:t>,- Kč</w:t>
      </w:r>
    </w:p>
    <w:p w14:paraId="52782F71" w14:textId="4EA1F3D8" w:rsidR="00FD7710" w:rsidRPr="00FE2A43" w:rsidRDefault="00FD7710" w:rsidP="00190269">
      <w:pPr>
        <w:ind w:left="1389" w:hanging="709"/>
      </w:pPr>
      <w:r w:rsidRPr="00FE2A43">
        <w:t xml:space="preserve">(slovy: </w:t>
      </w:r>
      <w:proofErr w:type="spellStart"/>
      <w:r w:rsidR="00D301C2">
        <w:rPr>
          <w:szCs w:val="22"/>
        </w:rPr>
        <w:t>Třimilionytřistatřicetjedentisícšestsetsedmdesátosm</w:t>
      </w:r>
      <w:proofErr w:type="spellEnd"/>
      <w:r w:rsidR="000B6844" w:rsidRPr="000B6844">
        <w:rPr>
          <w:szCs w:val="22"/>
        </w:rPr>
        <w:t xml:space="preserve"> </w:t>
      </w:r>
      <w:r w:rsidRPr="00FE2A43">
        <w:t xml:space="preserve">korun českých a </w:t>
      </w:r>
      <w:r w:rsidR="00D301C2">
        <w:rPr>
          <w:szCs w:val="22"/>
        </w:rPr>
        <w:t>nula</w:t>
      </w:r>
      <w:r w:rsidR="000B6844" w:rsidRPr="000B6844">
        <w:rPr>
          <w:szCs w:val="22"/>
        </w:rPr>
        <w:t xml:space="preserve"> </w:t>
      </w:r>
      <w:r w:rsidRPr="00FE2A43">
        <w:t>haléřů)</w:t>
      </w:r>
    </w:p>
    <w:p w14:paraId="67C0D764" w14:textId="023C3DEC"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D301C2">
        <w:t>699.652</w:t>
      </w:r>
      <w:r w:rsidRPr="00132513">
        <w:t>,- Kč</w:t>
      </w:r>
    </w:p>
    <w:p w14:paraId="6C141342" w14:textId="4868CEE7" w:rsidR="00FD7710" w:rsidRPr="00FE2A43" w:rsidRDefault="00FD7710" w:rsidP="00190269">
      <w:pPr>
        <w:ind w:left="1389" w:hanging="709"/>
      </w:pPr>
      <w:r w:rsidRPr="00FE2A43">
        <w:t xml:space="preserve">(slovy: </w:t>
      </w:r>
      <w:proofErr w:type="spellStart"/>
      <w:r w:rsidR="00D301C2">
        <w:rPr>
          <w:szCs w:val="22"/>
        </w:rPr>
        <w:t>Šestsetdevadesátdevěttisícšestsetpadesát</w:t>
      </w:r>
      <w:r w:rsidR="00FC74FC">
        <w:rPr>
          <w:szCs w:val="22"/>
        </w:rPr>
        <w:t>dva</w:t>
      </w:r>
      <w:proofErr w:type="spellEnd"/>
      <w:r w:rsidR="000B6844" w:rsidRPr="000B6844">
        <w:rPr>
          <w:szCs w:val="22"/>
        </w:rPr>
        <w:t xml:space="preserve"> </w:t>
      </w:r>
      <w:r w:rsidRPr="00FE2A43">
        <w:t xml:space="preserve">korun českých a </w:t>
      </w:r>
      <w:r w:rsidR="00FC74FC">
        <w:rPr>
          <w:szCs w:val="22"/>
        </w:rPr>
        <w:t>nula</w:t>
      </w:r>
      <w:r w:rsidR="000B6844" w:rsidRPr="000B6844">
        <w:rPr>
          <w:szCs w:val="22"/>
        </w:rPr>
        <w:t xml:space="preserve"> </w:t>
      </w:r>
      <w:r w:rsidRPr="00FE2A43">
        <w:t>haléřů)</w:t>
      </w:r>
    </w:p>
    <w:p w14:paraId="5933B573" w14:textId="750B070E"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FC74FC">
        <w:rPr>
          <w:szCs w:val="22"/>
        </w:rPr>
        <w:t>4.031.330</w:t>
      </w:r>
      <w:r w:rsidR="000B6844">
        <w:rPr>
          <w:szCs w:val="22"/>
        </w:rPr>
        <w:t>,-</w:t>
      </w:r>
      <w:r w:rsidR="000B6844" w:rsidRPr="000B6844">
        <w:rPr>
          <w:szCs w:val="22"/>
        </w:rPr>
        <w:t xml:space="preserve"> </w:t>
      </w:r>
      <w:r w:rsidRPr="00132513">
        <w:t>Kč</w:t>
      </w:r>
    </w:p>
    <w:p w14:paraId="2FC4DAF7" w14:textId="31C21FAA" w:rsidR="00FD7710" w:rsidRPr="00FE2A43" w:rsidRDefault="00FD7710" w:rsidP="006D083E">
      <w:pPr>
        <w:spacing w:after="360"/>
        <w:ind w:left="1389" w:hanging="709"/>
      </w:pPr>
      <w:r w:rsidRPr="00FE2A43">
        <w:t xml:space="preserve">(slovy: </w:t>
      </w:r>
      <w:proofErr w:type="spellStart"/>
      <w:r w:rsidR="00FC74FC">
        <w:rPr>
          <w:szCs w:val="22"/>
        </w:rPr>
        <w:t>Čtyřimilionytřicetjedentisíctřistatřicet</w:t>
      </w:r>
      <w:proofErr w:type="spellEnd"/>
      <w:r w:rsidR="000B6844" w:rsidRPr="000B6844">
        <w:rPr>
          <w:szCs w:val="22"/>
        </w:rPr>
        <w:t xml:space="preserve"> </w:t>
      </w:r>
      <w:r w:rsidRPr="00FE2A43">
        <w:t xml:space="preserve">korun českých a </w:t>
      </w:r>
      <w:r w:rsidR="00FC74FC">
        <w:rPr>
          <w:szCs w:val="22"/>
        </w:rPr>
        <w:t>nula</w:t>
      </w:r>
      <w:r w:rsidR="000B6844" w:rsidRPr="000B6844">
        <w:rPr>
          <w:szCs w:val="22"/>
        </w:rPr>
        <w:t xml:space="preserve"> </w:t>
      </w:r>
      <w:r w:rsidRPr="00FE2A43">
        <w:t>haléřů)</w:t>
      </w:r>
    </w:p>
    <w:p w14:paraId="5FC80A43" w14:textId="48CED85B" w:rsidR="00634B2A" w:rsidRDefault="005F1EA6" w:rsidP="008A3C8B">
      <w:pPr>
        <w:pStyle w:val="Nadpis2"/>
      </w:pPr>
      <w:r w:rsidRPr="00E05271">
        <w:t xml:space="preserve">Předmět </w:t>
      </w:r>
      <w:r w:rsidR="00E05271" w:rsidRPr="00E05271">
        <w:t>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w:t>
      </w:r>
      <w:r w:rsidR="00F91363">
        <w:t>,</w:t>
      </w:r>
      <w:r w:rsidR="00E05271" w:rsidRPr="00E05271">
        <w:t xml:space="preserve"> k § 26 a k příloze č. 1 pokynu</w:t>
      </w:r>
      <w:r w:rsidR="00612D4D" w:rsidRPr="00E05271">
        <w:t>.</w:t>
      </w:r>
      <w:r w:rsidR="00E05271" w:rsidRPr="00E05271">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750D0C">
        <w:t>6.1</w:t>
      </w:r>
      <w:r w:rsidR="00E72DE3">
        <w:fldChar w:fldCharType="end"/>
      </w:r>
      <w:r w:rsidR="0050711C">
        <w:t>.</w:t>
      </w:r>
      <w:r w:rsidR="002C5450" w:rsidRPr="008833BC">
        <w:t xml:space="preserve"> </w:t>
      </w:r>
      <w:r w:rsidR="00612D4D" w:rsidRPr="008833BC">
        <w:t xml:space="preserve">této Smlouvy. Soupis prací s výkazem výměr, který bude </w:t>
      </w:r>
      <w:r w:rsidR="00612D4D" w:rsidRPr="008833BC">
        <w:lastRenderedPageBreak/>
        <w:t>předkládán objednateli před fakturací, bude plně odpovídat soupisu prací a výkazu výměr předloženého v nabídce zhotovitele.</w:t>
      </w:r>
    </w:p>
    <w:p w14:paraId="695CC522" w14:textId="2DEE72AB"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2"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2"/>
    </w:p>
    <w:p w14:paraId="443ACDD0" w14:textId="7AB04EC0" w:rsidR="00815C93" w:rsidRPr="000D2AAE" w:rsidRDefault="00815C93" w:rsidP="000D2AAE">
      <w:pPr>
        <w:pStyle w:val="Nadpis2"/>
      </w:pPr>
      <w:bookmarkStart w:id="13"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750D0C">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750D0C">
        <w:t>7.1</w:t>
      </w:r>
      <w:r w:rsidR="00E72DE3">
        <w:fldChar w:fldCharType="end"/>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3"/>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w:t>
      </w:r>
      <w:r w:rsidR="00FA60FA" w:rsidRPr="000D2AAE">
        <w:lastRenderedPageBreak/>
        <w:t>k </w:t>
      </w:r>
      <w:r w:rsidRPr="000D2AAE">
        <w:t>jeho doplnění. Do okamžiku doplnění si objednatel vyhrazuje právo neuskutečnit platbu na základě tohoto daňového dokladu.</w:t>
      </w:r>
    </w:p>
    <w:p w14:paraId="751B86BC" w14:textId="58CA1369" w:rsidR="00FD7710" w:rsidRPr="000D2AAE" w:rsidRDefault="00612D4D" w:rsidP="000D2AAE">
      <w:pPr>
        <w:pStyle w:val="Nadpis2"/>
      </w:pPr>
      <w:bookmarkStart w:id="14" w:name="_Ref97718521"/>
      <w:r w:rsidRPr="000D2AAE">
        <w:t xml:space="preserve">Zhotovitel uhradí objednateli spotřebované energie, na které mu objednatel umožní napojení v souladu s čl. </w:t>
      </w:r>
      <w:r w:rsidR="00E72DE3">
        <w:fldChar w:fldCharType="begin"/>
      </w:r>
      <w:r w:rsidR="00E72DE3">
        <w:instrText xml:space="preserve"> REF _Ref97718493 \r \h </w:instrText>
      </w:r>
      <w:r w:rsidR="00E72DE3">
        <w:fldChar w:fldCharType="separate"/>
      </w:r>
      <w:r w:rsidR="00750D0C">
        <w:t>10.3</w:t>
      </w:r>
      <w:r w:rsidR="00E72DE3">
        <w:fldChar w:fldCharType="end"/>
      </w:r>
      <w:r w:rsidR="0050711C">
        <w:t>.</w:t>
      </w:r>
      <w:r w:rsidRPr="000D2AAE">
        <w:t xml:space="preserve"> </w:t>
      </w:r>
      <w:r w:rsidR="00A92AB9" w:rsidRPr="000D2AAE">
        <w:t xml:space="preserve">Smlouvy </w:t>
      </w:r>
      <w:r w:rsidRPr="000D2AAE">
        <w:t>(elektrická energie, voda), na základě vyúčtování objednatele.</w:t>
      </w:r>
      <w:bookmarkEnd w:id="14"/>
    </w:p>
    <w:p w14:paraId="6E29FA7D" w14:textId="4C149FC8" w:rsidR="00FD7710" w:rsidRPr="00646856" w:rsidRDefault="00612D4D" w:rsidP="000D2AAE">
      <w:pPr>
        <w:pStyle w:val="Nadpis2"/>
      </w:pPr>
      <w:bookmarkStart w:id="15"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57AB5109" w:rsidR="00612D4D" w:rsidRPr="008833BC" w:rsidRDefault="00612D4D" w:rsidP="000D2AAE">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s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6" w:name="_Toc97796494"/>
      <w:r w:rsidRPr="000D2AAE">
        <w:t>ZÁRUKY</w:t>
      </w:r>
      <w:bookmarkEnd w:id="16"/>
    </w:p>
    <w:p w14:paraId="6ECD421A" w14:textId="25794E68" w:rsidR="002530EC" w:rsidRPr="00DA0ED3" w:rsidRDefault="002530EC" w:rsidP="002530EC">
      <w:pPr>
        <w:jc w:val="both"/>
        <w:rPr>
          <w:b/>
          <w:color w:val="FF0000"/>
        </w:rPr>
      </w:pPr>
      <w:r w:rsidRPr="00DA0ED3">
        <w:rPr>
          <w:b/>
        </w:rPr>
        <w:t>Záruky za řádné plnění:</w:t>
      </w:r>
    </w:p>
    <w:p w14:paraId="74C582E6" w14:textId="43C6F1D2" w:rsidR="002530EC" w:rsidRPr="00C81227" w:rsidRDefault="002530EC" w:rsidP="00C81227">
      <w:pPr>
        <w:pStyle w:val="Nadpis2"/>
        <w:rPr>
          <w:b/>
        </w:rPr>
      </w:pPr>
      <w:bookmarkStart w:id="17" w:name="_Ref97718375"/>
      <w:r w:rsidRPr="00C81227">
        <w:rPr>
          <w:b/>
        </w:rPr>
        <w:t>Závazek za řádné dokončení díla</w:t>
      </w:r>
      <w:bookmarkEnd w:id="17"/>
    </w:p>
    <w:p w14:paraId="583BA3D2" w14:textId="1D910993"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750D0C">
        <w:t>6.10</w:t>
      </w:r>
      <w:r w:rsidR="00E72DE3">
        <w:fldChar w:fldCharType="end"/>
      </w:r>
      <w:r w:rsidR="008A3C8B">
        <w:t>0</w:t>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lastRenderedPageBreak/>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3B749542" w14:textId="0DC1459B" w:rsidR="00FD7710" w:rsidRDefault="00612D4D" w:rsidP="00C81227">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 xml:space="preserve">mlouvy činí </w:t>
      </w:r>
      <w:r w:rsidRPr="000324FA">
        <w:rPr>
          <w:b/>
        </w:rPr>
        <w:t>pět (5) roků (tj. šedesát (60) měsíců).</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8" w:name="_Toc97796495"/>
      <w:r w:rsidRPr="00C81227">
        <w:t>ODPOVĚDNOST ZA VADY</w:t>
      </w:r>
      <w:bookmarkEnd w:id="18"/>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750D0C">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19"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 xml:space="preserve">ní, má se za to, že reklamaci </w:t>
      </w:r>
      <w:r w:rsidRPr="008833BC">
        <w:lastRenderedPageBreak/>
        <w:t>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0" w:name="_Toc97796496"/>
      <w:r w:rsidRPr="008833BC">
        <w:t>ODPOVĚDNOST ZA ŠKODU</w:t>
      </w:r>
      <w:bookmarkEnd w:id="20"/>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7DE990A3" w:rsidR="005E5A4A" w:rsidRDefault="005E5A4A" w:rsidP="0010473F">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w:t>
      </w:r>
      <w:r w:rsidR="0010473F" w:rsidRPr="0010473F">
        <w:t>min. 4 000 000,- Kč (čtyři miliony Kč).</w:t>
      </w:r>
    </w:p>
    <w:p w14:paraId="2EA2BF64" w14:textId="77777777" w:rsidR="00612D4D" w:rsidRPr="00C81227" w:rsidRDefault="00612D4D" w:rsidP="00C81227">
      <w:pPr>
        <w:pStyle w:val="Nadpis1"/>
      </w:pPr>
      <w:bookmarkStart w:id="21" w:name="_Toc97796497"/>
      <w:r w:rsidRPr="00C81227">
        <w:t>PRÁVA A POVINNOSTI OBJEDNATELE A ZHOTOVITELE</w:t>
      </w:r>
      <w:bookmarkEnd w:id="21"/>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546D1E59" w:rsidR="00FF7384" w:rsidRDefault="00612D4D" w:rsidP="00C81227">
      <w:pPr>
        <w:pStyle w:val="Nadpis2"/>
      </w:pPr>
      <w:bookmarkStart w:id="22" w:name="_Ref97718493"/>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E72DE3">
        <w:fldChar w:fldCharType="begin"/>
      </w:r>
      <w:r w:rsidR="00E72DE3">
        <w:instrText xml:space="preserve"> REF _Ref97718521 \r \h </w:instrText>
      </w:r>
      <w:r w:rsidR="00E72DE3">
        <w:fldChar w:fldCharType="separate"/>
      </w:r>
      <w:r w:rsidR="00750D0C">
        <w:t>6.13</w:t>
      </w:r>
      <w:r w:rsidR="00E72DE3">
        <w:fldChar w:fldCharType="end"/>
      </w:r>
      <w:r w:rsidRPr="00310A5C">
        <w:t>.</w:t>
      </w:r>
      <w:r w:rsidR="00EB067D" w:rsidRPr="00132513">
        <w:t xml:space="preserve"> Při </w:t>
      </w:r>
      <w:r w:rsidRPr="00132513">
        <w:t>ukončení díla bude provedeno vzájemné odsouhlasení odečtu spotřeby vody a el. energie, na jehož základě bude spotřeba objednateli zhotovitelem uhrazena.</w:t>
      </w:r>
      <w:bookmarkEnd w:id="22"/>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41415F8D" w:rsidR="00551CE3" w:rsidRDefault="00551CE3" w:rsidP="00C81227">
      <w:pPr>
        <w:pStyle w:val="Nadpis2"/>
      </w:pPr>
      <w:r w:rsidRPr="0097006F">
        <w:t>Zhotovitel je povinen po celou dobu  realizace díla poskytovat objednateli potřebnou součinnost v souvislosti s probíhajícím provozem v objektech školy a současně probíhajícími pracemi, které jsou nezb</w:t>
      </w:r>
      <w:r>
        <w:t xml:space="preserve">ytné k řádnému dokončení díla. Stavební práce </w:t>
      </w:r>
      <w:r w:rsidR="00880A04">
        <w:t>mohou</w:t>
      </w:r>
      <w:r>
        <w:t xml:space="preserve"> probíhat i o víkendech a zejména o</w:t>
      </w:r>
      <w:r w:rsidR="000737D7">
        <w:t> </w:t>
      </w:r>
      <w:r>
        <w:t>školních prázdninách.</w:t>
      </w:r>
    </w:p>
    <w:p w14:paraId="3709139A" w14:textId="7558C65B" w:rsidR="000737D7" w:rsidRDefault="000737D7" w:rsidP="00C81227">
      <w:pPr>
        <w:pStyle w:val="Nadpis2"/>
      </w:pPr>
      <w:r w:rsidRPr="008833BC">
        <w:t xml:space="preserve">Zhotovitel bude plně respektovat </w:t>
      </w:r>
      <w:r w:rsidR="00EA41C2">
        <w:t xml:space="preserve">případný </w:t>
      </w:r>
      <w:r w:rsidRPr="008833BC">
        <w:t xml:space="preserve">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lastRenderedPageBreak/>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0DCC8603" w14:textId="6010ACED" w:rsidR="004843B3" w:rsidRDefault="004843B3" w:rsidP="00E651A9">
      <w:pPr>
        <w:pStyle w:val="Nadpis2"/>
      </w:pPr>
      <w:r w:rsidRPr="004843B3">
        <w:t>Zhotovitel je povinen zajistit odborné vedení provádění stavby oprávněnou autorizovanou osobou (dále také „stavbyvedoucí“) v souladu s požadavky § 153 odst. 1 a 2 zák. 183/2006 Sb. Stavbyvedoucí je povinen vykonávat dozor nad prováděním všech odborných prací, zajistit odbo</w:t>
      </w:r>
      <w:r>
        <w:t xml:space="preserve">rné vedení a organizaci stavby </w:t>
      </w:r>
      <w:r w:rsidRPr="004843B3">
        <w:t xml:space="preserve">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w:t>
      </w:r>
      <w:r w:rsidR="00375EE5" w:rsidRPr="00E651A9">
        <w:lastRenderedPageBreak/>
        <w:t>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3A71CE2A" w14:textId="6030C405" w:rsidR="0084504A" w:rsidRDefault="0084504A" w:rsidP="0084504A">
      <w:pPr>
        <w:pStyle w:val="Nadpis2"/>
      </w:pPr>
      <w:r>
        <w:t>Objednatel</w:t>
      </w:r>
      <w:r w:rsidRPr="00881500">
        <w:t xml:space="preserve"> si vyhradil v zadávacích podmínkách veře</w:t>
      </w:r>
      <w:r>
        <w:t xml:space="preserve">jné zakázky, konkrétně v </w:t>
      </w:r>
      <w:r w:rsidRPr="00144C16">
        <w:t>čl. 2.4</w:t>
      </w:r>
      <w:r w:rsidRPr="00881500">
        <w:t xml:space="preserve"> </w:t>
      </w:r>
      <w:r>
        <w:t>Výzvy k podání nabídek</w:t>
      </w:r>
      <w:r w:rsidRPr="00881500">
        <w:t>, změnu z</w:t>
      </w:r>
      <w:r>
        <w:t>ávazku ze smlouvy</w:t>
      </w:r>
      <w:r w:rsidRPr="00881500">
        <w:t>.</w:t>
      </w:r>
      <w:r>
        <w:t xml:space="preserve"> Případná změna závazku se bude řídit tímto ustanovením Zadávací dokumentace nebo § 222 ZZVZ.</w:t>
      </w:r>
    </w:p>
    <w:p w14:paraId="2A3BDD75" w14:textId="77777777" w:rsidR="00B976A8" w:rsidRPr="00132513" w:rsidRDefault="00B976A8" w:rsidP="00AE5CB6">
      <w:pPr>
        <w:pStyle w:val="Nadpis1"/>
      </w:pPr>
      <w:bookmarkStart w:id="23" w:name="_Toc97796498"/>
      <w:r w:rsidRPr="00132513">
        <w:t>VEDENÍ STAVEBNÍHO DENÍKU</w:t>
      </w:r>
      <w:bookmarkEnd w:id="23"/>
    </w:p>
    <w:p w14:paraId="770622B0" w14:textId="31E094AD" w:rsidR="00DF2D96" w:rsidRDefault="00DF2D96" w:rsidP="00E651A9">
      <w:pPr>
        <w:pStyle w:val="Nadpis2"/>
      </w:pPr>
      <w:r w:rsidRPr="00310A5C">
        <w:t xml:space="preserve">Zhotovitel </w:t>
      </w:r>
      <w:r w:rsidRPr="00132513">
        <w:t xml:space="preserve">je povinen vést řádně, srozumitelně a dostatečně podrobně stavební deník ve smyslu § 157 zákona č. 183/2006 Sb., v platném znění a vyhlášky 499/2006 Sb. – příloha č. </w:t>
      </w:r>
      <w:r w:rsidR="004231D2">
        <w:t>16</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4" w:name="_Toc97796499"/>
      <w:r w:rsidRPr="008833BC">
        <w:t>PŘERUŠENÍ PRACÍ NA DÍLE</w:t>
      </w:r>
      <w:bookmarkEnd w:id="24"/>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5" w:name="_Toc97796500"/>
      <w:r w:rsidRPr="008833BC">
        <w:t>PROVÁDĚNÍ KONTROL</w:t>
      </w:r>
      <w:bookmarkEnd w:id="25"/>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6" w:name="_Toc97796501"/>
      <w:r w:rsidRPr="008833BC">
        <w:lastRenderedPageBreak/>
        <w:t>VLASTNICTVÍ DÍLA</w:t>
      </w:r>
      <w:bookmarkEnd w:id="26"/>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7" w:name="_Toc97796502"/>
      <w:r w:rsidRPr="008833BC">
        <w:t>SANKCE</w:t>
      </w:r>
      <w:bookmarkEnd w:id="27"/>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750D0C">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750D0C">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E51BE5">
        <w:t>bez DPH,</w:t>
      </w:r>
      <w:r w:rsidRPr="00132513">
        <w:t xml:space="preserve"> vč.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685D1A24"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750D0C">
        <w:t>8.6</w:t>
      </w:r>
      <w:r w:rsidR="00A21A3E">
        <w:fldChar w:fldCharType="end"/>
      </w:r>
      <w:r w:rsidR="0050711C">
        <w:t>.</w:t>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06531C56" w:rsidR="00E1662D" w:rsidRPr="00FB139C" w:rsidRDefault="00E1662D" w:rsidP="00E651A9">
      <w:pPr>
        <w:pStyle w:val="Nadpis2"/>
      </w:pPr>
      <w:r w:rsidRPr="00FB139C">
        <w:rPr>
          <w:rFonts w:cs="Calibri"/>
          <w:bCs/>
          <w:szCs w:val="22"/>
        </w:rPr>
        <w:t xml:space="preserve">V případě porušení povinností ze strany Zhotovitele (zajistit dodržování pracovněprávních předpisů, zejména zákona č. 262/2006 Sb., zákoník práce, ve znění pozdějších předpisů (se zvláštním zřetelem </w:t>
      </w:r>
      <w:r w:rsidRPr="00FB139C">
        <w:rPr>
          <w:rFonts w:cs="Calibri"/>
          <w:bCs/>
          <w:szCs w:val="22"/>
        </w:rPr>
        <w:lastRenderedPageBreak/>
        <w:t>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bez DPH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7A3C5A36" w:rsidR="00DF2D96" w:rsidRDefault="00612D4D" w:rsidP="00E651A9">
      <w:pPr>
        <w:pStyle w:val="Nadpis2"/>
      </w:pPr>
      <w:r w:rsidRPr="00132513">
        <w:t>Objednatel je oprávněn uplatnit více smluvních pokut samostatně vedle sebe v případě porušení více povinností.</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8" w:name="_Ref97718829"/>
      <w:bookmarkStart w:id="29" w:name="_Toc97796503"/>
      <w:r w:rsidRPr="00646856">
        <w:t>UKONČENÍ</w:t>
      </w:r>
      <w:r w:rsidR="00612D4D" w:rsidRPr="008833BC">
        <w:t xml:space="preserve"> SMLOUVY</w:t>
      </w:r>
      <w:bookmarkEnd w:id="28"/>
      <w:bookmarkEnd w:id="29"/>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0" w:name="_Ref97721769"/>
      <w:r w:rsidRPr="00050D05">
        <w:t>Smluvní strana je oprávněna Smlouvu vypovědět s okamžitou platností, pokud:</w:t>
      </w:r>
      <w:bookmarkEnd w:id="30"/>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183EFC5E" w:rsidR="00FD19D3" w:rsidRDefault="00612D4D" w:rsidP="00DD52A4">
      <w:pPr>
        <w:pStyle w:val="Nadpis2"/>
      </w:pPr>
      <w:bookmarkStart w:id="31" w:name="_Ref97721805"/>
      <w:r w:rsidRPr="00132513">
        <w:t xml:space="preserve">Objednatel je oprávněn </w:t>
      </w:r>
      <w:r w:rsidR="00F12E91" w:rsidRPr="00132513">
        <w:t>tuto Smlouvu</w:t>
      </w:r>
      <w:r w:rsidRPr="00132513">
        <w:t xml:space="preserve"> </w:t>
      </w:r>
      <w:r w:rsidR="00F12E91" w:rsidRPr="00132513">
        <w:t>vypovědět s okamžitou platností</w:t>
      </w:r>
      <w:r w:rsidRPr="00132513">
        <w:t xml:space="preserve"> rovněž v případě, pokud:</w:t>
      </w:r>
      <w:bookmarkEnd w:id="31"/>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w:t>
      </w:r>
      <w:proofErr w:type="gramStart"/>
      <w:r w:rsidR="005F1EA6" w:rsidRPr="004C6515">
        <w:t>v  čl.</w:t>
      </w:r>
      <w:proofErr w:type="gramEnd"/>
      <w:r w:rsidR="005F1EA6" w:rsidRPr="004C6515">
        <w:t xml:space="preserve"> </w:t>
      </w:r>
      <w:r w:rsidR="00C25A0B">
        <w:fldChar w:fldCharType="begin"/>
      </w:r>
      <w:r w:rsidR="00C25A0B">
        <w:instrText xml:space="preserve"> REF _Ref97711350 \r \h </w:instrText>
      </w:r>
      <w:r w:rsidR="00C25A0B">
        <w:fldChar w:fldCharType="separate"/>
      </w:r>
      <w:r w:rsidR="00750D0C">
        <w:t>3</w:t>
      </w:r>
      <w:r w:rsidR="00C25A0B">
        <w:fldChar w:fldCharType="end"/>
      </w:r>
      <w:r w:rsidR="005F1EA6" w:rsidRPr="004C6515">
        <w:t>. této S</w:t>
      </w:r>
      <w:r w:rsidRPr="004C6515">
        <w:t xml:space="preserve">mlouvy, provádí dílo v rozporu se svými povinnostmi, nebo </w:t>
      </w:r>
      <w:r w:rsidRPr="004C6515">
        <w:lastRenderedPageBreak/>
        <w:t>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2"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2"/>
    </w:p>
    <w:p w14:paraId="7FA9A966" w14:textId="6569AE78" w:rsidR="00FD19D3" w:rsidRDefault="00612D4D" w:rsidP="00DD52A4">
      <w:pPr>
        <w:pStyle w:val="Nadpis3"/>
      </w:pPr>
      <w:bookmarkStart w:id="33"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750D0C">
        <w:t>5</w:t>
      </w:r>
      <w:r w:rsidR="00C25A0B">
        <w:fldChar w:fldCharType="end"/>
      </w:r>
      <w:r w:rsidR="00F9414C" w:rsidRPr="004C6515">
        <w:t xml:space="preserve"> </w:t>
      </w:r>
      <w:r w:rsidR="005F1EA6" w:rsidRPr="004C6515">
        <w:t>této S</w:t>
      </w:r>
      <w:r w:rsidRPr="004C6515">
        <w:t>mlouvy;</w:t>
      </w:r>
      <w:bookmarkEnd w:id="33"/>
    </w:p>
    <w:p w14:paraId="10A9EB91" w14:textId="1A6F5FBE" w:rsidR="00FD19D3" w:rsidRDefault="00612D4D" w:rsidP="00DD52A4">
      <w:pPr>
        <w:pStyle w:val="Nadpis3"/>
      </w:pPr>
      <w:bookmarkStart w:id="34"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4"/>
    </w:p>
    <w:p w14:paraId="7F01401A" w14:textId="6F712803" w:rsidR="00FD19D3" w:rsidRDefault="00612D4D" w:rsidP="00DD52A4">
      <w:pPr>
        <w:pStyle w:val="Nadpis3"/>
      </w:pPr>
      <w:bookmarkStart w:id="35"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5"/>
    </w:p>
    <w:p w14:paraId="68575E88" w14:textId="77777777" w:rsidR="00FD19D3" w:rsidRDefault="00612D4D" w:rsidP="00DD52A4">
      <w:pPr>
        <w:pStyle w:val="Nadpis3"/>
      </w:pPr>
      <w:bookmarkStart w:id="36" w:name="_Ref97721864"/>
      <w:r w:rsidRPr="004C6515">
        <w:t>ze zákonem stanovených důvodů.</w:t>
      </w:r>
      <w:bookmarkEnd w:id="36"/>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1311CCB1"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750D0C">
        <w:t>16.2</w:t>
      </w:r>
      <w:r w:rsidR="00C25A0B">
        <w:fldChar w:fldCharType="end"/>
      </w:r>
      <w:r w:rsidR="00D576B1">
        <w:t>.</w:t>
      </w:r>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750D0C">
        <w:t>16.3</w:t>
      </w:r>
      <w:r w:rsidR="00C25A0B">
        <w:fldChar w:fldCharType="end"/>
      </w:r>
      <w:r w:rsidR="00D576B1">
        <w:t>.</w:t>
      </w:r>
      <w:r w:rsidRPr="008833BC">
        <w:t xml:space="preserve"> písm. </w:t>
      </w:r>
      <w:r w:rsidR="00A22562">
        <w:t xml:space="preserve">e., </w:t>
      </w:r>
      <w:r w:rsidR="00C25A0B">
        <w:fldChar w:fldCharType="begin"/>
      </w:r>
      <w:r w:rsidR="00C25A0B">
        <w:instrText xml:space="preserve"> REF _Ref97721854 \r \h </w:instrText>
      </w:r>
      <w:r w:rsidR="00C25A0B">
        <w:fldChar w:fldCharType="separate"/>
      </w:r>
      <w:r w:rsidR="00750D0C">
        <w:t>e</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750D0C">
        <w:t>f</w:t>
      </w:r>
      <w:r w:rsidR="00C25A0B">
        <w:fldChar w:fldCharType="end"/>
      </w:r>
      <w:r w:rsidR="00D72B27">
        <w:t xml:space="preserve">., </w:t>
      </w:r>
      <w:r w:rsidR="00A22562">
        <w:t xml:space="preserve">a </w:t>
      </w:r>
      <w:r w:rsidR="00C25A0B">
        <w:fldChar w:fldCharType="begin"/>
      </w:r>
      <w:r w:rsidR="00C25A0B">
        <w:instrText xml:space="preserve"> REF _Ref97721862 \r \h </w:instrText>
      </w:r>
      <w:r w:rsidR="00C25A0B">
        <w:fldChar w:fldCharType="separate"/>
      </w:r>
      <w:r w:rsidR="00750D0C">
        <w:t>g</w:t>
      </w:r>
      <w:r w:rsidR="00C25A0B">
        <w:fldChar w:fldCharType="end"/>
      </w:r>
      <w:r w:rsidR="00A22562">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750D0C">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750D0C">
        <w:t>h</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7" w:name="_Toc97796504"/>
      <w:r w:rsidRPr="008833BC">
        <w:t>KOMUNIKACE MEZI SMLUVNÍMI STRANAMI</w:t>
      </w:r>
      <w:bookmarkEnd w:id="37"/>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41037688" w14:textId="2623A50A" w:rsidR="00FD19D3" w:rsidRPr="009527D3" w:rsidRDefault="003B4CBA" w:rsidP="004C6515">
            <w:pPr>
              <w:rPr>
                <w:sz w:val="22"/>
                <w:szCs w:val="22"/>
              </w:rPr>
            </w:pPr>
            <w:r w:rsidRPr="003B4CBA">
              <w:rPr>
                <w:sz w:val="22"/>
                <w:szCs w:val="22"/>
              </w:rPr>
              <w:t>Ing. Jaromír Kolář - ředitel</w:t>
            </w:r>
          </w:p>
        </w:tc>
      </w:tr>
      <w:tr w:rsidR="00FD19D3" w:rsidRPr="009527D3" w14:paraId="4A5CCA12" w14:textId="77777777" w:rsidTr="00E676F8">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3760C9CE" w:rsidR="00FD19D3" w:rsidRPr="009527D3" w:rsidRDefault="00FD19D3" w:rsidP="004C6515">
            <w:pPr>
              <w:rPr>
                <w:sz w:val="22"/>
                <w:szCs w:val="22"/>
              </w:rPr>
            </w:pPr>
          </w:p>
        </w:tc>
      </w:tr>
      <w:tr w:rsidR="00FD19D3" w:rsidRPr="009527D3" w14:paraId="7D5844EB" w14:textId="77777777" w:rsidTr="00E676F8">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7D0B90E" w14:textId="172AB6C9" w:rsidR="00FD19D3" w:rsidRPr="003B4CBA" w:rsidRDefault="00FD19D3" w:rsidP="004C6515">
            <w:pPr>
              <w:rPr>
                <w:sz w:val="22"/>
                <w:szCs w:val="22"/>
              </w:rPr>
            </w:pP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132FD903" w:rsidR="00FD19D3" w:rsidRPr="009527D3" w:rsidRDefault="0003653E" w:rsidP="004C6515">
            <w:pPr>
              <w:rPr>
                <w:sz w:val="22"/>
                <w:szCs w:val="22"/>
              </w:rPr>
            </w:pPr>
            <w:r>
              <w:rPr>
                <w:sz w:val="22"/>
                <w:szCs w:val="22"/>
              </w:rPr>
              <w:t>Miroslava Kůsová - jednatelka</w:t>
            </w: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lastRenderedPageBreak/>
              <w:t>Tel.:</w:t>
            </w:r>
          </w:p>
        </w:tc>
        <w:tc>
          <w:tcPr>
            <w:tcW w:w="4275" w:type="dxa"/>
          </w:tcPr>
          <w:p w14:paraId="3AFFD189" w14:textId="5CB2F36B"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583124C4" w:rsidR="00FD19D3" w:rsidRPr="00C40CAC"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111B9ECF" w14:textId="77777777" w:rsidTr="00E676F8">
        <w:tc>
          <w:tcPr>
            <w:tcW w:w="1668" w:type="dxa"/>
            <w:shd w:val="clear" w:color="auto" w:fill="auto"/>
          </w:tcPr>
          <w:p w14:paraId="67579EF5"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77A1245" w14:textId="28870E49" w:rsidR="00FD19D3" w:rsidRPr="009527D3" w:rsidRDefault="003B4CBA" w:rsidP="004C6515">
            <w:pPr>
              <w:rPr>
                <w:sz w:val="22"/>
                <w:szCs w:val="22"/>
              </w:rPr>
            </w:pPr>
            <w:r w:rsidRPr="003B4CBA">
              <w:rPr>
                <w:sz w:val="22"/>
                <w:szCs w:val="22"/>
              </w:rPr>
              <w:t>Ing. Jaromír Kolář - ředitel</w:t>
            </w:r>
          </w:p>
        </w:tc>
      </w:tr>
      <w:tr w:rsidR="00FD19D3" w:rsidRPr="009527D3" w14:paraId="6E2BA63E" w14:textId="77777777" w:rsidTr="00E676F8">
        <w:tc>
          <w:tcPr>
            <w:tcW w:w="1668" w:type="dxa"/>
            <w:shd w:val="clear" w:color="auto" w:fill="auto"/>
          </w:tcPr>
          <w:p w14:paraId="6BA83873"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2F8A7808" w14:textId="705C4552" w:rsidR="00FD19D3" w:rsidRPr="009527D3" w:rsidRDefault="00FD19D3" w:rsidP="004C6515">
            <w:pPr>
              <w:rPr>
                <w:sz w:val="22"/>
                <w:szCs w:val="22"/>
              </w:rPr>
            </w:pPr>
          </w:p>
        </w:tc>
      </w:tr>
      <w:tr w:rsidR="00FD19D3" w:rsidRPr="009527D3" w14:paraId="1525AF21" w14:textId="77777777" w:rsidTr="00E676F8">
        <w:tc>
          <w:tcPr>
            <w:tcW w:w="1668" w:type="dxa"/>
            <w:shd w:val="clear" w:color="auto" w:fill="auto"/>
          </w:tcPr>
          <w:p w14:paraId="1B958279"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1BB2FCD" w14:textId="1EDC5DFE" w:rsidR="00FD19D3" w:rsidRPr="009527D3" w:rsidRDefault="00FD19D3" w:rsidP="004C6515">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0E82C942" w:rsidR="00FD19D3" w:rsidRPr="009527D3" w:rsidRDefault="0003653E" w:rsidP="004C6515">
            <w:pPr>
              <w:rPr>
                <w:sz w:val="22"/>
                <w:szCs w:val="22"/>
              </w:rPr>
            </w:pPr>
            <w:r>
              <w:rPr>
                <w:sz w:val="22"/>
                <w:szCs w:val="22"/>
              </w:rPr>
              <w:t>Miroslava Kůsová - jednatelka</w:t>
            </w: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548AEFCD"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711E648F" w:rsidR="00FD19D3" w:rsidRPr="00C40CAC"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3604C107" w:rsidR="00FD19D3" w:rsidRPr="00C40CAC" w:rsidRDefault="00FD19D3" w:rsidP="004C6515">
            <w:pPr>
              <w:rPr>
                <w:sz w:val="22"/>
                <w:szCs w:val="22"/>
              </w:rPr>
            </w:pPr>
          </w:p>
        </w:tc>
      </w:tr>
      <w:tr w:rsidR="00FD19D3" w:rsidRPr="009527D3" w14:paraId="0ABBE999" w14:textId="77777777" w:rsidTr="00E676F8">
        <w:tc>
          <w:tcPr>
            <w:tcW w:w="1668" w:type="dxa"/>
            <w:shd w:val="clear" w:color="auto" w:fill="auto"/>
          </w:tcPr>
          <w:p w14:paraId="6EE2B86E" w14:textId="77777777" w:rsidR="00FD19D3" w:rsidRPr="00C40CAC" w:rsidRDefault="00FD19D3" w:rsidP="004C6515">
            <w:pPr>
              <w:rPr>
                <w:sz w:val="22"/>
                <w:szCs w:val="22"/>
              </w:rPr>
            </w:pPr>
            <w:r w:rsidRPr="00C40CAC">
              <w:rPr>
                <w:sz w:val="22"/>
                <w:szCs w:val="22"/>
              </w:rPr>
              <w:t>Tel.:</w:t>
            </w:r>
          </w:p>
        </w:tc>
        <w:tc>
          <w:tcPr>
            <w:tcW w:w="4275" w:type="dxa"/>
            <w:shd w:val="clear" w:color="auto" w:fill="auto"/>
          </w:tcPr>
          <w:p w14:paraId="0ACA3766" w14:textId="6F6E05C7" w:rsidR="00FD19D3" w:rsidRPr="00C40CAC" w:rsidRDefault="00FD19D3" w:rsidP="004C6515">
            <w:pPr>
              <w:rPr>
                <w:sz w:val="22"/>
                <w:szCs w:val="22"/>
              </w:rPr>
            </w:pPr>
          </w:p>
        </w:tc>
      </w:tr>
      <w:tr w:rsidR="00FD19D3" w:rsidRPr="009527D3" w14:paraId="64E10B8A" w14:textId="77777777" w:rsidTr="00E676F8">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6AE09422" w:rsidR="00FD19D3" w:rsidRPr="00C40CAC" w:rsidRDefault="00FD19D3" w:rsidP="004C6515">
            <w:pPr>
              <w:rPr>
                <w:sz w:val="22"/>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449FCB78"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14DA2D2" w:rsidR="00FD19D3" w:rsidRPr="00C40CAC"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A6C1F2A" w:rsidR="00FD19D3" w:rsidRPr="00C40CAC" w:rsidRDefault="00FD19D3" w:rsidP="004C6515">
            <w:pPr>
              <w:rPr>
                <w:sz w:val="22"/>
                <w:szCs w:val="22"/>
              </w:rPr>
            </w:pPr>
          </w:p>
        </w:tc>
      </w:tr>
    </w:tbl>
    <w:p w14:paraId="2249C575" w14:textId="452C3BA5" w:rsidR="00FD19D3" w:rsidRDefault="00FD19D3" w:rsidP="00FD19D3">
      <w:pPr>
        <w:ind w:left="4678"/>
      </w:pPr>
    </w:p>
    <w:p w14:paraId="3664081B" w14:textId="77777777" w:rsidR="00FD19D3" w:rsidRDefault="00AD7D59" w:rsidP="00DD52A4">
      <w:pPr>
        <w:pStyle w:val="Nadpis2"/>
      </w:pPr>
      <w:r w:rsidRPr="008833BC">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8" w:name="_Toc97796505"/>
      <w:r w:rsidRPr="008833BC">
        <w:t>ZÁVĚREČNÁ UJEDNÁNÍ</w:t>
      </w:r>
      <w:bookmarkEnd w:id="38"/>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lastRenderedPageBreak/>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7A13E5F2"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750D0C">
        <w:t>6.14</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5673CF8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0E08FD" w:rsidRPr="008833BC">
        <w:t xml:space="preserve">na profilu zadavatele </w:t>
      </w:r>
      <w:r w:rsidRPr="008833BC">
        <w:t>v souladu se zákonem č. 134/2016 Sb., o zadávání veřejných zakázek a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16D5E6D4" w14:textId="19E192DC" w:rsidR="00612D4D" w:rsidRPr="00A22562" w:rsidRDefault="005F1EA6" w:rsidP="004C6515">
      <w:pPr>
        <w:rPr>
          <w:b/>
        </w:rPr>
      </w:pPr>
      <w:r w:rsidRPr="00A22562">
        <w:rPr>
          <w:b/>
        </w:rPr>
        <w:t>Přílohy ke S</w:t>
      </w:r>
      <w:r w:rsidR="00612D4D" w:rsidRPr="00A22562">
        <w:rPr>
          <w:b/>
        </w:rPr>
        <w:t>mlouvě:</w:t>
      </w:r>
    </w:p>
    <w:p w14:paraId="27CDED3E" w14:textId="77777777" w:rsidR="00A22562" w:rsidRDefault="00A22562" w:rsidP="00A22562">
      <w:r>
        <w:t xml:space="preserve">Příloha č. 1 – rozpočet v souladu s nabídkou dodavatele (krycí list rozpočtu a rekapitulace objektů) </w:t>
      </w:r>
    </w:p>
    <w:p w14:paraId="27050C0A" w14:textId="2DCD05E9" w:rsidR="00612D4D" w:rsidRPr="004C6515" w:rsidRDefault="00A22562" w:rsidP="004C6515">
      <w:pPr>
        <w:rPr>
          <w:highlight w:val="yellow"/>
        </w:rPr>
      </w:pPr>
      <w: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02FAD6BC" w14:textId="4EF78C57" w:rsidR="00612D4D" w:rsidRPr="009527D3" w:rsidRDefault="00A22562" w:rsidP="004C6515">
            <w:pPr>
              <w:rPr>
                <w:sz w:val="22"/>
                <w:szCs w:val="22"/>
              </w:rPr>
            </w:pPr>
            <w:r>
              <w:rPr>
                <w:sz w:val="22"/>
                <w:szCs w:val="22"/>
              </w:rPr>
              <w:t>v Sušici</w:t>
            </w:r>
          </w:p>
          <w:p w14:paraId="6C0C95FA" w14:textId="77777777" w:rsidR="00612D4D" w:rsidRDefault="00612D4D" w:rsidP="004C6515">
            <w:pPr>
              <w:rPr>
                <w:sz w:val="22"/>
                <w:szCs w:val="22"/>
              </w:rPr>
            </w:pPr>
          </w:p>
          <w:p w14:paraId="09CFD3D4" w14:textId="77777777" w:rsidR="00A22562" w:rsidRDefault="00A22562" w:rsidP="004C6515">
            <w:pPr>
              <w:rPr>
                <w:sz w:val="22"/>
                <w:szCs w:val="22"/>
              </w:rPr>
            </w:pPr>
          </w:p>
          <w:p w14:paraId="04FE26EA" w14:textId="6ABDEF5F" w:rsidR="00A22562" w:rsidRPr="009527D3" w:rsidRDefault="00A22562" w:rsidP="004C6515">
            <w:pPr>
              <w:rPr>
                <w:sz w:val="22"/>
                <w:szCs w:val="22"/>
              </w:rPr>
            </w:pPr>
            <w:r>
              <w:rPr>
                <w:sz w:val="22"/>
                <w:szCs w:val="22"/>
              </w:rPr>
              <w:t>……………………………………..</w:t>
            </w:r>
          </w:p>
          <w:p w14:paraId="39E2940E" w14:textId="6C1F55AE" w:rsidR="00612D4D" w:rsidRPr="008A3C8B" w:rsidRDefault="008A3C8B" w:rsidP="004C6515">
            <w:pPr>
              <w:rPr>
                <w:b/>
                <w:sz w:val="22"/>
                <w:szCs w:val="22"/>
              </w:rPr>
            </w:pPr>
            <w:r w:rsidRPr="008A3C8B">
              <w:rPr>
                <w:b/>
                <w:sz w:val="22"/>
                <w:szCs w:val="22"/>
              </w:rPr>
              <w:t xml:space="preserve">Ing. Jaromír Kolář </w:t>
            </w:r>
          </w:p>
          <w:p w14:paraId="4456ADC9" w14:textId="5A533E83" w:rsidR="00612D4D" w:rsidRPr="009527D3" w:rsidRDefault="008A3C8B" w:rsidP="004C6515">
            <w:pPr>
              <w:rPr>
                <w:sz w:val="22"/>
                <w:szCs w:val="22"/>
              </w:rPr>
            </w:pPr>
            <w:r>
              <w:rPr>
                <w:sz w:val="22"/>
                <w:szCs w:val="22"/>
              </w:rPr>
              <w:t>ředitel</w:t>
            </w:r>
          </w:p>
          <w:p w14:paraId="113BAF4C" w14:textId="05EB2715" w:rsidR="00612D4D" w:rsidRPr="008A3C8B" w:rsidRDefault="008A3C8B" w:rsidP="004C6515">
            <w:pPr>
              <w:rPr>
                <w:sz w:val="22"/>
                <w:szCs w:val="22"/>
              </w:rPr>
            </w:pPr>
            <w:r w:rsidRPr="008A3C8B">
              <w:rPr>
                <w:sz w:val="22"/>
                <w:szCs w:val="22"/>
              </w:rPr>
              <w:t>Střední odborná škola a Střední odborné učiliště, Sušice, U Kapličky761</w:t>
            </w: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5D87E93A" w14:textId="23E9594B" w:rsidR="00612D4D" w:rsidRPr="009527D3" w:rsidRDefault="00612D4D" w:rsidP="00DD52A4">
            <w:pPr>
              <w:ind w:right="-260"/>
              <w:rPr>
                <w:sz w:val="22"/>
                <w:szCs w:val="22"/>
              </w:rPr>
            </w:pPr>
            <w:r w:rsidRPr="009527D3">
              <w:rPr>
                <w:sz w:val="22"/>
                <w:szCs w:val="22"/>
              </w:rPr>
              <w:t xml:space="preserve">v </w:t>
            </w:r>
            <w:r w:rsidR="00423D7A">
              <w:rPr>
                <w:sz w:val="22"/>
                <w:szCs w:val="22"/>
              </w:rPr>
              <w:t>Sušici</w:t>
            </w:r>
          </w:p>
          <w:p w14:paraId="420B4424" w14:textId="77777777" w:rsidR="00612D4D" w:rsidRDefault="00612D4D" w:rsidP="004C6515">
            <w:pPr>
              <w:rPr>
                <w:sz w:val="22"/>
                <w:szCs w:val="22"/>
              </w:rPr>
            </w:pPr>
          </w:p>
          <w:p w14:paraId="252789A5" w14:textId="77777777" w:rsidR="00A22562" w:rsidRDefault="00A22562" w:rsidP="004C6515">
            <w:pPr>
              <w:rPr>
                <w:sz w:val="22"/>
                <w:szCs w:val="22"/>
              </w:rPr>
            </w:pPr>
          </w:p>
          <w:p w14:paraId="78D83FFA" w14:textId="1F442BBA" w:rsidR="00A22562" w:rsidRPr="009527D3" w:rsidRDefault="00A22562" w:rsidP="004C6515">
            <w:pPr>
              <w:rPr>
                <w:sz w:val="22"/>
                <w:szCs w:val="22"/>
              </w:rPr>
            </w:pPr>
            <w:r w:rsidRPr="00A22562">
              <w:rPr>
                <w:sz w:val="22"/>
                <w:szCs w:val="22"/>
              </w:rPr>
              <w:t>……………………………………..</w:t>
            </w:r>
          </w:p>
          <w:p w14:paraId="4541EC66" w14:textId="631B9C27" w:rsidR="00612D4D" w:rsidRPr="0080383D" w:rsidRDefault="00423D7A" w:rsidP="004C6515">
            <w:pPr>
              <w:rPr>
                <w:b/>
                <w:bCs/>
                <w:sz w:val="22"/>
                <w:szCs w:val="22"/>
              </w:rPr>
            </w:pPr>
            <w:r w:rsidRPr="0080383D">
              <w:rPr>
                <w:b/>
                <w:bCs/>
                <w:sz w:val="22"/>
                <w:szCs w:val="22"/>
              </w:rPr>
              <w:t>Miroslava Kůsová</w:t>
            </w:r>
            <w:r w:rsidR="00DD52A4" w:rsidRPr="0080383D">
              <w:rPr>
                <w:b/>
                <w:bCs/>
                <w:sz w:val="22"/>
                <w:szCs w:val="22"/>
              </w:rPr>
              <w:t xml:space="preserve"> </w:t>
            </w:r>
          </w:p>
          <w:p w14:paraId="0D16DE4C" w14:textId="42DDB6DD" w:rsidR="00612D4D" w:rsidRPr="009527D3" w:rsidRDefault="00423D7A" w:rsidP="004C6515">
            <w:pPr>
              <w:rPr>
                <w:sz w:val="22"/>
                <w:szCs w:val="22"/>
              </w:rPr>
            </w:pPr>
            <w:r>
              <w:rPr>
                <w:sz w:val="22"/>
                <w:szCs w:val="22"/>
              </w:rPr>
              <w:t>jednatelka</w:t>
            </w:r>
          </w:p>
          <w:p w14:paraId="060F88EF" w14:textId="1D04DF44" w:rsidR="00423D7A" w:rsidRDefault="00423D7A" w:rsidP="00423D7A">
            <w:pPr>
              <w:spacing w:after="0"/>
              <w:rPr>
                <w:sz w:val="22"/>
                <w:szCs w:val="22"/>
              </w:rPr>
            </w:pPr>
            <w:r>
              <w:rPr>
                <w:sz w:val="22"/>
                <w:szCs w:val="22"/>
              </w:rPr>
              <w:t>Stavební firma RENO CZ, s.r.o.</w:t>
            </w:r>
          </w:p>
          <w:p w14:paraId="1BBDF55C" w14:textId="621C592B" w:rsidR="00423D7A" w:rsidRDefault="00423D7A" w:rsidP="00423D7A">
            <w:pPr>
              <w:spacing w:after="0"/>
              <w:rPr>
                <w:sz w:val="22"/>
                <w:szCs w:val="22"/>
              </w:rPr>
            </w:pPr>
            <w:r>
              <w:rPr>
                <w:sz w:val="22"/>
                <w:szCs w:val="22"/>
              </w:rPr>
              <w:t>Otavská 1266, 342 01 Sušice</w:t>
            </w:r>
          </w:p>
          <w:p w14:paraId="15C7AFB5" w14:textId="2CC032B5" w:rsidR="00612D4D" w:rsidRPr="009527D3" w:rsidRDefault="00612D4D" w:rsidP="00423D7A">
            <w:pPr>
              <w:spacing w:before="240"/>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default" r:id="rId8"/>
      <w:footerReference w:type="default" r:id="rId9"/>
      <w:headerReference w:type="first" r:id="rId10"/>
      <w:footerReference w:type="first" r:id="rId11"/>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B1B55" w14:textId="77777777" w:rsidR="00FD025B" w:rsidRDefault="00FD025B" w:rsidP="005C54F7">
      <w:pPr>
        <w:spacing w:after="0"/>
      </w:pPr>
      <w:r>
        <w:separator/>
      </w:r>
    </w:p>
  </w:endnote>
  <w:endnote w:type="continuationSeparator" w:id="0">
    <w:p w14:paraId="18664856" w14:textId="77777777" w:rsidR="00FD025B" w:rsidRDefault="00FD025B"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A22562" w:rsidRDefault="00A22562">
            <w:pPr>
              <w:pStyle w:val="Zpat"/>
              <w:jc w:val="right"/>
            </w:pPr>
            <w:r>
              <w:t xml:space="preserve">Stránka </w:t>
            </w:r>
            <w:r>
              <w:rPr>
                <w:b/>
                <w:bCs/>
                <w:sz w:val="24"/>
              </w:rPr>
              <w:fldChar w:fldCharType="begin"/>
            </w:r>
            <w:r>
              <w:rPr>
                <w:b/>
                <w:bCs/>
              </w:rPr>
              <w:instrText>PAGE</w:instrText>
            </w:r>
            <w:r>
              <w:rPr>
                <w:b/>
                <w:bCs/>
                <w:sz w:val="24"/>
              </w:rPr>
              <w:fldChar w:fldCharType="separate"/>
            </w:r>
            <w:r w:rsidR="00750D0C">
              <w:rPr>
                <w:b/>
                <w:bCs/>
                <w:noProof/>
              </w:rPr>
              <w:t>17</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750D0C">
              <w:rPr>
                <w:b/>
                <w:bCs/>
                <w:noProof/>
              </w:rPr>
              <w:t>17</w:t>
            </w:r>
            <w:r>
              <w:rPr>
                <w:b/>
                <w:bCs/>
                <w:sz w:val="24"/>
              </w:rPr>
              <w:fldChar w:fldCharType="end"/>
            </w:r>
          </w:p>
        </w:sdtContent>
      </w:sdt>
    </w:sdtContent>
  </w:sdt>
  <w:p w14:paraId="33EA6A4C" w14:textId="77777777" w:rsidR="00A22562" w:rsidRDefault="00A225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E50A" w14:textId="75C2E774" w:rsidR="00A22562" w:rsidRPr="00C40CAC" w:rsidRDefault="00A22562" w:rsidP="0057231A">
    <w:pPr>
      <w:pStyle w:val="Zhlav"/>
      <w:spacing w:after="120"/>
      <w:rPr>
        <w:color w:val="F2F2F2" w:themeColor="background1" w:themeShade="F2"/>
      </w:rPr>
    </w:pPr>
    <w:r w:rsidRPr="00C40CAC">
      <w:rPr>
        <w:i/>
        <w:color w:val="F2F2F2" w:themeColor="background1" w:themeShade="F2"/>
      </w:rPr>
      <w:t>Verze platná od 28. 4. 2023</w:t>
    </w:r>
  </w:p>
  <w:p w14:paraId="6E82AFA7" w14:textId="77777777" w:rsidR="00A22562" w:rsidRDefault="00A22562" w:rsidP="005723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437A" w14:textId="77777777" w:rsidR="00FD025B" w:rsidRDefault="00FD025B" w:rsidP="005C54F7">
      <w:pPr>
        <w:spacing w:after="0"/>
      </w:pPr>
      <w:r>
        <w:separator/>
      </w:r>
    </w:p>
  </w:footnote>
  <w:footnote w:type="continuationSeparator" w:id="0">
    <w:p w14:paraId="4A2B81F8" w14:textId="77777777" w:rsidR="00FD025B" w:rsidRDefault="00FD025B" w:rsidP="005C5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3291" w14:textId="191F659A" w:rsidR="00A22562" w:rsidRPr="009C33CC" w:rsidRDefault="00A22562" w:rsidP="009415F2">
    <w:pPr>
      <w:pStyle w:val="Zhlav"/>
      <w:jc w:val="right"/>
    </w:pPr>
    <w:r w:rsidRPr="009C33CC">
      <w:t xml:space="preserve">Příloha č. </w:t>
    </w:r>
    <w:r>
      <w:t>2</w:t>
    </w:r>
    <w:r w:rsidRPr="009C33CC">
      <w:t xml:space="preserve"> Výzvy k podání nabídky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BFF0" w14:textId="32AB94D9" w:rsidR="00A22562" w:rsidRPr="00AF2333" w:rsidRDefault="00A22562" w:rsidP="00AF2333">
    <w:pPr>
      <w:pStyle w:val="Zhlav"/>
      <w:jc w:val="right"/>
    </w:pPr>
  </w:p>
  <w:p w14:paraId="00C7AE72" w14:textId="79C87E90" w:rsidR="00A22562" w:rsidRPr="0057231A" w:rsidRDefault="00A22562" w:rsidP="0057231A">
    <w:pPr>
      <w:pStyle w:val="Zhlav"/>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4D"/>
    <w:rsid w:val="000001CA"/>
    <w:rsid w:val="00003EDA"/>
    <w:rsid w:val="00023289"/>
    <w:rsid w:val="000324FA"/>
    <w:rsid w:val="000330C7"/>
    <w:rsid w:val="00035273"/>
    <w:rsid w:val="0003653E"/>
    <w:rsid w:val="00041102"/>
    <w:rsid w:val="00062E2B"/>
    <w:rsid w:val="00072082"/>
    <w:rsid w:val="000737D7"/>
    <w:rsid w:val="000900B7"/>
    <w:rsid w:val="00091425"/>
    <w:rsid w:val="0009167E"/>
    <w:rsid w:val="00096A07"/>
    <w:rsid w:val="000A5E45"/>
    <w:rsid w:val="000A7C68"/>
    <w:rsid w:val="000B2D5E"/>
    <w:rsid w:val="000B5F5B"/>
    <w:rsid w:val="000B6844"/>
    <w:rsid w:val="000C3861"/>
    <w:rsid w:val="000C3CF6"/>
    <w:rsid w:val="000D2AAE"/>
    <w:rsid w:val="000E08FD"/>
    <w:rsid w:val="000E13E2"/>
    <w:rsid w:val="000F0E9F"/>
    <w:rsid w:val="000F271E"/>
    <w:rsid w:val="000F4285"/>
    <w:rsid w:val="001023DD"/>
    <w:rsid w:val="0010473F"/>
    <w:rsid w:val="001079BA"/>
    <w:rsid w:val="001204AB"/>
    <w:rsid w:val="001276F5"/>
    <w:rsid w:val="00132513"/>
    <w:rsid w:val="00144C16"/>
    <w:rsid w:val="00183BBC"/>
    <w:rsid w:val="00186DCE"/>
    <w:rsid w:val="00190269"/>
    <w:rsid w:val="0019753B"/>
    <w:rsid w:val="001A1665"/>
    <w:rsid w:val="001B62F1"/>
    <w:rsid w:val="001C1B29"/>
    <w:rsid w:val="001E5723"/>
    <w:rsid w:val="001F1024"/>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32AD"/>
    <w:rsid w:val="00264202"/>
    <w:rsid w:val="002710BC"/>
    <w:rsid w:val="00285669"/>
    <w:rsid w:val="00290FA0"/>
    <w:rsid w:val="002A17E7"/>
    <w:rsid w:val="002A23E4"/>
    <w:rsid w:val="002A77C4"/>
    <w:rsid w:val="002B6375"/>
    <w:rsid w:val="002C5450"/>
    <w:rsid w:val="002C73A6"/>
    <w:rsid w:val="002F5EAA"/>
    <w:rsid w:val="00303134"/>
    <w:rsid w:val="00310A5C"/>
    <w:rsid w:val="00312948"/>
    <w:rsid w:val="00321E12"/>
    <w:rsid w:val="003422C1"/>
    <w:rsid w:val="00356D67"/>
    <w:rsid w:val="0036551B"/>
    <w:rsid w:val="00375EE5"/>
    <w:rsid w:val="003767B5"/>
    <w:rsid w:val="00380962"/>
    <w:rsid w:val="00381D99"/>
    <w:rsid w:val="00382673"/>
    <w:rsid w:val="00383D4C"/>
    <w:rsid w:val="003A5BB0"/>
    <w:rsid w:val="003B4CBA"/>
    <w:rsid w:val="003B4D7B"/>
    <w:rsid w:val="003D382A"/>
    <w:rsid w:val="003D58CA"/>
    <w:rsid w:val="003E6F5D"/>
    <w:rsid w:val="00402F7C"/>
    <w:rsid w:val="004042DE"/>
    <w:rsid w:val="00410D36"/>
    <w:rsid w:val="00417D19"/>
    <w:rsid w:val="00422A68"/>
    <w:rsid w:val="00423180"/>
    <w:rsid w:val="004231D2"/>
    <w:rsid w:val="00423D7A"/>
    <w:rsid w:val="00424414"/>
    <w:rsid w:val="004329EB"/>
    <w:rsid w:val="00436BCC"/>
    <w:rsid w:val="00440F4D"/>
    <w:rsid w:val="004434EB"/>
    <w:rsid w:val="00444C94"/>
    <w:rsid w:val="0044653C"/>
    <w:rsid w:val="00454345"/>
    <w:rsid w:val="00463742"/>
    <w:rsid w:val="0046590D"/>
    <w:rsid w:val="00474E27"/>
    <w:rsid w:val="004843B3"/>
    <w:rsid w:val="00486CF6"/>
    <w:rsid w:val="00493F8E"/>
    <w:rsid w:val="00497F82"/>
    <w:rsid w:val="004A6D62"/>
    <w:rsid w:val="004B7B43"/>
    <w:rsid w:val="004C16CC"/>
    <w:rsid w:val="004C6515"/>
    <w:rsid w:val="004C7205"/>
    <w:rsid w:val="004E102E"/>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612D4D"/>
    <w:rsid w:val="006137FB"/>
    <w:rsid w:val="00615E1C"/>
    <w:rsid w:val="0063461C"/>
    <w:rsid w:val="00634B2A"/>
    <w:rsid w:val="00646856"/>
    <w:rsid w:val="00663FBC"/>
    <w:rsid w:val="00665B5E"/>
    <w:rsid w:val="00673576"/>
    <w:rsid w:val="006806AE"/>
    <w:rsid w:val="006853D3"/>
    <w:rsid w:val="0069138C"/>
    <w:rsid w:val="00696096"/>
    <w:rsid w:val="006A7909"/>
    <w:rsid w:val="006B44BD"/>
    <w:rsid w:val="006B4571"/>
    <w:rsid w:val="006B663B"/>
    <w:rsid w:val="006C4AC0"/>
    <w:rsid w:val="006C5E3F"/>
    <w:rsid w:val="006D083E"/>
    <w:rsid w:val="006D26AE"/>
    <w:rsid w:val="006D51A3"/>
    <w:rsid w:val="006E2D7A"/>
    <w:rsid w:val="006E6F1E"/>
    <w:rsid w:val="006F0ECA"/>
    <w:rsid w:val="006F4C75"/>
    <w:rsid w:val="0070642B"/>
    <w:rsid w:val="00742A09"/>
    <w:rsid w:val="00745A52"/>
    <w:rsid w:val="00750D0C"/>
    <w:rsid w:val="00762113"/>
    <w:rsid w:val="007A6275"/>
    <w:rsid w:val="007C611D"/>
    <w:rsid w:val="007D2262"/>
    <w:rsid w:val="007D3576"/>
    <w:rsid w:val="007D3BB6"/>
    <w:rsid w:val="007E32A6"/>
    <w:rsid w:val="007F7C36"/>
    <w:rsid w:val="00800CEB"/>
    <w:rsid w:val="0080383D"/>
    <w:rsid w:val="008056AE"/>
    <w:rsid w:val="00807964"/>
    <w:rsid w:val="00815C93"/>
    <w:rsid w:val="00815FD1"/>
    <w:rsid w:val="00820EA8"/>
    <w:rsid w:val="00821CF1"/>
    <w:rsid w:val="00825BF2"/>
    <w:rsid w:val="00840B98"/>
    <w:rsid w:val="0084504A"/>
    <w:rsid w:val="008577F0"/>
    <w:rsid w:val="00862A35"/>
    <w:rsid w:val="00862BFF"/>
    <w:rsid w:val="00871866"/>
    <w:rsid w:val="00880A04"/>
    <w:rsid w:val="00882B91"/>
    <w:rsid w:val="008833BC"/>
    <w:rsid w:val="008869AB"/>
    <w:rsid w:val="00891C8A"/>
    <w:rsid w:val="00893FF2"/>
    <w:rsid w:val="00894D66"/>
    <w:rsid w:val="0089534A"/>
    <w:rsid w:val="008A1F43"/>
    <w:rsid w:val="008A3BAB"/>
    <w:rsid w:val="008A3C8B"/>
    <w:rsid w:val="008A40FF"/>
    <w:rsid w:val="008B1349"/>
    <w:rsid w:val="008C2BEA"/>
    <w:rsid w:val="008C371A"/>
    <w:rsid w:val="008E6E5B"/>
    <w:rsid w:val="008F7CFB"/>
    <w:rsid w:val="009127EE"/>
    <w:rsid w:val="00920AF3"/>
    <w:rsid w:val="00927764"/>
    <w:rsid w:val="0093131B"/>
    <w:rsid w:val="00932A83"/>
    <w:rsid w:val="009415F2"/>
    <w:rsid w:val="009525DA"/>
    <w:rsid w:val="009527D3"/>
    <w:rsid w:val="00954EFF"/>
    <w:rsid w:val="009562E2"/>
    <w:rsid w:val="0096100C"/>
    <w:rsid w:val="00963051"/>
    <w:rsid w:val="0096334D"/>
    <w:rsid w:val="00973660"/>
    <w:rsid w:val="00992E91"/>
    <w:rsid w:val="009A212B"/>
    <w:rsid w:val="009A236C"/>
    <w:rsid w:val="009B3D11"/>
    <w:rsid w:val="009B6DCB"/>
    <w:rsid w:val="009C2373"/>
    <w:rsid w:val="009C33CC"/>
    <w:rsid w:val="009C638D"/>
    <w:rsid w:val="009E01CA"/>
    <w:rsid w:val="009E23E0"/>
    <w:rsid w:val="009F3FFA"/>
    <w:rsid w:val="009F4463"/>
    <w:rsid w:val="00A01B86"/>
    <w:rsid w:val="00A14B6A"/>
    <w:rsid w:val="00A21A3E"/>
    <w:rsid w:val="00A22562"/>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340"/>
    <w:rsid w:val="00AF6739"/>
    <w:rsid w:val="00B04A0E"/>
    <w:rsid w:val="00B10134"/>
    <w:rsid w:val="00B6188F"/>
    <w:rsid w:val="00B63D42"/>
    <w:rsid w:val="00B67A2B"/>
    <w:rsid w:val="00B9086C"/>
    <w:rsid w:val="00B92C8A"/>
    <w:rsid w:val="00B94889"/>
    <w:rsid w:val="00B96284"/>
    <w:rsid w:val="00B976A8"/>
    <w:rsid w:val="00BA01F2"/>
    <w:rsid w:val="00BA5590"/>
    <w:rsid w:val="00BB1C6E"/>
    <w:rsid w:val="00BE17EB"/>
    <w:rsid w:val="00BE5884"/>
    <w:rsid w:val="00BF4AB2"/>
    <w:rsid w:val="00C10004"/>
    <w:rsid w:val="00C10A4C"/>
    <w:rsid w:val="00C14FCF"/>
    <w:rsid w:val="00C163F6"/>
    <w:rsid w:val="00C21D1D"/>
    <w:rsid w:val="00C25A0B"/>
    <w:rsid w:val="00C2650A"/>
    <w:rsid w:val="00C27213"/>
    <w:rsid w:val="00C40CAC"/>
    <w:rsid w:val="00C442C2"/>
    <w:rsid w:val="00C47F48"/>
    <w:rsid w:val="00C51AC8"/>
    <w:rsid w:val="00C81227"/>
    <w:rsid w:val="00C82758"/>
    <w:rsid w:val="00C95A2B"/>
    <w:rsid w:val="00C97D15"/>
    <w:rsid w:val="00CA5847"/>
    <w:rsid w:val="00CC563A"/>
    <w:rsid w:val="00CC7AF5"/>
    <w:rsid w:val="00CD1385"/>
    <w:rsid w:val="00CD453B"/>
    <w:rsid w:val="00D02218"/>
    <w:rsid w:val="00D05892"/>
    <w:rsid w:val="00D17091"/>
    <w:rsid w:val="00D171A1"/>
    <w:rsid w:val="00D2156F"/>
    <w:rsid w:val="00D23BA9"/>
    <w:rsid w:val="00D301C2"/>
    <w:rsid w:val="00D33984"/>
    <w:rsid w:val="00D4244B"/>
    <w:rsid w:val="00D44E76"/>
    <w:rsid w:val="00D50C25"/>
    <w:rsid w:val="00D51492"/>
    <w:rsid w:val="00D576B1"/>
    <w:rsid w:val="00D666A1"/>
    <w:rsid w:val="00D712C3"/>
    <w:rsid w:val="00D72B27"/>
    <w:rsid w:val="00D752E3"/>
    <w:rsid w:val="00D801A4"/>
    <w:rsid w:val="00DA67B3"/>
    <w:rsid w:val="00DC1E88"/>
    <w:rsid w:val="00DC52D5"/>
    <w:rsid w:val="00DD1AD7"/>
    <w:rsid w:val="00DD52A4"/>
    <w:rsid w:val="00DF15FA"/>
    <w:rsid w:val="00DF2D96"/>
    <w:rsid w:val="00E0193D"/>
    <w:rsid w:val="00E05271"/>
    <w:rsid w:val="00E1662D"/>
    <w:rsid w:val="00E2266C"/>
    <w:rsid w:val="00E27F61"/>
    <w:rsid w:val="00E374B0"/>
    <w:rsid w:val="00E51BE5"/>
    <w:rsid w:val="00E61E30"/>
    <w:rsid w:val="00E6224A"/>
    <w:rsid w:val="00E651A9"/>
    <w:rsid w:val="00E676F8"/>
    <w:rsid w:val="00E70785"/>
    <w:rsid w:val="00E719CB"/>
    <w:rsid w:val="00E72DE3"/>
    <w:rsid w:val="00E81402"/>
    <w:rsid w:val="00EA207C"/>
    <w:rsid w:val="00EA41C2"/>
    <w:rsid w:val="00EB038C"/>
    <w:rsid w:val="00EB067D"/>
    <w:rsid w:val="00EB4D87"/>
    <w:rsid w:val="00EC7681"/>
    <w:rsid w:val="00EF0EBA"/>
    <w:rsid w:val="00F0362A"/>
    <w:rsid w:val="00F12E91"/>
    <w:rsid w:val="00F14D03"/>
    <w:rsid w:val="00F165B9"/>
    <w:rsid w:val="00F20A94"/>
    <w:rsid w:val="00F340C2"/>
    <w:rsid w:val="00F55014"/>
    <w:rsid w:val="00F621BD"/>
    <w:rsid w:val="00F63EC1"/>
    <w:rsid w:val="00F717D8"/>
    <w:rsid w:val="00F849E9"/>
    <w:rsid w:val="00F91363"/>
    <w:rsid w:val="00F9414C"/>
    <w:rsid w:val="00FA01F1"/>
    <w:rsid w:val="00FA54DB"/>
    <w:rsid w:val="00FA60FA"/>
    <w:rsid w:val="00FC74FC"/>
    <w:rsid w:val="00FC79CA"/>
    <w:rsid w:val="00FD025B"/>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table" w:customStyle="1" w:styleId="Mkatabulky1">
    <w:name w:val="Mřížka tabulky1"/>
    <w:basedOn w:val="Normlntabulka"/>
    <w:next w:val="Mkatabulky"/>
    <w:uiPriority w:val="39"/>
    <w:rsid w:val="000A7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AA1D4-0D3B-4A9F-8D53-1D942C3C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8018</Words>
  <Characters>47312</Characters>
  <Application>Microsoft Office Word</Application>
  <DocSecurity>4</DocSecurity>
  <Lines>394</Lines>
  <Paragraphs>110</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PREAMBULE</vt:lpstr>
      <vt:lpstr>    Tato Smlouva o dílo (dále jen „Smlouva“) je uzavřena v souladu s ustanovením § 2</vt:lpstr>
      <vt:lpstr>    Smlouva je uzavřena na základě výsledku veřejné zakázky REKONSTRUKCE ŠATEN A SOC</vt:lpstr>
      <vt:lpstr>    Důvodem uzavření této Smlouvy je vymezení způsobu a rozsahu provedení díla zhoto</vt:lpstr>
      <vt:lpstr>    Objednatelem je zadavatel a zhotovitelem je dodavatel po uzavření Smlouvy.</vt:lpstr>
      <vt:lpstr>    Příslušnou dokumentací je dokumentace zpracovaná v rozsahu stanoveném jiným práv</vt:lpstr>
      <vt:lpstr>PŘEDMĚT SMLOUVY</vt:lpstr>
      <vt:lpstr>    Zhotovitel se uzavřením této Smlouvy zavazuje na svůj náklad a na své nebezpečí </vt:lpstr>
      <vt:lpstr>    Zhotovitel bude realizovat dílo po celou dobu provádění stavby pod odborným vede</vt:lpstr>
      <vt:lpstr>    Objednatel se uzavřením této Smlouvy zavazuje zaplatit zhotoviteli za řádně prov</vt:lpstr>
      <vt:lpstr>ROZSAH PŘEDMĚTU PLNĚNÍ</vt:lpstr>
      <vt:lpstr>    Zhotovitel se uzavřením této Smlouvy zavazuje provést pro objednatele stavební p</vt:lpstr>
      <vt:lpstr>        Pro rozsah provedení prací je závazný obsah projektové dokumentace, soupisu prac</vt:lpstr>
      <vt:lpstr>        Kompletní projektová dokumentace ve dvou (2) paré byla předána zhotoviteli nejpo</vt:lpstr>
      <vt:lpstr>        V případě, že jsou v projektové dokumentaci, která je součástí Výzvy k podání na</vt:lpstr>
      <vt:lpstr>    Za správnost a úplnost projektové dokumentace odpovídá objednatel. Zhotovitel v </vt:lpstr>
      <vt:lpstr>    Dílo musí být provedeno plně v souladu s projektovou dokumentací, touto Smlouvou</vt:lpstr>
      <vt:lpstr>    Zhotovitel je povinen v rámci předmětu díla provést veškeré práce, služby, dodáv</vt:lpstr>
      <vt:lpstr>        dodržovat požadavky projektové dokumentace,</vt:lpstr>
      <vt:lpstr>        zabezpečit odborné provádění stavby oprávněnými osobami, </vt:lpstr>
      <vt:lpstr>        dle potřeby zajistit vytýčení všech inženýrských sítí před zahájením realizace s</vt:lpstr>
      <vt:lpstr>        dodržovat jednotlivá ustanovení zákona č. 183/2006 Sb., o územním plánování a st</vt:lpstr>
      <vt:lpstr>        pořídit kompletní barevnou fotodokumentaci stavby a okolí před zahájením prací a</vt:lpstr>
      <vt:lpstr>        poskytnout součinnosti objednateli při kolaudaci díla.</vt:lpstr>
      <vt:lpstr>    Zhotovitel je povinen zpracovat a předat objednateli při předání díla projekt sk</vt:lpstr>
      <vt:lpstr>    Při provádění díla je zhotovitel povinen řídit se pokyny objednatele. Zhotovitel</vt:lpstr>
      <vt:lpstr>    Zhotovitel odpovídá objednateli za vhodnost věcí obstaraných k provedení díla. </vt:lpstr>
      <vt:lpstr>    Objednatel je oprávněn zkontrolovat předmět díla před zakrytím a zhotovitel je p</vt:lpstr>
      <vt:lpstr>    Jestliže v průběhu provádění díla dojde k řádné, tj. objednatelem ve stavebním d</vt:lpstr>
      <vt:lpstr>    Dílo musí odpovídat veškerým právním předpisům platným v současné době v ČR, jak</vt:lpstr>
      <vt:lpstr>    Zhotovitel prohlašuje, že je oprávněn a je odborně způsobilý provádět činnosti d</vt:lpstr>
      <vt:lpstr>MÍSTO PLNĚNÍ</vt:lpstr>
      <vt:lpstr>    Místem plnění je stavba:</vt:lpstr>
      <vt:lpstr>TERMÍNY PLNĚNÍ - PŘEDÁNÍ STAVENIŠTĚ, DOKONČENÍ A PŘEDÁNÍ DÍLA</vt:lpstr>
      <vt:lpstr>    Předáním a převzetím staveniště se rozumí oboustranný podpis protokolu o předání</vt:lpstr>
      <vt:lpstr>    Zhotovitel je povinen staveniště řádně převzít do pěti (5) pracovních dnů od dor</vt:lpstr>
      <vt:lpstr>    Zhotovitel je povinen včas vyzvat objednatele k převzetí dokončeného díla. Objed</vt:lpstr>
      <vt:lpstr>    Po skončení prací na výzvu zhotovitele bude objednatelem zpracován předávací pro</vt:lpstr>
      <vt:lpstr>    Ustanovením předchozího odstavce není dotčeno oprávnění objednatele odmítnout př</vt:lpstr>
      <vt:lpstr>    Zhotovitel splní svou povinnost provést dílo jeho řádným dokončením a předáním p</vt:lpstr>
      <vt:lpstr>    Spolu s dílem (předmětem díla) je zhotovitel povinen předat objednateli doklady </vt:lpstr>
      <vt:lpstr>    Zařízení staveniště zabezpečuje zhotovitel na své náklady a v souladu se svými p</vt:lpstr>
      <vt:lpstr>CENA A PLATEBNÍ PODMÍNKY</vt:lpstr>
      <vt:lpstr>    Objednatel se zavazuje zaplatit zhotoviteli za řádné provedení díla sjednanou ce</vt:lpstr>
      <vt:lpstr>    Předmět činnosti dle této Smlouvy podléhá režimu přenesení daňové povinnosti, zh</vt:lpstr>
      <vt:lpstr>    DPH se pro účely této Smlouvy rozumí peněžní částka, jejíž výše odpovídá výši da</vt:lpstr>
      <vt:lpstr>    Nedílnou součástí této Smlouvy je krycí list rozpočtu, rekapitulace soupisu prac</vt:lpstr>
      <vt:lpstr>    Cena za dílo je úplná a konečná a zahrnuje veškeré práce a dodávky nezbytné pro </vt:lpstr>
      <vt:lpstr>    Úhrada ceny za dílo bude realizována na základě zhotovitelem vystavené faktury. </vt:lpstr>
      <vt:lpstr>    Faktura musí obsahovat náležitosti daňového dokladu dle zákona č. 235/2004 Sb., </vt:lpstr>
      <vt:lpstr>    Jsou-li splněny veškeré podmínky této Smlouvy a příslušných právních předpisů pr</vt:lpstr>
      <vt:lpstr>    Každá faktura musí být označena názvem veřejné zakázky. Zhotovitel předloží obje</vt:lpstr>
      <vt:lpstr>    Objednatel zaplatí zhotoviteli na základě vystavených a odsouhlasených faktur čá</vt:lpstr>
      <vt:lpstr>    V případě, že faktura vystavená zhotovitelem nebude mít předepsané náležitosti s</vt:lpstr>
      <vt:lpstr>    Zhotovitel se zavazuje, že na jím vydaných daňových dokladech bude uvádět pouze </vt:lpstr>
      <vt:lpstr>    Zhotovitel uhradí objednateli spotřebované energie, na které mu objednatel umožn</vt:lpstr>
      <vt:lpstr>    Podmínky přípustného zvýšení nebo snížení ceny za provedení díla:</vt:lpstr>
      <vt:lpstr>        pokud objednatel požaduje práce, které nejsou předmětem díla, avšak s dílem neod</vt:lpstr>
      <vt:lpstr>        pokud objednatel požaduje vypustit některé práce předmětu díla,</vt:lpstr>
      <vt:lpstr>        pokud se při realizaci zjistí skutečnosti, které nebyly v době uzavření Smlouvy </vt:lpstr>
      <vt:lpstr>        pokud se při realizaci zjistí skutečnosti odlišné od dokumentace předané objedna</vt:lpstr>
      <vt:lpstr>        pokud v průběhu provádění díla dojde ke změnám sazeb daně z přidané hodnoty,</vt:lpstr>
      <vt:lpstr>        pokud v průběhu provádění díla dojde ke změnám legislativních či technických pře</vt:lpstr>
      <vt:lpstr>        pokud tak stanoví Zadávací dokumentace k předmětné veřejné zakázce.</vt:lpstr>
      <vt:lpstr>    Pro změnu ceny díla v případě změn u prací, které jsou obsaženy v položkovém roz</vt:lpstr>
      <vt:lpstr>    Objednatel je oprávněn z objektivních důvodů snížit sjednaný rozsah díla, v tako</vt:lpstr>
      <vt:lpstr>    Naplnění shora uvedených podmínek pro zvýšení a snížení ceny za provedení díla m</vt:lpstr>
      <vt:lpstr>ZÁRUKY</vt:lpstr>
      <vt:lpstr>    Závazek za řádné dokončení díla</vt:lpstr>
      <vt:lpstr>    Záruční doba na kompletní stavební dílo dle této Smlouvy činí pět (5) roků (tj. </vt:lpstr>
      <vt:lpstr>    Záruční doba počíná běžet předáním díla objednateli. Zhotovitel je povinen odstr</vt:lpstr>
      <vt:lpstr>    Poskytnutím záruční doby zhotovitel přejímá závazek, že předmět díla bude po sta</vt:lpstr>
      <vt:lpstr>    Záruční doba neběží po dobu, po kterou objednatel nemůže předmět díla užívat pro</vt:lpstr>
      <vt:lpstr>    Pokud se v průběhu záruční doby na předmětu díla vyskytne jakákoliv vada, je obj</vt:lpstr>
      <vt:lpstr>ODPOVĚDNOST ZA VADY</vt:lpstr>
      <vt:lpstr>    Vadami díla se rozumí zejména vady v množství, jakosti, sjednaném způsobu proved</vt:lpstr>
      <vt:lpstr>    Zhotovitel odpovídá za veškeré vady, které má dílo v době jeho předání. Má-li dí</vt:lpstr>
      <vt:lpstr>    Zhotovitel odpovídá dále za veškeré vady díla ve sjednané záruční době, a to za </vt:lpstr>
      <vt:lpstr>    Objednatel je oprávněn oznámit vady díla kdykoliv během sjednané záruční doby. V</vt:lpstr>
      <vt:lpstr>        požadovat odstranění vady dodáním náhradního plnění (např. u vad materiálů apod.</vt:lpstr>
      <vt:lpstr>        požadovat odstranění vady opravou, je-li vada opravitelná,</vt:lpstr>
      <vt:lpstr>        požadovat přiměřenou slevu ze sjednané ceny,</vt:lpstr>
      <vt:lpstr>        ukončit Smlouvu v souladu se čl. 16.</vt:lpstr>
      <vt:lpstr>    Volba mezi nároky z vad díla náleží zcela objednateli bez ohledu na charakter va</vt:lpstr>
      <vt:lpstr>    Zhotovitel je povinen nejpozději do pěti (5) pracovních dnů po obdržení reklamac</vt:lpstr>
      <vt:lpstr>    Prokáže-li se ve sporných případech, že objednatel reklamoval neoprávněně, tzn.,</vt:lpstr>
      <vt:lpstr>    Dodá-li zhotovitel dílo s vadami, není shora stanovenými povinnostmi zhotovitele</vt:lpstr>
      <vt:lpstr>    V případě, že zhotovitel je v prodlení s odstraněním vady nebo vadu neodstraňuje</vt:lpstr>
      <vt:lpstr>ODPOVĚDNOST ZA ŠKODU</vt:lpstr>
      <vt:lpstr>    Zhotovitel plně odpovídá za škodu vzniklou objednateli nebo třetím osobám v souv</vt:lpstr>
      <vt:lpstr>    Zhotovitel je povinen po celou dobu plnění veřejné zakázky dle této Smlouvy (do </vt:lpstr>
      <vt:lpstr>PRÁVA A POVINNOSTI OBJEDNATELE A ZHOTOVITELE</vt:lpstr>
      <vt:lpstr>    Objednatel je odpovědný za správnost a kompletnost předané projektové dokumentac</vt:lpstr>
      <vt:lpstr>    Je-li v souladu s právními předpisy objednatel povinen určit koordinátora bezpeč</vt:lpstr>
      <vt:lpstr>    Objednatel umožní zhotoviteli odběr elektrické energie a vody. Zhotovitel si zaj</vt:lpstr>
      <vt:lpstr>    Zhotovitel je povinen podle § 2590 občanského zákoníku provést dílo s potřebnou </vt:lpstr>
      <vt:lpstr>    Od předání staveniště zhotovitel odpovídá za veškeré škody způsobené na stavební</vt:lpstr>
      <vt:lpstr>    Zhotovitel je povinen po celou dobu  realizace díla poskytovat objednateli potře</vt:lpstr>
      <vt:lpstr>    Zhotovitel bude plně respektovat případný provoz v objektu výstavby a s dostateč</vt:lpstr>
      <vt:lpstr>    Zhotovitel je povinen zajistit, aby výstavba nebránila přístupu a příjezdu ke st</vt:lpstr>
    </vt:vector>
  </TitlesOfParts>
  <Company/>
  <LinksUpToDate>false</LinksUpToDate>
  <CharactersWithSpaces>55220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Pavla Holmanová, Ing.</cp:lastModifiedBy>
  <cp:revision>2</cp:revision>
  <cp:lastPrinted>2024-04-03T07:59:00Z</cp:lastPrinted>
  <dcterms:created xsi:type="dcterms:W3CDTF">2024-04-17T08:01:00Z</dcterms:created>
  <dcterms:modified xsi:type="dcterms:W3CDTF">2024-04-17T08:01:00Z</dcterms:modified>
</cp:coreProperties>
</file>