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DADD" w14:textId="1B204FCE" w:rsidR="00BB2678" w:rsidRDefault="00B21018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r>
        <w:t>xxx</w:t>
      </w:r>
    </w:p>
    <w:p w14:paraId="39E01F09" w14:textId="09AF506E" w:rsidR="00BB2678" w:rsidRDefault="00B21018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6613726F" w14:textId="104F4134" w:rsidR="00BB2678" w:rsidRDefault="00B21018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131A082F" w14:textId="77777777" w:rsidR="00BB2678" w:rsidRDefault="00B21018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3610004988</w:t>
      </w:r>
    </w:p>
    <w:p w14:paraId="68B8B037" w14:textId="77777777" w:rsidR="00BB2678" w:rsidRDefault="00B21018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16. dubna 2024 </w:t>
      </w:r>
      <w:r>
        <w:rPr>
          <w:rFonts w:ascii="Tahoma" w:hAnsi="Tahoma"/>
          <w:spacing w:val="-2"/>
          <w:sz w:val="15"/>
        </w:rPr>
        <w:t>14:51:46</w:t>
      </w:r>
    </w:p>
    <w:p w14:paraId="104D1037" w14:textId="77777777" w:rsidR="00BB2678" w:rsidRDefault="00B21018">
      <w:pPr>
        <w:tabs>
          <w:tab w:val="left" w:pos="1659"/>
        </w:tabs>
        <w:spacing w:before="29"/>
        <w:ind w:left="1660" w:right="568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2A4C84" wp14:editId="2FC63FE4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1D53A" id="Graphic 1" o:spid="_x0000_s1026" style="position:absolute;margin-left:78pt;margin-top:27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8DE2CC" wp14:editId="55428533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00E5D" id="Graphic 2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FCCE3D" wp14:editId="4480FCC3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01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ED963" id="Graphic 3" o:spid="_x0000_s1026" style="position:absolute;margin-left:156pt;margin-top:19.25pt;width:7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FYsRvL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3610004988-SGN.pdf</w:t>
      </w:r>
    </w:p>
    <w:p w14:paraId="7773C679" w14:textId="77777777" w:rsidR="00BB2678" w:rsidRDefault="00BB2678">
      <w:pPr>
        <w:pStyle w:val="Zkladntext"/>
        <w:spacing w:before="108"/>
        <w:ind w:left="0"/>
        <w:rPr>
          <w:rFonts w:ascii="Tahoma"/>
          <w:sz w:val="22"/>
        </w:rPr>
      </w:pPr>
    </w:p>
    <w:p w14:paraId="2F920E83" w14:textId="77777777" w:rsidR="00BB2678" w:rsidRDefault="00B21018">
      <w:pPr>
        <w:pStyle w:val="Nzev"/>
      </w:pP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1143897D" w14:textId="77777777" w:rsidR="00BB2678" w:rsidRDefault="00B21018">
      <w:pPr>
        <w:pStyle w:val="Nzev"/>
        <w:spacing w:before="47" w:line="564" w:lineRule="auto"/>
        <w:ind w:right="5433"/>
      </w:pPr>
      <w:r>
        <w:rPr>
          <w:spacing w:val="-2"/>
          <w:w w:val="110"/>
        </w:rPr>
        <w:t>Posílám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potvrzenou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objednávku.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pozdravem</w:t>
      </w:r>
    </w:p>
    <w:p w14:paraId="442A19D5" w14:textId="6F227EFA" w:rsidR="00BB2678" w:rsidRDefault="00B21018">
      <w:pPr>
        <w:pStyle w:val="Zkladntext"/>
      </w:pPr>
      <w:r>
        <w:t>xxx</w:t>
      </w:r>
    </w:p>
    <w:p w14:paraId="1E2DCD42" w14:textId="77777777" w:rsidR="00BB2678" w:rsidRDefault="00B21018">
      <w:pPr>
        <w:pStyle w:val="Zkladntext"/>
        <w:spacing w:before="115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36D8F65" wp14:editId="3D22E544">
            <wp:simplePos x="0" y="0"/>
            <wp:positionH relativeFrom="page">
              <wp:posOffset>990600</wp:posOffset>
            </wp:positionH>
            <wp:positionV relativeFrom="paragraph">
              <wp:posOffset>243893</wp:posOffset>
            </wp:positionV>
            <wp:extent cx="1767007" cy="171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81E63" w14:textId="77777777" w:rsidR="00BB2678" w:rsidRDefault="00BB2678">
      <w:pPr>
        <w:pStyle w:val="Zkladntext"/>
        <w:spacing w:before="66"/>
        <w:ind w:left="0"/>
      </w:pPr>
    </w:p>
    <w:p w14:paraId="4422ABC2" w14:textId="77777777" w:rsidR="00BB2678" w:rsidRDefault="00B21018">
      <w:pPr>
        <w:pStyle w:val="Zkladntext"/>
        <w:spacing w:before="0"/>
      </w:pPr>
      <w:r>
        <w:rPr>
          <w:w w:val="110"/>
        </w:rPr>
        <w:t>TTC</w:t>
      </w:r>
      <w:r>
        <w:rPr>
          <w:spacing w:val="-7"/>
          <w:w w:val="110"/>
        </w:rPr>
        <w:t xml:space="preserve"> </w:t>
      </w:r>
      <w:r>
        <w:rPr>
          <w:w w:val="110"/>
        </w:rPr>
        <w:t>MARCONI</w:t>
      </w:r>
      <w:r>
        <w:rPr>
          <w:spacing w:val="-6"/>
          <w:w w:val="110"/>
        </w:rPr>
        <w:t xml:space="preserve"> </w:t>
      </w:r>
      <w:r>
        <w:rPr>
          <w:w w:val="110"/>
        </w:rPr>
        <w:t>s.</w:t>
      </w:r>
      <w:r>
        <w:rPr>
          <w:spacing w:val="-6"/>
          <w:w w:val="110"/>
        </w:rPr>
        <w:t xml:space="preserve"> </w:t>
      </w:r>
      <w:r>
        <w:rPr>
          <w:w w:val="110"/>
        </w:rPr>
        <w:t>r.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o.</w:t>
      </w:r>
    </w:p>
    <w:p w14:paraId="01240B9F" w14:textId="09C2F803" w:rsidR="00BB2678" w:rsidRDefault="00B21018">
      <w:pPr>
        <w:pStyle w:val="Zkladntext"/>
      </w:pPr>
      <w:r>
        <w:rPr>
          <w:spacing w:val="-2"/>
          <w:w w:val="110"/>
        </w:rPr>
        <w:t>xxx</w:t>
      </w:r>
    </w:p>
    <w:p w14:paraId="5EDE7394" w14:textId="4C7C2697" w:rsidR="00BB2678" w:rsidRDefault="00B21018">
      <w:pPr>
        <w:pStyle w:val="Zkladntext"/>
      </w:pPr>
      <w:r>
        <w:t>xxx</w:t>
      </w:r>
    </w:p>
    <w:p w14:paraId="1704E40A" w14:textId="45AB53A5" w:rsidR="00BB2678" w:rsidRDefault="00B21018" w:rsidP="00B21018">
      <w:pPr>
        <w:pStyle w:val="Zkladntext"/>
        <w:spacing w:before="39"/>
        <w:ind w:left="0"/>
      </w:pPr>
      <w:r>
        <w:rPr>
          <w:color w:val="0562C1"/>
          <w:w w:val="110"/>
          <w:u w:val="single" w:color="467885"/>
        </w:rPr>
        <w:t>xxx</w:t>
      </w:r>
      <w:r>
        <w:rPr>
          <w:w w:val="110"/>
        </w:rPr>
        <w:t>,</w:t>
      </w:r>
      <w:r>
        <w:rPr>
          <w:spacing w:val="7"/>
          <w:w w:val="110"/>
        </w:rPr>
        <w:t xml:space="preserve"> </w:t>
      </w:r>
      <w:hyperlink r:id="rId7" w:history="1">
        <w:r w:rsidRPr="00045B98">
          <w:rPr>
            <w:rStyle w:val="Hypertextovodkaz"/>
            <w:w w:val="110"/>
          </w:rPr>
          <w:t>www.ttc-</w:t>
        </w:r>
        <w:r w:rsidRPr="00045B98">
          <w:rPr>
            <w:rStyle w:val="Hypertextovodkaz"/>
            <w:spacing w:val="-2"/>
            <w:w w:val="110"/>
          </w:rPr>
          <w:t>marconi.com</w:t>
        </w:r>
      </w:hyperlink>
    </w:p>
    <w:p w14:paraId="31AD0875" w14:textId="77777777" w:rsidR="00BB2678" w:rsidRDefault="00B21018">
      <w:pPr>
        <w:pStyle w:val="Zkladntext"/>
        <w:spacing w:before="55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EC237CB" wp14:editId="7BE35BA2">
            <wp:simplePos x="0" y="0"/>
            <wp:positionH relativeFrom="page">
              <wp:posOffset>990600</wp:posOffset>
            </wp:positionH>
            <wp:positionV relativeFrom="paragraph">
              <wp:posOffset>205194</wp:posOffset>
            </wp:positionV>
            <wp:extent cx="1778417" cy="1021651"/>
            <wp:effectExtent l="0" t="0" r="0" b="0"/>
            <wp:wrapTopAndBottom/>
            <wp:docPr id="5" name="Image 5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2678">
      <w:footerReference w:type="even" r:id="rId10"/>
      <w:footerReference w:type="default" r:id="rId11"/>
      <w:footerReference w:type="first" r:id="rId12"/>
      <w:type w:val="continuous"/>
      <w:pgSz w:w="11900" w:h="16820"/>
      <w:pgMar w:top="116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00D8" w14:textId="77777777" w:rsidR="00B21018" w:rsidRDefault="00B21018" w:rsidP="00B21018">
      <w:r>
        <w:separator/>
      </w:r>
    </w:p>
  </w:endnote>
  <w:endnote w:type="continuationSeparator" w:id="0">
    <w:p w14:paraId="10FB8A03" w14:textId="77777777" w:rsidR="00B21018" w:rsidRDefault="00B21018" w:rsidP="00B2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8BAA" w14:textId="539E7D0D" w:rsidR="00B21018" w:rsidRDefault="00BB3E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304826" wp14:editId="3F7681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6858702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07FD3" w14:textId="229490B4" w:rsidR="00BB3EDF" w:rsidRPr="00BB3EDF" w:rsidRDefault="00BB3EDF" w:rsidP="00BB3ED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3ED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048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FE07FD3" w14:textId="229490B4" w:rsidR="00BB3EDF" w:rsidRPr="00BB3EDF" w:rsidRDefault="00BB3EDF" w:rsidP="00BB3ED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B3ED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8D10" w14:textId="2D427BA7" w:rsidR="00B21018" w:rsidRDefault="00BB3E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8E76A1" wp14:editId="13100958">
              <wp:simplePos x="92903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4587723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E03E" w14:textId="644195E5" w:rsidR="00BB3EDF" w:rsidRPr="00BB3EDF" w:rsidRDefault="00BB3EDF" w:rsidP="00BB3ED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3ED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E76A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862E03E" w14:textId="644195E5" w:rsidR="00BB3EDF" w:rsidRPr="00BB3EDF" w:rsidRDefault="00BB3EDF" w:rsidP="00BB3ED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B3ED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CD4A" w14:textId="29FD0B67" w:rsidR="00B21018" w:rsidRDefault="00BB3E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AB3D77" wp14:editId="6225B2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5833315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B7296" w14:textId="0C77D770" w:rsidR="00BB3EDF" w:rsidRPr="00BB3EDF" w:rsidRDefault="00BB3EDF" w:rsidP="00BB3ED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3ED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B3D7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F4B7296" w14:textId="0C77D770" w:rsidR="00BB3EDF" w:rsidRPr="00BB3EDF" w:rsidRDefault="00BB3EDF" w:rsidP="00BB3ED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B3ED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C919" w14:textId="77777777" w:rsidR="00B21018" w:rsidRDefault="00B21018" w:rsidP="00B21018">
      <w:r>
        <w:separator/>
      </w:r>
    </w:p>
  </w:footnote>
  <w:footnote w:type="continuationSeparator" w:id="0">
    <w:p w14:paraId="2A79788C" w14:textId="77777777" w:rsidR="00B21018" w:rsidRDefault="00B21018" w:rsidP="00B2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678"/>
    <w:rsid w:val="00B21018"/>
    <w:rsid w:val="00BB2678"/>
    <w:rsid w:val="00B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A79A"/>
  <w15:docId w15:val="{98C8A7D6-B3E0-46F3-882C-81B0E86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8"/>
      <w:ind w:left="430"/>
    </w:pPr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10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2101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101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B210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01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2024-04-17T08:01:00Z</dcterms:created>
  <dcterms:modified xsi:type="dcterms:W3CDTF">2024-04-17T08:08:00Z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2024-04-17T00:00:00Z</vt:filetime>
  </property>
  <property fmtid="{D5CDD505-2E9C-101B-9397-08002B2CF9AE}" pid="5" name="Producer">
    <vt:lpwstr>Adobe PDF Library 24.2.207</vt:lpwstr>
  </property>
  <property fmtid="{D5CDD505-2E9C-101B-9397-08002B2CF9AE}" pid="6" name="ClassificationContentMarkingFooterShapeIds">
    <vt:lpwstr>4b00a3e1,4b9d1a15,6e05d9f6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