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A27241" w:rsidRDefault="00A27241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7C50EC">
        <w:rPr>
          <w:rFonts w:ascii="Arial" w:hAnsi="Arial" w:cs="Arial"/>
          <w:b/>
          <w:sz w:val="24"/>
          <w:szCs w:val="22"/>
        </w:rPr>
        <w:t>0298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 xml:space="preserve">Programu města Nový Jičín na podporu sportovní činnosti </w:t>
      </w:r>
      <w:r w:rsidR="00A63143">
        <w:rPr>
          <w:rFonts w:ascii="Arial" w:hAnsi="Arial" w:cs="Arial"/>
          <w:sz w:val="22"/>
          <w:szCs w:val="22"/>
        </w:rPr>
        <w:t>dospělých nad 20 let</w:t>
      </w:r>
      <w:r>
        <w:rPr>
          <w:rFonts w:ascii="Arial" w:hAnsi="Arial" w:cs="Arial"/>
          <w:sz w:val="22"/>
          <w:szCs w:val="22"/>
        </w:rPr>
        <w:t xml:space="preserve">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9C4A55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2F418C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473B52">
        <w:rPr>
          <w:rFonts w:ascii="Arial" w:hAnsi="Arial" w:cs="Arial"/>
          <w:b w:val="0"/>
          <w:sz w:val="22"/>
          <w:szCs w:val="22"/>
        </w:rPr>
        <w:t>215</w:t>
      </w:r>
      <w:r>
        <w:rPr>
          <w:rFonts w:ascii="Arial" w:hAnsi="Arial" w:cs="Arial"/>
          <w:b w:val="0"/>
          <w:sz w:val="22"/>
          <w:szCs w:val="22"/>
        </w:rPr>
        <w:t>/</w:t>
      </w:r>
      <w:r w:rsidR="00473B52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 xml:space="preserve">/2023 ze dne </w:t>
      </w:r>
      <w:r w:rsidR="00D17563">
        <w:rPr>
          <w:rFonts w:ascii="Arial" w:hAnsi="Arial" w:cs="Arial"/>
          <w:b w:val="0"/>
          <w:sz w:val="22"/>
          <w:szCs w:val="22"/>
        </w:rPr>
        <w:t xml:space="preserve">11. 09. </w:t>
      </w:r>
      <w:r>
        <w:rPr>
          <w:rFonts w:ascii="Arial" w:hAnsi="Arial" w:cs="Arial"/>
          <w:b w:val="0"/>
          <w:sz w:val="22"/>
          <w:szCs w:val="22"/>
        </w:rPr>
        <w:t>2023 a vyhlášeného dne</w:t>
      </w:r>
      <w:r w:rsidR="00D17563">
        <w:rPr>
          <w:rFonts w:ascii="Arial" w:hAnsi="Arial" w:cs="Arial"/>
          <w:b w:val="0"/>
          <w:sz w:val="22"/>
          <w:szCs w:val="22"/>
        </w:rPr>
        <w:t xml:space="preserve"> 12. 09. 2023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473B52">
        <w:rPr>
          <w:rFonts w:ascii="Arial" w:hAnsi="Arial" w:cs="Arial"/>
          <w:i w:val="0"/>
          <w:iCs w:val="0"/>
          <w:sz w:val="22"/>
          <w:szCs w:val="22"/>
        </w:rPr>
        <w:t xml:space="preserve">11. 12.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2023,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473B52">
        <w:rPr>
          <w:rFonts w:ascii="Arial" w:hAnsi="Arial" w:cs="Arial"/>
          <w:i w:val="0"/>
          <w:iCs w:val="0"/>
          <w:sz w:val="22"/>
          <w:szCs w:val="22"/>
        </w:rPr>
        <w:t>276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473B52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>/2023 v souladu s § 85 písm. c) zákona č. 128/2000 Sb., o obcích (obecní zřízení), ve</w:t>
      </w:r>
      <w:r w:rsidR="006169F0">
        <w:rPr>
          <w:rFonts w:ascii="Arial" w:hAnsi="Arial" w:cs="Arial"/>
          <w:i w:val="0"/>
          <w:iCs w:val="0"/>
          <w:sz w:val="22"/>
          <w:szCs w:val="22"/>
        </w:rPr>
        <w:t> 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3369A6" w:rsidRDefault="003369A6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4E32E5" w:rsidRDefault="004E32E5" w:rsidP="004E32E5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4E32E5" w:rsidRDefault="004E32E5" w:rsidP="004E32E5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169F0" w:rsidRDefault="006169F0" w:rsidP="00902C8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9249D" w:rsidRPr="0075597F" w:rsidRDefault="0099249D" w:rsidP="009924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D74">
        <w:rPr>
          <w:rFonts w:ascii="Arial" w:hAnsi="Arial" w:cs="Arial"/>
          <w:b/>
          <w:bCs/>
          <w:noProof/>
          <w:sz w:val="22"/>
          <w:szCs w:val="22"/>
        </w:rPr>
        <w:t>Sportovní volejbalový klub Nový Jičín, z.s.</w:t>
      </w:r>
    </w:p>
    <w:p w:rsidR="0099249D" w:rsidRPr="000B5D74" w:rsidRDefault="0099249D" w:rsidP="0099249D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se sídlem </w:t>
      </w:r>
      <w:r w:rsidRPr="000B5D74">
        <w:rPr>
          <w:rFonts w:ascii="Arial" w:hAnsi="Arial" w:cs="Arial"/>
          <w:bCs/>
          <w:noProof/>
          <w:sz w:val="22"/>
          <w:szCs w:val="22"/>
        </w:rPr>
        <w:t>Msgr. Šrámka 1105/19</w:t>
      </w:r>
      <w:r w:rsidRPr="000B5D7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0B5D74">
        <w:rPr>
          <w:rFonts w:ascii="Arial" w:hAnsi="Arial" w:cs="Arial"/>
          <w:bCs/>
          <w:noProof/>
          <w:sz w:val="22"/>
          <w:szCs w:val="22"/>
        </w:rPr>
        <w:t>741 01</w:t>
      </w:r>
      <w:r w:rsidRPr="000B5D74">
        <w:rPr>
          <w:rFonts w:ascii="Arial" w:hAnsi="Arial" w:cs="Arial"/>
          <w:bCs/>
          <w:sz w:val="22"/>
          <w:szCs w:val="22"/>
        </w:rPr>
        <w:t xml:space="preserve">  </w:t>
      </w:r>
      <w:r w:rsidRPr="000B5D7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0B5D7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99249D" w:rsidRPr="000B5D74" w:rsidRDefault="0099249D" w:rsidP="0099249D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noProof/>
          <w:sz w:val="22"/>
          <w:szCs w:val="22"/>
        </w:rPr>
        <w:t>075122</w:t>
      </w:r>
      <w:r w:rsidRPr="000B5D74">
        <w:rPr>
          <w:rFonts w:ascii="Arial" w:hAnsi="Arial" w:cs="Arial"/>
          <w:bCs/>
          <w:noProof/>
          <w:sz w:val="22"/>
          <w:szCs w:val="22"/>
        </w:rPr>
        <w:t>95</w:t>
      </w:r>
    </w:p>
    <w:p w:rsidR="00D35D3A" w:rsidRDefault="00D35D3A" w:rsidP="00D35D3A">
      <w:pPr>
        <w:jc w:val="both"/>
        <w:rPr>
          <w:rFonts w:ascii="Arial" w:hAnsi="Arial" w:cs="Arial"/>
          <w:noProof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zastoupený </w:t>
      </w:r>
      <w:r w:rsidR="007C50EC">
        <w:rPr>
          <w:rFonts w:ascii="Arial" w:hAnsi="Arial" w:cs="Arial"/>
          <w:bCs/>
          <w:noProof/>
          <w:sz w:val="22"/>
          <w:szCs w:val="22"/>
        </w:rPr>
        <w:t>xxx</w:t>
      </w:r>
      <w:r>
        <w:rPr>
          <w:rFonts w:ascii="Arial" w:hAnsi="Arial" w:cs="Arial"/>
          <w:bCs/>
          <w:noProof/>
          <w:sz w:val="22"/>
          <w:szCs w:val="22"/>
        </w:rPr>
        <w:t>,</w:t>
      </w:r>
      <w:r w:rsidRPr="000B5D74">
        <w:rPr>
          <w:rFonts w:ascii="Arial" w:hAnsi="Arial" w:cs="Arial"/>
          <w:bCs/>
          <w:noProof/>
          <w:sz w:val="22"/>
          <w:szCs w:val="22"/>
        </w:rPr>
        <w:t xml:space="preserve"> předsedou výkonného výboru</w:t>
      </w:r>
      <w:r w:rsidRPr="000B5D74">
        <w:rPr>
          <w:rFonts w:ascii="Arial" w:hAnsi="Arial" w:cs="Arial"/>
          <w:noProof/>
          <w:sz w:val="22"/>
          <w:szCs w:val="22"/>
        </w:rPr>
        <w:t xml:space="preserve"> </w:t>
      </w:r>
    </w:p>
    <w:p w:rsidR="0099249D" w:rsidRPr="000B5D74" w:rsidRDefault="0099249D" w:rsidP="0099249D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18110</w:t>
      </w:r>
    </w:p>
    <w:p w:rsidR="0099249D" w:rsidRPr="000B5D74" w:rsidRDefault="0099249D" w:rsidP="0099249D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bankovní spojení: </w:t>
      </w:r>
      <w:r w:rsidRPr="000B5D74">
        <w:rPr>
          <w:rFonts w:ascii="Arial" w:hAnsi="Arial" w:cs="Arial"/>
          <w:noProof/>
          <w:sz w:val="22"/>
          <w:szCs w:val="22"/>
        </w:rPr>
        <w:t>Česká spořitelna, a.s.</w:t>
      </w:r>
    </w:p>
    <w:p w:rsidR="0099249D" w:rsidRPr="000B5D74" w:rsidRDefault="0099249D" w:rsidP="0099249D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číslo účtu: </w:t>
      </w:r>
      <w:r w:rsidRPr="000B5D74">
        <w:rPr>
          <w:rFonts w:ascii="Arial" w:hAnsi="Arial" w:cs="Arial"/>
          <w:noProof/>
          <w:sz w:val="22"/>
          <w:szCs w:val="22"/>
        </w:rPr>
        <w:t>5520737359/0800</w:t>
      </w:r>
    </w:p>
    <w:p w:rsidR="0099249D" w:rsidRPr="000B5D74" w:rsidRDefault="0099249D" w:rsidP="009924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0B5D74">
        <w:rPr>
          <w:rFonts w:ascii="Arial" w:hAnsi="Arial" w:cs="Arial"/>
          <w:sz w:val="22"/>
          <w:szCs w:val="22"/>
        </w:rPr>
        <w:t>říjemce</w:t>
      </w:r>
      <w:proofErr w:type="gramEnd"/>
      <w:r w:rsidRPr="000B5D74">
        <w:rPr>
          <w:rFonts w:ascii="Arial" w:hAnsi="Arial" w:cs="Arial"/>
          <w:sz w:val="22"/>
          <w:szCs w:val="22"/>
        </w:rPr>
        <w:t>“)</w:t>
      </w:r>
    </w:p>
    <w:p w:rsidR="00837917" w:rsidRPr="001A1939" w:rsidRDefault="00837917" w:rsidP="0083791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9249D">
      <w:pPr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369A6" w:rsidRDefault="003369A6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3369A6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49624A" w:rsidRDefault="0049624A" w:rsidP="0049624A">
      <w:pPr>
        <w:pStyle w:val="Odstavecseseznamem"/>
        <w:rPr>
          <w:rFonts w:ascii="Arial" w:hAnsi="Arial" w:cs="Arial"/>
          <w:sz w:val="22"/>
          <w:szCs w:val="22"/>
        </w:rPr>
      </w:pPr>
    </w:p>
    <w:p w:rsidR="0049624A" w:rsidRDefault="0049624A" w:rsidP="0049624A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C73E92" w:rsidRPr="0079366A" w:rsidRDefault="00C73E92" w:rsidP="00C73E92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je určen k podpoře dlouhodobé sportovní a tělovýchovné činnosti dospělých nad 20 let na území města Nový Jičín, či pro občany města Nový Jičín, k vytvoření zázemí – podmínek pro celoroční činnost dospělých nad 20 let.</w:t>
      </w:r>
      <w:r w:rsidRPr="004D1FAE">
        <w:rPr>
          <w:rFonts w:ascii="Arial" w:hAnsi="Arial" w:cs="Arial"/>
          <w:sz w:val="22"/>
          <w:szCs w:val="22"/>
        </w:rPr>
        <w:t xml:space="preserve"> Dotace poskytnutá na základě této smlouvy je určena k úhradě nákladů účelně a hospodárně vynaložených na</w:t>
      </w:r>
      <w:r>
        <w:rPr>
          <w:rFonts w:ascii="Arial" w:hAnsi="Arial" w:cs="Arial"/>
          <w:sz w:val="22"/>
          <w:szCs w:val="22"/>
        </w:rPr>
        <w:t xml:space="preserve"> činnost </w:t>
      </w:r>
      <w:r>
        <w:rPr>
          <w:rStyle w:val="docdata"/>
          <w:rFonts w:ascii="Arial" w:hAnsi="Arial" w:cs="Arial"/>
          <w:color w:val="000000"/>
          <w:sz w:val="22"/>
          <w:szCs w:val="22"/>
        </w:rPr>
        <w:t xml:space="preserve">uvedenou v čl. VI žádosti o dotaci předložené Příjemcem Poskytovateli </w:t>
      </w:r>
      <w:r>
        <w:rPr>
          <w:rFonts w:ascii="Arial" w:hAnsi="Arial" w:cs="Arial"/>
          <w:color w:val="000000"/>
          <w:sz w:val="22"/>
          <w:szCs w:val="22"/>
        </w:rPr>
        <w:t>(dále jen „Činnost“).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9366A">
        <w:rPr>
          <w:rFonts w:ascii="Arial" w:hAnsi="Arial" w:cs="Arial"/>
          <w:i/>
          <w:sz w:val="22"/>
          <w:szCs w:val="22"/>
        </w:rPr>
        <w:t xml:space="preserve"> </w:t>
      </w:r>
    </w:p>
    <w:p w:rsidR="004C0EEF" w:rsidRPr="00C73E92" w:rsidRDefault="004C0EEF" w:rsidP="00C73E92">
      <w:pPr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2D44A0" w:rsidRDefault="002D44A0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D44A0">
        <w:rPr>
          <w:rFonts w:ascii="Arial" w:hAnsi="Arial" w:cs="Arial"/>
          <w:b/>
          <w:sz w:val="24"/>
          <w:szCs w:val="22"/>
        </w:rPr>
        <w:t>Výše dotace, účelo</w:t>
      </w:r>
      <w:r w:rsidR="002D44A0">
        <w:rPr>
          <w:rFonts w:ascii="Arial" w:hAnsi="Arial" w:cs="Arial"/>
          <w:b/>
          <w:sz w:val="24"/>
          <w:szCs w:val="22"/>
        </w:rPr>
        <w:t>v</w:t>
      </w:r>
      <w:r w:rsidRPr="002D44A0">
        <w:rPr>
          <w:rFonts w:ascii="Arial" w:hAnsi="Arial" w:cs="Arial"/>
          <w:b/>
          <w:sz w:val="24"/>
          <w:szCs w:val="22"/>
        </w:rPr>
        <w:t>é určení dotace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B51265">
        <w:rPr>
          <w:rFonts w:ascii="Arial" w:hAnsi="Arial" w:cs="Arial"/>
          <w:b/>
          <w:sz w:val="22"/>
          <w:szCs w:val="22"/>
        </w:rPr>
        <w:t>200.000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8C238C">
        <w:rPr>
          <w:rFonts w:ascii="Arial" w:hAnsi="Arial" w:cs="Arial"/>
          <w:sz w:val="22"/>
          <w:szCs w:val="22"/>
        </w:rPr>
        <w:t xml:space="preserve"> </w:t>
      </w:r>
      <w:r w:rsidR="00B51265">
        <w:rPr>
          <w:rFonts w:ascii="Arial" w:hAnsi="Arial" w:cs="Arial"/>
          <w:sz w:val="22"/>
          <w:szCs w:val="22"/>
        </w:rPr>
        <w:t>dvě stě</w:t>
      </w:r>
      <w:r w:rsidR="00FD6C17">
        <w:rPr>
          <w:rFonts w:ascii="Arial" w:hAnsi="Arial" w:cs="Arial"/>
          <w:sz w:val="22"/>
          <w:szCs w:val="22"/>
        </w:rPr>
        <w:t xml:space="preserve"> tisíc</w:t>
      </w:r>
      <w:r w:rsidR="009B0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B51265">
        <w:rPr>
          <w:rFonts w:ascii="Arial" w:hAnsi="Arial" w:cs="Arial"/>
          <w:sz w:val="22"/>
          <w:szCs w:val="22"/>
        </w:rPr>
        <w:t>07512295</w:t>
      </w:r>
      <w:r w:rsidR="009B0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4719A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5D2B43">
        <w:rPr>
          <w:rFonts w:ascii="Arial" w:hAnsi="Arial" w:cs="Arial"/>
          <w:sz w:val="22"/>
          <w:szCs w:val="22"/>
        </w:rPr>
        <w:t xml:space="preserve"> a podmínkami Programu</w:t>
      </w:r>
      <w:r w:rsidR="00107F1C">
        <w:rPr>
          <w:rFonts w:ascii="Arial" w:hAnsi="Arial" w:cs="Arial"/>
          <w:sz w:val="22"/>
          <w:szCs w:val="22"/>
        </w:rPr>
        <w:t>.</w:t>
      </w:r>
    </w:p>
    <w:p w:rsidR="0094719A" w:rsidRDefault="0094719A" w:rsidP="0094719A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D44A0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A27241">
        <w:rPr>
          <w:rFonts w:ascii="Arial" w:hAnsi="Arial" w:cs="Arial"/>
          <w:sz w:val="22"/>
          <w:szCs w:val="22"/>
        </w:rPr>
        <w:t>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byl uhrazen v období od 01.01.2024 do 25.01.2025 a který nespadá do kategorie neuznatelných nákladů specifikovaných v Programu. </w:t>
      </w:r>
    </w:p>
    <w:p w:rsidR="00A27241" w:rsidRDefault="00A27241" w:rsidP="00A27241">
      <w:pPr>
        <w:pStyle w:val="Odstavecseseznamem"/>
        <w:rPr>
          <w:rFonts w:ascii="Arial" w:hAnsi="Arial" w:cs="Arial"/>
          <w:sz w:val="22"/>
          <w:szCs w:val="22"/>
        </w:rPr>
      </w:pPr>
    </w:p>
    <w:p w:rsidR="00A27241" w:rsidRDefault="00A27241" w:rsidP="00A2724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E32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</w:t>
      </w:r>
      <w:r w:rsidR="002F418C">
        <w:rPr>
          <w:rFonts w:ascii="Arial" w:hAnsi="Arial" w:cs="Arial"/>
          <w:sz w:val="22"/>
          <w:szCs w:val="22"/>
        </w:rPr>
        <w:t>je spolufinancována z rozpočtu 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 případě nevyčerpání celé nebo části dotace vrátit tyto prostředky na</w:t>
      </w:r>
      <w:r w:rsidR="009471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účet Poskytovatele neprodleně, nejpozději v termínu do </w:t>
      </w:r>
      <w:proofErr w:type="gramStart"/>
      <w:r w:rsidRPr="00C73E92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Pr="00A27241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Příjemce je povinen předložit Poskytovateli závěrečné vyúčtování v termínu do </w:t>
      </w:r>
      <w:proofErr w:type="gramStart"/>
      <w:r w:rsidR="0042225B" w:rsidRPr="00C73E92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42225B" w:rsidRPr="00C73E9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A27241" w:rsidRDefault="00A27241" w:rsidP="00A2724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 XI. Programu.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9D79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povinen, vyžádá-li si to Poskytovatel, předložit originály dokladů předložených Příjemcem v rámci vyúčtování k 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vztahujících se k přijaté dotaci</w:t>
      </w:r>
      <w:r w:rsidR="002F418C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540CC4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A27241" w:rsidRDefault="00A27241" w:rsidP="00594EF6">
      <w:pPr>
        <w:jc w:val="both"/>
        <w:rPr>
          <w:rFonts w:ascii="Arial" w:hAnsi="Arial" w:cs="Arial"/>
          <w:b/>
          <w:sz w:val="22"/>
          <w:szCs w:val="22"/>
        </w:rPr>
      </w:pPr>
    </w:p>
    <w:p w:rsidR="00A27241" w:rsidRPr="002D44A0" w:rsidRDefault="00A27241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D44A0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F613F3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2F418C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 xml:space="preserve">9, 10, 11, </w:t>
      </w:r>
      <w:r w:rsidR="002F418C">
        <w:rPr>
          <w:rFonts w:ascii="Arial" w:hAnsi="Arial" w:cs="Arial"/>
          <w:sz w:val="22"/>
          <w:szCs w:val="22"/>
        </w:rPr>
        <w:t xml:space="preserve">12, </w:t>
      </w:r>
      <w:r>
        <w:rPr>
          <w:rFonts w:ascii="Arial" w:hAnsi="Arial" w:cs="Arial"/>
          <w:sz w:val="22"/>
          <w:szCs w:val="22"/>
        </w:rPr>
        <w:t>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94719A" w:rsidRPr="008F0606" w:rsidRDefault="0094719A" w:rsidP="00107F1C">
      <w:pPr>
        <w:pStyle w:val="Odstavecseseznamem"/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A272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</w:t>
      </w:r>
      <w:r w:rsidR="002F418C">
        <w:rPr>
          <w:rFonts w:ascii="Arial" w:hAnsi="Arial" w:cs="Arial"/>
          <w:sz w:val="22"/>
          <w:szCs w:val="22"/>
        </w:rPr>
        <w:t xml:space="preserve"> 7 a odst.</w:t>
      </w:r>
      <w:r>
        <w:rPr>
          <w:rFonts w:ascii="Arial" w:hAnsi="Arial" w:cs="Arial"/>
          <w:sz w:val="22"/>
          <w:szCs w:val="22"/>
        </w:rPr>
        <w:t xml:space="preserve"> 19 ve výši 20 % z poskytnuté dotace,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2F41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2F418C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94719A" w:rsidRPr="0036652F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1B0AB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94719A" w:rsidRPr="00B8030E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C624C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1648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D44A0">
      <w:pPr>
        <w:ind w:left="357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VII. Závěrečná ustanovení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8E6D67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94719A" w:rsidRPr="008E6D67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94719A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94719A" w:rsidRPr="008F0606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94719A" w:rsidRPr="00296394" w:rsidRDefault="0094719A" w:rsidP="00107F1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7320E8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94719A" w:rsidRPr="007320E8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5B3059" w:rsidRDefault="0094719A" w:rsidP="005B3059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lastRenderedPageBreak/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5B3059" w:rsidRDefault="005B3059" w:rsidP="005B3059">
      <w:pPr>
        <w:pStyle w:val="Odstavecseseznamem"/>
        <w:rPr>
          <w:rFonts w:ascii="Arial" w:hAnsi="Arial" w:cs="Arial"/>
          <w:sz w:val="22"/>
          <w:szCs w:val="22"/>
        </w:rPr>
      </w:pPr>
    </w:p>
    <w:p w:rsidR="0094719A" w:rsidRPr="005B3059" w:rsidRDefault="0094719A" w:rsidP="005B3059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5B3059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7C50EC">
        <w:rPr>
          <w:rFonts w:ascii="Arial" w:hAnsi="Arial" w:cs="Arial"/>
          <w:sz w:val="22"/>
          <w:szCs w:val="22"/>
        </w:rPr>
        <w:t>09.04.2024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7C50EC">
        <w:rPr>
          <w:rFonts w:ascii="Arial" w:hAnsi="Arial" w:cs="Arial"/>
          <w:sz w:val="22"/>
          <w:szCs w:val="22"/>
        </w:rPr>
        <w:t>11.04.2024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50EC">
        <w:rPr>
          <w:rFonts w:ascii="Arial" w:hAnsi="Arial" w:cs="Arial"/>
          <w:bCs/>
          <w:noProof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Mgr. Stanislav Kopecký</w:t>
      </w:r>
    </w:p>
    <w:p w:rsidR="006E364D" w:rsidRDefault="00902C87" w:rsidP="00A27241">
      <w:pPr>
        <w:tabs>
          <w:tab w:val="center" w:pos="2127"/>
          <w:tab w:val="center" w:pos="6946"/>
        </w:tabs>
        <w:jc w:val="both"/>
      </w:pPr>
      <w:r>
        <w:rPr>
          <w:rFonts w:ascii="Arial" w:hAnsi="Arial" w:cs="Arial"/>
          <w:sz w:val="22"/>
          <w:szCs w:val="22"/>
        </w:rPr>
        <w:tab/>
      </w:r>
      <w:r w:rsidR="00594EF6">
        <w:rPr>
          <w:rFonts w:ascii="Arial" w:hAnsi="Arial" w:cs="Arial"/>
          <w:sz w:val="22"/>
          <w:szCs w:val="22"/>
        </w:rPr>
        <w:t>předseda výkonného výboru</w:t>
      </w:r>
      <w:r>
        <w:rPr>
          <w:rFonts w:ascii="Arial" w:hAnsi="Arial" w:cs="Arial"/>
          <w:sz w:val="22"/>
          <w:szCs w:val="22"/>
        </w:rPr>
        <w:tab/>
        <w:t xml:space="preserve">starosta </w:t>
      </w:r>
      <w:r w:rsidR="00C73E9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C73E92">
        <w:rPr>
          <w:rFonts w:ascii="Arial" w:hAnsi="Arial" w:cs="Arial"/>
          <w:sz w:val="22"/>
          <w:szCs w:val="22"/>
        </w:rPr>
        <w:br/>
        <w:t xml:space="preserve">   </w:t>
      </w:r>
      <w:r w:rsidR="00C73E92" w:rsidRPr="00C73E92">
        <w:rPr>
          <w:rFonts w:ascii="Arial" w:hAnsi="Arial" w:cs="Arial"/>
          <w:sz w:val="22"/>
          <w:szCs w:val="22"/>
        </w:rPr>
        <w:t xml:space="preserve">Sportovní volejbalový klub Nový </w:t>
      </w:r>
      <w:proofErr w:type="gramStart"/>
      <w:r w:rsidR="00C73E92" w:rsidRPr="00C73E92">
        <w:rPr>
          <w:rFonts w:ascii="Arial" w:hAnsi="Arial" w:cs="Arial"/>
          <w:sz w:val="22"/>
          <w:szCs w:val="22"/>
        </w:rPr>
        <w:t xml:space="preserve">Jičín, </w:t>
      </w:r>
      <w:proofErr w:type="spellStart"/>
      <w:r w:rsidR="00C73E92" w:rsidRPr="00C73E92">
        <w:rPr>
          <w:rFonts w:ascii="Arial" w:hAnsi="Arial" w:cs="Arial"/>
          <w:sz w:val="22"/>
          <w:szCs w:val="22"/>
        </w:rPr>
        <w:t>z.s</w:t>
      </w:r>
      <w:proofErr w:type="spellEnd"/>
      <w:r w:rsidR="00C73E92" w:rsidRPr="00C73E92">
        <w:rPr>
          <w:rFonts w:ascii="Arial" w:hAnsi="Arial" w:cs="Arial"/>
          <w:sz w:val="22"/>
          <w:szCs w:val="22"/>
        </w:rPr>
        <w:t>.</w:t>
      </w:r>
      <w:proofErr w:type="gramEnd"/>
      <w:r w:rsidR="00C73E92">
        <w:rPr>
          <w:rFonts w:ascii="Arial" w:hAnsi="Arial" w:cs="Arial"/>
          <w:sz w:val="22"/>
          <w:szCs w:val="22"/>
        </w:rPr>
        <w:t xml:space="preserve">                              město</w:t>
      </w:r>
      <w:r>
        <w:rPr>
          <w:rFonts w:ascii="Arial" w:hAnsi="Arial" w:cs="Arial"/>
          <w:sz w:val="22"/>
          <w:szCs w:val="22"/>
        </w:rPr>
        <w:t xml:space="preserve"> Nový Jičín</w:t>
      </w:r>
    </w:p>
    <w:sectPr w:rsidR="006E364D" w:rsidSect="00616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13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B4" w:rsidRDefault="00B056B4" w:rsidP="00902C87">
      <w:r>
        <w:separator/>
      </w:r>
    </w:p>
  </w:endnote>
  <w:endnote w:type="continuationSeparator" w:id="0">
    <w:p w:rsidR="00B056B4" w:rsidRDefault="00B056B4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814279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B056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18096980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7C50EC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B056B4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69209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7C50EC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B056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B4" w:rsidRDefault="00B056B4" w:rsidP="00902C87">
      <w:r>
        <w:separator/>
      </w:r>
    </w:p>
  </w:footnote>
  <w:footnote w:type="continuationSeparator" w:id="0">
    <w:p w:rsidR="00B056B4" w:rsidRDefault="00B056B4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B056B4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403471">
      <w:rPr>
        <w:rFonts w:ascii="Arial" w:hAnsi="Arial" w:cs="Arial"/>
      </w:rPr>
      <w:t xml:space="preserve"> SPORT C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0B30151"/>
    <w:multiLevelType w:val="hybridMultilevel"/>
    <w:tmpl w:val="6EB2137A"/>
    <w:lvl w:ilvl="0" w:tplc="0405000F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13" w:hanging="360"/>
      </w:pPr>
    </w:lvl>
    <w:lvl w:ilvl="2" w:tplc="04050001">
      <w:start w:val="1"/>
      <w:numFmt w:val="bullet"/>
      <w:lvlText w:val=""/>
      <w:lvlJc w:val="left"/>
      <w:pPr>
        <w:ind w:left="3933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53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73" w:hanging="360"/>
      </w:pPr>
    </w:lvl>
    <w:lvl w:ilvl="5" w:tplc="0405001B" w:tentative="1">
      <w:start w:val="1"/>
      <w:numFmt w:val="lowerRoman"/>
      <w:lvlText w:val="%6."/>
      <w:lvlJc w:val="right"/>
      <w:pPr>
        <w:ind w:left="6093" w:hanging="180"/>
      </w:pPr>
    </w:lvl>
    <w:lvl w:ilvl="6" w:tplc="0405000F" w:tentative="1">
      <w:start w:val="1"/>
      <w:numFmt w:val="decimal"/>
      <w:lvlText w:val="%7."/>
      <w:lvlJc w:val="left"/>
      <w:pPr>
        <w:ind w:left="6813" w:hanging="360"/>
      </w:pPr>
    </w:lvl>
    <w:lvl w:ilvl="7" w:tplc="04050019" w:tentative="1">
      <w:start w:val="1"/>
      <w:numFmt w:val="lowerLetter"/>
      <w:lvlText w:val="%8."/>
      <w:lvlJc w:val="left"/>
      <w:pPr>
        <w:ind w:left="7533" w:hanging="360"/>
      </w:pPr>
    </w:lvl>
    <w:lvl w:ilvl="8" w:tplc="040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064F2D93"/>
    <w:multiLevelType w:val="hybridMultilevel"/>
    <w:tmpl w:val="349CD5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5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0F1BA8"/>
    <w:multiLevelType w:val="hybridMultilevel"/>
    <w:tmpl w:val="9126C2D0"/>
    <w:lvl w:ilvl="0" w:tplc="45D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85B0F"/>
    <w:rsid w:val="0008783B"/>
    <w:rsid w:val="000B54C2"/>
    <w:rsid w:val="00107F1C"/>
    <w:rsid w:val="001128CE"/>
    <w:rsid w:val="001624F1"/>
    <w:rsid w:val="0016488F"/>
    <w:rsid w:val="001C5897"/>
    <w:rsid w:val="002D44A0"/>
    <w:rsid w:val="002F418C"/>
    <w:rsid w:val="003369A6"/>
    <w:rsid w:val="00363C28"/>
    <w:rsid w:val="003801CE"/>
    <w:rsid w:val="00385E30"/>
    <w:rsid w:val="003C20AD"/>
    <w:rsid w:val="00403471"/>
    <w:rsid w:val="0042225B"/>
    <w:rsid w:val="00473B52"/>
    <w:rsid w:val="0049624A"/>
    <w:rsid w:val="004C0EEF"/>
    <w:rsid w:val="004D0930"/>
    <w:rsid w:val="004E0464"/>
    <w:rsid w:val="004E32E5"/>
    <w:rsid w:val="00513727"/>
    <w:rsid w:val="00530730"/>
    <w:rsid w:val="005316A8"/>
    <w:rsid w:val="00540CC4"/>
    <w:rsid w:val="00594EF6"/>
    <w:rsid w:val="005B0887"/>
    <w:rsid w:val="005B3059"/>
    <w:rsid w:val="005D2B43"/>
    <w:rsid w:val="005E32A4"/>
    <w:rsid w:val="006169F0"/>
    <w:rsid w:val="00622BDF"/>
    <w:rsid w:val="006E364D"/>
    <w:rsid w:val="006F190A"/>
    <w:rsid w:val="00715827"/>
    <w:rsid w:val="0072396A"/>
    <w:rsid w:val="007555D9"/>
    <w:rsid w:val="00793792"/>
    <w:rsid w:val="007C50EC"/>
    <w:rsid w:val="007C6563"/>
    <w:rsid w:val="008301BF"/>
    <w:rsid w:val="00837917"/>
    <w:rsid w:val="00840861"/>
    <w:rsid w:val="008C0738"/>
    <w:rsid w:val="008C238C"/>
    <w:rsid w:val="008C3D7B"/>
    <w:rsid w:val="008E4695"/>
    <w:rsid w:val="008F0330"/>
    <w:rsid w:val="00902C87"/>
    <w:rsid w:val="009263FA"/>
    <w:rsid w:val="0094719A"/>
    <w:rsid w:val="0099249D"/>
    <w:rsid w:val="009A32B7"/>
    <w:rsid w:val="009B0D82"/>
    <w:rsid w:val="009C4A55"/>
    <w:rsid w:val="009D280A"/>
    <w:rsid w:val="009D79B1"/>
    <w:rsid w:val="00A27241"/>
    <w:rsid w:val="00A4301B"/>
    <w:rsid w:val="00A63143"/>
    <w:rsid w:val="00A70C93"/>
    <w:rsid w:val="00A73253"/>
    <w:rsid w:val="00B056B4"/>
    <w:rsid w:val="00B51265"/>
    <w:rsid w:val="00B55F96"/>
    <w:rsid w:val="00C73E92"/>
    <w:rsid w:val="00D17563"/>
    <w:rsid w:val="00D35D3A"/>
    <w:rsid w:val="00D411B2"/>
    <w:rsid w:val="00D51514"/>
    <w:rsid w:val="00D90ACB"/>
    <w:rsid w:val="00DA0423"/>
    <w:rsid w:val="00E45563"/>
    <w:rsid w:val="00E50862"/>
    <w:rsid w:val="00F412A0"/>
    <w:rsid w:val="00F603BD"/>
    <w:rsid w:val="00FA149D"/>
    <w:rsid w:val="00FA31F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customStyle="1" w:styleId="Default">
    <w:name w:val="Default"/>
    <w:rsid w:val="005307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docdata">
    <w:name w:val="docdata"/>
    <w:aliases w:val="docy,v5,3504,bqiaagaaeyqcaaagiaiaaapobqaabtmlaaaaaaaaaaaaaaaaaaaaaaaaaaaaaaaaaaaaaaaaaaaaaaaaaaaaaaaaaaaaaaaaaaaaaaaaaaaaaaaaaaaaaaaaaaaaaaaaaaaaaaaaaaaaaaaaaaaaaaaaaaaaaaaaaaaaaaaaaaaaaaaaaaaaaaaaaaaaaaaaaaaaaaaaaaaaaaaaaaaaaaaaaaaaaaaaaaaaaaaa"/>
    <w:basedOn w:val="Standardnpsmoodstavce"/>
    <w:rsid w:val="00C7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2024-04-15T14:38:00Z</dcterms:created>
  <dcterms:modified xsi:type="dcterms:W3CDTF">2024-04-15T14:38:00Z</dcterms:modified>
</cp:coreProperties>
</file>