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7.25pt;height:843.1pt;mso-position-horizontal-relative:page;mso-position-vertical-relative:page;z-index:-5368"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6"/>
                    </w:rPr>
                  </w:pPr>
                </w:p>
                <w:p>
                  <w:pPr>
                    <w:pStyle w:val="BodyText"/>
                    <w:spacing w:before="1"/>
                    <w:ind w:left="3218"/>
                  </w:pPr>
                  <w:r>
                    <w:rPr>
                      <w:w w:val="105"/>
                    </w:rPr>
                    <w:t>Správa Krkonošského národního parku</w:t>
                  </w:r>
                </w:p>
                <w:p>
                  <w:pPr>
                    <w:spacing w:line="180" w:lineRule="exact" w:before="18"/>
                    <w:ind w:left="3226" w:right="6256" w:hanging="8"/>
                    <w:jc w:val="left"/>
                    <w:rPr>
                      <w:sz w:val="16"/>
                    </w:rPr>
                  </w:pPr>
                  <w:r>
                    <w:rPr>
                      <w:sz w:val="16"/>
                    </w:rPr>
                    <w:t>Dobrovského 3, 543 01 Vrchlabí IC: 00088455. DIČ  CZ00088455</w:t>
                  </w:r>
                </w:p>
                <w:p>
                  <w:pPr>
                    <w:pStyle w:val="BodyText"/>
                    <w:spacing w:before="6"/>
                    <w:rPr>
                      <w:rFonts w:ascii="Times New Roman"/>
                      <w:sz w:val="17"/>
                    </w:rPr>
                  </w:pPr>
                </w:p>
                <w:p>
                  <w:pPr>
                    <w:spacing w:before="0"/>
                    <w:ind w:left="3218" w:right="0" w:firstLine="0"/>
                    <w:jc w:val="left"/>
                    <w:rPr>
                      <w:sz w:val="16"/>
                    </w:rPr>
                  </w:pPr>
                  <w:r>
                    <w:rPr>
                      <w:sz w:val="16"/>
                    </w:rPr>
                    <w:t>tel : (+420) 499 456 111. fax: (+420) 499 422  095</w:t>
                  </w:r>
                </w:p>
                <w:p>
                  <w:pPr>
                    <w:spacing w:before="9"/>
                    <w:ind w:left="3211" w:right="0" w:firstLine="0"/>
                    <w:jc w:val="left"/>
                    <w:rPr>
                      <w:sz w:val="16"/>
                    </w:rPr>
                  </w:pPr>
                  <w:r>
                    <w:rPr>
                      <w:w w:val="102"/>
                      <w:sz w:val="16"/>
                    </w:rPr>
                    <w:t>e-mai</w:t>
                  </w:r>
                  <w:r>
                    <w:rPr>
                      <w:spacing w:val="-3"/>
                      <w:w w:val="102"/>
                      <w:sz w:val="16"/>
                    </w:rPr>
                    <w:t>l</w:t>
                  </w:r>
                  <w:r>
                    <w:rPr>
                      <w:w w:val="103"/>
                      <w:sz w:val="16"/>
                    </w:rPr>
                    <w:t>:</w:t>
                  </w:r>
                  <w:r>
                    <w:rPr>
                      <w:spacing w:val="9"/>
                      <w:sz w:val="16"/>
                    </w:rPr>
                    <w:t> </w:t>
                  </w:r>
                  <w:hyperlink r:id="rId5">
                    <w:r>
                      <w:rPr>
                        <w:w w:val="104"/>
                        <w:sz w:val="16"/>
                      </w:rPr>
                      <w:t>p</w:t>
                    </w:r>
                    <w:r>
                      <w:rPr>
                        <w:spacing w:val="-3"/>
                        <w:w w:val="104"/>
                        <w:sz w:val="16"/>
                      </w:rPr>
                      <w:t>o</w:t>
                    </w:r>
                    <w:r>
                      <w:rPr>
                        <w:w w:val="104"/>
                        <w:sz w:val="16"/>
                      </w:rPr>
                      <w:t>d</w:t>
                    </w:r>
                    <w:r>
                      <w:rPr>
                        <w:spacing w:val="-3"/>
                        <w:w w:val="104"/>
                        <w:sz w:val="16"/>
                      </w:rPr>
                      <w:t>a</w:t>
                    </w:r>
                    <w:r>
                      <w:rPr>
                        <w:w w:val="104"/>
                        <w:sz w:val="16"/>
                      </w:rPr>
                      <w:t>tel</w:t>
                    </w:r>
                    <w:r>
                      <w:rPr>
                        <w:spacing w:val="-4"/>
                        <w:w w:val="104"/>
                        <w:sz w:val="16"/>
                      </w:rPr>
                      <w:t>n</w:t>
                    </w:r>
                    <w:r>
                      <w:rPr>
                        <w:w w:val="104"/>
                        <w:sz w:val="16"/>
                      </w:rPr>
                      <w:t>a@krn</w:t>
                    </w:r>
                    <w:r>
                      <w:rPr>
                        <w:spacing w:val="-4"/>
                        <w:w w:val="104"/>
                        <w:sz w:val="16"/>
                      </w:rPr>
                      <w:t>a</w:t>
                    </w:r>
                    <w:r>
                      <w:rPr>
                        <w:w w:val="104"/>
                        <w:sz w:val="16"/>
                      </w:rPr>
                      <w:t>p.c</w:t>
                    </w:r>
                    <w:r>
                      <w:rPr>
                        <w:spacing w:val="-2"/>
                        <w:w w:val="104"/>
                        <w:sz w:val="16"/>
                      </w:rPr>
                      <w:t>z</w:t>
                    </w:r>
                    <w:r>
                      <w:rPr>
                        <w:w w:val="47"/>
                        <w:sz w:val="16"/>
                      </w:rPr>
                      <w:t>,</w:t>
                    </w:r>
                    <w:r>
                      <w:rPr>
                        <w:spacing w:val="-19"/>
                        <w:sz w:val="16"/>
                      </w:rPr>
                      <w:t> </w:t>
                    </w:r>
                  </w:hyperlink>
                  <w:hyperlink r:id="rId6">
                    <w:r>
                      <w:rPr>
                        <w:w w:val="105"/>
                        <w:sz w:val="16"/>
                      </w:rPr>
                      <w:t>ww</w:t>
                    </w:r>
                    <w:r>
                      <w:rPr>
                        <w:spacing w:val="-3"/>
                        <w:w w:val="105"/>
                        <w:sz w:val="16"/>
                      </w:rPr>
                      <w:t>w</w:t>
                    </w:r>
                    <w:r>
                      <w:rPr>
                        <w:w w:val="105"/>
                        <w:sz w:val="16"/>
                      </w:rPr>
                      <w:t>.</w:t>
                    </w:r>
                    <w:r>
                      <w:rPr>
                        <w:w w:val="100"/>
                        <w:sz w:val="16"/>
                      </w:rPr>
                      <w:t>krnap</w:t>
                    </w:r>
                    <w:r>
                      <w:rPr>
                        <w:spacing w:val="-3"/>
                        <w:w w:val="100"/>
                        <w:sz w:val="16"/>
                      </w:rPr>
                      <w:t>.</w:t>
                    </w:r>
                    <w:r>
                      <w:rPr>
                        <w:w w:val="100"/>
                        <w:sz w:val="16"/>
                      </w:rPr>
                      <w:t>cz</w:t>
                    </w:r>
                  </w:hyperlink>
                </w:p>
                <w:p>
                  <w:pPr>
                    <w:pStyle w:val="BodyText"/>
                    <w:rPr>
                      <w:rFonts w:ascii="Times New Roman"/>
                      <w:sz w:val="18"/>
                    </w:rPr>
                  </w:pPr>
                </w:p>
                <w:p>
                  <w:pPr>
                    <w:pStyle w:val="BodyText"/>
                    <w:spacing w:before="106"/>
                    <w:ind w:left="5640" w:right="4150"/>
                    <w:jc w:val="center"/>
                  </w:pPr>
                  <w:r>
                    <w:rPr/>
                    <w:t>Dodavatel:</w:t>
                  </w:r>
                </w:p>
                <w:p>
                  <w:pPr>
                    <w:pStyle w:val="BodyText"/>
                    <w:spacing w:before="32"/>
                    <w:ind w:left="6250"/>
                  </w:pPr>
                  <w:r>
                    <w:rPr>
                      <w:w w:val="105"/>
                    </w:rPr>
                    <w:t>ČERPADLA VRCHLABÍ s.r o</w:t>
                  </w:r>
                </w:p>
                <w:p>
                  <w:pPr>
                    <w:pStyle w:val="BodyText"/>
                    <w:spacing w:before="62"/>
                    <w:ind w:left="6233" w:right="4150"/>
                    <w:jc w:val="center"/>
                  </w:pPr>
                  <w:r>
                    <w:rPr/>
                    <w:t>Krkonošská  1107</w:t>
                  </w:r>
                </w:p>
                <w:p>
                  <w:pPr>
                    <w:pStyle w:val="BodyText"/>
                    <w:spacing w:line="276" w:lineRule="auto" w:before="55"/>
                    <w:ind w:left="6250" w:right="3238" w:hanging="8"/>
                  </w:pPr>
                  <w:r>
                    <w:rPr>
                      <w:w w:val="105"/>
                    </w:rPr>
                    <w:t>Vrchlabí 54301 IČ:26011727</w:t>
                  </w:r>
                </w:p>
                <w:p>
                  <w:pPr>
                    <w:pStyle w:val="BodyText"/>
                    <w:rPr>
                      <w:rFonts w:ascii="Times New Roman"/>
                      <w:sz w:val="20"/>
                    </w:rPr>
                  </w:pPr>
                </w:p>
                <w:p>
                  <w:pPr>
                    <w:pStyle w:val="BodyText"/>
                    <w:rPr>
                      <w:rFonts w:ascii="Times New Roman"/>
                      <w:sz w:val="20"/>
                    </w:rPr>
                  </w:pPr>
                </w:p>
                <w:p>
                  <w:pPr>
                    <w:spacing w:before="147"/>
                    <w:ind w:left="1836" w:right="0" w:firstLine="0"/>
                    <w:jc w:val="left"/>
                    <w:rPr>
                      <w:b/>
                      <w:sz w:val="19"/>
                    </w:rPr>
                  </w:pPr>
                  <w:r>
                    <w:rPr>
                      <w:b/>
                      <w:w w:val="105"/>
                      <w:sz w:val="19"/>
                    </w:rPr>
                    <w:t>Objednávka č.  OBJ-51-355/2024</w:t>
                  </w:r>
                </w:p>
                <w:p>
                  <w:pPr>
                    <w:pStyle w:val="BodyText"/>
                    <w:spacing w:before="10"/>
                    <w:rPr>
                      <w:rFonts w:ascii="Times New Roman"/>
                      <w:sz w:val="27"/>
                    </w:rPr>
                  </w:pPr>
                </w:p>
                <w:p>
                  <w:pPr>
                    <w:spacing w:before="0"/>
                    <w:ind w:left="1836" w:right="0" w:firstLine="0"/>
                    <w:jc w:val="left"/>
                    <w:rPr>
                      <w:i/>
                      <w:sz w:val="14"/>
                    </w:rPr>
                  </w:pPr>
                  <w:r>
                    <w:rPr>
                      <w:b/>
                      <w:w w:val="103"/>
                      <w:sz w:val="19"/>
                    </w:rPr>
                    <w:t>Doda</w:t>
                  </w:r>
                  <w:r>
                    <w:rPr>
                      <w:b/>
                      <w:spacing w:val="-3"/>
                      <w:w w:val="103"/>
                      <w:sz w:val="19"/>
                    </w:rPr>
                    <w:t>c</w:t>
                  </w:r>
                  <w:r>
                    <w:rPr>
                      <w:b/>
                      <w:w w:val="103"/>
                      <w:sz w:val="19"/>
                    </w:rPr>
                    <w:t>í</w:t>
                  </w:r>
                  <w:r>
                    <w:rPr>
                      <w:b/>
                      <w:spacing w:val="12"/>
                      <w:sz w:val="19"/>
                    </w:rPr>
                    <w:t> </w:t>
                  </w:r>
                  <w:r>
                    <w:rPr>
                      <w:b/>
                      <w:w w:val="102"/>
                      <w:sz w:val="19"/>
                    </w:rPr>
                    <w:t>adr</w:t>
                  </w:r>
                  <w:r>
                    <w:rPr>
                      <w:b/>
                      <w:spacing w:val="-3"/>
                      <w:w w:val="102"/>
                      <w:sz w:val="19"/>
                    </w:rPr>
                    <w:t>e</w:t>
                  </w:r>
                  <w:r>
                    <w:rPr>
                      <w:b/>
                      <w:w w:val="102"/>
                      <w:sz w:val="19"/>
                    </w:rPr>
                    <w:t>sa:</w:t>
                  </w:r>
                  <w:r>
                    <w:rPr>
                      <w:b/>
                      <w:sz w:val="19"/>
                    </w:rPr>
                    <w:t> </w:t>
                  </w:r>
                  <w:r>
                    <w:rPr>
                      <w:b/>
                      <w:spacing w:val="-13"/>
                      <w:sz w:val="19"/>
                    </w:rPr>
                    <w:t> </w:t>
                  </w:r>
                  <w:r>
                    <w:rPr>
                      <w:b/>
                      <w:spacing w:val="-1"/>
                      <w:w w:val="46"/>
                      <w:sz w:val="19"/>
                    </w:rPr>
                    <w:t>(</w:t>
                  </w:r>
                  <w:r>
                    <w:rPr>
                      <w:i/>
                      <w:w w:val="102"/>
                      <w:sz w:val="14"/>
                    </w:rPr>
                    <w:t>)e</w:t>
                  </w:r>
                  <w:r>
                    <w:rPr>
                      <w:i/>
                      <w:spacing w:val="-3"/>
                      <w:w w:val="102"/>
                      <w:sz w:val="14"/>
                    </w:rPr>
                    <w:t>-</w:t>
                  </w:r>
                  <w:r>
                    <w:rPr>
                      <w:i/>
                      <w:w w:val="102"/>
                      <w:sz w:val="14"/>
                    </w:rPr>
                    <w:t>li</w:t>
                  </w:r>
                  <w:r>
                    <w:rPr>
                      <w:i/>
                      <w:spacing w:val="3"/>
                      <w:sz w:val="14"/>
                    </w:rPr>
                    <w:t> </w:t>
                  </w:r>
                  <w:r>
                    <w:rPr>
                      <w:i/>
                      <w:w w:val="104"/>
                      <w:sz w:val="14"/>
                    </w:rPr>
                    <w:t>odl</w:t>
                  </w:r>
                  <w:r>
                    <w:rPr>
                      <w:i/>
                      <w:spacing w:val="-3"/>
                      <w:w w:val="104"/>
                      <w:sz w:val="14"/>
                    </w:rPr>
                    <w:t>i</w:t>
                  </w:r>
                  <w:r>
                    <w:rPr>
                      <w:i/>
                      <w:w w:val="104"/>
                      <w:sz w:val="14"/>
                    </w:rPr>
                    <w:t>šná</w:t>
                  </w:r>
                  <w:r>
                    <w:rPr>
                      <w:i/>
                      <w:spacing w:val="1"/>
                      <w:sz w:val="14"/>
                    </w:rPr>
                    <w:t> </w:t>
                  </w:r>
                  <w:r>
                    <w:rPr>
                      <w:i/>
                      <w:w w:val="107"/>
                      <w:sz w:val="14"/>
                    </w:rPr>
                    <w:t>od</w:t>
                  </w:r>
                  <w:r>
                    <w:rPr>
                      <w:i/>
                      <w:spacing w:val="-5"/>
                      <w:sz w:val="14"/>
                    </w:rPr>
                    <w:t> </w:t>
                  </w:r>
                  <w:r>
                    <w:rPr>
                      <w:i/>
                      <w:w w:val="103"/>
                      <w:sz w:val="14"/>
                    </w:rPr>
                    <w:t>sí</w:t>
                  </w:r>
                  <w:r>
                    <w:rPr>
                      <w:i/>
                      <w:spacing w:val="-3"/>
                      <w:w w:val="103"/>
                      <w:sz w:val="14"/>
                    </w:rPr>
                    <w:t>d</w:t>
                  </w:r>
                  <w:r>
                    <w:rPr>
                      <w:i/>
                      <w:w w:val="103"/>
                      <w:sz w:val="14"/>
                    </w:rPr>
                    <w:t>la</w:t>
                  </w:r>
                  <w:r>
                    <w:rPr>
                      <w:i/>
                      <w:spacing w:val="17"/>
                      <w:sz w:val="14"/>
                    </w:rPr>
                    <w:t> </w:t>
                  </w:r>
                  <w:r>
                    <w:rPr>
                      <w:i/>
                      <w:w w:val="104"/>
                      <w:sz w:val="14"/>
                    </w:rPr>
                    <w:t>Sprá</w:t>
                  </w:r>
                  <w:r>
                    <w:rPr>
                      <w:i/>
                      <w:spacing w:val="-3"/>
                      <w:w w:val="104"/>
                      <w:sz w:val="14"/>
                    </w:rPr>
                    <w:t>v</w:t>
                  </w:r>
                  <w:r>
                    <w:rPr>
                      <w:i/>
                      <w:w w:val="104"/>
                      <w:sz w:val="14"/>
                    </w:rPr>
                    <w:t>y</w:t>
                  </w:r>
                  <w:r>
                    <w:rPr>
                      <w:i/>
                      <w:spacing w:val="-4"/>
                      <w:sz w:val="14"/>
                    </w:rPr>
                    <w:t> </w:t>
                  </w:r>
                  <w:r>
                    <w:rPr>
                      <w:i/>
                      <w:w w:val="103"/>
                      <w:sz w:val="14"/>
                    </w:rPr>
                    <w:t>KRNAP)</w:t>
                  </w:r>
                </w:p>
                <w:p>
                  <w:pPr>
                    <w:pStyle w:val="BodyText"/>
                    <w:rPr>
                      <w:rFonts w:ascii="Times New Roman"/>
                      <w:sz w:val="20"/>
                    </w:rPr>
                  </w:pPr>
                </w:p>
                <w:p>
                  <w:pPr>
                    <w:pStyle w:val="BodyText"/>
                    <w:rPr>
                      <w:rFonts w:ascii="Times New Roman"/>
                      <w:sz w:val="20"/>
                    </w:rPr>
                  </w:pPr>
                </w:p>
                <w:p>
                  <w:pPr>
                    <w:spacing w:before="134"/>
                    <w:ind w:left="1836" w:right="0" w:firstLine="0"/>
                    <w:jc w:val="left"/>
                    <w:rPr>
                      <w:b/>
                      <w:sz w:val="19"/>
                    </w:rPr>
                  </w:pPr>
                  <w:r>
                    <w:rPr>
                      <w:b/>
                      <w:w w:val="105"/>
                      <w:sz w:val="19"/>
                    </w:rPr>
                    <w:t>Předmět objednávky:</w:t>
                  </w:r>
                </w:p>
                <w:p>
                  <w:pPr>
                    <w:pStyle w:val="BodyText"/>
                    <w:spacing w:before="48"/>
                    <w:ind w:left="1836"/>
                  </w:pPr>
                  <w:r>
                    <w:rPr>
                      <w:w w:val="105"/>
                    </w:rPr>
                    <w:t>Instalace havarijního čerpání ze suterénu objektu NC MK Vrchlabí dle nabídky 25VN4001</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3"/>
                    </w:rPr>
                  </w:pPr>
                </w:p>
                <w:p>
                  <w:pPr>
                    <w:spacing w:line="576" w:lineRule="auto" w:before="1"/>
                    <w:ind w:left="1829" w:right="8491" w:firstLine="0"/>
                    <w:jc w:val="left"/>
                    <w:rPr>
                      <w:b/>
                      <w:sz w:val="19"/>
                    </w:rPr>
                  </w:pPr>
                  <w:r>
                    <w:rPr>
                      <w:b/>
                      <w:sz w:val="19"/>
                    </w:rPr>
                    <w:t>Datum plnění od: Datum  plnění do:</w:t>
                  </w:r>
                </w:p>
                <w:p>
                  <w:pPr>
                    <w:spacing w:before="24"/>
                    <w:ind w:left="1821" w:right="0" w:firstLine="0"/>
                    <w:jc w:val="left"/>
                    <w:rPr>
                      <w:sz w:val="19"/>
                    </w:rPr>
                  </w:pPr>
                  <w:r>
                    <w:rPr>
                      <w:b/>
                      <w:sz w:val="19"/>
                    </w:rPr>
                    <w:t>Předběžná cena:  </w:t>
                  </w:r>
                  <w:r>
                    <w:rPr>
                      <w:sz w:val="19"/>
                    </w:rPr>
                    <w:t>75 716,00  Kč bez  DPH</w:t>
                  </w:r>
                </w:p>
                <w:p>
                  <w:pPr>
                    <w:pStyle w:val="BodyText"/>
                    <w:rPr>
                      <w:rFonts w:ascii="Times New Roman"/>
                      <w:sz w:val="20"/>
                    </w:rPr>
                  </w:pPr>
                </w:p>
                <w:p>
                  <w:pPr>
                    <w:pStyle w:val="BodyText"/>
                    <w:spacing w:before="9"/>
                    <w:rPr>
                      <w:rFonts w:ascii="Times New Roman"/>
                      <w:sz w:val="29"/>
                    </w:rPr>
                  </w:pPr>
                </w:p>
                <w:p>
                  <w:pPr>
                    <w:spacing w:before="0"/>
                    <w:ind w:left="1821" w:right="0" w:firstLine="0"/>
                    <w:jc w:val="left"/>
                    <w:rPr>
                      <w:sz w:val="19"/>
                    </w:rPr>
                  </w:pPr>
                  <w:r>
                    <w:rPr>
                      <w:b/>
                      <w:sz w:val="19"/>
                    </w:rPr>
                    <w:t>Příjemce  (útvar):   </w:t>
                  </w:r>
                  <w:r>
                    <w:rPr>
                      <w:sz w:val="19"/>
                    </w:rPr>
                    <w:t>KM Vrchlabí</w:t>
                  </w:r>
                </w:p>
                <w:p>
                  <w:pPr>
                    <w:pStyle w:val="BodyText"/>
                    <w:spacing w:before="3"/>
                    <w:rPr>
                      <w:rFonts w:ascii="Times New Roman"/>
                      <w:sz w:val="27"/>
                    </w:rPr>
                  </w:pPr>
                </w:p>
                <w:p>
                  <w:pPr>
                    <w:spacing w:before="0"/>
                    <w:ind w:left="1821" w:right="0" w:firstLine="0"/>
                    <w:jc w:val="left"/>
                    <w:rPr>
                      <w:b/>
                      <w:sz w:val="19"/>
                    </w:rPr>
                  </w:pPr>
                  <w:r>
                    <w:rPr>
                      <w:b/>
                      <w:w w:val="105"/>
                      <w:sz w:val="19"/>
                    </w:rPr>
                    <w:t>Kontaktní osoba:</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4889" w:val="left" w:leader="none"/>
                      <w:tab w:pos="5701" w:val="left" w:leader="none"/>
                    </w:tabs>
                    <w:spacing w:before="149"/>
                    <w:ind w:left="1814" w:right="0" w:firstLine="0"/>
                    <w:jc w:val="left"/>
                    <w:rPr>
                      <w:sz w:val="19"/>
                    </w:rPr>
                  </w:pPr>
                  <w:r>
                    <w:rPr>
                      <w:b/>
                      <w:w w:val="105"/>
                      <w:sz w:val="19"/>
                    </w:rPr>
                    <w:t>Příkazce</w:t>
                  </w:r>
                  <w:r>
                    <w:rPr>
                      <w:b/>
                      <w:spacing w:val="3"/>
                      <w:w w:val="105"/>
                      <w:sz w:val="19"/>
                    </w:rPr>
                    <w:t> </w:t>
                  </w:r>
                  <w:r>
                    <w:rPr>
                      <w:b/>
                      <w:w w:val="105"/>
                      <w:sz w:val="19"/>
                    </w:rPr>
                    <w:t>operace:</w:t>
                    <w:tab/>
                  </w:r>
                  <w:r>
                    <w:rPr>
                      <w:w w:val="105"/>
                      <w:sz w:val="19"/>
                    </w:rPr>
                    <w:t>.</w:t>
                    <w:tab/>
                    <w:t>Datum a</w:t>
                  </w:r>
                  <w:r>
                    <w:rPr>
                      <w:spacing w:val="-31"/>
                      <w:w w:val="105"/>
                      <w:sz w:val="19"/>
                    </w:rPr>
                    <w:t> </w:t>
                  </w:r>
                  <w:r>
                    <w:rPr>
                      <w:w w:val="105"/>
                      <w:sz w:val="19"/>
                    </w:rPr>
                    <w:t>podpis</w:t>
                  </w:r>
                </w:p>
                <w:p>
                  <w:pPr>
                    <w:pStyle w:val="BodyText"/>
                    <w:rPr>
                      <w:rFonts w:ascii="Times New Roman"/>
                      <w:sz w:val="20"/>
                    </w:rPr>
                  </w:pPr>
                </w:p>
                <w:p>
                  <w:pPr>
                    <w:pStyle w:val="BodyText"/>
                    <w:spacing w:before="8"/>
                    <w:rPr>
                      <w:rFonts w:ascii="Times New Roman"/>
                      <w:sz w:val="29"/>
                    </w:rPr>
                  </w:pPr>
                </w:p>
                <w:p>
                  <w:pPr>
                    <w:tabs>
                      <w:tab w:pos="5055" w:val="left" w:leader="none"/>
                      <w:tab w:pos="5694" w:val="left" w:leader="none"/>
                    </w:tabs>
                    <w:spacing w:before="0"/>
                    <w:ind w:left="1806" w:right="0" w:firstLine="0"/>
                    <w:jc w:val="left"/>
                    <w:rPr>
                      <w:sz w:val="19"/>
                    </w:rPr>
                  </w:pPr>
                  <w:r>
                    <w:rPr>
                      <w:b/>
                      <w:sz w:val="19"/>
                    </w:rPr>
                    <w:t>Správce</w:t>
                  </w:r>
                  <w:r>
                    <w:rPr>
                      <w:b/>
                      <w:spacing w:val="37"/>
                      <w:sz w:val="19"/>
                    </w:rPr>
                    <w:t> </w:t>
                  </w:r>
                  <w:r>
                    <w:rPr>
                      <w:b/>
                      <w:sz w:val="19"/>
                    </w:rPr>
                    <w:t>rozpočtu:</w:t>
                    <w:tab/>
                  </w:r>
                  <w:r>
                    <w:rPr>
                      <w:sz w:val="19"/>
                    </w:rPr>
                    <w:t>.</w:t>
                    <w:tab/>
                  </w:r>
                  <w:r>
                    <w:rPr>
                      <w:position w:val="1"/>
                      <w:sz w:val="19"/>
                    </w:rPr>
                    <w:t>Datum a</w:t>
                  </w:r>
                  <w:r>
                    <w:rPr>
                      <w:spacing w:val="32"/>
                      <w:position w:val="1"/>
                      <w:sz w:val="19"/>
                    </w:rPr>
                    <w:t> </w:t>
                  </w:r>
                  <w:r>
                    <w:rPr>
                      <w:position w:val="1"/>
                      <w:sz w:val="19"/>
                    </w:rPr>
                    <w:t>podpis:</w:t>
                  </w:r>
                </w:p>
                <w:p>
                  <w:pPr>
                    <w:pStyle w:val="BodyText"/>
                    <w:rPr>
                      <w:rFonts w:ascii="Times New Roman"/>
                      <w:sz w:val="22"/>
                    </w:rPr>
                  </w:pPr>
                </w:p>
                <w:p>
                  <w:pPr>
                    <w:pStyle w:val="BodyText"/>
                    <w:rPr>
                      <w:rFonts w:ascii="Times New Roman"/>
                      <w:sz w:val="22"/>
                    </w:rPr>
                  </w:pPr>
                </w:p>
                <w:p>
                  <w:pPr>
                    <w:pStyle w:val="BodyText"/>
                    <w:spacing w:before="7"/>
                    <w:rPr>
                      <w:rFonts w:ascii="Times New Roman"/>
                      <w:sz w:val="29"/>
                    </w:rPr>
                  </w:pPr>
                </w:p>
                <w:p>
                  <w:pPr>
                    <w:pStyle w:val="BodyText"/>
                    <w:ind w:left="1800"/>
                  </w:pPr>
                  <w:r>
                    <w:rPr>
                      <w:w w:val="105"/>
                    </w:rPr>
                    <w:t>Objednávka je vyhotovena 2x - 1x pro odběratele, 1x pro dodavatele</w:t>
                  </w:r>
                </w:p>
                <w:p>
                  <w:pPr>
                    <w:pStyle w:val="BodyText"/>
                    <w:spacing w:line="292" w:lineRule="auto" w:before="40"/>
                    <w:ind w:left="1806" w:right="3238"/>
                    <w:rPr>
                      <w:b/>
                    </w:rPr>
                  </w:pPr>
                  <w:r>
                    <w:rPr/>
                    <w:t>Na fakturu uveďte výše uvedené číslo objednávky, jinak nebude uhrazena </w:t>
                  </w:r>
                  <w:r>
                    <w:rPr>
                      <w:w w:val="104"/>
                    </w:rPr>
                    <w:t>Elekt</w:t>
                  </w:r>
                  <w:r>
                    <w:rPr>
                      <w:w w:val="104"/>
                    </w:rPr>
                    <w:t>ronické</w:t>
                  </w:r>
                  <w:r>
                    <w:rPr/>
                    <w:t> </w:t>
                  </w:r>
                  <w:r>
                    <w:rPr>
                      <w:w w:val="106"/>
                    </w:rPr>
                    <w:t>fakt</w:t>
                  </w:r>
                  <w:r>
                    <w:rPr>
                      <w:w w:val="106"/>
                    </w:rPr>
                    <w:t>ury</w:t>
                  </w:r>
                  <w:r>
                    <w:rPr/>
                    <w:t> </w:t>
                  </w:r>
                  <w:r>
                    <w:rPr>
                      <w:w w:val="104"/>
                    </w:rPr>
                    <w:t>zasílejt</w:t>
                  </w:r>
                  <w:r>
                    <w:rPr>
                      <w:w w:val="104"/>
                    </w:rPr>
                    <w:t>e</w:t>
                  </w:r>
                  <w:r>
                    <w:rPr/>
                    <w:t> </w:t>
                  </w:r>
                  <w:r>
                    <w:rPr>
                      <w:w w:val="96"/>
                    </w:rPr>
                    <w:t>na</w:t>
                  </w:r>
                  <w:r>
                    <w:rPr/>
                    <w:t> </w:t>
                  </w:r>
                  <w:r>
                    <w:rPr>
                      <w:w w:val="104"/>
                    </w:rPr>
                    <w:t>adresu</w:t>
                  </w:r>
                  <w:r>
                    <w:rPr/>
                    <w:t> </w:t>
                  </w:r>
                  <w:hyperlink r:id="rId7">
                    <w:r>
                      <w:rPr>
                        <w:b/>
                        <w:w w:val="106"/>
                      </w:rPr>
                      <w:t>faktury@krna</w:t>
                    </w:r>
                    <w:r>
                      <w:rPr>
                        <w:b/>
                        <w:w w:val="106"/>
                      </w:rPr>
                      <w:t>p.cz</w:t>
                    </w:r>
                    <w:r>
                      <w:rPr>
                        <w:b/>
                        <w:w w:val="26"/>
                      </w:rPr>
                      <w:t>.</w:t>
                    </w:r>
                  </w:hyperlink>
                </w:p>
                <w:p>
                  <w:pPr>
                    <w:pStyle w:val="BodyText"/>
                    <w:rPr>
                      <w:rFonts w:ascii="Times New Roman"/>
                      <w:sz w:val="20"/>
                    </w:rPr>
                  </w:pPr>
                </w:p>
                <w:p>
                  <w:pPr>
                    <w:pStyle w:val="BodyText"/>
                    <w:rPr>
                      <w:rFonts w:ascii="Times New Roman"/>
                      <w:sz w:val="20"/>
                    </w:rPr>
                  </w:pPr>
                </w:p>
                <w:p>
                  <w:pPr>
                    <w:pStyle w:val="BodyText"/>
                    <w:spacing w:before="2"/>
                    <w:rPr>
                      <w:rFonts w:ascii="Times New Roman"/>
                      <w:sz w:val="16"/>
                    </w:rPr>
                  </w:pPr>
                </w:p>
                <w:p>
                  <w:pPr>
                    <w:tabs>
                      <w:tab w:pos="402" w:val="left" w:leader="none"/>
                    </w:tabs>
                    <w:spacing w:before="1"/>
                    <w:ind w:left="0" w:right="2620" w:firstLine="0"/>
                    <w:jc w:val="right"/>
                    <w:rPr>
                      <w:sz w:val="10"/>
                    </w:rPr>
                  </w:pPr>
                  <w:r>
                    <w:rPr>
                      <w:w w:val="125"/>
                      <w:sz w:val="8"/>
                    </w:rPr>
                    <w:t>a</w:t>
                    <w:tab/>
                  </w:r>
                  <w:r>
                    <w:rPr>
                      <w:w w:val="120"/>
                      <w:sz w:val="10"/>
                    </w:rPr>
                    <w:t>202</w:t>
                  </w:r>
                  <w:r>
                    <w:rPr>
                      <w:spacing w:val="-21"/>
                      <w:w w:val="120"/>
                      <w:sz w:val="10"/>
                    </w:rPr>
                    <w:t> </w:t>
                  </w:r>
                  <w:r>
                    <w:rPr>
                      <w:w w:val="120"/>
                      <w:sz w:val="10"/>
                    </w:rPr>
                    <w:t>J</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8"/>
                    </w:rPr>
                  </w:pPr>
                </w:p>
                <w:p>
                  <w:pPr>
                    <w:tabs>
                      <w:tab w:pos="8596" w:val="left" w:leader="none"/>
                    </w:tabs>
                    <w:spacing w:before="0"/>
                    <w:ind w:left="3312" w:right="0" w:firstLine="0"/>
                    <w:jc w:val="left"/>
                    <w:rPr>
                      <w:b/>
                      <w:sz w:val="10"/>
                    </w:rPr>
                  </w:pPr>
                  <w:r>
                    <w:rPr>
                      <w:w w:val="230"/>
                      <w:position w:val="-7"/>
                      <w:sz w:val="16"/>
                    </w:rPr>
                    <w:t>m</w:t>
                    <w:tab/>
                  </w:r>
                  <w:r>
                    <w:rPr>
                      <w:b/>
                      <w:w w:val="195"/>
                      <w:sz w:val="10"/>
                    </w:rPr>
                    <w:t>»wkinipt!</w:t>
                  </w:r>
                </w:p>
              </w:txbxContent>
            </v:textbox>
            <w10:wrap type="none"/>
          </v:shape>
        </w:pict>
      </w:r>
      <w:r>
        <w:rPr/>
        <w:pict>
          <v:group style="position:absolute;margin-left:0pt;margin-top:0pt;width:597.25pt;height:843.1pt;mso-position-horizontal-relative:page;mso-position-vertical-relative:page;z-index:-5344" coordorigin="0,0" coordsize="11945,16862">
            <v:shape style="position:absolute;left:0;top:0;width:11945;height:16862" type="#_x0000_t75" stroked="false">
              <v:imagedata r:id="rId8" o:title=""/>
            </v:shape>
            <v:shape style="position:absolute;left:1714;top:1296;width:1224;height:1267" type="#_x0000_t75" stroked="false">
              <v:imagedata r:id="rId9" o:title=""/>
            </v:shape>
            <v:shape style="position:absolute;left:7193;top:10951;width:3456;height:2074" type="#_x0000_t75" stroked="false">
              <v:imagedata r:id="rId10" o:title=""/>
            </v:shape>
            <v:shape style="position:absolute;left:2405;top:15343;width:641;height:454" type="#_x0000_t75" stroked="false">
              <v:imagedata r:id="rId11" o:title=""/>
            </v:shape>
            <v:shape style="position:absolute;left:4018;top:15552;width:4478;height:245" type="#_x0000_t75" stroked="false">
              <v:imagedata r:id="rId12" o:title=""/>
            </v:shape>
            <v:shape style="position:absolute;left:3198;top:1949;width:7865;height:11061" coordorigin="3198,1949" coordsize="7865,11061" path="m4870,11680l3558,11680,3558,11940,4870,11940,4870,11680m5036,12480l3602,12480,3602,12740,5036,12740,5036,12480m5447,10622l3501,10622,3501,10882,5447,10882,5447,10622m7151,1949l3198,1949,3198,2167,7151,2167,7151,1949m8894,10803l6759,10803,6759,11722,8894,11722,8894,10803m11062,11625l8998,11625,8998,13009,11062,13009,11062,11625e" filled="true" fillcolor="#000000" stroked="false">
              <v:path arrowok="t"/>
              <v:fill type="solid"/>
            </v:shape>
            <w10:wrap type="none"/>
          </v:group>
        </w:pict>
      </w:r>
    </w:p>
    <w:p>
      <w:pPr>
        <w:spacing w:after="0"/>
        <w:rPr>
          <w:rFonts w:ascii="Times New Roman"/>
          <w:sz w:val="17"/>
        </w:rPr>
        <w:sectPr>
          <w:type w:val="continuous"/>
          <w:pgSz w:w="11950" w:h="16870"/>
          <w:pgMar w:top="1600" w:bottom="280" w:left="1680" w:right="1680"/>
        </w:sectPr>
      </w:pPr>
    </w:p>
    <w:p>
      <w:pPr>
        <w:pStyle w:val="BodyText"/>
        <w:spacing w:before="4"/>
        <w:rPr>
          <w:rFonts w:ascii="Times New Roman"/>
          <w:sz w:val="17"/>
        </w:rPr>
      </w:pPr>
      <w:r>
        <w:rPr/>
        <w:pict>
          <v:shape style="position:absolute;margin-left:0pt;margin-top:.000005pt;width:605.5pt;height:848.9pt;mso-position-horizontal-relative:page;mso-position-vertical-relative:page;z-index:-5320"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rPr>
                  </w:pPr>
                </w:p>
                <w:p>
                  <w:pPr>
                    <w:pStyle w:val="BodyText"/>
                    <w:ind w:left="3348"/>
                  </w:pPr>
                  <w:r>
                    <w:rPr/>
                    <w:t>Správa Krkonošského národního  parku</w:t>
                  </w:r>
                </w:p>
                <w:p>
                  <w:pPr>
                    <w:spacing w:line="182" w:lineRule="exact" w:before="15"/>
                    <w:ind w:left="3348" w:right="6336" w:firstLine="0"/>
                    <w:jc w:val="left"/>
                    <w:rPr>
                      <w:sz w:val="16"/>
                    </w:rPr>
                  </w:pPr>
                  <w:r>
                    <w:rPr>
                      <w:sz w:val="16"/>
                    </w:rPr>
                    <w:t>Dobrovského 3, 543 01 Vrchlabí IČ  00088455, DIČ  CZ00088455</w:t>
                  </w:r>
                </w:p>
                <w:p>
                  <w:pPr>
                    <w:spacing w:line="252" w:lineRule="auto" w:before="0"/>
                    <w:ind w:left="3341" w:right="4681" w:firstLine="7"/>
                    <w:jc w:val="left"/>
                    <w:rPr>
                      <w:sz w:val="16"/>
                    </w:rPr>
                  </w:pPr>
                  <w:r>
                    <w:rPr>
                      <w:sz w:val="16"/>
                    </w:rPr>
                    <w:t>Bankovní spojeni: ČNB, číslo účtu. 000-5830601/0710 tel.: (+420) 499 456 111, fax: (+420) 499 422 095</w:t>
                  </w:r>
                </w:p>
                <w:p>
                  <w:pPr>
                    <w:spacing w:before="2"/>
                    <w:ind w:left="3333" w:right="0" w:firstLine="0"/>
                    <w:jc w:val="left"/>
                    <w:rPr>
                      <w:sz w:val="16"/>
                    </w:rPr>
                  </w:pPr>
                  <w:r>
                    <w:rPr>
                      <w:sz w:val="16"/>
                    </w:rPr>
                    <w:t>e-mail:  </w:t>
                  </w:r>
                  <w:hyperlink r:id="rId13">
                    <w:r>
                      <w:rPr>
                        <w:sz w:val="16"/>
                      </w:rPr>
                      <w:t>podatelna@kmap.cz,</w:t>
                    </w:r>
                  </w:hyperlink>
                  <w:r>
                    <w:rPr>
                      <w:sz w:val="16"/>
                    </w:rPr>
                    <w:t> </w:t>
                  </w:r>
                  <w:hyperlink r:id="rId14">
                    <w:r>
                      <w:rPr>
                        <w:sz w:val="16"/>
                      </w:rPr>
                      <w:t>www.kmap.cz</w:t>
                    </w:r>
                  </w:hyperlink>
                </w:p>
                <w:p>
                  <w:pPr>
                    <w:pStyle w:val="BodyText"/>
                    <w:spacing w:before="6"/>
                    <w:rPr>
                      <w:rFonts w:ascii="Times New Roman"/>
                      <w:sz w:val="26"/>
                    </w:rPr>
                  </w:pPr>
                </w:p>
                <w:p>
                  <w:pPr>
                    <w:spacing w:before="0"/>
                    <w:ind w:left="1980" w:right="0" w:firstLine="0"/>
                    <w:jc w:val="left"/>
                    <w:rPr>
                      <w:b/>
                      <w:sz w:val="19"/>
                    </w:rPr>
                  </w:pPr>
                  <w:r>
                    <w:rPr>
                      <w:b/>
                      <w:w w:val="105"/>
                      <w:sz w:val="19"/>
                    </w:rPr>
                    <w:t>Specifikace předmětu objednávky:</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6"/>
                    </w:rPr>
                  </w:pPr>
                </w:p>
                <w:p>
                  <w:pPr>
                    <w:pStyle w:val="BodyText"/>
                    <w:spacing w:line="290" w:lineRule="auto"/>
                    <w:ind w:left="1972" w:right="1740"/>
                  </w:pPr>
                  <w:r>
                    <w:rPr>
                      <w:w w:val="105"/>
                    </w:rPr>
                    <w:t>V případě, že bude dodavatel v prodlení s terminem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pPr>
                    <w:pStyle w:val="BodyText"/>
                    <w:spacing w:before="2"/>
                    <w:rPr>
                      <w:rFonts w:ascii="Times New Roman"/>
                      <w:sz w:val="22"/>
                    </w:rPr>
                  </w:pPr>
                </w:p>
                <w:p>
                  <w:pPr>
                    <w:pStyle w:val="BodyText"/>
                    <w:spacing w:line="292" w:lineRule="auto" w:before="1"/>
                    <w:ind w:left="1966" w:right="1740" w:firstLine="7"/>
                  </w:pPr>
                  <w:r>
                    <w:rPr>
                      <w:w w:val="105"/>
                    </w:rPr>
                    <w:t>Pokud bude dodavatel v prodlení s plněním nebo bude mít opakovaně vady je objednatel oprávněn odstoupit od této objednávky ihned ke dni doručení odstoupeni dodavateli.</w:t>
                  </w:r>
                </w:p>
                <w:p>
                  <w:pPr>
                    <w:pStyle w:val="BodyText"/>
                    <w:rPr>
                      <w:rFonts w:ascii="Times New Roman"/>
                      <w:sz w:val="22"/>
                    </w:rPr>
                  </w:pPr>
                </w:p>
                <w:p>
                  <w:pPr>
                    <w:pStyle w:val="BodyText"/>
                    <w:spacing w:before="1"/>
                    <w:ind w:left="1958"/>
                  </w:pPr>
                  <w:r>
                    <w:rPr>
                      <w:w w:val="105"/>
                    </w:rPr>
                    <w:t>Změny této objednávky mohou být pouze písemně odsouhlasené oběma stranami</w:t>
                  </w:r>
                </w:p>
                <w:p>
                  <w:pPr>
                    <w:pStyle w:val="BodyText"/>
                    <w:rPr>
                      <w:rFonts w:ascii="Times New Roman"/>
                      <w:sz w:val="20"/>
                    </w:rPr>
                  </w:pPr>
                </w:p>
                <w:p>
                  <w:pPr>
                    <w:pStyle w:val="BodyText"/>
                    <w:spacing w:before="2"/>
                    <w:rPr>
                      <w:rFonts w:ascii="Times New Roman"/>
                      <w:sz w:val="29"/>
                    </w:rPr>
                  </w:pPr>
                </w:p>
                <w:p>
                  <w:pPr>
                    <w:pStyle w:val="BodyText"/>
                    <w:spacing w:line="300" w:lineRule="auto"/>
                    <w:ind w:left="1958" w:right="1740" w:firstLine="15"/>
                  </w:pPr>
                  <w:r>
                    <w:rPr>
                      <w:w w:val="105"/>
                    </w:rPr>
                    <w:t>Dodavatel souhlasí se zveřejněním této objednávky v registru smluv, je-li výše objednávky vyšší něž 50 tisíc Kč bez DPH.</w:t>
                  </w:r>
                </w:p>
                <w:p>
                  <w:pPr>
                    <w:spacing w:before="171"/>
                    <w:ind w:left="1958" w:right="0" w:firstLine="0"/>
                    <w:jc w:val="left"/>
                    <w:rPr>
                      <w:sz w:val="19"/>
                    </w:rPr>
                  </w:pPr>
                  <w:r>
                    <w:rPr>
                      <w:w w:val="144"/>
                      <w:sz w:val="28"/>
                    </w:rPr>
                    <w:t>v</w:t>
                  </w:r>
                  <w:r>
                    <w:rPr>
                      <w:spacing w:val="-10"/>
                      <w:w w:val="116"/>
                      <w:sz w:val="19"/>
                    </w:rPr>
                    <w:t>....</w:t>
                  </w:r>
                  <w:r>
                    <w:rPr>
                      <w:w w:val="116"/>
                      <w:sz w:val="19"/>
                    </w:rPr>
                    <w:t>.</w:t>
                  </w:r>
                  <w:r>
                    <w:rPr>
                      <w:spacing w:val="-21"/>
                      <w:sz w:val="19"/>
                    </w:rPr>
                    <w:t> </w:t>
                  </w:r>
                  <w:r>
                    <w:rPr>
                      <w:b/>
                      <w:i/>
                      <w:w w:val="71"/>
                      <w:sz w:val="50"/>
                    </w:rPr>
                    <w:t>LAJ</w:t>
                  </w:r>
                  <w:r>
                    <w:rPr>
                      <w:b/>
                      <w:i/>
                      <w:spacing w:val="-1"/>
                      <w:w w:val="71"/>
                      <w:sz w:val="50"/>
                    </w:rPr>
                    <w:t>Á</w:t>
                  </w:r>
                  <w:r>
                    <w:rPr>
                      <w:b/>
                      <w:i/>
                      <w:spacing w:val="-1"/>
                      <w:w w:val="103"/>
                      <w:sz w:val="40"/>
                    </w:rPr>
                    <w:t>l</w:t>
                  </w:r>
                  <w:r>
                    <w:rPr>
                      <w:b/>
                      <w:i/>
                      <w:w w:val="41"/>
                      <w:sz w:val="50"/>
                    </w:rPr>
                    <w:t>.</w:t>
                  </w:r>
                  <w:r>
                    <w:rPr>
                      <w:spacing w:val="-5"/>
                      <w:w w:val="106"/>
                      <w:sz w:val="19"/>
                    </w:rPr>
                    <w:t>...........</w:t>
                  </w:r>
                  <w:r>
                    <w:rPr>
                      <w:w w:val="106"/>
                      <w:sz w:val="19"/>
                    </w:rPr>
                    <w:t>.</w:t>
                  </w:r>
                  <w:r>
                    <w:rPr>
                      <w:spacing w:val="-25"/>
                      <w:sz w:val="19"/>
                    </w:rPr>
                    <w:t> </w:t>
                  </w:r>
                  <w:r>
                    <w:rPr>
                      <w:w w:val="125"/>
                      <w:sz w:val="19"/>
                    </w:rPr>
                    <w:t>dn</w:t>
                  </w:r>
                  <w:r>
                    <w:rPr>
                      <w:spacing w:val="-3"/>
                      <w:w w:val="125"/>
                      <w:sz w:val="19"/>
                    </w:rPr>
                    <w:t>e</w:t>
                  </w:r>
                  <w:r>
                    <w:rPr>
                      <w:spacing w:val="-4"/>
                      <w:w w:val="105"/>
                      <w:sz w:val="19"/>
                    </w:rPr>
                    <w:t>......</w:t>
                  </w:r>
                  <w:r>
                    <w:rPr>
                      <w:spacing w:val="5"/>
                      <w:w w:val="105"/>
                      <w:sz w:val="19"/>
                    </w:rPr>
                    <w:t>.</w:t>
                  </w:r>
                  <w:r>
                    <w:rPr>
                      <w:i/>
                      <w:w w:val="260"/>
                      <w:sz w:val="14"/>
                    </w:rPr>
                    <w:t>ÍA</w:t>
                  </w:r>
                  <w:r>
                    <w:rPr>
                      <w:i/>
                      <w:spacing w:val="-6"/>
                      <w:w w:val="260"/>
                      <w:sz w:val="14"/>
                    </w:rPr>
                    <w:t>.</w:t>
                  </w:r>
                  <w:r>
                    <w:rPr>
                      <w:i/>
                      <w:w w:val="260"/>
                      <w:sz w:val="14"/>
                    </w:rPr>
                    <w:t>./</w:t>
                  </w:r>
                  <w:r>
                    <w:rPr>
                      <w:i/>
                      <w:spacing w:val="-7"/>
                      <w:w w:val="260"/>
                      <w:sz w:val="14"/>
                    </w:rPr>
                    <w:t>A</w:t>
                  </w:r>
                  <w:r>
                    <w:rPr>
                      <w:w w:val="100"/>
                      <w:sz w:val="19"/>
                    </w:rPr>
                    <w:t>..</w:t>
                  </w:r>
                  <w:r>
                    <w:rPr>
                      <w:spacing w:val="-3"/>
                      <w:w w:val="100"/>
                      <w:sz w:val="19"/>
                    </w:rPr>
                    <w:t>.</w:t>
                  </w:r>
                  <w:r>
                    <w:rPr>
                      <w:w w:val="100"/>
                      <w:sz w:val="19"/>
                    </w:rPr>
                    <w:t>..</w:t>
                  </w:r>
                  <w:r>
                    <w:rPr>
                      <w:spacing w:val="-3"/>
                      <w:w w:val="100"/>
                      <w:sz w:val="19"/>
                    </w:rPr>
                    <w:t>.</w:t>
                  </w:r>
                  <w:r>
                    <w:rPr>
                      <w:w w:val="100"/>
                      <w:sz w:val="19"/>
                    </w:rPr>
                    <w:t>..</w:t>
                  </w:r>
                  <w:r>
                    <w:rPr>
                      <w:spacing w:val="-3"/>
                      <w:w w:val="100"/>
                      <w:sz w:val="19"/>
                    </w:rPr>
                    <w:t>.</w:t>
                  </w:r>
                  <w:r>
                    <w:rPr>
                      <w:w w:val="100"/>
                      <w:sz w:val="19"/>
                    </w:rPr>
                    <w:t>..</w:t>
                  </w:r>
                  <w:r>
                    <w:rPr>
                      <w:spacing w:val="-3"/>
                      <w:w w:val="100"/>
                      <w:sz w:val="19"/>
                    </w:rPr>
                    <w:t>.</w:t>
                  </w:r>
                  <w:r>
                    <w:rPr>
                      <w:w w:val="100"/>
                      <w:sz w:val="19"/>
                    </w:rPr>
                    <w:t>..</w:t>
                  </w:r>
                  <w:r>
                    <w:rPr>
                      <w:spacing w:val="-3"/>
                      <w:w w:val="100"/>
                      <w:sz w:val="19"/>
                    </w:rPr>
                    <w:t>.</w:t>
                  </w:r>
                  <w:r>
                    <w:rPr>
                      <w:w w:val="100"/>
                      <w:sz w:val="19"/>
                    </w:rPr>
                    <w:t>..</w:t>
                  </w:r>
                </w:p>
                <w:p>
                  <w:pPr>
                    <w:pStyle w:val="BodyText"/>
                    <w:spacing w:line="512" w:lineRule="exact" w:before="53"/>
                    <w:ind w:left="1958" w:right="6887"/>
                  </w:pPr>
                  <w:r>
                    <w:rPr/>
                    <w:t>Souhlasím. Za dodavatele: ČERPADLA VRCHLABÍ  s  r o.</w:t>
                  </w:r>
                </w:p>
                <w:p>
                  <w:pPr>
                    <w:pStyle w:val="BodyText"/>
                    <w:spacing w:line="212" w:lineRule="exact"/>
                    <w:ind w:left="1966"/>
                  </w:pPr>
                  <w:r>
                    <w:rPr/>
                    <w:t>Krkonošská 1107</w:t>
                  </w:r>
                </w:p>
                <w:p>
                  <w:pPr>
                    <w:pStyle w:val="BodyText"/>
                    <w:spacing w:before="40"/>
                    <w:ind w:left="1958"/>
                  </w:pPr>
                  <w:r>
                    <w:rPr/>
                    <w:t>Vrchlabí  54301</w:t>
                  </w:r>
                </w:p>
                <w:p>
                  <w:pPr>
                    <w:pStyle w:val="BodyText"/>
                    <w:spacing w:before="32"/>
                    <w:ind w:left="1966"/>
                  </w:pPr>
                  <w:r>
                    <w:rPr/>
                    <w:t>IČ  26011727</w:t>
                  </w:r>
                </w:p>
                <w:p>
                  <w:pPr>
                    <w:pStyle w:val="BodyText"/>
                    <w:spacing w:before="4"/>
                    <w:rPr>
                      <w:rFonts w:ascii="Times New Roman"/>
                      <w:sz w:val="27"/>
                    </w:rPr>
                  </w:pPr>
                </w:p>
                <w:p>
                  <w:pPr>
                    <w:pStyle w:val="BodyText"/>
                    <w:spacing w:before="1"/>
                    <w:ind w:left="1951"/>
                  </w:pPr>
                  <w:r>
                    <w:rPr/>
                    <w:t>Jméno  a příjmení  podepisujícího, pozice:</w:t>
                  </w:r>
                </w:p>
                <w:p>
                  <w:pPr>
                    <w:pStyle w:val="BodyText"/>
                    <w:rPr>
                      <w:rFonts w:ascii="Times New Roman"/>
                      <w:sz w:val="20"/>
                    </w:rPr>
                  </w:pPr>
                </w:p>
                <w:p>
                  <w:pPr>
                    <w:pStyle w:val="BodyText"/>
                    <w:spacing w:before="9"/>
                    <w:rPr>
                      <w:rFonts w:ascii="Times New Roman"/>
                      <w:sz w:val="21"/>
                    </w:rPr>
                  </w:pPr>
                </w:p>
                <w:p>
                  <w:pPr>
                    <w:spacing w:line="129" w:lineRule="exact" w:before="1"/>
                    <w:ind w:left="2707" w:right="0" w:firstLine="0"/>
                    <w:jc w:val="left"/>
                    <w:rPr>
                      <w:sz w:val="12"/>
                    </w:rPr>
                  </w:pPr>
                  <w:r>
                    <w:rPr>
                      <w:w w:val="130"/>
                      <w:sz w:val="12"/>
                    </w:rPr>
                    <w:t>eCHMAD</w:t>
                  </w:r>
                </w:p>
                <w:p>
                  <w:pPr>
                    <w:spacing w:line="210" w:lineRule="exact" w:before="0"/>
                    <w:ind w:left="2707" w:right="0" w:firstLine="0"/>
                    <w:jc w:val="left"/>
                    <w:rPr>
                      <w:b/>
                      <w:sz w:val="19"/>
                    </w:rPr>
                  </w:pPr>
                  <w:r>
                    <w:rPr>
                      <w:b/>
                      <w:spacing w:val="-1"/>
                      <w:w w:val="111"/>
                      <w:sz w:val="19"/>
                    </w:rPr>
                    <w:t>,</w:t>
                  </w:r>
                  <w:r>
                    <w:rPr>
                      <w:b/>
                      <w:spacing w:val="-1"/>
                      <w:w w:val="96"/>
                      <w:sz w:val="19"/>
                    </w:rPr>
                    <w:t>3</w:t>
                  </w:r>
                  <w:r>
                    <w:rPr>
                      <w:b/>
                      <w:w w:val="53"/>
                      <w:sz w:val="19"/>
                    </w:rPr>
                    <w:t>.</w:t>
                  </w:r>
                  <w:r>
                    <w:rPr>
                      <w:b/>
                      <w:sz w:val="19"/>
                    </w:rPr>
                    <w:t>  </w:t>
                  </w:r>
                  <w:r>
                    <w:rPr>
                      <w:b/>
                      <w:spacing w:val="-18"/>
                      <w:sz w:val="19"/>
                    </w:rPr>
                    <w:t> </w:t>
                  </w:r>
                  <w:r>
                    <w:rPr>
                      <w:b/>
                      <w:w w:val="123"/>
                      <w:sz w:val="19"/>
                    </w:rPr>
                    <w:t>^</w:t>
                  </w:r>
                </w:p>
                <w:p>
                  <w:pPr>
                    <w:pStyle w:val="BodyText"/>
                    <w:spacing w:line="214" w:lineRule="exact" w:before="12"/>
                    <w:ind w:left="1958"/>
                  </w:pPr>
                  <w:r>
                    <w:rPr/>
                    <w:t>Podpis:</w:t>
                  </w:r>
                </w:p>
                <w:p>
                  <w:pPr>
                    <w:tabs>
                      <w:tab w:pos="1669" w:val="left" w:leader="none"/>
                    </w:tabs>
                    <w:spacing w:line="123" w:lineRule="exact" w:before="0"/>
                    <w:ind w:left="0" w:right="3645" w:firstLine="0"/>
                    <w:jc w:val="center"/>
                    <w:rPr>
                      <w:sz w:val="12"/>
                    </w:rPr>
                  </w:pPr>
                  <w:r>
                    <w:rPr>
                      <w:w w:val="120"/>
                      <w:sz w:val="12"/>
                    </w:rPr>
                    <w:t>Kr</w:t>
                    <w:tab/>
                    <w:t>Vrchlabí</w:t>
                  </w:r>
                </w:p>
                <w:p>
                  <w:pPr>
                    <w:tabs>
                      <w:tab w:pos="4837" w:val="left" w:leader="none"/>
                    </w:tabs>
                    <w:spacing w:line="127" w:lineRule="exact" w:before="0"/>
                    <w:ind w:left="2728" w:right="0" w:firstLine="0"/>
                    <w:jc w:val="left"/>
                    <w:rPr>
                      <w:sz w:val="12"/>
                    </w:rPr>
                  </w:pPr>
                  <w:r>
                    <w:rPr>
                      <w:w w:val="130"/>
                      <w:sz w:val="12"/>
                    </w:rPr>
                    <w:t>tfl/řax:</w:t>
                  </w:r>
                  <w:r>
                    <w:rPr>
                      <w:spacing w:val="10"/>
                      <w:w w:val="130"/>
                      <w:sz w:val="12"/>
                    </w:rPr>
                    <w:t> </w:t>
                  </w:r>
                  <w:r>
                    <w:rPr>
                      <w:w w:val="130"/>
                      <w:sz w:val="12"/>
                    </w:rPr>
                    <w:t>4</w:t>
                    <w:tab/>
                    <w:t>dlnvrchlabi.C7</w:t>
                  </w:r>
                </w:p>
                <w:p>
                  <w:pPr>
                    <w:tabs>
                      <w:tab w:pos="1669" w:val="left" w:leader="none"/>
                    </w:tabs>
                    <w:spacing w:before="76"/>
                    <w:ind w:left="0" w:right="3633" w:firstLine="0"/>
                    <w:jc w:val="center"/>
                    <w:rPr>
                      <w:sz w:val="12"/>
                    </w:rPr>
                  </w:pPr>
                  <w:r>
                    <w:rPr>
                      <w:w w:val="115"/>
                      <w:sz w:val="12"/>
                    </w:rPr>
                    <w:t>IC</w:t>
                    <w:tab/>
                    <w:t>0II7P7</w:t>
                  </w:r>
                </w:p>
                <w:p>
                  <w:pPr>
                    <w:pStyle w:val="BodyText"/>
                    <w:rPr>
                      <w:rFonts w:ascii="Times New Roman"/>
                      <w:sz w:val="12"/>
                    </w:rPr>
                  </w:pPr>
                </w:p>
                <w:p>
                  <w:pPr>
                    <w:pStyle w:val="BodyText"/>
                    <w:rPr>
                      <w:rFonts w:ascii="Times New Roman"/>
                      <w:sz w:val="12"/>
                    </w:rPr>
                  </w:pPr>
                </w:p>
                <w:p>
                  <w:pPr>
                    <w:pStyle w:val="BodyText"/>
                    <w:rPr>
                      <w:rFonts w:ascii="Times New Roman"/>
                      <w:sz w:val="12"/>
                    </w:rPr>
                  </w:pPr>
                </w:p>
                <w:p>
                  <w:pPr>
                    <w:pStyle w:val="BodyText"/>
                    <w:rPr>
                      <w:rFonts w:ascii="Times New Roman"/>
                      <w:sz w:val="12"/>
                    </w:rPr>
                  </w:pPr>
                </w:p>
                <w:p>
                  <w:pPr>
                    <w:pStyle w:val="BodyText"/>
                    <w:rPr>
                      <w:rFonts w:ascii="Times New Roman"/>
                      <w:sz w:val="12"/>
                    </w:rPr>
                  </w:pPr>
                </w:p>
                <w:p>
                  <w:pPr>
                    <w:pStyle w:val="BodyText"/>
                    <w:spacing w:before="8"/>
                    <w:rPr>
                      <w:rFonts w:ascii="Times New Roman"/>
                      <w:sz w:val="13"/>
                    </w:rPr>
                  </w:pPr>
                </w:p>
                <w:p>
                  <w:pPr>
                    <w:pStyle w:val="BodyText"/>
                    <w:spacing w:line="209" w:lineRule="exact"/>
                    <w:ind w:right="2740"/>
                    <w:jc w:val="right"/>
                  </w:pPr>
                  <w:r>
                    <w:rPr>
                      <w:w w:val="64"/>
                    </w:rPr>
                    <w:t>%</w:t>
                  </w:r>
                </w:p>
                <w:p>
                  <w:pPr>
                    <w:tabs>
                      <w:tab w:pos="388" w:val="left" w:leader="none"/>
                    </w:tabs>
                    <w:spacing w:line="105" w:lineRule="exact" w:before="0"/>
                    <w:ind w:left="0" w:right="2716" w:firstLine="0"/>
                    <w:jc w:val="right"/>
                    <w:rPr>
                      <w:sz w:val="10"/>
                    </w:rPr>
                  </w:pPr>
                  <w:r>
                    <w:rPr>
                      <w:w w:val="160"/>
                      <w:sz w:val="8"/>
                    </w:rPr>
                    <w:t>*</w:t>
                    <w:tab/>
                  </w:r>
                  <w:r>
                    <w:rPr>
                      <w:spacing w:val="-1"/>
                      <w:w w:val="125"/>
                      <w:sz w:val="10"/>
                    </w:rPr>
                    <w:t>2023</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spacing w:line="94" w:lineRule="exact" w:before="87"/>
                    <w:ind w:left="0" w:right="2689" w:firstLine="0"/>
                    <w:jc w:val="right"/>
                    <w:rPr>
                      <w:sz w:val="10"/>
                    </w:rPr>
                  </w:pPr>
                  <w:r>
                    <w:rPr>
                      <w:w w:val="265"/>
                      <w:sz w:val="10"/>
                    </w:rPr>
                    <w:t>ngk  </w:t>
                  </w:r>
                  <w:r>
                    <w:rPr>
                      <w:w w:val="125"/>
                      <w:sz w:val="10"/>
                    </w:rPr>
                    <w:t>vsww krnAp cr</w:t>
                  </w:r>
                </w:p>
                <w:p>
                  <w:pPr>
                    <w:pStyle w:val="BodyText"/>
                    <w:spacing w:line="198" w:lineRule="exact"/>
                    <w:ind w:right="4776"/>
                    <w:jc w:val="center"/>
                  </w:pPr>
                  <w:r>
                    <w:rPr>
                      <w:w w:val="189"/>
                    </w:rPr>
                    <w:t>■</w:t>
                  </w:r>
                </w:p>
              </w:txbxContent>
            </v:textbox>
            <w10:wrap type="none"/>
          </v:shape>
        </w:pict>
      </w:r>
      <w:r>
        <w:rPr/>
        <w:pict>
          <v:group style="position:absolute;margin-left:0pt;margin-top:.000005pt;width:605.5pt;height:848.9pt;mso-position-horizontal-relative:page;mso-position-vertical-relative:page;z-index:-5296" coordorigin="0,0" coordsize="12110,16978">
            <v:shape style="position:absolute;left:0;top:0;width:12110;height:16978" type="#_x0000_t75" stroked="false">
              <v:imagedata r:id="rId15" o:title=""/>
            </v:shape>
            <v:shape style="position:absolute;left:1850;top:1339;width:1246;height:1260" type="#_x0000_t75" stroked="false">
              <v:imagedata r:id="rId16" o:title=""/>
            </v:shape>
            <v:shape style="position:absolute;left:4723;top:12622;width:1008;height:626" type="#_x0000_t75" stroked="false">
              <v:imagedata r:id="rId17" o:title=""/>
            </v:shape>
            <v:shape style="position:absolute;left:2527;top:15185;width:670;height:454" type="#_x0000_t75" stroked="false">
              <v:imagedata r:id="rId18" o:title=""/>
            </v:shape>
            <v:shape style="position:absolute;left:4140;top:15386;width:1814;height:245" type="#_x0000_t75" stroked="false">
              <v:imagedata r:id="rId19" o:title=""/>
            </v:shape>
            <v:rect style="position:absolute;left:3329;top:12802;width:1496;height:1115" filled="true" fillcolor="#000000" stroked="false">
              <v:fill type="solid"/>
            </v:rect>
            <w10:wrap type="none"/>
          </v:group>
        </w:pict>
      </w:r>
    </w:p>
    <w:sectPr>
      <w:pgSz w:w="12110" w:h="16980"/>
      <w:pgMar w:top="16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mailto:podatelna@kmap.cz" TargetMode="External"/><Relationship Id="rId14" Type="http://schemas.openxmlformats.org/officeDocument/2006/relationships/hyperlink" Target="http://www.kmap.cz/" TargetMode="External"/><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2024-04-16T14:53:31Z</dcterms:created>
  <dcterms:modified xsi:type="dcterms:W3CDTF">2024-04-16T14:53:31Z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LastSaved">
    <vt:filetime>2024-04-16T00:00:00Z</vt:filetime>
  </property>
</Properties>
</file>