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9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5230200077</w:t>
      </w:r>
    </w:p>
    <w:p>
      <w:pPr>
        <w:spacing w:line="425" w:lineRule="exact" w:before="0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spacing w:before="2"/>
        <w:ind w:left="1325" w:right="1059" w:firstLine="0"/>
        <w:jc w:val="center"/>
        <w:rPr>
          <w:sz w:val="32"/>
        </w:rPr>
      </w:pPr>
      <w:r>
        <w:rPr>
          <w:color w:val="808080"/>
          <w:sz w:val="32"/>
        </w:rPr>
        <w:t>v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rámci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Národního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plánu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obnovy</w:t>
      </w:r>
    </w:p>
    <w:p>
      <w:pPr>
        <w:pStyle w:val="BodyText"/>
        <w:spacing w:before="9"/>
        <w:ind w:left="0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31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>
          <w:spacing w:val="-2"/>
        </w:rPr>
        <w:t>„Fond")</w:t>
      </w:r>
    </w:p>
    <w:p>
      <w:pPr>
        <w:pStyle w:val="BodyText"/>
        <w:spacing w:before="231"/>
        <w:ind w:left="382"/>
        <w:jc w:val="left"/>
      </w:pPr>
      <w:r>
        <w:rPr>
          <w:w w:val="99"/>
        </w:rPr>
        <w:t>a</w:t>
      </w:r>
    </w:p>
    <w:p>
      <w:pPr>
        <w:pStyle w:val="Heading2"/>
        <w:spacing w:before="228"/>
        <w:ind w:left="382"/>
        <w:jc w:val="left"/>
      </w:pPr>
      <w:r>
        <w:rPr/>
        <w:t>Lipka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školské</w:t>
      </w:r>
      <w:r>
        <w:rPr>
          <w:spacing w:val="-7"/>
        </w:rPr>
        <w:t> </w:t>
      </w:r>
      <w:r>
        <w:rPr/>
        <w:t>zařízení</w:t>
      </w:r>
      <w:r>
        <w:rPr>
          <w:spacing w:val="-8"/>
        </w:rPr>
        <w:t> </w:t>
      </w:r>
      <w:r>
        <w:rPr/>
        <w:t>pro</w:t>
      </w:r>
      <w:r>
        <w:rPr>
          <w:spacing w:val="-7"/>
        </w:rPr>
        <w:t> </w:t>
      </w:r>
      <w:r>
        <w:rPr/>
        <w:t>environmentální</w:t>
      </w:r>
      <w:r>
        <w:rPr>
          <w:spacing w:val="-8"/>
        </w:rPr>
        <w:t> </w:t>
      </w:r>
      <w:r>
        <w:rPr/>
        <w:t>vzdělávání</w:t>
      </w:r>
      <w:r>
        <w:rPr>
          <w:spacing w:val="-7"/>
        </w:rPr>
        <w:t> </w:t>
      </w:r>
      <w:r>
        <w:rPr/>
        <w:t>Brno,</w:t>
      </w:r>
      <w:r>
        <w:rPr>
          <w:spacing w:val="-8"/>
        </w:rPr>
        <w:t> </w:t>
      </w:r>
      <w:r>
        <w:rPr/>
        <w:t>příspěvková</w:t>
      </w:r>
      <w:r>
        <w:rPr>
          <w:spacing w:val="-8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Lipová</w:t>
      </w:r>
      <w:r>
        <w:rPr>
          <w:spacing w:val="-6"/>
        </w:rPr>
        <w:t> </w:t>
      </w:r>
      <w:r>
        <w:rPr/>
        <w:t>233/20,</w:t>
      </w:r>
      <w:r>
        <w:rPr>
          <w:spacing w:val="-5"/>
        </w:rPr>
        <w:t> </w:t>
      </w:r>
      <w:r>
        <w:rPr/>
        <w:t>Pisárky,</w:t>
      </w:r>
      <w:r>
        <w:rPr>
          <w:spacing w:val="-6"/>
        </w:rPr>
        <w:t> </w:t>
      </w:r>
      <w:r>
        <w:rPr/>
        <w:t>602</w:t>
      </w:r>
      <w:r>
        <w:rPr>
          <w:spacing w:val="-3"/>
        </w:rPr>
        <w:t> </w:t>
      </w:r>
      <w:r>
        <w:rPr/>
        <w:t>00</w:t>
      </w:r>
      <w:r>
        <w:rPr>
          <w:spacing w:val="-5"/>
        </w:rPr>
        <w:t> </w:t>
      </w:r>
      <w:r>
        <w:rPr>
          <w:spacing w:val="-4"/>
        </w:rPr>
        <w:t>Brno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44993447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1"/>
        </w:rPr>
        <w:t> </w:t>
      </w:r>
      <w:r>
        <w:rPr/>
        <w:t>Hanou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o r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o u,</w:t>
      </w:r>
      <w:r>
        <w:rPr>
          <w:spacing w:val="-2"/>
        </w:rPr>
        <w:t> ředitelkou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198833621/0710</w:t>
      </w:r>
    </w:p>
    <w:p>
      <w:pPr>
        <w:pStyle w:val="BodyText"/>
        <w:spacing w:line="265" w:lineRule="exac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88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07"/>
      </w:pPr>
      <w:r>
        <w:rPr/>
        <w:t>„Smlouva“) se uzavírá na základě Rozhodnutí ministra životního prostředí č. 5230200077 o poskytnutí finančních prostředků ze Státního fondu životního prostředí ČR ze dne 19.</w:t>
      </w:r>
      <w:r>
        <w:rPr>
          <w:spacing w:val="-1"/>
        </w:rPr>
        <w:t> </w:t>
      </w:r>
      <w:r>
        <w:rPr/>
        <w:t>12.</w:t>
      </w:r>
      <w:r>
        <w:rPr>
          <w:spacing w:val="-2"/>
        </w:rPr>
        <w:t> </w:t>
      </w:r>
      <w:r>
        <w:rPr/>
        <w:t>2023,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before="2"/>
        <w:ind w:right="113"/>
      </w:pPr>
      <w:r>
        <w:rPr/>
        <w:t>„Směrnice MŽP“), platné ke dni podání žádosti a Směrnice MŽP č. 9/2023 o realizaci 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386" w:top="160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potvrzuje, že se seznámil se Směrnicí MŽP, Směrnicí MŽP</w:t>
      </w:r>
      <w:r>
        <w:rPr>
          <w:spacing w:val="12"/>
          <w:sz w:val="20"/>
        </w:rPr>
        <w:t> </w:t>
      </w:r>
      <w:r>
        <w:rPr>
          <w:sz w:val="20"/>
        </w:rPr>
        <w:t>NPO</w:t>
      </w:r>
      <w:r>
        <w:rPr>
          <w:spacing w:val="14"/>
          <w:sz w:val="20"/>
        </w:rPr>
        <w:t> </w:t>
      </w:r>
      <w:r>
        <w:rPr>
          <w:sz w:val="20"/>
        </w:rPr>
        <w:t>(včetně jejích příloh)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Výzvou č. 2/2023 k</w:t>
      </w:r>
      <w:r>
        <w:rPr>
          <w:spacing w:val="-4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797"/>
        <w:jc w:val="both"/>
      </w:pPr>
      <w:r>
        <w:rPr/>
        <w:t>„Klima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mění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s</w:t>
      </w:r>
      <w:r>
        <w:rPr>
          <w:spacing w:val="-1"/>
        </w:rPr>
        <w:t> </w:t>
      </w:r>
      <w:r>
        <w:rPr>
          <w:spacing w:val="-4"/>
        </w:rPr>
        <w:t>ním“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 podporu</w:t>
      </w:r>
      <w:r>
        <w:rPr>
          <w:spacing w:val="-1"/>
          <w:sz w:val="20"/>
        </w:rPr>
        <w:t> </w:t>
      </w:r>
      <w:r>
        <w:rPr>
          <w:sz w:val="20"/>
        </w:rPr>
        <w:t>formou dotace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991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314,40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before="1"/>
      </w:pPr>
      <w:r>
        <w:rPr/>
        <w:t>tři</w:t>
      </w:r>
      <w:r>
        <w:rPr>
          <w:spacing w:val="-6"/>
        </w:rPr>
        <w:t> </w:t>
      </w:r>
      <w:r>
        <w:rPr/>
        <w:t>miliony</w:t>
      </w:r>
      <w:r>
        <w:rPr>
          <w:spacing w:val="-6"/>
        </w:rPr>
        <w:t> </w:t>
      </w:r>
      <w:r>
        <w:rPr/>
        <w:t>devět</w:t>
      </w:r>
      <w:r>
        <w:rPr>
          <w:spacing w:val="-6"/>
        </w:rPr>
        <w:t> </w:t>
      </w:r>
      <w:r>
        <w:rPr/>
        <w:t>set</w:t>
      </w:r>
      <w:r>
        <w:rPr>
          <w:spacing w:val="-5"/>
        </w:rPr>
        <w:t> </w:t>
      </w:r>
      <w:r>
        <w:rPr/>
        <w:t>devadesát</w:t>
      </w:r>
      <w:r>
        <w:rPr>
          <w:spacing w:val="-6"/>
        </w:rPr>
        <w:t> </w:t>
      </w:r>
      <w:r>
        <w:rPr/>
        <w:t>jeden</w:t>
      </w:r>
      <w:r>
        <w:rPr>
          <w:spacing w:val="-5"/>
        </w:rPr>
        <w:t> </w:t>
      </w:r>
      <w:r>
        <w:rPr/>
        <w:t>tisíc</w:t>
      </w:r>
      <w:r>
        <w:rPr>
          <w:spacing w:val="-6"/>
        </w:rPr>
        <w:t> </w:t>
      </w:r>
      <w:r>
        <w:rPr/>
        <w:t>tři</w:t>
      </w:r>
      <w:r>
        <w:rPr>
          <w:spacing w:val="-6"/>
        </w:rPr>
        <w:t> </w:t>
      </w:r>
      <w:r>
        <w:rPr/>
        <w:t>sta</w:t>
      </w:r>
      <w:r>
        <w:rPr>
          <w:spacing w:val="-5"/>
        </w:rPr>
        <w:t> </w:t>
      </w:r>
      <w:r>
        <w:rPr/>
        <w:t>čtrnáct</w:t>
      </w:r>
      <w:r>
        <w:rPr>
          <w:spacing w:val="-3"/>
        </w:rPr>
        <w:t> </w:t>
      </w:r>
      <w:r>
        <w:rPr/>
        <w:t>korun</w:t>
      </w:r>
      <w:r>
        <w:rPr>
          <w:spacing w:val="-5"/>
        </w:rPr>
        <w:t> </w:t>
      </w:r>
      <w:r>
        <w:rPr/>
        <w:t>českých,</w:t>
      </w:r>
      <w:r>
        <w:rPr>
          <w:spacing w:val="-5"/>
        </w:rPr>
        <w:t> </w:t>
      </w:r>
      <w:r>
        <w:rPr/>
        <w:t>čtyřicet</w:t>
      </w:r>
      <w:r>
        <w:rPr>
          <w:spacing w:val="-6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7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4 434 793,78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přímé</w:t>
      </w:r>
      <w:r>
        <w:rPr>
          <w:spacing w:val="-13"/>
          <w:sz w:val="20"/>
        </w:rPr>
        <w:t> </w:t>
      </w:r>
      <w:r>
        <w:rPr>
          <w:sz w:val="20"/>
        </w:rPr>
        <w:t>souvislosti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4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3"/>
          <w:sz w:val="20"/>
        </w:rPr>
        <w:t> </w:t>
      </w:r>
      <w:r>
        <w:rPr>
          <w:sz w:val="20"/>
        </w:rPr>
        <w:t>dodavatelům</w:t>
      </w:r>
      <w:r>
        <w:rPr>
          <w:spacing w:val="3"/>
          <w:sz w:val="20"/>
        </w:rPr>
        <w:t> </w:t>
      </w:r>
      <w:r>
        <w:rPr>
          <w:sz w:val="20"/>
        </w:rPr>
        <w:t>lze</w:t>
      </w:r>
      <w:r>
        <w:rPr>
          <w:spacing w:val="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"/>
          <w:sz w:val="20"/>
        </w:rPr>
        <w:t> </w:t>
      </w:r>
      <w:r>
        <w:rPr>
          <w:sz w:val="20"/>
        </w:rPr>
        <w:t>poskytované</w:t>
      </w:r>
      <w:r>
        <w:rPr>
          <w:spacing w:val="2"/>
          <w:sz w:val="20"/>
        </w:rPr>
        <w:t> </w:t>
      </w:r>
      <w:r>
        <w:rPr>
          <w:sz w:val="20"/>
        </w:rPr>
        <w:t>Fondem</w:t>
      </w:r>
      <w:r>
        <w:rPr>
          <w:spacing w:val="4"/>
          <w:sz w:val="20"/>
        </w:rPr>
        <w:t> </w:t>
      </w:r>
      <w:r>
        <w:rPr>
          <w:sz w:val="20"/>
        </w:rPr>
        <w:t>hradit</w:t>
      </w:r>
      <w:r>
        <w:rPr>
          <w:spacing w:val="3"/>
          <w:sz w:val="20"/>
        </w:rPr>
        <w:t> </w:t>
      </w:r>
      <w:r>
        <w:rPr>
          <w:sz w:val="20"/>
        </w:rPr>
        <w:t>pouze</w:t>
      </w:r>
      <w:r>
        <w:rPr>
          <w:spacing w:val="2"/>
          <w:sz w:val="20"/>
        </w:rPr>
        <w:t> </w:t>
      </w:r>
      <w:r>
        <w:rPr>
          <w:sz w:val="20"/>
        </w:rPr>
        <w:t>za</w:t>
      </w:r>
      <w:r>
        <w:rPr>
          <w:spacing w:val="3"/>
          <w:sz w:val="20"/>
        </w:rPr>
        <w:t> </w:t>
      </w:r>
      <w:r>
        <w:rPr>
          <w:sz w:val="20"/>
        </w:rPr>
        <w:t>mzdy,</w:t>
      </w:r>
      <w:r>
        <w:rPr>
          <w:spacing w:val="3"/>
          <w:sz w:val="20"/>
        </w:rPr>
        <w:t> </w:t>
      </w:r>
      <w:r>
        <w:rPr>
          <w:sz w:val="20"/>
        </w:rPr>
        <w:t>cestovní</w:t>
      </w:r>
      <w:r>
        <w:rPr>
          <w:spacing w:val="3"/>
          <w:sz w:val="20"/>
        </w:rPr>
        <w:t> </w:t>
      </w:r>
      <w:r>
        <w:rPr>
          <w:sz w:val="20"/>
        </w:rPr>
        <w:t>výlohy,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 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0"/>
        <w:ind w:right="1061"/>
      </w:pPr>
      <w:r>
        <w:rPr/>
        <w:t>Režim</w:t>
      </w:r>
      <w:r>
        <w:rPr>
          <w:spacing w:val="-7"/>
        </w:rPr>
        <w:t> </w:t>
      </w:r>
      <w:r>
        <w:rPr/>
        <w:t>financování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platební</w:t>
      </w:r>
      <w:r>
        <w:rPr>
          <w:spacing w:val="-6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6"/>
          <w:sz w:val="20"/>
        </w:rPr>
        <w:t>  </w:t>
      </w:r>
      <w:r>
        <w:rPr>
          <w:sz w:val="20"/>
        </w:rPr>
        <w:t>bude</w:t>
      </w:r>
      <w:r>
        <w:rPr>
          <w:spacing w:val="28"/>
          <w:sz w:val="20"/>
        </w:rPr>
        <w:t>  </w:t>
      </w:r>
      <w:r>
        <w:rPr>
          <w:sz w:val="20"/>
        </w:rPr>
        <w:t>poskytována</w:t>
      </w:r>
      <w:r>
        <w:rPr>
          <w:spacing w:val="29"/>
          <w:sz w:val="20"/>
        </w:rPr>
        <w:t>  </w:t>
      </w:r>
      <w:r>
        <w:rPr>
          <w:sz w:val="20"/>
        </w:rPr>
        <w:t>bankovním</w:t>
      </w:r>
      <w:r>
        <w:rPr>
          <w:spacing w:val="29"/>
          <w:sz w:val="20"/>
        </w:rPr>
        <w:t>  </w:t>
      </w:r>
      <w:r>
        <w:rPr>
          <w:sz w:val="20"/>
        </w:rPr>
        <w:t>převodem</w:t>
      </w:r>
      <w:r>
        <w:rPr>
          <w:spacing w:val="29"/>
          <w:sz w:val="20"/>
        </w:rPr>
        <w:t>  </w:t>
      </w:r>
      <w:r>
        <w:rPr>
          <w:sz w:val="20"/>
        </w:rPr>
        <w:t>peněžních</w:t>
      </w:r>
      <w:r>
        <w:rPr>
          <w:spacing w:val="29"/>
          <w:sz w:val="20"/>
        </w:rPr>
        <w:t>  </w:t>
      </w:r>
      <w:r>
        <w:rPr>
          <w:sz w:val="20"/>
        </w:rPr>
        <w:t>prostředků</w:t>
      </w:r>
      <w:r>
        <w:rPr>
          <w:spacing w:val="33"/>
          <w:sz w:val="20"/>
        </w:rPr>
        <w:t> 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29"/>
          <w:sz w:val="20"/>
        </w:rPr>
        <w:t>  </w:t>
      </w:r>
      <w:r>
        <w:rPr>
          <w:spacing w:val="-2"/>
          <w:sz w:val="20"/>
        </w:rPr>
        <w:t>českých</w:t>
      </w:r>
    </w:p>
    <w:p>
      <w:pPr>
        <w:pStyle w:val="BodyText"/>
        <w:spacing w:before="1"/>
      </w:pPr>
      <w:r>
        <w:rPr/>
        <w:t>z</w:t>
      </w:r>
      <w:r>
        <w:rPr>
          <w:spacing w:val="-5"/>
        </w:rPr>
        <w:t> </w:t>
      </w:r>
      <w:r>
        <w:rPr/>
        <w:t>bankovního</w:t>
      </w:r>
      <w:r>
        <w:rPr>
          <w:spacing w:val="-5"/>
        </w:rPr>
        <w:t> </w:t>
      </w:r>
      <w:r>
        <w:rPr/>
        <w:t>účtu</w:t>
      </w:r>
      <w:r>
        <w:rPr>
          <w:spacing w:val="-6"/>
        </w:rPr>
        <w:t> </w:t>
      </w:r>
      <w:r>
        <w:rPr/>
        <w:t>Fondu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bankovní</w:t>
      </w:r>
      <w:r>
        <w:rPr>
          <w:spacing w:val="-6"/>
        </w:rPr>
        <w:t> </w:t>
      </w:r>
      <w:r>
        <w:rPr/>
        <w:t>účet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2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2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1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1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ČR“) 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předkládá</w:t>
      </w:r>
      <w:r>
        <w:rPr>
          <w:spacing w:val="-11"/>
          <w:sz w:val="20"/>
        </w:rPr>
        <w:t> </w:t>
      </w:r>
      <w:r>
        <w:rPr>
          <w:sz w:val="20"/>
        </w:rPr>
        <w:t>žádost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formě</w:t>
      </w:r>
      <w:r>
        <w:rPr>
          <w:spacing w:val="-9"/>
          <w:sz w:val="20"/>
        </w:rPr>
        <w:t> </w:t>
      </w:r>
      <w:r>
        <w:rPr>
          <w:sz w:val="20"/>
        </w:rPr>
        <w:t>ex-post</w:t>
      </w:r>
      <w:r>
        <w:rPr>
          <w:spacing w:val="-11"/>
          <w:sz w:val="20"/>
        </w:rPr>
        <w:t> </w:t>
      </w:r>
      <w:r>
        <w:rPr>
          <w:sz w:val="20"/>
        </w:rPr>
        <w:t>plateb</w:t>
      </w:r>
      <w:r>
        <w:rPr>
          <w:spacing w:val="-10"/>
          <w:sz w:val="20"/>
        </w:rPr>
        <w:t> </w:t>
      </w:r>
      <w:r>
        <w:rPr>
          <w:sz w:val="20"/>
        </w:rPr>
        <w:t>(tj.</w:t>
      </w:r>
      <w:r>
        <w:rPr>
          <w:spacing w:val="-11"/>
          <w:sz w:val="20"/>
        </w:rPr>
        <w:t> </w:t>
      </w:r>
      <w:r>
        <w:rPr>
          <w:sz w:val="20"/>
        </w:rPr>
        <w:t>doložené</w:t>
      </w:r>
      <w:r>
        <w:rPr>
          <w:spacing w:val="-9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 a bankovními výpisy, popř. dalšími doklady ve smyslu Výzvy).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06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> </w:t>
      </w:r>
      <w:r>
        <w:rPr>
          <w:sz w:val="20"/>
        </w:rPr>
        <w:t>(ex-ante)</w:t>
      </w:r>
      <w:r>
        <w:rPr>
          <w:spacing w:val="35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5"/>
          <w:sz w:val="20"/>
        </w:rPr>
        <w:t> </w:t>
      </w:r>
      <w:r>
        <w:rPr>
          <w:sz w:val="20"/>
        </w:rPr>
        <w:t>příjemci</w:t>
      </w:r>
      <w:r>
        <w:rPr>
          <w:spacing w:val="35"/>
          <w:sz w:val="20"/>
        </w:rPr>
        <w:t> </w:t>
      </w:r>
      <w:r>
        <w:rPr>
          <w:sz w:val="20"/>
        </w:rPr>
        <w:t>podpory</w:t>
      </w:r>
      <w:r>
        <w:rPr>
          <w:spacing w:val="38"/>
          <w:sz w:val="20"/>
        </w:rPr>
        <w:t> </w:t>
      </w:r>
      <w:r>
        <w:rPr>
          <w:sz w:val="20"/>
        </w:rPr>
        <w:t>poskytne</w:t>
      </w:r>
      <w:r>
        <w:rPr>
          <w:spacing w:val="33"/>
          <w:sz w:val="20"/>
        </w:rPr>
        <w:t> </w:t>
      </w:r>
      <w:r>
        <w:rPr>
          <w:sz w:val="20"/>
        </w:rPr>
        <w:t>formou</w:t>
      </w:r>
      <w:r>
        <w:rPr>
          <w:spacing w:val="34"/>
          <w:sz w:val="20"/>
        </w:rPr>
        <w:t> </w:t>
      </w:r>
      <w:r>
        <w:rPr>
          <w:sz w:val="20"/>
        </w:rPr>
        <w:t>převodu</w:t>
      </w:r>
      <w:r>
        <w:rPr>
          <w:spacing w:val="37"/>
          <w:sz w:val="20"/>
        </w:rPr>
        <w:t> </w:t>
      </w:r>
      <w:r>
        <w:rPr>
          <w:sz w:val="20"/>
        </w:rPr>
        <w:t>bez</w:t>
      </w:r>
      <w:r>
        <w:rPr>
          <w:spacing w:val="35"/>
          <w:sz w:val="20"/>
        </w:rPr>
        <w:t> </w:t>
      </w:r>
      <w:r>
        <w:rPr>
          <w:sz w:val="20"/>
        </w:rPr>
        <w:t>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 v</w:t>
      </w:r>
      <w:r>
        <w:rPr>
          <w:spacing w:val="-2"/>
          <w:sz w:val="20"/>
        </w:rPr>
        <w:t> </w:t>
      </w:r>
      <w:r>
        <w:rPr>
          <w:sz w:val="20"/>
        </w:rPr>
        <w:t>poměru</w:t>
      </w:r>
      <w:r>
        <w:rPr>
          <w:spacing w:val="26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celkové</w:t>
      </w:r>
      <w:r>
        <w:rPr>
          <w:spacing w:val="28"/>
          <w:sz w:val="20"/>
        </w:rPr>
        <w:t> </w:t>
      </w:r>
      <w:r>
        <w:rPr>
          <w:sz w:val="20"/>
        </w:rPr>
        <w:t>dotace,</w:t>
      </w:r>
      <w:r>
        <w:rPr>
          <w:spacing w:val="26"/>
          <w:sz w:val="20"/>
        </w:rPr>
        <w:t> </w:t>
      </w:r>
      <w:r>
        <w:rPr>
          <w:sz w:val="20"/>
        </w:rPr>
        <w:t>uvedené</w:t>
      </w:r>
      <w:r>
        <w:rPr>
          <w:spacing w:val="25"/>
          <w:sz w:val="20"/>
        </w:rPr>
        <w:t> </w:t>
      </w:r>
      <w:r>
        <w:rPr>
          <w:sz w:val="20"/>
        </w:rPr>
        <w:t>v článku</w:t>
      </w:r>
      <w:r>
        <w:rPr>
          <w:spacing w:val="26"/>
          <w:sz w:val="20"/>
        </w:rPr>
        <w:t> </w:t>
      </w:r>
      <w:r>
        <w:rPr>
          <w:sz w:val="20"/>
        </w:rPr>
        <w:t>II,</w:t>
      </w:r>
      <w:r>
        <w:rPr>
          <w:spacing w:val="26"/>
          <w:sz w:val="20"/>
        </w:rPr>
        <w:t> </w:t>
      </w:r>
      <w:r>
        <w:rPr>
          <w:sz w:val="20"/>
        </w:rPr>
        <w:t>bodu</w:t>
      </w:r>
      <w:r>
        <w:rPr>
          <w:spacing w:val="26"/>
          <w:sz w:val="20"/>
        </w:rPr>
        <w:t> </w:t>
      </w:r>
      <w:r>
        <w:rPr>
          <w:sz w:val="20"/>
        </w:rPr>
        <w:t>1,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to</w:t>
      </w:r>
      <w:r>
        <w:rPr>
          <w:spacing w:val="25"/>
          <w:sz w:val="20"/>
        </w:rPr>
        <w:t> </w:t>
      </w:r>
      <w:r>
        <w:rPr>
          <w:sz w:val="20"/>
        </w:rPr>
        <w:t>ve</w:t>
      </w:r>
      <w:r>
        <w:rPr>
          <w:spacing w:val="25"/>
          <w:sz w:val="20"/>
        </w:rPr>
        <w:t> </w:t>
      </w:r>
      <w:r>
        <w:rPr>
          <w:sz w:val="20"/>
        </w:rPr>
        <w:t>výši</w:t>
      </w:r>
      <w:r>
        <w:rPr>
          <w:spacing w:val="25"/>
          <w:sz w:val="20"/>
        </w:rPr>
        <w:t> </w:t>
      </w:r>
      <w:r>
        <w:rPr>
          <w:sz w:val="20"/>
        </w:rPr>
        <w:t>1 197</w:t>
      </w:r>
      <w:r>
        <w:rPr>
          <w:spacing w:val="-1"/>
          <w:sz w:val="20"/>
        </w:rPr>
        <w:t> </w:t>
      </w:r>
      <w:r>
        <w:rPr>
          <w:sz w:val="20"/>
        </w:rPr>
        <w:t>394,32</w:t>
      </w:r>
      <w:r>
        <w:rPr>
          <w:spacing w:val="27"/>
          <w:sz w:val="20"/>
        </w:rPr>
        <w:t> </w:t>
      </w:r>
      <w:r>
        <w:rPr>
          <w:sz w:val="20"/>
        </w:rPr>
        <w:t>Kč</w:t>
      </w:r>
      <w:r>
        <w:rPr>
          <w:spacing w:val="25"/>
          <w:sz w:val="20"/>
        </w:rPr>
        <w:t> </w:t>
      </w:r>
      <w:r>
        <w:rPr>
          <w:sz w:val="20"/>
        </w:rPr>
        <w:t>(tj.</w:t>
      </w:r>
      <w:r>
        <w:rPr>
          <w:spacing w:val="25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 z celkové 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3"/>
          <w:sz w:val="20"/>
        </w:rPr>
        <w:t> </w:t>
      </w:r>
      <w:r>
        <w:rPr>
          <w:sz w:val="20"/>
        </w:rPr>
        <w:t>dle</w:t>
      </w:r>
      <w:r>
        <w:rPr>
          <w:spacing w:val="32"/>
          <w:sz w:val="20"/>
        </w:rPr>
        <w:t> </w:t>
      </w:r>
      <w:r>
        <w:rPr>
          <w:sz w:val="20"/>
        </w:rPr>
        <w:t>převažujícího</w:t>
      </w:r>
      <w:r>
        <w:rPr>
          <w:spacing w:val="34"/>
          <w:sz w:val="20"/>
        </w:rPr>
        <w:t> </w:t>
      </w:r>
      <w:r>
        <w:rPr>
          <w:sz w:val="20"/>
        </w:rPr>
        <w:t>typu</w:t>
      </w:r>
      <w:r>
        <w:rPr>
          <w:spacing w:val="34"/>
          <w:sz w:val="20"/>
        </w:rPr>
        <w:t> </w:t>
      </w:r>
      <w:r>
        <w:rPr>
          <w:sz w:val="20"/>
        </w:rPr>
        <w:t>investičních</w:t>
      </w:r>
      <w:r>
        <w:rPr>
          <w:spacing w:val="33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neinvestičních</w:t>
      </w:r>
      <w:r>
        <w:rPr>
          <w:spacing w:val="33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3"/>
          <w:sz w:val="20"/>
        </w:rPr>
        <w:t> </w:t>
      </w:r>
      <w:r>
        <w:rPr>
          <w:sz w:val="20"/>
        </w:rPr>
        <w:t>uvedených v</w:t>
      </w:r>
      <w:r>
        <w:rPr>
          <w:spacing w:val="-2"/>
          <w:sz w:val="20"/>
        </w:rPr>
        <w:t> </w:t>
      </w:r>
      <w:r>
        <w:rPr>
          <w:sz w:val="20"/>
        </w:rPr>
        <w:t>rozpočtu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-12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ČR.</w:t>
      </w:r>
      <w:r>
        <w:rPr>
          <w:spacing w:val="-12"/>
          <w:sz w:val="20"/>
        </w:rPr>
        <w:t> </w:t>
      </w:r>
      <w:r>
        <w:rPr>
          <w:sz w:val="20"/>
        </w:rPr>
        <w:t>Vyúčtování</w:t>
      </w:r>
      <w:r>
        <w:rPr>
          <w:spacing w:val="-12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zálohy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odpovídat</w:t>
      </w:r>
      <w:r>
        <w:rPr>
          <w:spacing w:val="-12"/>
          <w:sz w:val="20"/>
        </w:rPr>
        <w:t> </w:t>
      </w:r>
      <w:r>
        <w:rPr>
          <w:sz w:val="20"/>
        </w:rPr>
        <w:t>typu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podle skutečné realizace. Nedodržení vyplaceného typu prostředků prostřednictvím zálohové 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1" w:after="0"/>
        <w:ind w:left="665" w:right="112" w:hanging="284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 příjemce podpory povinen vrátit nevyužité finanční prostředky do 30 dnů od vyzvání na bankovní 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1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09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spacing w:before="1"/>
        <w:ind w:right="114"/>
      </w:pPr>
      <w:r>
        <w:rPr/>
        <w:t>„AIS SFŽP ČR s</w:t>
      </w:r>
      <w:r>
        <w:rPr>
          <w:spacing w:val="-3"/>
        </w:rPr>
        <w:t> </w:t>
      </w:r>
      <w:r>
        <w:rPr/>
        <w:t>každou žádostí o 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426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5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8"/>
          <w:sz w:val="20"/>
        </w:rPr>
        <w:t> </w:t>
      </w:r>
      <w:r>
        <w:rPr>
          <w:sz w:val="20"/>
        </w:rPr>
        <w:t>mohou</w:t>
      </w:r>
      <w:r>
        <w:rPr>
          <w:spacing w:val="8"/>
          <w:sz w:val="20"/>
        </w:rPr>
        <w:t> </w:t>
      </w:r>
      <w:r>
        <w:rPr>
          <w:sz w:val="20"/>
        </w:rPr>
        <w:t>být</w:t>
      </w:r>
      <w:r>
        <w:rPr>
          <w:spacing w:val="9"/>
          <w:sz w:val="20"/>
        </w:rPr>
        <w:t> </w:t>
      </w:r>
      <w:r>
        <w:rPr>
          <w:sz w:val="20"/>
        </w:rPr>
        <w:t>předloženy</w:t>
      </w:r>
      <w:r>
        <w:rPr>
          <w:spacing w:val="11"/>
          <w:sz w:val="20"/>
        </w:rPr>
        <w:t> </w:t>
      </w:r>
      <w:r>
        <w:rPr>
          <w:sz w:val="20"/>
        </w:rPr>
        <w:t>pouze</w:t>
      </w:r>
      <w:r>
        <w:rPr>
          <w:spacing w:val="7"/>
          <w:sz w:val="20"/>
        </w:rPr>
        <w:t> </w:t>
      </w:r>
      <w:r>
        <w:rPr>
          <w:sz w:val="20"/>
        </w:rPr>
        <w:t>uhrazené</w:t>
      </w:r>
      <w:r>
        <w:rPr>
          <w:spacing w:val="8"/>
          <w:sz w:val="20"/>
        </w:rPr>
        <w:t> </w:t>
      </w:r>
      <w:r>
        <w:rPr>
          <w:sz w:val="20"/>
        </w:rPr>
        <w:t>faktury</w:t>
      </w:r>
      <w:r>
        <w:rPr>
          <w:spacing w:val="10"/>
          <w:sz w:val="20"/>
        </w:rPr>
        <w:t> </w:t>
      </w:r>
      <w:r>
        <w:rPr>
          <w:sz w:val="20"/>
        </w:rPr>
        <w:t>či</w:t>
      </w:r>
      <w:r>
        <w:rPr>
          <w:spacing w:val="8"/>
          <w:sz w:val="20"/>
        </w:rPr>
        <w:t> </w:t>
      </w:r>
      <w:r>
        <w:rPr>
          <w:sz w:val="20"/>
        </w:rPr>
        <w:t>jiné</w:t>
      </w:r>
      <w:r>
        <w:rPr>
          <w:spacing w:val="7"/>
          <w:sz w:val="20"/>
        </w:rPr>
        <w:t> </w:t>
      </w:r>
      <w:r>
        <w:rPr>
          <w:sz w:val="20"/>
        </w:rPr>
        <w:t>účetní</w:t>
      </w:r>
      <w:r>
        <w:rPr>
          <w:spacing w:val="9"/>
          <w:sz w:val="20"/>
        </w:rPr>
        <w:t> </w:t>
      </w:r>
      <w:r>
        <w:rPr>
          <w:sz w:val="20"/>
        </w:rPr>
        <w:t>doklady</w:t>
      </w:r>
      <w:r>
        <w:rPr>
          <w:spacing w:val="7"/>
          <w:sz w:val="20"/>
        </w:rPr>
        <w:t> </w:t>
      </w:r>
      <w:r>
        <w:rPr>
          <w:sz w:val="20"/>
        </w:rPr>
        <w:t>definované</w:t>
      </w:r>
      <w:r>
        <w:rPr>
          <w:spacing w:val="8"/>
          <w:sz w:val="20"/>
        </w:rPr>
        <w:t> </w:t>
      </w:r>
      <w:r>
        <w:rPr>
          <w:sz w:val="20"/>
        </w:rPr>
        <w:t>výzvou,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spolu</w:t>
      </w:r>
    </w:p>
    <w:p>
      <w:pPr>
        <w:pStyle w:val="BodyText"/>
        <w:spacing w:before="1"/>
      </w:pPr>
      <w:r>
        <w:rPr/>
        <w:t>s</w:t>
      </w:r>
      <w:r>
        <w:rPr>
          <w:spacing w:val="-6"/>
        </w:rPr>
        <w:t> </w:t>
      </w:r>
      <w:r>
        <w:rPr/>
        <w:t>doklady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úhradě, je-li</w:t>
      </w:r>
      <w:r>
        <w:rPr>
          <w:spacing w:val="-2"/>
        </w:rPr>
        <w:t> </w:t>
      </w:r>
      <w:r>
        <w:rPr/>
        <w:t>relevantní,</w:t>
      </w:r>
      <w:r>
        <w:rPr>
          <w:spacing w:val="-3"/>
        </w:rPr>
        <w:t> </w:t>
      </w:r>
      <w:r>
        <w:rPr/>
        <w:t>Fond</w:t>
      </w:r>
      <w:r>
        <w:rPr>
          <w:spacing w:val="-1"/>
        </w:rPr>
        <w:t> </w:t>
      </w:r>
      <w:r>
        <w:rPr/>
        <w:t>akceptuje</w:t>
      </w:r>
      <w:r>
        <w:rPr>
          <w:spacing w:val="-4"/>
        </w:rPr>
        <w:t> </w:t>
      </w:r>
      <w:r>
        <w:rPr/>
        <w:t>předložení</w:t>
      </w:r>
      <w:r>
        <w:rPr>
          <w:spacing w:val="-2"/>
        </w:rPr>
        <w:t> </w:t>
      </w:r>
      <w:r>
        <w:rPr/>
        <w:t>faktur či</w:t>
      </w:r>
      <w:r>
        <w:rPr>
          <w:spacing w:val="-2"/>
        </w:rPr>
        <w:t> </w:t>
      </w:r>
      <w:r>
        <w:rPr/>
        <w:t>jiných</w:t>
      </w:r>
      <w:r>
        <w:rPr>
          <w:spacing w:val="-2"/>
        </w:rPr>
        <w:t> </w:t>
      </w:r>
      <w:r>
        <w:rPr/>
        <w:t>účetních</w:t>
      </w:r>
      <w:r>
        <w:rPr>
          <w:spacing w:val="-3"/>
        </w:rPr>
        <w:t> </w:t>
      </w:r>
      <w:r>
        <w:rPr/>
        <w:t>dokladů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z</w:t>
      </w:r>
      <w:r>
        <w:rPr>
          <w:spacing w:val="3"/>
        </w:rPr>
        <w:t> </w:t>
      </w:r>
      <w:r>
        <w:rPr>
          <w:spacing w:val="-4"/>
        </w:rPr>
        <w:t>roku</w:t>
      </w:r>
    </w:p>
    <w:p>
      <w:pPr>
        <w:spacing w:after="0"/>
        <w:sectPr>
          <w:pgSz w:w="12240" w:h="15840"/>
          <w:pgMar w:header="569" w:footer="1386" w:top="1600" w:bottom="1580" w:left="1320" w:right="1020"/>
        </w:sectPr>
      </w:pPr>
    </w:p>
    <w:p>
      <w:pPr>
        <w:pStyle w:val="BodyText"/>
        <w:spacing w:before="89"/>
      </w:pPr>
      <w:r>
        <w:rPr>
          <w:w w:val="95"/>
        </w:rPr>
        <w:t>předcházejícího</w:t>
      </w:r>
      <w:r>
        <w:rPr>
          <w:spacing w:val="20"/>
        </w:rPr>
        <w:t> </w:t>
      </w:r>
      <w:r>
        <w:rPr>
          <w:w w:val="95"/>
        </w:rPr>
        <w:t>uvolnění</w:t>
      </w:r>
      <w:r>
        <w:rPr>
          <w:spacing w:val="22"/>
        </w:rPr>
        <w:t> </w:t>
      </w:r>
      <w:r>
        <w:rPr>
          <w:w w:val="95"/>
        </w:rPr>
        <w:t>podpory,</w:t>
      </w:r>
      <w:r>
        <w:rPr>
          <w:spacing w:val="19"/>
        </w:rPr>
        <w:t> </w:t>
      </w:r>
      <w:r>
        <w:rPr>
          <w:w w:val="95"/>
        </w:rPr>
        <w:t>pokud</w:t>
      </w:r>
      <w:r>
        <w:rPr>
          <w:spacing w:val="21"/>
        </w:rPr>
        <w:t> </w:t>
      </w:r>
      <w:r>
        <w:rPr>
          <w:w w:val="95"/>
        </w:rPr>
        <w:t>fakturace</w:t>
      </w:r>
      <w:r>
        <w:rPr>
          <w:spacing w:val="22"/>
        </w:rPr>
        <w:t> </w:t>
      </w:r>
      <w:r>
        <w:rPr>
          <w:w w:val="95"/>
        </w:rPr>
        <w:t>či</w:t>
      </w:r>
      <w:r>
        <w:rPr>
          <w:spacing w:val="19"/>
        </w:rPr>
        <w:t> </w:t>
      </w:r>
      <w:r>
        <w:rPr>
          <w:w w:val="95"/>
        </w:rPr>
        <w:t>jejich</w:t>
      </w:r>
      <w:r>
        <w:rPr>
          <w:spacing w:val="25"/>
        </w:rPr>
        <w:t> </w:t>
      </w:r>
      <w:r>
        <w:rPr>
          <w:w w:val="95"/>
        </w:rPr>
        <w:t>vystavení</w:t>
      </w:r>
      <w:r>
        <w:rPr>
          <w:spacing w:val="21"/>
        </w:rPr>
        <w:t> </w:t>
      </w:r>
      <w:r>
        <w:rPr>
          <w:w w:val="95"/>
        </w:rPr>
        <w:t>odpovídá</w:t>
      </w:r>
      <w:r>
        <w:rPr>
          <w:spacing w:val="19"/>
        </w:rPr>
        <w:t> </w:t>
      </w:r>
      <w:r>
        <w:rPr>
          <w:w w:val="95"/>
        </w:rPr>
        <w:t>termínům</w:t>
      </w:r>
      <w:r>
        <w:rPr>
          <w:spacing w:val="20"/>
        </w:rPr>
        <w:t> </w:t>
      </w:r>
      <w:r>
        <w:rPr>
          <w:w w:val="95"/>
        </w:rPr>
        <w:t>realizace</w:t>
      </w:r>
      <w:r>
        <w:rPr>
          <w:spacing w:val="22"/>
        </w:rPr>
        <w:t> </w:t>
      </w:r>
      <w:r>
        <w:rPr>
          <w:spacing w:val="-2"/>
          <w:w w:val="95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left="1324"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provedena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Fondem</w:t>
      </w:r>
      <w:r>
        <w:rPr>
          <w:spacing w:val="-12"/>
          <w:sz w:val="20"/>
        </w:rPr>
        <w:t> </w:t>
      </w:r>
      <w:r>
        <w:rPr>
          <w:sz w:val="20"/>
        </w:rPr>
        <w:t>odsouhlaseného</w:t>
      </w:r>
      <w:r>
        <w:rPr>
          <w:spacing w:val="-13"/>
          <w:sz w:val="20"/>
        </w:rPr>
        <w:t> </w:t>
      </w:r>
      <w:r>
        <w:rPr>
          <w:sz w:val="20"/>
        </w:rPr>
        <w:t>popisu</w:t>
      </w:r>
      <w:r>
        <w:rPr>
          <w:spacing w:val="-14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projektu</w:t>
      </w:r>
      <w:r>
        <w:rPr>
          <w:spacing w:val="-13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31.</w:t>
      </w:r>
      <w:r>
        <w:rPr>
          <w:spacing w:val="-11"/>
          <w:sz w:val="20"/>
        </w:rPr>
        <w:t> </w:t>
      </w:r>
      <w:r>
        <w:rPr>
          <w:sz w:val="20"/>
        </w:rPr>
        <w:t>5.</w:t>
      </w:r>
      <w:r>
        <w:rPr>
          <w:spacing w:val="-14"/>
          <w:sz w:val="20"/>
        </w:rPr>
        <w:t> </w:t>
      </w:r>
      <w:r>
        <w:rPr>
          <w:sz w:val="20"/>
        </w:rPr>
        <w:t>2023,</w:t>
      </w:r>
      <w:r>
        <w:rPr>
          <w:spacing w:val="-14"/>
          <w:sz w:val="20"/>
        </w:rPr>
        <w:t> </w:t>
      </w:r>
      <w:r>
        <w:rPr>
          <w:sz w:val="20"/>
        </w:rPr>
        <w:t>který je součástí žádosti o podporu, aktualizovaného podrobného rozpočtu projektu a harmonogramu projektu</w:t>
      </w:r>
      <w:r>
        <w:rPr>
          <w:spacing w:val="-14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25.</w:t>
      </w:r>
      <w:r>
        <w:rPr>
          <w:spacing w:val="-13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.2024,</w:t>
      </w:r>
      <w:r>
        <w:rPr>
          <w:spacing w:val="-14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jsou</w:t>
      </w:r>
      <w:r>
        <w:rPr>
          <w:spacing w:val="-14"/>
          <w:sz w:val="20"/>
        </w:rPr>
        <w:t> </w:t>
      </w:r>
      <w:r>
        <w:rPr>
          <w:sz w:val="20"/>
        </w:rPr>
        <w:t>součástí</w:t>
      </w:r>
      <w:r>
        <w:rPr>
          <w:spacing w:val="-14"/>
          <w:sz w:val="20"/>
        </w:rPr>
        <w:t> </w:t>
      </w:r>
      <w:r>
        <w:rPr>
          <w:sz w:val="20"/>
        </w:rPr>
        <w:t>podkladů</w:t>
      </w:r>
      <w:r>
        <w:rPr>
          <w:spacing w:val="-13"/>
          <w:sz w:val="20"/>
        </w:rPr>
        <w:t> </w:t>
      </w:r>
      <w:r>
        <w:rPr>
          <w:sz w:val="20"/>
        </w:rPr>
        <w:t>ke</w:t>
      </w:r>
      <w:r>
        <w:rPr>
          <w:spacing w:val="-14"/>
          <w:sz w:val="20"/>
        </w:rPr>
        <w:t> </w:t>
      </w:r>
      <w:r>
        <w:rPr>
          <w:sz w:val="20"/>
        </w:rPr>
        <w:t>smlouvě,</w:t>
      </w:r>
      <w:r>
        <w:rPr>
          <w:spacing w:val="-14"/>
          <w:sz w:val="20"/>
        </w:rPr>
        <w:t> </w:t>
      </w:r>
      <w:r>
        <w:rPr>
          <w:sz w:val="20"/>
        </w:rPr>
        <w:t>včetně</w:t>
      </w:r>
      <w:r>
        <w:rPr>
          <w:spacing w:val="-14"/>
          <w:sz w:val="20"/>
        </w:rPr>
        <w:t> </w:t>
      </w:r>
      <w:r>
        <w:rPr>
          <w:sz w:val="20"/>
        </w:rPr>
        <w:t>případných</w:t>
      </w:r>
      <w:r>
        <w:rPr>
          <w:spacing w:val="-13"/>
          <w:sz w:val="20"/>
        </w:rPr>
        <w:t> </w:t>
      </w:r>
      <w:r>
        <w:rPr>
          <w:sz w:val="20"/>
        </w:rPr>
        <w:t>změn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20" w:hanging="360"/>
        <w:jc w:val="both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>
      <w:pPr>
        <w:pStyle w:val="ListParagraph"/>
        <w:numPr>
          <w:ilvl w:val="1"/>
          <w:numId w:val="5"/>
        </w:numPr>
        <w:tabs>
          <w:tab w:pos="877" w:val="left" w:leader="none"/>
        </w:tabs>
        <w:spacing w:line="240" w:lineRule="auto" w:before="121" w:after="0"/>
        <w:ind w:left="876" w:right="0" w:hanging="136"/>
        <w:jc w:val="both"/>
        <w:rPr>
          <w:sz w:val="20"/>
        </w:rPr>
      </w:pPr>
      <w:r>
        <w:rPr>
          <w:sz w:val="20"/>
        </w:rPr>
        <w:t>celkem</w:t>
      </w:r>
      <w:r>
        <w:rPr>
          <w:spacing w:val="-4"/>
          <w:sz w:val="20"/>
        </w:rPr>
        <w:t> </w:t>
      </w:r>
      <w:r>
        <w:rPr>
          <w:sz w:val="20"/>
        </w:rPr>
        <w:t>zrealizuje</w:t>
      </w:r>
      <w:r>
        <w:rPr>
          <w:spacing w:val="-6"/>
          <w:sz w:val="20"/>
        </w:rPr>
        <w:t> </w:t>
      </w:r>
      <w:r>
        <w:rPr>
          <w:sz w:val="20"/>
        </w:rPr>
        <w:t>28</w:t>
      </w:r>
      <w:r>
        <w:rPr>
          <w:spacing w:val="-5"/>
          <w:sz w:val="20"/>
        </w:rPr>
        <w:t> </w:t>
      </w:r>
      <w:r>
        <w:rPr>
          <w:sz w:val="20"/>
        </w:rPr>
        <w:t>kurzů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560</w:t>
      </w:r>
      <w:r>
        <w:rPr>
          <w:spacing w:val="-5"/>
          <w:sz w:val="20"/>
        </w:rPr>
        <w:t> </w:t>
      </w:r>
      <w:r>
        <w:rPr>
          <w:sz w:val="20"/>
        </w:rPr>
        <w:t>účastníků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celkové</w:t>
      </w:r>
      <w:r>
        <w:rPr>
          <w:spacing w:val="-6"/>
          <w:sz w:val="20"/>
        </w:rPr>
        <w:t> </w:t>
      </w:r>
      <w:r>
        <w:rPr>
          <w:sz w:val="20"/>
        </w:rPr>
        <w:t>délce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5"/>
          <w:sz w:val="20"/>
        </w:rPr>
        <w:t> </w:t>
      </w:r>
      <w:r>
        <w:rPr>
          <w:sz w:val="20"/>
        </w:rPr>
        <w:t>290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osobohodin,</w:t>
      </w:r>
    </w:p>
    <w:p>
      <w:pPr>
        <w:pStyle w:val="ListParagraph"/>
        <w:numPr>
          <w:ilvl w:val="1"/>
          <w:numId w:val="5"/>
        </w:numPr>
        <w:tabs>
          <w:tab w:pos="877" w:val="left" w:leader="none"/>
        </w:tabs>
        <w:spacing w:line="240" w:lineRule="auto" w:before="120" w:after="0"/>
        <w:ind w:left="876" w:right="0" w:hanging="136"/>
        <w:jc w:val="both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rámci</w:t>
      </w:r>
      <w:r>
        <w:rPr>
          <w:spacing w:val="-6"/>
          <w:sz w:val="20"/>
        </w:rPr>
        <w:t> </w:t>
      </w:r>
      <w:r>
        <w:rPr>
          <w:sz w:val="20"/>
        </w:rPr>
        <w:t>osvětových</w:t>
      </w:r>
      <w:r>
        <w:rPr>
          <w:spacing w:val="-5"/>
          <w:sz w:val="20"/>
        </w:rPr>
        <w:t> </w:t>
      </w:r>
      <w:r>
        <w:rPr>
          <w:sz w:val="20"/>
        </w:rPr>
        <w:t>akcí</w:t>
      </w:r>
      <w:r>
        <w:rPr>
          <w:spacing w:val="-6"/>
          <w:sz w:val="20"/>
        </w:rPr>
        <w:t> </w:t>
      </w:r>
      <w:r>
        <w:rPr>
          <w:sz w:val="20"/>
        </w:rPr>
        <w:t>osloví</w:t>
      </w:r>
      <w:r>
        <w:rPr>
          <w:spacing w:val="-5"/>
          <w:sz w:val="20"/>
        </w:rPr>
        <w:t> </w:t>
      </w:r>
      <w:r>
        <w:rPr>
          <w:sz w:val="20"/>
        </w:rPr>
        <w:t>200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osob,</w:t>
      </w:r>
    </w:p>
    <w:p>
      <w:pPr>
        <w:pStyle w:val="ListParagraph"/>
        <w:numPr>
          <w:ilvl w:val="1"/>
          <w:numId w:val="5"/>
        </w:numPr>
        <w:tabs>
          <w:tab w:pos="877" w:val="left" w:leader="none"/>
        </w:tabs>
        <w:spacing w:line="345" w:lineRule="auto" w:before="121" w:after="0"/>
        <w:ind w:left="907" w:right="398" w:hanging="166"/>
        <w:jc w:val="both"/>
        <w:rPr>
          <w:sz w:val="20"/>
        </w:rPr>
      </w:pPr>
      <w:r>
        <w:rPr>
          <w:sz w:val="20"/>
        </w:rPr>
        <w:t>vytvoří</w:t>
      </w:r>
      <w:r>
        <w:rPr>
          <w:spacing w:val="-4"/>
          <w:sz w:val="20"/>
        </w:rPr>
        <w:t> </w:t>
      </w:r>
      <w:r>
        <w:rPr>
          <w:sz w:val="20"/>
        </w:rPr>
        <w:t>sborník,</w:t>
      </w:r>
      <w:r>
        <w:rPr>
          <w:spacing w:val="-5"/>
          <w:sz w:val="20"/>
        </w:rPr>
        <w:t> </w:t>
      </w:r>
      <w:r>
        <w:rPr>
          <w:sz w:val="20"/>
        </w:rPr>
        <w:t>inovované</w:t>
      </w:r>
      <w:r>
        <w:rPr>
          <w:spacing w:val="-3"/>
          <w:sz w:val="20"/>
        </w:rPr>
        <w:t> </w:t>
      </w:r>
      <w:r>
        <w:rPr>
          <w:sz w:val="20"/>
        </w:rPr>
        <w:t>plány,</w:t>
      </w:r>
      <w:r>
        <w:rPr>
          <w:spacing w:val="-5"/>
          <w:sz w:val="20"/>
        </w:rPr>
        <w:t> </w:t>
      </w:r>
      <w:r>
        <w:rPr>
          <w:sz w:val="20"/>
        </w:rPr>
        <w:t>osvětové</w:t>
      </w:r>
      <w:r>
        <w:rPr>
          <w:spacing w:val="-5"/>
          <w:sz w:val="20"/>
        </w:rPr>
        <w:t> </w:t>
      </w:r>
      <w:r>
        <w:rPr>
          <w:sz w:val="20"/>
        </w:rPr>
        <w:t>moduly,</w:t>
      </w:r>
      <w:r>
        <w:rPr>
          <w:spacing w:val="-2"/>
          <w:sz w:val="20"/>
        </w:rPr>
        <w:t> </w:t>
      </w:r>
      <w:r>
        <w:rPr>
          <w:sz w:val="20"/>
        </w:rPr>
        <w:t>evaluační</w:t>
      </w:r>
      <w:r>
        <w:rPr>
          <w:spacing w:val="-5"/>
          <w:sz w:val="20"/>
        </w:rPr>
        <w:t> </w:t>
      </w:r>
      <w:r>
        <w:rPr>
          <w:sz w:val="20"/>
        </w:rPr>
        <w:t>zprávu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dokumenty</w:t>
      </w:r>
      <w:r>
        <w:rPr>
          <w:spacing w:val="-5"/>
          <w:sz w:val="20"/>
        </w:rPr>
        <w:t> </w:t>
      </w:r>
      <w:r>
        <w:rPr>
          <w:sz w:val="20"/>
        </w:rPr>
        <w:t>v celkovém počtu 18 ks.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4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NPO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9" w:hanging="360"/>
        <w:jc w:val="both"/>
        <w:rPr>
          <w:sz w:val="20"/>
        </w:rPr>
      </w:pPr>
      <w:r>
        <w:rPr>
          <w:sz w:val="20"/>
        </w:rPr>
        <w:t>předem</w:t>
      </w:r>
      <w:r>
        <w:rPr>
          <w:spacing w:val="-13"/>
          <w:sz w:val="20"/>
        </w:rPr>
        <w:t> </w:t>
      </w:r>
      <w:r>
        <w:rPr>
          <w:sz w:val="20"/>
        </w:rPr>
        <w:t>informuje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termínech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místech</w:t>
      </w:r>
      <w:r>
        <w:rPr>
          <w:spacing w:val="-13"/>
          <w:sz w:val="20"/>
        </w:rPr>
        <w:t> </w:t>
      </w:r>
      <w:r>
        <w:rPr>
          <w:sz w:val="20"/>
        </w:rPr>
        <w:t>konání</w:t>
      </w:r>
      <w:r>
        <w:rPr>
          <w:spacing w:val="-13"/>
          <w:sz w:val="20"/>
        </w:rPr>
        <w:t> </w:t>
      </w:r>
      <w:r>
        <w:rPr>
          <w:sz w:val="20"/>
        </w:rPr>
        <w:t>akcí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písmene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1"/>
          <w:sz w:val="20"/>
        </w:rPr>
        <w:t> </w:t>
      </w:r>
      <w:r>
        <w:rPr>
          <w:sz w:val="20"/>
        </w:rPr>
        <w:t>pořádaných pro</w:t>
      </w:r>
      <w:r>
        <w:rPr>
          <w:spacing w:val="-3"/>
          <w:sz w:val="20"/>
        </w:rPr>
        <w:t> </w:t>
      </w:r>
      <w:r>
        <w:rPr>
          <w:sz w:val="20"/>
        </w:rPr>
        <w:t>cílovou</w:t>
      </w:r>
      <w:r>
        <w:rPr>
          <w:spacing w:val="-3"/>
          <w:sz w:val="20"/>
        </w:rPr>
        <w:t> </w:t>
      </w:r>
      <w:r>
        <w:rPr>
          <w:sz w:val="20"/>
        </w:rPr>
        <w:t>skupinu 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projektu,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nejpozději 10</w:t>
      </w:r>
      <w:r>
        <w:rPr>
          <w:spacing w:val="-2"/>
          <w:sz w:val="20"/>
        </w:rPr>
        <w:t> </w:t>
      </w:r>
      <w:r>
        <w:rPr>
          <w:sz w:val="20"/>
        </w:rPr>
        <w:t>pracovních</w:t>
      </w:r>
      <w:r>
        <w:rPr>
          <w:spacing w:val="-3"/>
          <w:sz w:val="20"/>
        </w:rPr>
        <w:t> </w:t>
      </w:r>
      <w:r>
        <w:rPr>
          <w:sz w:val="20"/>
        </w:rPr>
        <w:t>dní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zahájením; informace je možné předávat souhrnně či jednotlivě,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 vyskytnou během realizace projektu, a které s ním bezprostředně souvisejí, pouze v rámci zajištění vlastních zdrojů, a takové příjmy uvede nejpozději při předložení závěrečné žádosti o platbu,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89" w:after="0"/>
        <w:ind w:left="742" w:right="0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účel,</w:t>
      </w:r>
      <w:r>
        <w:rPr>
          <w:spacing w:val="16"/>
          <w:sz w:val="20"/>
        </w:rPr>
        <w:t> </w:t>
      </w:r>
      <w:r>
        <w:rPr>
          <w:sz w:val="20"/>
        </w:rPr>
        <w:t>pro</w:t>
      </w:r>
      <w:r>
        <w:rPr>
          <w:spacing w:val="16"/>
          <w:sz w:val="20"/>
        </w:rPr>
        <w:t> </w:t>
      </w:r>
      <w:r>
        <w:rPr>
          <w:sz w:val="20"/>
        </w:rPr>
        <w:t>který</w:t>
      </w:r>
      <w:r>
        <w:rPr>
          <w:spacing w:val="16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poskytnuta</w:t>
      </w:r>
      <w:r>
        <w:rPr>
          <w:spacing w:val="18"/>
          <w:sz w:val="20"/>
        </w:rPr>
        <w:t> </w:t>
      </w:r>
      <w:r>
        <w:rPr>
          <w:sz w:val="20"/>
        </w:rPr>
        <w:t>podpora</w:t>
      </w:r>
      <w:r>
        <w:rPr>
          <w:spacing w:val="18"/>
          <w:sz w:val="20"/>
        </w:rPr>
        <w:t> </w:t>
      </w:r>
      <w:r>
        <w:rPr>
          <w:sz w:val="20"/>
        </w:rPr>
        <w:t>podle</w:t>
      </w:r>
      <w:r>
        <w:rPr>
          <w:spacing w:val="15"/>
          <w:sz w:val="20"/>
        </w:rPr>
        <w:t> </w:t>
      </w:r>
      <w:r>
        <w:rPr>
          <w:sz w:val="20"/>
        </w:rPr>
        <w:t>této</w:t>
      </w:r>
      <w:r>
        <w:rPr>
          <w:spacing w:val="17"/>
          <w:sz w:val="20"/>
        </w:rPr>
        <w:t> </w:t>
      </w:r>
      <w:r>
        <w:rPr>
          <w:sz w:val="20"/>
        </w:rPr>
        <w:t>Smlouvy,</w:t>
      </w:r>
      <w:r>
        <w:rPr>
          <w:spacing w:val="15"/>
          <w:sz w:val="20"/>
        </w:rPr>
        <w:t> </w:t>
      </w:r>
      <w:r>
        <w:rPr>
          <w:sz w:val="20"/>
        </w:rPr>
        <w:t>bude</w:t>
      </w:r>
      <w:r>
        <w:rPr>
          <w:spacing w:val="18"/>
          <w:sz w:val="20"/>
        </w:rPr>
        <w:t> </w:t>
      </w:r>
      <w:r>
        <w:rPr>
          <w:sz w:val="20"/>
        </w:rPr>
        <w:t>u</w:t>
      </w:r>
      <w:r>
        <w:rPr>
          <w:spacing w:val="16"/>
          <w:sz w:val="20"/>
        </w:rPr>
        <w:t> </w:t>
      </w:r>
      <w:r>
        <w:rPr>
          <w:sz w:val="20"/>
        </w:rPr>
        <w:t>relevantních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ind w:left="741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> </w:t>
      </w:r>
      <w:r>
        <w:rPr>
          <w:sz w:val="20"/>
        </w:rPr>
        <w:t>relevantní,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měsíc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(pokud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nepovolí</w:t>
      </w:r>
      <w:r>
        <w:rPr>
          <w:spacing w:val="-5"/>
          <w:sz w:val="20"/>
        </w:rPr>
        <w:t> </w:t>
      </w:r>
      <w:r>
        <w:rPr>
          <w:sz w:val="20"/>
        </w:rPr>
        <w:t>jiný</w:t>
      </w:r>
      <w:r>
        <w:rPr>
          <w:spacing w:val="-5"/>
          <w:sz w:val="20"/>
        </w:rPr>
        <w:t> </w:t>
      </w:r>
      <w:r>
        <w:rPr>
          <w:sz w:val="20"/>
        </w:rPr>
        <w:t>termín)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stane,</w:t>
      </w:r>
      <w:r>
        <w:rPr>
          <w:spacing w:val="-4"/>
          <w:sz w:val="20"/>
        </w:rPr>
        <w:t> </w:t>
      </w:r>
      <w:r>
        <w:rPr>
          <w:sz w:val="20"/>
        </w:rPr>
        <w:t>pokud jím již není, vlastníkem věcí pořizovaných, rekonstruovaných, upravených nebo jinak výrazně zhodnocených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21"/>
          <w:sz w:val="20"/>
        </w:rPr>
        <w:t> </w:t>
      </w:r>
      <w:r>
        <w:rPr>
          <w:sz w:val="20"/>
        </w:rPr>
        <w:t>zejména</w:t>
      </w:r>
      <w:r>
        <w:rPr>
          <w:spacing w:val="20"/>
          <w:sz w:val="20"/>
        </w:rPr>
        <w:t> </w:t>
      </w:r>
      <w:r>
        <w:rPr>
          <w:sz w:val="20"/>
        </w:rPr>
        <w:t>zastaven</w:t>
      </w:r>
      <w:r>
        <w:rPr>
          <w:spacing w:val="23"/>
          <w:sz w:val="20"/>
        </w:rPr>
        <w:t> </w:t>
      </w:r>
      <w:r>
        <w:rPr>
          <w:sz w:val="20"/>
        </w:rPr>
        <w:t>ve</w:t>
      </w:r>
      <w:r>
        <w:rPr>
          <w:spacing w:val="20"/>
          <w:sz w:val="20"/>
        </w:rPr>
        <w:t> </w:t>
      </w:r>
      <w:r>
        <w:rPr>
          <w:sz w:val="20"/>
        </w:rPr>
        <w:t>prospěch</w:t>
      </w:r>
      <w:r>
        <w:rPr>
          <w:spacing w:val="21"/>
          <w:sz w:val="20"/>
        </w:rPr>
        <w:t> </w:t>
      </w:r>
      <w:r>
        <w:rPr>
          <w:sz w:val="20"/>
        </w:rPr>
        <w:t>jiné</w:t>
      </w:r>
      <w:r>
        <w:rPr>
          <w:spacing w:val="20"/>
          <w:sz w:val="20"/>
        </w:rPr>
        <w:t> </w:t>
      </w:r>
      <w:r>
        <w:rPr>
          <w:sz w:val="20"/>
        </w:rPr>
        <w:t>osoby</w:t>
      </w:r>
      <w:r>
        <w:rPr>
          <w:spacing w:val="20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jiným</w:t>
      </w:r>
      <w:r>
        <w:rPr>
          <w:spacing w:val="22"/>
          <w:sz w:val="20"/>
        </w:rPr>
        <w:t> </w:t>
      </w:r>
      <w:r>
        <w:rPr>
          <w:sz w:val="20"/>
        </w:rPr>
        <w:t>účelem,</w:t>
      </w:r>
      <w:r>
        <w:rPr>
          <w:spacing w:val="21"/>
          <w:sz w:val="20"/>
        </w:rPr>
        <w:t> </w:t>
      </w:r>
      <w:r>
        <w:rPr>
          <w:sz w:val="20"/>
        </w:rPr>
        <w:t>než</w:t>
      </w:r>
      <w:r>
        <w:rPr>
          <w:spacing w:val="22"/>
          <w:sz w:val="20"/>
        </w:rPr>
        <w:t> </w:t>
      </w:r>
      <w:r>
        <w:rPr>
          <w:sz w:val="20"/>
        </w:rPr>
        <w:t>stanoví</w:t>
      </w:r>
      <w:r>
        <w:rPr>
          <w:spacing w:val="24"/>
          <w:sz w:val="20"/>
        </w:rPr>
        <w:t> </w:t>
      </w:r>
      <w:r>
        <w:rPr>
          <w:sz w:val="20"/>
        </w:rPr>
        <w:t>Směrnice</w:t>
      </w:r>
      <w:r>
        <w:rPr>
          <w:spacing w:val="20"/>
          <w:sz w:val="20"/>
        </w:rPr>
        <w:t> </w:t>
      </w:r>
      <w:r>
        <w:rPr>
          <w:sz w:val="20"/>
        </w:rPr>
        <w:t>MŽP,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to v</w:t>
      </w:r>
      <w:r>
        <w:rPr>
          <w:spacing w:val="-7"/>
          <w:sz w:val="20"/>
        </w:rPr>
        <w:t> </w:t>
      </w:r>
      <w:r>
        <w:rPr>
          <w:sz w:val="20"/>
        </w:rPr>
        <w:t>době</w:t>
      </w:r>
      <w:r>
        <w:rPr>
          <w:spacing w:val="-14"/>
          <w:sz w:val="20"/>
        </w:rPr>
        <w:t> </w:t>
      </w:r>
      <w:r>
        <w:rPr>
          <w:sz w:val="20"/>
        </w:rPr>
        <w:t>od</w:t>
      </w:r>
      <w:r>
        <w:rPr>
          <w:spacing w:val="-13"/>
          <w:sz w:val="20"/>
        </w:rPr>
        <w:t> </w:t>
      </w:r>
      <w:r>
        <w:rPr>
          <w:sz w:val="20"/>
        </w:rPr>
        <w:t>uzavření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uplynutí</w:t>
      </w:r>
      <w:r>
        <w:rPr>
          <w:spacing w:val="-13"/>
          <w:sz w:val="20"/>
        </w:rPr>
        <w:t> </w:t>
      </w:r>
      <w:r>
        <w:rPr>
          <w:sz w:val="20"/>
        </w:rPr>
        <w:t>5</w:t>
      </w:r>
      <w:r>
        <w:rPr>
          <w:spacing w:val="-14"/>
          <w:sz w:val="20"/>
        </w:rPr>
        <w:t> </w:t>
      </w:r>
      <w:r>
        <w:rPr>
          <w:sz w:val="20"/>
        </w:rPr>
        <w:t>let</w:t>
      </w:r>
      <w:r>
        <w:rPr>
          <w:spacing w:val="-14"/>
          <w:sz w:val="20"/>
        </w:rPr>
        <w:t> </w:t>
      </w:r>
      <w:r>
        <w:rPr>
          <w:sz w:val="20"/>
        </w:rPr>
        <w:t>od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akce.</w:t>
      </w:r>
      <w:r>
        <w:rPr>
          <w:spacing w:val="-14"/>
          <w:sz w:val="20"/>
        </w:rPr>
        <w:t> </w:t>
      </w:r>
      <w:r>
        <w:rPr>
          <w:sz w:val="20"/>
        </w:rPr>
        <w:t>V 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dřívější</w:t>
      </w:r>
      <w:r>
        <w:rPr>
          <w:spacing w:val="-14"/>
          <w:sz w:val="20"/>
        </w:rPr>
        <w:t> </w:t>
      </w:r>
      <w:r>
        <w:rPr>
          <w:sz w:val="20"/>
        </w:rPr>
        <w:t>převod předmětu podpory odsouhlasí, příjemce podpory vrátí poměrnou část podpory ve Fondem stanovené výši</w:t>
      </w:r>
      <w:r>
        <w:rPr>
          <w:spacing w:val="80"/>
          <w:sz w:val="20"/>
        </w:rPr>
        <w:t>  </w:t>
      </w:r>
      <w:r>
        <w:rPr>
          <w:sz w:val="20"/>
        </w:rPr>
        <w:t>a</w:t>
      </w:r>
      <w:r>
        <w:rPr>
          <w:spacing w:val="80"/>
          <w:sz w:val="20"/>
        </w:rPr>
        <w:t>  </w:t>
      </w:r>
      <w:r>
        <w:rPr>
          <w:sz w:val="20"/>
        </w:rPr>
        <w:t>lhůtě.</w:t>
      </w:r>
      <w:r>
        <w:rPr>
          <w:spacing w:val="80"/>
          <w:sz w:val="20"/>
        </w:rPr>
        <w:t>  </w:t>
      </w:r>
      <w:r>
        <w:rPr>
          <w:sz w:val="20"/>
        </w:rPr>
        <w:t>Pro</w:t>
      </w:r>
      <w:r>
        <w:rPr>
          <w:spacing w:val="80"/>
          <w:sz w:val="20"/>
        </w:rPr>
        <w:t>  </w:t>
      </w:r>
      <w:r>
        <w:rPr>
          <w:sz w:val="20"/>
        </w:rPr>
        <w:t>tento</w:t>
      </w:r>
      <w:r>
        <w:rPr>
          <w:spacing w:val="80"/>
          <w:sz w:val="20"/>
        </w:rPr>
        <w:t>  </w:t>
      </w:r>
      <w:r>
        <w:rPr>
          <w:sz w:val="20"/>
        </w:rPr>
        <w:t>účel</w:t>
      </w:r>
      <w:r>
        <w:rPr>
          <w:spacing w:val="80"/>
          <w:sz w:val="20"/>
        </w:rPr>
        <w:t>  </w:t>
      </w:r>
      <w:r>
        <w:rPr>
          <w:sz w:val="20"/>
        </w:rPr>
        <w:t>se</w:t>
      </w:r>
      <w:r>
        <w:rPr>
          <w:spacing w:val="80"/>
          <w:sz w:val="20"/>
        </w:rPr>
        <w:t>  </w:t>
      </w:r>
      <w:r>
        <w:rPr>
          <w:sz w:val="20"/>
        </w:rPr>
        <w:t>předmětem</w:t>
      </w:r>
      <w:r>
        <w:rPr>
          <w:spacing w:val="80"/>
          <w:sz w:val="20"/>
        </w:rPr>
        <w:t>  </w:t>
      </w:r>
      <w:r>
        <w:rPr>
          <w:sz w:val="20"/>
        </w:rPr>
        <w:t>podpory</w:t>
      </w:r>
      <w:r>
        <w:rPr>
          <w:spacing w:val="80"/>
          <w:sz w:val="20"/>
        </w:rPr>
        <w:t>  </w:t>
      </w:r>
      <w:r>
        <w:rPr>
          <w:sz w:val="20"/>
        </w:rPr>
        <w:t>rozumí</w:t>
      </w:r>
      <w:r>
        <w:rPr>
          <w:spacing w:val="80"/>
          <w:sz w:val="20"/>
        </w:rPr>
        <w:t>  </w:t>
      </w:r>
      <w:r>
        <w:rPr>
          <w:sz w:val="20"/>
        </w:rPr>
        <w:t>věci</w:t>
      </w:r>
      <w:r>
        <w:rPr>
          <w:spacing w:val="80"/>
          <w:sz w:val="20"/>
        </w:rPr>
        <w:t>  </w:t>
      </w:r>
      <w:r>
        <w:rPr>
          <w:sz w:val="20"/>
        </w:rPr>
        <w:t>pořizované 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  <w:tab w:pos="742" w:val="left" w:leader="none"/>
        </w:tabs>
        <w:spacing w:line="240" w:lineRule="auto" w:before="120" w:after="0"/>
        <w:ind w:left="742" w:right="112" w:hanging="742"/>
        <w:jc w:val="right"/>
        <w:rPr>
          <w:sz w:val="20"/>
        </w:rPr>
      </w:pP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veškeré</w:t>
      </w:r>
      <w:r>
        <w:rPr>
          <w:spacing w:val="3"/>
          <w:sz w:val="20"/>
        </w:rPr>
        <w:t> </w:t>
      </w:r>
      <w:r>
        <w:rPr>
          <w:sz w:val="20"/>
        </w:rPr>
        <w:t>výdaje</w:t>
      </w:r>
      <w:r>
        <w:rPr>
          <w:spacing w:val="3"/>
          <w:sz w:val="20"/>
        </w:rPr>
        <w:t> </w:t>
      </w: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vést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účetnictví</w:t>
      </w:r>
      <w:r>
        <w:rPr>
          <w:spacing w:val="5"/>
          <w:sz w:val="20"/>
        </w:rPr>
        <w:t> </w:t>
      </w:r>
      <w:r>
        <w:rPr>
          <w:sz w:val="20"/>
        </w:rPr>
        <w:t>(zákon</w:t>
      </w:r>
      <w:r>
        <w:rPr>
          <w:spacing w:val="4"/>
          <w:sz w:val="20"/>
        </w:rPr>
        <w:t> </w:t>
      </w:r>
      <w:r>
        <w:rPr>
          <w:sz w:val="20"/>
        </w:rPr>
        <w:t>č.</w:t>
      </w:r>
      <w:r>
        <w:rPr>
          <w:spacing w:val="4"/>
          <w:sz w:val="20"/>
        </w:rPr>
        <w:t> </w:t>
      </w:r>
      <w:r>
        <w:rPr>
          <w:sz w:val="20"/>
        </w:rPr>
        <w:t>563/1991</w:t>
      </w:r>
      <w:r>
        <w:rPr>
          <w:spacing w:val="5"/>
          <w:sz w:val="20"/>
        </w:rPr>
        <w:t> </w:t>
      </w:r>
      <w:r>
        <w:rPr>
          <w:sz w:val="20"/>
        </w:rPr>
        <w:t>Sb.,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účetnictví,</w:t>
      </w:r>
      <w:r>
        <w:rPr>
          <w:spacing w:val="4"/>
          <w:sz w:val="20"/>
        </w:rPr>
        <w:t> </w:t>
      </w:r>
      <w:r>
        <w:rPr>
          <w:sz w:val="20"/>
        </w:rPr>
        <w:t>v platném</w:t>
      </w:r>
      <w:r>
        <w:rPr>
          <w:spacing w:val="5"/>
          <w:sz w:val="20"/>
        </w:rPr>
        <w:t> </w:t>
      </w:r>
      <w:r>
        <w:rPr>
          <w:sz w:val="20"/>
        </w:rPr>
        <w:t>znění)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nebo</w:t>
      </w:r>
    </w:p>
    <w:p>
      <w:pPr>
        <w:pStyle w:val="BodyText"/>
        <w:spacing w:before="1"/>
        <w:ind w:left="0" w:right="144"/>
        <w:jc w:val="right"/>
      </w:pPr>
      <w:r>
        <w:rPr/>
        <w:t>daňové</w:t>
      </w:r>
      <w:r>
        <w:rPr>
          <w:spacing w:val="-6"/>
        </w:rPr>
        <w:t> </w:t>
      </w:r>
      <w:r>
        <w:rPr/>
        <w:t>evidenci</w:t>
      </w:r>
      <w:r>
        <w:rPr>
          <w:spacing w:val="-5"/>
        </w:rPr>
        <w:t> </w:t>
      </w:r>
      <w:r>
        <w:rPr/>
        <w:t>(zákon</w:t>
      </w:r>
      <w:r>
        <w:rPr>
          <w:spacing w:val="-3"/>
        </w:rPr>
        <w:t> </w:t>
      </w:r>
      <w:r>
        <w:rPr/>
        <w:t>č.</w:t>
      </w:r>
      <w:r>
        <w:rPr>
          <w:spacing w:val="-6"/>
        </w:rPr>
        <w:t> </w:t>
      </w:r>
      <w:r>
        <w:rPr/>
        <w:t>586/1992</w:t>
      </w:r>
      <w:r>
        <w:rPr>
          <w:spacing w:val="-4"/>
        </w:rPr>
        <w:t> </w:t>
      </w:r>
      <w:r>
        <w:rPr/>
        <w:t>Sb.,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daních</w:t>
      </w:r>
      <w:r>
        <w:rPr>
          <w:spacing w:val="-5"/>
        </w:rPr>
        <w:t> </w:t>
      </w:r>
      <w:r>
        <w:rPr/>
        <w:t>z</w:t>
      </w:r>
      <w:r>
        <w:rPr>
          <w:spacing w:val="1"/>
        </w:rPr>
        <w:t> </w:t>
      </w:r>
      <w:r>
        <w:rPr/>
        <w:t>příjmů,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platném</w:t>
      </w:r>
      <w:r>
        <w:rPr>
          <w:spacing w:val="-4"/>
        </w:rPr>
        <w:t> </w:t>
      </w:r>
      <w:r>
        <w:rPr/>
        <w:t>znění)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čl.</w:t>
      </w:r>
      <w:r>
        <w:rPr>
          <w:spacing w:val="-6"/>
        </w:rPr>
        <w:t> </w:t>
      </w:r>
      <w:r>
        <w:rPr/>
        <w:t>10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i)</w:t>
      </w:r>
      <w:r>
        <w:rPr>
          <w:spacing w:val="-4"/>
        </w:rPr>
        <w:t> </w:t>
      </w:r>
      <w:r>
        <w:rPr>
          <w:spacing w:val="-2"/>
        </w:rPr>
        <w:t>Výzvy.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nebude</w:t>
      </w:r>
      <w:r>
        <w:rPr>
          <w:spacing w:val="40"/>
          <w:sz w:val="20"/>
        </w:rPr>
        <w:t> </w:t>
      </w:r>
      <w:r>
        <w:rPr>
          <w:sz w:val="20"/>
        </w:rPr>
        <w:t>čerpat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stejné</w:t>
      </w:r>
      <w:r>
        <w:rPr>
          <w:spacing w:val="40"/>
          <w:sz w:val="20"/>
        </w:rPr>
        <w:t> </w:t>
      </w:r>
      <w:r>
        <w:rPr>
          <w:sz w:val="20"/>
        </w:rPr>
        <w:t>způsobilé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jinou</w:t>
      </w:r>
      <w:r>
        <w:rPr>
          <w:spacing w:val="40"/>
          <w:sz w:val="20"/>
        </w:rPr>
        <w:t> </w:t>
      </w:r>
      <w:r>
        <w:rPr>
          <w:sz w:val="20"/>
        </w:rPr>
        <w:t>veřejnou</w:t>
      </w:r>
      <w:r>
        <w:rPr>
          <w:spacing w:val="40"/>
          <w:sz w:val="20"/>
        </w:rPr>
        <w:t> </w:t>
      </w:r>
      <w:r>
        <w:rPr>
          <w:sz w:val="20"/>
        </w:rPr>
        <w:t>podporu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107</w:t>
      </w:r>
      <w:r>
        <w:rPr>
          <w:spacing w:val="-2"/>
          <w:sz w:val="20"/>
        </w:rPr>
        <w:t> </w:t>
      </w:r>
      <w:r>
        <w:rPr>
          <w:sz w:val="20"/>
        </w:rPr>
        <w:t>odst. 1 Smlouvy o fungování Evropské unie, podporu z prostředků Unie, které centrálně spravují orgány, agentury, společné podniky a jiné subjekty EU a která není přímo ani nepřímo pod kontrolou členských států, podporu ze státního rozpočtu a dalších veřejných zdrojů a ani podporu v režimu de </w:t>
      </w:r>
      <w:r>
        <w:rPr>
          <w:spacing w:val="-2"/>
          <w:sz w:val="20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7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 zapojení dalších veřejných spolufinancujících subjektů do financování projektu, popř. programu, jehož je projekt součástí, bude postupovat v souladu se zněním čl. 10 písm. j)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0" w:hanging="360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</w:t>
      </w:r>
      <w:r>
        <w:rPr>
          <w:spacing w:val="-14"/>
          <w:sz w:val="20"/>
        </w:rPr>
        <w:t> </w:t>
      </w:r>
      <w:r>
        <w:rPr>
          <w:sz w:val="20"/>
        </w:rPr>
        <w:t>cílů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3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článkem</w:t>
      </w:r>
      <w:r>
        <w:rPr>
          <w:spacing w:val="-14"/>
          <w:sz w:val="20"/>
        </w:rPr>
        <w:t> </w:t>
      </w:r>
      <w:r>
        <w:rPr>
          <w:sz w:val="20"/>
        </w:rPr>
        <w:t>17,</w:t>
      </w:r>
      <w:r>
        <w:rPr>
          <w:spacing w:val="-13"/>
          <w:sz w:val="20"/>
        </w:rPr>
        <w:t> </w:t>
      </w:r>
      <w:r>
        <w:rPr>
          <w:sz w:val="20"/>
        </w:rPr>
        <w:t>nařízení</w:t>
      </w:r>
      <w:r>
        <w:rPr>
          <w:spacing w:val="-14"/>
          <w:sz w:val="20"/>
        </w:rPr>
        <w:t> </w:t>
      </w:r>
      <w:r>
        <w:rPr>
          <w:sz w:val="20"/>
        </w:rPr>
        <w:t>Evropského</w:t>
      </w:r>
      <w:r>
        <w:rPr>
          <w:spacing w:val="-14"/>
          <w:sz w:val="20"/>
        </w:rPr>
        <w:t> </w:t>
      </w:r>
      <w:r>
        <w:rPr>
          <w:sz w:val="20"/>
        </w:rPr>
        <w:t>parlamentu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Rady</w:t>
      </w:r>
      <w:r>
        <w:rPr>
          <w:spacing w:val="-14"/>
          <w:sz w:val="20"/>
        </w:rPr>
        <w:t> </w:t>
      </w:r>
      <w:r>
        <w:rPr>
          <w:sz w:val="20"/>
        </w:rPr>
        <w:t>(EU)</w:t>
      </w:r>
      <w:r>
        <w:rPr>
          <w:spacing w:val="-14"/>
          <w:sz w:val="20"/>
        </w:rPr>
        <w:t> </w:t>
      </w:r>
      <w:r>
        <w:rPr>
          <w:sz w:val="20"/>
        </w:rPr>
        <w:t>2020/852</w:t>
      </w:r>
      <w:r>
        <w:rPr>
          <w:spacing w:val="-13"/>
          <w:sz w:val="20"/>
        </w:rPr>
        <w:t> </w:t>
      </w:r>
      <w:r>
        <w:rPr>
          <w:sz w:val="20"/>
        </w:rPr>
        <w:t>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9" w:hanging="360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 osobám pověřeným Fondem případně jiným oprávněným kontrolním orgánům, a to do uplynutí lhůty 5 let od ukončení realizace akce,</w:t>
      </w:r>
    </w:p>
    <w:p>
      <w:pPr>
        <w:pStyle w:val="BodyText"/>
        <w:spacing w:before="119"/>
        <w:ind w:left="741" w:right="116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>  </w:t>
      </w:r>
      <w:r>
        <w:rPr/>
        <w:t>zabezpečí</w:t>
      </w:r>
      <w:r>
        <w:rPr>
          <w:spacing w:val="15"/>
        </w:rPr>
        <w:t> </w:t>
      </w:r>
      <w:r>
        <w:rPr/>
        <w:t>uchování</w:t>
      </w:r>
      <w:r>
        <w:rPr>
          <w:spacing w:val="15"/>
        </w:rPr>
        <w:t> </w:t>
      </w:r>
      <w:r>
        <w:rPr/>
        <w:t>informací</w:t>
      </w:r>
      <w:r>
        <w:rPr>
          <w:spacing w:val="15"/>
        </w:rPr>
        <w:t> </w:t>
      </w:r>
      <w:r>
        <w:rPr/>
        <w:t>o</w:t>
      </w:r>
      <w:r>
        <w:rPr>
          <w:spacing w:val="19"/>
        </w:rPr>
        <w:t> </w:t>
      </w:r>
      <w:r>
        <w:rPr/>
        <w:t>projektu</w:t>
      </w:r>
      <w:r>
        <w:rPr>
          <w:spacing w:val="15"/>
        </w:rPr>
        <w:t> </w:t>
      </w:r>
      <w:r>
        <w:rPr/>
        <w:t>v</w:t>
      </w:r>
      <w:r>
        <w:rPr>
          <w:spacing w:val="15"/>
        </w:rPr>
        <w:t> </w:t>
      </w:r>
      <w:r>
        <w:rPr/>
        <w:t>rozsahu</w:t>
      </w:r>
      <w:r>
        <w:rPr>
          <w:spacing w:val="15"/>
        </w:rPr>
        <w:t> </w:t>
      </w:r>
      <w:r>
        <w:rPr/>
        <w:t>požadovaném</w:t>
      </w:r>
      <w:r>
        <w:rPr>
          <w:spacing w:val="16"/>
        </w:rPr>
        <w:t> </w:t>
      </w:r>
      <w:r>
        <w:rPr/>
        <w:t>právními</w:t>
      </w:r>
      <w:r>
        <w:rPr>
          <w:spacing w:val="15"/>
        </w:rPr>
        <w:t> </w:t>
      </w:r>
      <w:r>
        <w:rPr/>
        <w:t>předpisy</w:t>
      </w:r>
      <w:r>
        <w:rPr>
          <w:spacing w:val="14"/>
        </w:rPr>
        <w:t> </w:t>
      </w:r>
      <w:r>
        <w:rPr/>
        <w:t>České</w:t>
      </w:r>
      <w:r>
        <w:rPr>
          <w:spacing w:val="14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 od konce</w:t>
      </w:r>
      <w:r>
        <w:rPr>
          <w:spacing w:val="-1"/>
        </w:rPr>
        <w:t> </w:t>
      </w:r>
      <w:r>
        <w:rPr/>
        <w:t>roku, ve kterém došlo k ukončení projektu konečného příjemce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2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6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359" w:val="left" w:leader="none"/>
          <w:tab w:pos="742" w:val="left" w:leader="none"/>
        </w:tabs>
        <w:spacing w:line="240" w:lineRule="auto" w:before="118" w:after="0"/>
        <w:ind w:left="742" w:right="116" w:hanging="742"/>
        <w:jc w:val="right"/>
        <w:rPr>
          <w:sz w:val="20"/>
        </w:rPr>
      </w:pPr>
      <w:r>
        <w:rPr>
          <w:sz w:val="20"/>
        </w:rPr>
        <w:t>termín</w:t>
      </w:r>
      <w:r>
        <w:rPr>
          <w:spacing w:val="6"/>
          <w:sz w:val="20"/>
        </w:rPr>
        <w:t> </w:t>
      </w:r>
      <w:r>
        <w:rPr>
          <w:sz w:val="20"/>
        </w:rPr>
        <w:t>dokončení</w:t>
      </w:r>
      <w:r>
        <w:rPr>
          <w:spacing w:val="6"/>
          <w:sz w:val="20"/>
        </w:rPr>
        <w:t> </w:t>
      </w:r>
      <w:r>
        <w:rPr>
          <w:sz w:val="20"/>
        </w:rPr>
        <w:t>akce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konce</w:t>
      </w:r>
      <w:r>
        <w:rPr>
          <w:spacing w:val="11"/>
          <w:sz w:val="20"/>
        </w:rPr>
        <w:t> </w:t>
      </w:r>
      <w:r>
        <w:rPr>
          <w:sz w:val="20"/>
        </w:rPr>
        <w:t>11/2025</w:t>
      </w:r>
      <w:r>
        <w:rPr>
          <w:spacing w:val="8"/>
          <w:sz w:val="20"/>
        </w:rPr>
        <w:t> </w:t>
      </w:r>
      <w:r>
        <w:rPr>
          <w:sz w:val="20"/>
        </w:rPr>
        <w:t>(za</w:t>
      </w:r>
      <w:r>
        <w:rPr>
          <w:spacing w:val="5"/>
          <w:sz w:val="20"/>
        </w:rPr>
        <w:t> </w:t>
      </w:r>
      <w:r>
        <w:rPr>
          <w:sz w:val="20"/>
        </w:rPr>
        <w:t>termín</w:t>
      </w:r>
      <w:r>
        <w:rPr>
          <w:spacing w:val="9"/>
          <w:sz w:val="20"/>
        </w:rPr>
        <w:t> </w:t>
      </w:r>
      <w:r>
        <w:rPr>
          <w:sz w:val="20"/>
        </w:rPr>
        <w:t>ukončení</w:t>
      </w:r>
      <w:r>
        <w:rPr>
          <w:spacing w:val="6"/>
          <w:sz w:val="20"/>
        </w:rPr>
        <w:t> </w:t>
      </w:r>
      <w:r>
        <w:rPr>
          <w:sz w:val="20"/>
        </w:rPr>
        <w:t>projektu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považuje</w:t>
      </w:r>
      <w:r>
        <w:rPr>
          <w:spacing w:val="4"/>
          <w:sz w:val="20"/>
        </w:rPr>
        <w:t> </w:t>
      </w:r>
      <w:r>
        <w:rPr>
          <w:sz w:val="20"/>
        </w:rPr>
        <w:t>datum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protokolu</w:t>
      </w:r>
    </w:p>
    <w:p>
      <w:pPr>
        <w:pStyle w:val="BodyText"/>
        <w:ind w:left="0" w:right="212"/>
        <w:jc w:val="right"/>
      </w:pPr>
      <w:r>
        <w:rPr/>
        <w:t>o</w:t>
      </w:r>
      <w:r>
        <w:rPr>
          <w:spacing w:val="-4"/>
        </w:rPr>
        <w:t> </w:t>
      </w:r>
      <w:r>
        <w:rPr/>
        <w:t>předání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převzetí</w:t>
      </w:r>
      <w:r>
        <w:rPr>
          <w:spacing w:val="-5"/>
        </w:rPr>
        <w:t> </w:t>
      </w:r>
      <w:r>
        <w:rPr/>
        <w:t>díla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relevantních</w:t>
      </w:r>
      <w:r>
        <w:rPr>
          <w:spacing w:val="-5"/>
        </w:rPr>
        <w:t> </w:t>
      </w:r>
      <w:r>
        <w:rPr/>
        <w:t>aktivit);</w:t>
      </w:r>
      <w:r>
        <w:rPr>
          <w:spacing w:val="-4"/>
        </w:rPr>
        <w:t> </w:t>
      </w:r>
      <w:r>
        <w:rPr/>
        <w:t>přitom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konstatuje,</w:t>
      </w:r>
      <w:r>
        <w:rPr>
          <w:spacing w:val="-6"/>
        </w:rPr>
        <w:t> </w:t>
      </w:r>
      <w:r>
        <w:rPr/>
        <w:t>že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byla</w:t>
      </w:r>
      <w:r>
        <w:rPr>
          <w:spacing w:val="-3"/>
        </w:rPr>
        <w:t> </w:t>
      </w:r>
      <w:r>
        <w:rPr/>
        <w:t>zahájena</w:t>
      </w:r>
      <w:r>
        <w:rPr>
          <w:spacing w:val="-6"/>
        </w:rPr>
        <w:t> </w:t>
      </w:r>
      <w:r>
        <w:rPr/>
        <w:t>v</w:t>
      </w:r>
      <w:r>
        <w:rPr>
          <w:spacing w:val="1"/>
        </w:rPr>
        <w:t> </w:t>
      </w:r>
      <w:r>
        <w:rPr>
          <w:spacing w:val="-2"/>
        </w:rPr>
        <w:t>01/2024,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nejpozději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02/2026</w:t>
      </w:r>
      <w:r>
        <w:rPr>
          <w:spacing w:val="-7"/>
          <w:sz w:val="20"/>
        </w:rPr>
        <w:t> </w:t>
      </w:r>
      <w:r>
        <w:rPr>
          <w:sz w:val="20"/>
        </w:rPr>
        <w:t>předložit</w:t>
      </w:r>
      <w:r>
        <w:rPr>
          <w:spacing w:val="-10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9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8"/>
          <w:sz w:val="20"/>
        </w:rPr>
        <w:t> </w:t>
      </w:r>
      <w:r>
        <w:rPr>
          <w:sz w:val="20"/>
        </w:rPr>
        <w:t>podklady k ZVA: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21" w:after="0"/>
        <w:ind w:left="1102" w:right="0" w:hanging="361"/>
        <w:jc w:val="both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v 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  <w:tab w:pos="1102" w:val="left" w:leader="none"/>
        </w:tabs>
        <w:spacing w:line="240" w:lineRule="auto" w:before="120" w:after="0"/>
        <w:ind w:left="1101" w:right="110" w:hanging="360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nebyly</w:t>
      </w:r>
      <w:r>
        <w:rPr>
          <w:spacing w:val="-13"/>
          <w:sz w:val="20"/>
        </w:rPr>
        <w:t> </w:t>
      </w:r>
      <w:r>
        <w:rPr>
          <w:sz w:val="20"/>
        </w:rPr>
        <w:t>doloženy</w:t>
      </w:r>
      <w:r>
        <w:rPr>
          <w:spacing w:val="-13"/>
          <w:sz w:val="20"/>
        </w:rPr>
        <w:t> </w:t>
      </w:r>
      <w:r>
        <w:rPr>
          <w:sz w:val="20"/>
        </w:rPr>
        <w:t>v rámci žádosti o platbu.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741" w:right="106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kterých, bude moci jednoznačně rozhodnout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plnění</w:t>
      </w:r>
      <w:r>
        <w:rPr>
          <w:spacing w:val="21"/>
        </w:rPr>
        <w:t> </w:t>
      </w:r>
      <w:r>
        <w:rPr/>
        <w:t>podmínek</w:t>
      </w:r>
      <w:r>
        <w:rPr>
          <w:spacing w:val="20"/>
        </w:rPr>
        <w:t> </w:t>
      </w:r>
      <w:r>
        <w:rPr/>
        <w:t>této</w:t>
      </w:r>
      <w:r>
        <w:rPr>
          <w:spacing w:val="21"/>
        </w:rPr>
        <w:t> </w:t>
      </w:r>
      <w:r>
        <w:rPr/>
        <w:t>Smlouvy</w:t>
      </w:r>
      <w:r>
        <w:rPr>
          <w:spacing w:val="20"/>
        </w:rPr>
        <w:t> </w:t>
      </w:r>
      <w:r>
        <w:rPr/>
        <w:t>a rovněž</w:t>
      </w:r>
      <w:r>
        <w:rPr>
          <w:spacing w:val="22"/>
        </w:rPr>
        <w:t> </w:t>
      </w:r>
      <w:r>
        <w:rPr/>
        <w:t>v</w:t>
      </w:r>
      <w:r>
        <w:rPr>
          <w:spacing w:val="21"/>
        </w:rPr>
        <w:t> </w:t>
      </w:r>
      <w:r>
        <w:rPr/>
        <w:t>případě,</w:t>
      </w:r>
      <w:r>
        <w:rPr>
          <w:spacing w:val="21"/>
        </w:rPr>
        <w:t> </w:t>
      </w:r>
      <w:r>
        <w:rPr/>
        <w:t>že</w:t>
      </w:r>
      <w:r>
        <w:rPr>
          <w:spacing w:val="20"/>
        </w:rPr>
        <w:t> </w:t>
      </w:r>
      <w:r>
        <w:rPr/>
        <w:t>příjemce</w:t>
      </w:r>
      <w:r>
        <w:rPr>
          <w:spacing w:val="20"/>
        </w:rPr>
        <w:t> </w:t>
      </w:r>
      <w:r>
        <w:rPr/>
        <w:t>podpory</w:t>
      </w:r>
      <w:r>
        <w:rPr>
          <w:spacing w:val="21"/>
        </w:rPr>
        <w:t> </w:t>
      </w:r>
      <w:r>
        <w:rPr/>
        <w:t>je</w:t>
      </w:r>
      <w:r>
        <w:rPr>
          <w:spacing w:val="20"/>
        </w:rPr>
        <w:t> </w:t>
      </w:r>
      <w:r>
        <w:rPr/>
        <w:t>v</w:t>
      </w:r>
      <w:r>
        <w:rPr>
          <w:spacing w:val="21"/>
        </w:rPr>
        <w:t> </w:t>
      </w:r>
      <w:r>
        <w:rPr/>
        <w:t>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7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 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 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takových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2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20" w:hanging="284"/>
        <w:jc w:val="both"/>
        <w:rPr>
          <w:sz w:val="20"/>
        </w:rPr>
      </w:pPr>
      <w:r>
        <w:rPr>
          <w:sz w:val="20"/>
        </w:rPr>
        <w:t>příjemce podpory umožní pořízení fotodokumentace Fondem nebo MŽP pověřenou 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předmětných údajů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1" w:after="0"/>
        <w:ind w:left="741" w:right="118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nesmí</w:t>
      </w:r>
      <w:r>
        <w:rPr>
          <w:spacing w:val="40"/>
          <w:sz w:val="20"/>
        </w:rPr>
        <w:t> </w:t>
      </w:r>
      <w:r>
        <w:rPr>
          <w:sz w:val="20"/>
        </w:rPr>
        <w:t>být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střetu</w:t>
      </w:r>
      <w:r>
        <w:rPr>
          <w:spacing w:val="40"/>
          <w:sz w:val="20"/>
        </w:rPr>
        <w:t> </w:t>
      </w:r>
      <w:r>
        <w:rPr>
          <w:sz w:val="20"/>
        </w:rPr>
        <w:t>zájmů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čl.</w:t>
      </w:r>
      <w:r>
        <w:rPr>
          <w:spacing w:val="40"/>
          <w:sz w:val="20"/>
        </w:rPr>
        <w:t> </w:t>
      </w:r>
      <w:r>
        <w:rPr>
          <w:sz w:val="20"/>
        </w:rPr>
        <w:t>61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nařízení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Sdělení</w:t>
      </w:r>
      <w:r>
        <w:rPr>
          <w:spacing w:val="40"/>
          <w:sz w:val="20"/>
        </w:rPr>
        <w:t> </w:t>
      </w:r>
      <w:r>
        <w:rPr>
          <w:sz w:val="20"/>
        </w:rPr>
        <w:t>Komise č.</w:t>
      </w:r>
      <w:r>
        <w:rPr>
          <w:spacing w:val="-2"/>
          <w:sz w:val="20"/>
        </w:rPr>
        <w:t> </w:t>
      </w:r>
      <w:r>
        <w:rPr>
          <w:sz w:val="20"/>
        </w:rPr>
        <w:t>2021/C</w:t>
      </w:r>
      <w:r>
        <w:rPr>
          <w:spacing w:val="-2"/>
          <w:sz w:val="20"/>
        </w:rPr>
        <w:t> </w:t>
      </w:r>
      <w:r>
        <w:rPr>
          <w:sz w:val="20"/>
        </w:rPr>
        <w:t>121/01 Pokyny k zabránění střetu zájmů a jeho řešení podle Finančního nařízení, Sdělení Komise č.</w:t>
      </w:r>
      <w:r>
        <w:rPr>
          <w:spacing w:val="-3"/>
          <w:sz w:val="20"/>
        </w:rPr>
        <w:t> </w:t>
      </w:r>
      <w:r>
        <w:rPr>
          <w:sz w:val="20"/>
        </w:rPr>
        <w:t>2021/C 121/01 Pokyny k zabránění střetu zájmů a jeho řešení podle Finančního nařízení a čl. 3 bodu 6 Směrnice Evropského Parlamentu a Rady (EU) 2015/849 o předcházení 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povinen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zdržet</w:t>
      </w:r>
      <w:r>
        <w:rPr>
          <w:spacing w:val="7"/>
          <w:sz w:val="20"/>
        </w:rPr>
        <w:t> </w:t>
      </w:r>
      <w:r>
        <w:rPr>
          <w:sz w:val="20"/>
        </w:rPr>
        <w:t>podvodného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korupčního</w:t>
      </w:r>
      <w:r>
        <w:rPr>
          <w:spacing w:val="5"/>
          <w:sz w:val="20"/>
        </w:rPr>
        <w:t> </w:t>
      </w:r>
      <w:r>
        <w:rPr>
          <w:sz w:val="20"/>
        </w:rPr>
        <w:t>jednání</w:t>
      </w:r>
      <w:r>
        <w:rPr>
          <w:spacing w:val="6"/>
          <w:sz w:val="20"/>
        </w:rPr>
        <w:t> </w:t>
      </w:r>
      <w:r>
        <w:rPr>
          <w:sz w:val="20"/>
        </w:rPr>
        <w:t>definovaného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písm.</w:t>
      </w:r>
    </w:p>
    <w:p>
      <w:pPr>
        <w:pStyle w:val="BodyText"/>
        <w:ind w:left="741"/>
      </w:pPr>
      <w:r>
        <w:rPr/>
        <w:t>o)</w:t>
      </w:r>
      <w:r>
        <w:rPr>
          <w:spacing w:val="-3"/>
        </w:rPr>
        <w:t> </w:t>
      </w:r>
      <w:r>
        <w:rPr>
          <w:spacing w:val="-2"/>
        </w:rPr>
        <w:t>Výzvy.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spacing w:before="89"/>
      </w:pPr>
      <w:r>
        <w:rPr>
          <w:spacing w:val="-5"/>
        </w:rPr>
        <w:t>V.</w:t>
      </w:r>
    </w:p>
    <w:p>
      <w:pPr>
        <w:pStyle w:val="Heading2"/>
        <w:spacing w:before="0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741" w:right="116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7"/>
          <w:sz w:val="20"/>
        </w:rPr>
        <w:t> </w:t>
      </w:r>
      <w:r>
        <w:rPr>
          <w:sz w:val="20"/>
        </w:rPr>
        <w:t>bodů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06" w:hanging="360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Byl – li naplněn účel akce podle článku IV bodu 1 písm. a) za druhou odrážkou na méně než 50 % stanovených indikátorů, bude toto porušení</w:t>
      </w:r>
      <w:r>
        <w:rPr>
          <w:spacing w:val="56"/>
          <w:sz w:val="20"/>
        </w:rPr>
        <w:t> </w:t>
      </w:r>
      <w:r>
        <w:rPr>
          <w:sz w:val="20"/>
        </w:rPr>
        <w:t>postiženo</w:t>
      </w:r>
      <w:r>
        <w:rPr>
          <w:spacing w:val="57"/>
          <w:sz w:val="20"/>
        </w:rPr>
        <w:t> </w:t>
      </w:r>
      <w:r>
        <w:rPr>
          <w:sz w:val="20"/>
        </w:rPr>
        <w:t>odvodem</w:t>
      </w:r>
      <w:r>
        <w:rPr>
          <w:spacing w:val="57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6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</w:t>
      </w:r>
      <w:r>
        <w:rPr>
          <w:spacing w:val="55"/>
          <w:sz w:val="20"/>
        </w:rPr>
        <w:t> </w:t>
      </w:r>
      <w:r>
        <w:rPr>
          <w:sz w:val="20"/>
        </w:rPr>
        <w:t>podpory.</w:t>
      </w:r>
      <w:r>
        <w:rPr>
          <w:spacing w:val="56"/>
          <w:sz w:val="20"/>
        </w:rPr>
        <w:t> </w:t>
      </w:r>
      <w:r>
        <w:rPr>
          <w:sz w:val="20"/>
        </w:rPr>
        <w:t>V případě</w:t>
      </w:r>
      <w:r>
        <w:rPr>
          <w:spacing w:val="55"/>
          <w:sz w:val="20"/>
        </w:rPr>
        <w:t> </w:t>
      </w:r>
      <w:r>
        <w:rPr>
          <w:sz w:val="20"/>
        </w:rPr>
        <w:t>plnění</w:t>
      </w:r>
      <w:r>
        <w:rPr>
          <w:spacing w:val="56"/>
          <w:sz w:val="20"/>
        </w:rPr>
        <w:t> </w:t>
      </w:r>
      <w:r>
        <w:rPr>
          <w:sz w:val="20"/>
        </w:rPr>
        <w:t>účelu</w:t>
      </w:r>
      <w:r>
        <w:rPr>
          <w:spacing w:val="56"/>
          <w:sz w:val="20"/>
        </w:rPr>
        <w:t> </w:t>
      </w:r>
      <w:r>
        <w:rPr>
          <w:sz w:val="20"/>
        </w:rPr>
        <w:t>akce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13"/>
          <w:sz w:val="20"/>
        </w:rPr>
        <w:t> </w:t>
      </w:r>
      <w:r>
        <w:rPr>
          <w:sz w:val="20"/>
        </w:rPr>
        <w:t>50-99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 rozmezí</w:t>
      </w:r>
      <w:r>
        <w:rPr>
          <w:spacing w:val="-13"/>
          <w:sz w:val="20"/>
        </w:rPr>
        <w:t> </w:t>
      </w:r>
      <w:r>
        <w:rPr>
          <w:sz w:val="20"/>
        </w:rPr>
        <w:t>0,1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49</w:t>
      </w:r>
      <w:r>
        <w:rPr>
          <w:spacing w:val="-2"/>
          <w:sz w:val="20"/>
        </w:rPr>
        <w:t> </w:t>
      </w:r>
      <w:r>
        <w:rPr>
          <w:sz w:val="20"/>
        </w:rPr>
        <w:t>% z poskytnuté podpory v závislosti na míře porušení stanovených indikátorů účelu akce.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11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1"/>
          <w:sz w:val="20"/>
        </w:rPr>
        <w:t> </w:t>
      </w:r>
      <w:r>
        <w:rPr>
          <w:sz w:val="20"/>
        </w:rPr>
        <w:t>podle článku</w:t>
      </w:r>
      <w:r>
        <w:rPr>
          <w:spacing w:val="-1"/>
          <w:sz w:val="20"/>
        </w:rPr>
        <w:t> </w:t>
      </w:r>
      <w:r>
        <w:rPr>
          <w:sz w:val="20"/>
        </w:rPr>
        <w:t>IV bodu 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 za druhou</w:t>
      </w:r>
      <w:r>
        <w:rPr>
          <w:spacing w:val="-1"/>
          <w:sz w:val="20"/>
        </w:rPr>
        <w:t> </w:t>
      </w:r>
      <w:r>
        <w:rPr>
          <w:sz w:val="20"/>
        </w:rPr>
        <w:t>odrážkou bude postiženo odvodem ve výši 0,5 % z poskytnuté 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9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w w:val="95"/>
          <w:sz w:val="20"/>
        </w:rPr>
        <w:t>Porušení</w:t>
      </w:r>
      <w:r>
        <w:rPr>
          <w:spacing w:val="4"/>
          <w:sz w:val="20"/>
        </w:rPr>
        <w:t> </w:t>
      </w:r>
      <w:r>
        <w:rPr>
          <w:w w:val="95"/>
          <w:sz w:val="20"/>
        </w:rPr>
        <w:t>povinností</w:t>
      </w:r>
      <w:r>
        <w:rPr>
          <w:spacing w:val="5"/>
          <w:sz w:val="20"/>
        </w:rPr>
        <w:t> </w:t>
      </w:r>
      <w:r>
        <w:rPr>
          <w:w w:val="95"/>
          <w:sz w:val="20"/>
        </w:rPr>
        <w:t>podle</w:t>
      </w:r>
      <w:r>
        <w:rPr>
          <w:spacing w:val="3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3"/>
          <w:sz w:val="20"/>
        </w:rPr>
        <w:t> </w:t>
      </w:r>
      <w:r>
        <w:rPr>
          <w:w w:val="95"/>
          <w:sz w:val="20"/>
        </w:rPr>
        <w:t>IV</w:t>
      </w:r>
      <w:r>
        <w:rPr>
          <w:spacing w:val="6"/>
          <w:sz w:val="20"/>
        </w:rPr>
        <w:t> </w:t>
      </w:r>
      <w:r>
        <w:rPr>
          <w:w w:val="95"/>
          <w:sz w:val="20"/>
        </w:rPr>
        <w:t>bodu</w:t>
      </w:r>
      <w:r>
        <w:rPr>
          <w:spacing w:val="5"/>
          <w:sz w:val="20"/>
        </w:rPr>
        <w:t> </w:t>
      </w:r>
      <w:r>
        <w:rPr>
          <w:w w:val="95"/>
          <w:sz w:val="20"/>
        </w:rPr>
        <w:t>3</w:t>
      </w:r>
      <w:r>
        <w:rPr>
          <w:spacing w:val="5"/>
          <w:sz w:val="20"/>
        </w:rPr>
        <w:t> </w:t>
      </w:r>
      <w:r>
        <w:rPr>
          <w:w w:val="95"/>
          <w:sz w:val="20"/>
        </w:rPr>
        <w:t>nebo</w:t>
      </w:r>
      <w:r>
        <w:rPr>
          <w:spacing w:val="6"/>
          <w:sz w:val="20"/>
        </w:rPr>
        <w:t> </w:t>
      </w:r>
      <w:r>
        <w:rPr>
          <w:w w:val="95"/>
          <w:sz w:val="20"/>
        </w:rPr>
        <w:t>4</w:t>
      </w:r>
      <w:r>
        <w:rPr>
          <w:spacing w:val="4"/>
          <w:sz w:val="20"/>
        </w:rPr>
        <w:t> </w:t>
      </w:r>
      <w:r>
        <w:rPr>
          <w:w w:val="95"/>
          <w:sz w:val="20"/>
        </w:rPr>
        <w:t>bude</w:t>
      </w:r>
      <w:r>
        <w:rPr>
          <w:spacing w:val="4"/>
          <w:sz w:val="20"/>
        </w:rPr>
        <w:t> </w:t>
      </w:r>
      <w:r>
        <w:rPr>
          <w:w w:val="95"/>
          <w:sz w:val="20"/>
        </w:rPr>
        <w:t>postiženo</w:t>
      </w:r>
      <w:r>
        <w:rPr>
          <w:spacing w:val="6"/>
          <w:sz w:val="20"/>
        </w:rPr>
        <w:t> </w:t>
      </w:r>
      <w:r>
        <w:rPr>
          <w:w w:val="95"/>
          <w:sz w:val="20"/>
        </w:rPr>
        <w:t>odvodem</w:t>
      </w:r>
      <w:r>
        <w:rPr>
          <w:spacing w:val="6"/>
          <w:sz w:val="20"/>
        </w:rPr>
        <w:t> </w:t>
      </w:r>
      <w:r>
        <w:rPr>
          <w:w w:val="95"/>
          <w:sz w:val="20"/>
        </w:rPr>
        <w:t>ve</w:t>
      </w:r>
      <w:r>
        <w:rPr>
          <w:spacing w:val="5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4"/>
          <w:sz w:val="20"/>
        </w:rPr>
        <w:t> </w:t>
      </w:r>
      <w:r>
        <w:rPr>
          <w:w w:val="95"/>
          <w:sz w:val="20"/>
        </w:rPr>
        <w:t>100</w:t>
      </w:r>
      <w:r>
        <w:rPr>
          <w:spacing w:val="5"/>
          <w:sz w:val="20"/>
        </w:rPr>
        <w:t> </w:t>
      </w:r>
      <w:r>
        <w:rPr>
          <w:w w:val="95"/>
          <w:sz w:val="20"/>
        </w:rPr>
        <w:t>%</w:t>
      </w:r>
      <w:r>
        <w:rPr>
          <w:spacing w:val="5"/>
          <w:sz w:val="20"/>
        </w:rPr>
        <w:t> </w:t>
      </w:r>
      <w:r>
        <w:rPr>
          <w:w w:val="95"/>
          <w:sz w:val="20"/>
        </w:rPr>
        <w:t>z</w:t>
      </w:r>
      <w:r>
        <w:rPr>
          <w:spacing w:val="28"/>
          <w:sz w:val="20"/>
        </w:rPr>
        <w:t> </w:t>
      </w:r>
      <w:r>
        <w:rPr>
          <w:spacing w:val="-2"/>
          <w:w w:val="95"/>
          <w:sz w:val="20"/>
        </w:rPr>
        <w:t>poskytnuté</w:t>
      </w:r>
    </w:p>
    <w:p>
      <w:pPr>
        <w:pStyle w:val="BodyText"/>
        <w:spacing w:before="1"/>
        <w:ind w:left="741"/>
        <w:jc w:val="left"/>
      </w:pPr>
      <w:r>
        <w:rPr>
          <w:spacing w:val="-2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případě,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dojde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uvedených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g),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odvod</w:t>
      </w:r>
    </w:p>
    <w:p>
      <w:pPr>
        <w:pStyle w:val="BodyText"/>
        <w:ind w:left="741"/>
        <w:jc w:val="left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6"/>
          <w:sz w:val="20"/>
        </w:rPr>
        <w:t> </w:t>
      </w:r>
      <w:r>
        <w:rPr>
          <w:sz w:val="20"/>
        </w:rPr>
        <w:t>ostatních</w:t>
      </w:r>
      <w:r>
        <w:rPr>
          <w:spacing w:val="6"/>
          <w:sz w:val="20"/>
        </w:rPr>
        <w:t> </w:t>
      </w:r>
      <w:r>
        <w:rPr>
          <w:sz w:val="20"/>
        </w:rPr>
        <w:t>povinností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5"/>
          <w:sz w:val="20"/>
        </w:rPr>
        <w:t> </w:t>
      </w:r>
      <w:r>
        <w:rPr>
          <w:sz w:val="20"/>
        </w:rPr>
        <w:t>této</w:t>
      </w:r>
      <w:r>
        <w:rPr>
          <w:spacing w:val="7"/>
          <w:sz w:val="20"/>
        </w:rPr>
        <w:t> </w:t>
      </w:r>
      <w:r>
        <w:rPr>
          <w:sz w:val="20"/>
        </w:rPr>
        <w:t>Smlouvy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6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8"/>
          <w:sz w:val="20"/>
        </w:rPr>
        <w:t> </w:t>
      </w:r>
      <w:r>
        <w:rPr>
          <w:sz w:val="20"/>
        </w:rPr>
        <w:t>ve</w:t>
      </w:r>
      <w:r>
        <w:rPr>
          <w:spacing w:val="5"/>
          <w:sz w:val="20"/>
        </w:rPr>
        <w:t> </w:t>
      </w:r>
      <w:r>
        <w:rPr>
          <w:sz w:val="20"/>
        </w:rPr>
        <w:t>výši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  <w:ind w:left="741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" w:after="0"/>
        <w:ind w:left="741" w:right="113" w:hanging="36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2" w:after="0"/>
        <w:ind w:left="741" w:right="120" w:hanging="36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2"/>
          <w:sz w:val="20"/>
        </w:rPr>
        <w:t> </w:t>
      </w:r>
      <w:r>
        <w:rPr>
          <w:sz w:val="20"/>
        </w:rPr>
        <w:t>uvádět</w:t>
      </w:r>
      <w:r>
        <w:rPr>
          <w:spacing w:val="-2"/>
          <w:sz w:val="20"/>
        </w:rPr>
        <w:t> </w:t>
      </w:r>
      <w:r>
        <w:rPr>
          <w:sz w:val="20"/>
        </w:rPr>
        <w:t>vždy</w:t>
      </w:r>
      <w:r>
        <w:rPr>
          <w:spacing w:val="-2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označení</w:t>
      </w:r>
      <w:r>
        <w:rPr>
          <w:spacing w:val="-2"/>
          <w:sz w:val="20"/>
        </w:rPr>
        <w:t> </w:t>
      </w:r>
      <w:r>
        <w:rPr>
          <w:sz w:val="20"/>
        </w:rPr>
        <w:t>věci,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daná</w:t>
      </w:r>
      <w:r>
        <w:rPr>
          <w:spacing w:val="-2"/>
          <w:sz w:val="20"/>
        </w:rPr>
        <w:t> </w:t>
      </w:r>
      <w:r>
        <w:rPr>
          <w:sz w:val="20"/>
        </w:rPr>
        <w:t>korespondence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89" w:after="0"/>
        <w:ind w:left="74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5"/>
          <w:sz w:val="20"/>
        </w:rPr>
        <w:t> </w:t>
      </w:r>
      <w:r>
        <w:rPr>
          <w:sz w:val="20"/>
        </w:rPr>
        <w:t>Smlouva</w:t>
      </w:r>
      <w:r>
        <w:rPr>
          <w:spacing w:val="-6"/>
          <w:sz w:val="20"/>
        </w:rPr>
        <w:t> </w:t>
      </w:r>
      <w:r>
        <w:rPr>
          <w:sz w:val="20"/>
        </w:rPr>
        <w:t>může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5"/>
          <w:sz w:val="20"/>
        </w:rPr>
        <w:t> </w:t>
      </w:r>
      <w:r>
        <w:rPr>
          <w:sz w:val="20"/>
        </w:rPr>
        <w:t>obou</w:t>
      </w:r>
      <w:r>
        <w:rPr>
          <w:spacing w:val="-5"/>
          <w:sz w:val="20"/>
        </w:rPr>
        <w:t> </w:t>
      </w:r>
      <w:r>
        <w:rPr>
          <w:sz w:val="20"/>
        </w:rPr>
        <w:t>smluvních</w:t>
      </w:r>
      <w:r>
        <w:rPr>
          <w:spacing w:val="-4"/>
          <w:sz w:val="20"/>
        </w:rPr>
        <w:t> </w:t>
      </w:r>
      <w:r>
        <w:rPr>
          <w:sz w:val="20"/>
        </w:rPr>
        <w:t>stran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4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podmínit</w:t>
      </w:r>
      <w:r>
        <w:rPr>
          <w:spacing w:val="-14"/>
          <w:sz w:val="20"/>
        </w:rPr>
        <w:t> </w:t>
      </w:r>
      <w:r>
        <w:rPr>
          <w:sz w:val="20"/>
        </w:rPr>
        <w:t>krácením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nepřiznáním</w:t>
      </w:r>
      <w:r>
        <w:rPr>
          <w:spacing w:val="-13"/>
          <w:sz w:val="20"/>
        </w:rPr>
        <w:t> </w:t>
      </w:r>
      <w:r>
        <w:rPr>
          <w:sz w:val="20"/>
        </w:rPr>
        <w:t>nároku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zbývající</w:t>
      </w:r>
      <w:r>
        <w:rPr>
          <w:spacing w:val="-14"/>
          <w:sz w:val="20"/>
        </w:rPr>
        <w:t> </w:t>
      </w:r>
      <w:r>
        <w:rPr>
          <w:sz w:val="20"/>
        </w:rPr>
        <w:t>část</w:t>
      </w:r>
      <w:r>
        <w:rPr>
          <w:spacing w:val="-14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6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6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5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 rozumí podání informace v AIS SFŽP</w:t>
      </w:r>
      <w:r>
        <w:rPr>
          <w:spacing w:val="11"/>
          <w:sz w:val="20"/>
        </w:rPr>
        <w:t> </w:t>
      </w:r>
      <w:r>
        <w:rPr>
          <w:sz w:val="20"/>
        </w:rPr>
        <w:t>ČR,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souhlasí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zveřejněním</w:t>
      </w:r>
      <w:r>
        <w:rPr>
          <w:spacing w:val="22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textu</w:t>
      </w:r>
      <w:r>
        <w:rPr>
          <w:spacing w:val="22"/>
          <w:sz w:val="20"/>
        </w:rPr>
        <w:t> </w:t>
      </w:r>
      <w:r>
        <w:rPr>
          <w:sz w:val="20"/>
        </w:rPr>
        <w:t>této</w:t>
      </w:r>
      <w:r>
        <w:rPr>
          <w:spacing w:val="23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v 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4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264" w:lineRule="auto" w:before="215"/>
        <w:ind w:left="38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2"/>
        <w:spacing w:line="261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09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40" w:lineRule="auto" w:before="0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80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numPr>
          <w:ilvl w:val="0"/>
          <w:numId w:val="10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ind w:left="0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spacing w:before="1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hyperlink w:history="true" w:anchor="_bookmark0">
              <w:r>
                <w:rPr>
                  <w:spacing w:val="-2"/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17"/>
        </w:rPr>
      </w:pPr>
      <w:r>
        <w:rPr/>
        <w:pict>
          <v:rect style="position:absolute;margin-left:85.103996pt;margin-top:12.95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10"/>
        </w:rPr>
      </w:pPr>
      <w:r>
        <w:rPr/>
        <w:pict>
          <v:rect style="position:absolute;margin-left:85.103996pt;margin-top:7.906856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sectPr>
      <w:pgSz w:w="12240" w:h="15840"/>
      <w:pgMar w:header="569" w:footer="1386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6470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drawing>
        <wp:anchor distT="0" distB="0" distL="0" distR="0" allowOverlap="1" layoutInCell="1" locked="0" behindDoc="1" simplePos="0" relativeHeight="487051264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907" w:hanging="135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00" w:hanging="13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00" w:hanging="13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00" w:hanging="13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00" w:hanging="13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00" w:hanging="13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00" w:hanging="13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0" w:hanging="135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2024-04-16T11:02:59Z</dcterms:created>
  <dcterms:modified xsi:type="dcterms:W3CDTF">2024-04-16T11:02:59Z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2024-04-16T00:00:00Z</vt:filetime>
  </property>
</Properties>
</file>