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868"/>
        <w:gridCol w:w="3281"/>
        <w:gridCol w:w="967"/>
        <w:gridCol w:w="1440"/>
        <w:gridCol w:w="2387"/>
      </w:tblGrid>
      <w:tr w:rsidR="008A622D" w:rsidRPr="008A622D">
        <w:trPr>
          <w:trHeight w:val="124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8A622D" w:rsidRPr="00521028" w:rsidRDefault="00817D5B">
            <w:pPr>
              <w:pStyle w:val="Obsahr3fmce"/>
              <w:spacing w:after="0"/>
              <w:jc w:val="center"/>
            </w:pPr>
            <w:r w:rsidRPr="00521028">
              <w:rPr>
                <w:rFonts w:hint="eastAsia"/>
                <w:noProof/>
              </w:rPr>
              <w:drawing>
                <wp:inline distT="0" distB="0" distL="0" distR="0">
                  <wp:extent cx="628650" cy="6286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22D" w:rsidRPr="00521028" w:rsidRDefault="008A622D">
            <w:pPr>
              <w:pStyle w:val="WW-TableContents12"/>
              <w:jc w:val="both"/>
            </w:pPr>
            <w:r w:rsidRPr="00521028">
              <w:rPr>
                <w:rFonts w:ascii="Calibri" w:cs="Calibri"/>
                <w:b/>
                <w:sz w:val="28"/>
              </w:rPr>
              <w:t>MĚSTO DOMAŽLICE</w:t>
            </w:r>
          </w:p>
          <w:p w:rsidR="008A622D" w:rsidRPr="008A622D" w:rsidRDefault="008A622D">
            <w:pPr>
              <w:pStyle w:val="WW-TableContents12"/>
              <w:rPr>
                <w:rFonts w:cs="Times New Roman"/>
              </w:rPr>
            </w:pPr>
            <w:r w:rsidRPr="00521028">
              <w:rPr>
                <w:rFonts w:ascii="Calibri" w:cs="Calibri"/>
                <w:sz w:val="22"/>
              </w:rPr>
              <w:t>náměstí Míru 1, 344 20 Domažlice</w:t>
            </w:r>
          </w:p>
          <w:p w:rsidR="008A622D" w:rsidRPr="008A622D" w:rsidRDefault="008A622D">
            <w:pPr>
              <w:pStyle w:val="V3fchoz3f"/>
              <w:rPr>
                <w:rFonts w:cs="Times New Roman"/>
              </w:rPr>
            </w:pPr>
            <w:r w:rsidRPr="00521028">
              <w:rPr>
                <w:rFonts w:ascii="Calibri" w:cs="Calibri"/>
                <w:sz w:val="22"/>
                <w:lang w:eastAsia="cs-CZ"/>
              </w:rPr>
              <w:t>IČ: 00253316, DIČ: CZ00253316</w:t>
            </w:r>
          </w:p>
          <w:p w:rsidR="008A622D" w:rsidRPr="008A622D" w:rsidRDefault="008A622D">
            <w:pPr>
              <w:pStyle w:val="WW-TableContents12"/>
              <w:jc w:val="both"/>
              <w:rPr>
                <w:rFonts w:cs="Times New Roman"/>
              </w:rPr>
            </w:pPr>
            <w:r w:rsidRPr="00521028">
              <w:rPr>
                <w:rFonts w:ascii="Calibri" w:cs="Calibri"/>
                <w:sz w:val="22"/>
              </w:rPr>
              <w:t>bankovní spojení: 109782851/0300, 104594982/0300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22D" w:rsidRPr="008A622D" w:rsidRDefault="008A622D">
            <w:pPr>
              <w:pStyle w:val="V3fchoz3f"/>
              <w:jc w:val="center"/>
              <w:rPr>
                <w:rFonts w:cs="Times New Roman"/>
              </w:rPr>
            </w:pPr>
            <w:r w:rsidRPr="00521028">
              <w:rPr>
                <w:rFonts w:ascii="Calibri" w:cs="Calibri"/>
                <w:b/>
                <w:sz w:val="28"/>
                <w:lang w:eastAsia="cs-CZ"/>
              </w:rPr>
              <w:t>OBJEDNÁVKA</w:t>
            </w:r>
          </w:p>
          <w:p w:rsidR="008A622D" w:rsidRPr="00521028" w:rsidRDefault="008A622D">
            <w:pPr>
              <w:pStyle w:val="V3fchoz3f"/>
              <w:jc w:val="center"/>
              <w:rPr>
                <w:rFonts w:ascii="Calibri" w:cs="Calibri"/>
              </w:rPr>
            </w:pPr>
          </w:p>
          <w:p w:rsidR="008A622D" w:rsidRPr="008A622D" w:rsidRDefault="008A622D">
            <w:pPr>
              <w:pStyle w:val="Obsahr3fmce"/>
              <w:jc w:val="center"/>
              <w:rPr>
                <w:rFonts w:cs="Times New Roman"/>
              </w:rPr>
            </w:pPr>
            <w:r w:rsidRPr="00521028">
              <w:rPr>
                <w:rFonts w:ascii="Calibri" w:cs="Calibri"/>
                <w:b/>
                <w:sz w:val="28"/>
              </w:rPr>
              <w:t xml:space="preserve">č. </w:t>
            </w:r>
            <w:r w:rsidR="00521028">
              <w:rPr>
                <w:rFonts w:ascii="Calibri" w:cs="Calibri"/>
                <w:b/>
                <w:sz w:val="28"/>
              </w:rPr>
              <w:t>299/2024</w:t>
            </w:r>
            <w:r w:rsidRPr="00521028">
              <w:rPr>
                <w:rFonts w:ascii="Calibri" w:cs="Calibri"/>
                <w:b/>
                <w:sz w:val="28"/>
              </w:rPr>
              <w:t xml:space="preserve"> </w:t>
            </w:r>
            <w:r w:rsidR="00521028">
              <w:rPr>
                <w:rFonts w:ascii="Calibri" w:cs="Calibri"/>
                <w:b/>
                <w:sz w:val="28"/>
              </w:rPr>
              <w:t>OSM</w:t>
            </w:r>
            <w:r w:rsidRPr="00521028">
              <w:rPr>
                <w:rFonts w:ascii="Calibri" w:cs="Calibri"/>
                <w:b/>
                <w:sz w:val="28"/>
              </w:rPr>
              <w:t xml:space="preserve"> </w:t>
            </w:r>
          </w:p>
          <w:p w:rsidR="008A622D" w:rsidRPr="008A622D" w:rsidRDefault="008A622D" w:rsidP="00146ADF">
            <w:pPr>
              <w:pStyle w:val="V3fchoz3f"/>
              <w:spacing w:before="57" w:after="170"/>
              <w:jc w:val="center"/>
              <w:rPr>
                <w:rFonts w:cs="Times New Roman"/>
              </w:rPr>
            </w:pPr>
            <w:r w:rsidRPr="00521028">
              <w:rPr>
                <w:rFonts w:ascii="Calibri" w:cs="Calibri"/>
                <w:b/>
              </w:rPr>
              <w:t xml:space="preserve">telefon: </w:t>
            </w:r>
            <w:proofErr w:type="spellStart"/>
            <w:r w:rsidR="00146ADF">
              <w:rPr>
                <w:rFonts w:ascii="Calibri" w:cs="Calibri"/>
                <w:b/>
              </w:rPr>
              <w:t>xxx</w:t>
            </w:r>
            <w:proofErr w:type="spellEnd"/>
          </w:p>
        </w:tc>
      </w:tr>
      <w:tr w:rsidR="008A622D" w:rsidRPr="008A622D"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22D" w:rsidRPr="008A622D" w:rsidRDefault="008A622D">
            <w:pPr>
              <w:pStyle w:val="V3fchoz3f"/>
              <w:spacing w:before="57" w:after="170"/>
              <w:jc w:val="both"/>
              <w:rPr>
                <w:rFonts w:cs="Times New Roman"/>
              </w:rPr>
            </w:pPr>
            <w:r w:rsidRPr="00521028">
              <w:rPr>
                <w:rFonts w:ascii="Calibri" w:cs="Calibri"/>
                <w:b/>
              </w:rPr>
              <w:t>Město Domažlice, odbor (</w:t>
            </w:r>
            <w:proofErr w:type="spellStart"/>
            <w:r w:rsidRPr="00521028">
              <w:rPr>
                <w:rFonts w:ascii="Calibri" w:cs="Calibri"/>
                <w:b/>
              </w:rPr>
              <w:t>org</w:t>
            </w:r>
            <w:proofErr w:type="spellEnd"/>
            <w:r w:rsidRPr="00521028">
              <w:rPr>
                <w:rFonts w:ascii="Calibri" w:cs="Calibri"/>
                <w:b/>
              </w:rPr>
              <w:t xml:space="preserve">. složka): </w:t>
            </w:r>
            <w:r w:rsidR="00521028">
              <w:rPr>
                <w:rFonts w:ascii="Calibri" w:cs="Calibri"/>
              </w:rPr>
              <w:t>OSM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22D" w:rsidRPr="008A622D" w:rsidRDefault="008A622D">
            <w:pPr>
              <w:pStyle w:val="V3fchoz3f"/>
              <w:spacing w:before="57" w:after="170"/>
              <w:jc w:val="both"/>
              <w:rPr>
                <w:rFonts w:cs="Times New Roman"/>
              </w:rPr>
            </w:pPr>
            <w:r w:rsidRPr="00521028">
              <w:rPr>
                <w:rFonts w:ascii="Calibri" w:cs="Calibri"/>
                <w:b/>
              </w:rPr>
              <w:t>objednává ve lhůtě: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22D" w:rsidRPr="008A622D" w:rsidRDefault="00501BA4">
            <w:pPr>
              <w:pStyle w:val="V3fchoz3f"/>
              <w:spacing w:before="57" w:after="170"/>
              <w:jc w:val="both"/>
              <w:rPr>
                <w:rFonts w:cs="Times New Roman"/>
              </w:rPr>
            </w:pPr>
            <w:r w:rsidRPr="00521028">
              <w:rPr>
                <w:rFonts w:ascii="Calibri" w:cs="Calibri"/>
              </w:rPr>
              <w:t xml:space="preserve">do </w:t>
            </w:r>
            <w:r>
              <w:rPr>
                <w:rFonts w:ascii="Calibri" w:cs="Calibri"/>
              </w:rPr>
              <w:t>28.06.2024</w:t>
            </w:r>
          </w:p>
        </w:tc>
      </w:tr>
      <w:tr w:rsidR="008A622D" w:rsidRPr="008A622D"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22D" w:rsidRPr="00521028" w:rsidRDefault="008A622D">
            <w:pPr>
              <w:pStyle w:val="V3fchoz3f"/>
              <w:spacing w:before="57" w:after="170"/>
              <w:jc w:val="both"/>
              <w:rPr>
                <w:rFonts w:ascii="Calibri" w:cs="Calibri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22D" w:rsidRPr="00521028" w:rsidRDefault="008A622D">
            <w:pPr>
              <w:pStyle w:val="V3fchoz3f"/>
              <w:spacing w:before="57" w:after="170"/>
              <w:jc w:val="both"/>
              <w:rPr>
                <w:rFonts w:ascii="Calibri" w:cs="Calibri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22D" w:rsidRPr="008A622D" w:rsidRDefault="008A622D">
            <w:pPr>
              <w:pStyle w:val="V3fchoz3f"/>
              <w:spacing w:before="57" w:after="170"/>
              <w:jc w:val="both"/>
              <w:rPr>
                <w:rFonts w:cs="Times New Roman"/>
              </w:rPr>
            </w:pPr>
          </w:p>
        </w:tc>
      </w:tr>
      <w:tr w:rsidR="008A622D" w:rsidRPr="008A622D"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22D" w:rsidRPr="008A622D" w:rsidRDefault="008A622D">
            <w:pPr>
              <w:pStyle w:val="V3fchoz3f"/>
              <w:spacing w:after="170"/>
              <w:jc w:val="both"/>
              <w:rPr>
                <w:rFonts w:cs="Times New Roman"/>
              </w:rPr>
            </w:pPr>
            <w:r w:rsidRPr="00521028">
              <w:rPr>
                <w:rFonts w:ascii="Calibri" w:cs="Calibri"/>
                <w:b/>
                <w:lang w:eastAsia="cs-CZ"/>
              </w:rPr>
              <w:t>od dodavatele</w:t>
            </w:r>
          </w:p>
        </w:tc>
        <w:tc>
          <w:tcPr>
            <w:tcW w:w="80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22D" w:rsidRPr="008A622D" w:rsidRDefault="00521028">
            <w:pPr>
              <w:pStyle w:val="V3fchoz3f"/>
              <w:spacing w:after="170"/>
              <w:jc w:val="both"/>
              <w:rPr>
                <w:rFonts w:cs="Times New Roman"/>
              </w:rPr>
            </w:pPr>
            <w:r>
              <w:rPr>
                <w:rFonts w:ascii="Calibri" w:cs="Calibri"/>
                <w:lang w:eastAsia="cs-CZ"/>
              </w:rPr>
              <w:t>FINAL KOM s.r.o.</w:t>
            </w:r>
            <w:bookmarkStart w:id="0" w:name="_GoBack"/>
            <w:bookmarkEnd w:id="0"/>
          </w:p>
        </w:tc>
      </w:tr>
      <w:tr w:rsidR="008A622D" w:rsidRPr="008A622D"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22D" w:rsidRPr="008A622D" w:rsidRDefault="008A622D">
            <w:pPr>
              <w:pStyle w:val="V3fchoz3f"/>
              <w:spacing w:after="170"/>
              <w:jc w:val="both"/>
              <w:rPr>
                <w:rFonts w:cs="Times New Roman"/>
              </w:rPr>
            </w:pPr>
            <w:r w:rsidRPr="00521028">
              <w:rPr>
                <w:rFonts w:ascii="Calibri" w:cs="Calibri"/>
                <w:b/>
                <w:bCs/>
                <w:lang w:eastAsia="cs-CZ"/>
              </w:rPr>
              <w:t xml:space="preserve">IČ: </w:t>
            </w:r>
            <w:r w:rsidR="00521028">
              <w:rPr>
                <w:rFonts w:ascii="Calibri" w:cs="Calibri"/>
                <w:lang w:eastAsia="cs-CZ"/>
              </w:rPr>
              <w:t>02877155</w:t>
            </w:r>
          </w:p>
        </w:tc>
        <w:tc>
          <w:tcPr>
            <w:tcW w:w="80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22D" w:rsidRPr="008A622D" w:rsidRDefault="00146ADF">
            <w:pPr>
              <w:pStyle w:val="V3fchoz3f"/>
              <w:spacing w:before="57" w:after="170"/>
              <w:jc w:val="both"/>
              <w:rPr>
                <w:rFonts w:cs="Times New Roman"/>
              </w:rPr>
            </w:pPr>
            <w:proofErr w:type="spellStart"/>
            <w:r>
              <w:rPr>
                <w:rFonts w:ascii="Calibri" w:cs="Calibri"/>
                <w:lang w:eastAsia="cs-CZ"/>
              </w:rPr>
              <w:t>xxx</w:t>
            </w:r>
            <w:proofErr w:type="spellEnd"/>
          </w:p>
        </w:tc>
      </w:tr>
    </w:tbl>
    <w:p w:rsidR="008A622D" w:rsidRPr="00521028" w:rsidRDefault="008A622D">
      <w:pPr>
        <w:pStyle w:val="V3fchoz3f"/>
        <w:spacing w:before="57" w:after="170"/>
        <w:jc w:val="both"/>
        <w:rPr>
          <w:rFonts w:ascii="Calibri" w:cs="Calibri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3"/>
        <w:gridCol w:w="21"/>
        <w:gridCol w:w="1732"/>
        <w:gridCol w:w="12"/>
        <w:gridCol w:w="3352"/>
      </w:tblGrid>
      <w:tr w:rsidR="008A622D" w:rsidRPr="008A622D">
        <w:trPr>
          <w:cantSplit/>
        </w:trPr>
        <w:tc>
          <w:tcPr>
            <w:tcW w:w="672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</w:tcPr>
          <w:p w:rsidR="008A622D" w:rsidRPr="008A622D" w:rsidRDefault="008A622D">
            <w:pPr>
              <w:pStyle w:val="Nadpistabulky"/>
              <w:jc w:val="left"/>
              <w:rPr>
                <w:rFonts w:cs="Times New Roman"/>
                <w:bCs w:val="0"/>
                <w:iCs w:val="0"/>
              </w:rPr>
            </w:pPr>
            <w:r w:rsidRPr="00521028">
              <w:rPr>
                <w:rFonts w:ascii="Calibri" w:cs="Calibri"/>
                <w:bCs w:val="0"/>
                <w:i w:val="0"/>
                <w:iCs w:val="0"/>
                <w:sz w:val="22"/>
              </w:rPr>
              <w:t>Podrobný popis dodávky nebo práce</w:t>
            </w:r>
          </w:p>
        </w:tc>
        <w:tc>
          <w:tcPr>
            <w:tcW w:w="33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8A622D" w:rsidRPr="008A622D" w:rsidRDefault="008A622D">
            <w:pPr>
              <w:pStyle w:val="Nadpistabulky"/>
              <w:rPr>
                <w:rFonts w:cs="Times New Roman"/>
                <w:bCs w:val="0"/>
                <w:iCs w:val="0"/>
              </w:rPr>
            </w:pPr>
            <w:r w:rsidRPr="00521028">
              <w:rPr>
                <w:rFonts w:ascii="Calibri" w:cs="Calibri"/>
                <w:b w:val="0"/>
                <w:bCs w:val="0"/>
                <w:i w:val="0"/>
                <w:iCs w:val="0"/>
                <w:sz w:val="22"/>
              </w:rPr>
              <w:t>Poznámka:</w:t>
            </w:r>
          </w:p>
        </w:tc>
      </w:tr>
      <w:tr w:rsidR="008A622D" w:rsidRPr="008A622D">
        <w:trPr>
          <w:cantSplit/>
          <w:trHeight w:val="1273"/>
        </w:trPr>
        <w:tc>
          <w:tcPr>
            <w:tcW w:w="6738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A622D" w:rsidRPr="008A622D" w:rsidRDefault="00521028">
            <w:pPr>
              <w:pStyle w:val="Nadpistabulky"/>
              <w:jc w:val="left"/>
              <w:rPr>
                <w:rFonts w:cs="Times New Roman"/>
                <w:bCs w:val="0"/>
                <w:iCs w:val="0"/>
              </w:rPr>
            </w:pPr>
            <w:r>
              <w:rPr>
                <w:rFonts w:ascii="Calibri" w:cs="Calibri"/>
                <w:b w:val="0"/>
                <w:bCs w:val="0"/>
                <w:i w:val="0"/>
                <w:iCs w:val="0"/>
                <w:sz w:val="22"/>
              </w:rPr>
              <w:t xml:space="preserve">Objednáváme u Vás opravu výtluků v prostoru pro autoškoly a vzniklých spár v prostotu dětského hřiště na dopravním hřišti v Domažlicích na pozemcích </w:t>
            </w:r>
            <w:proofErr w:type="spellStart"/>
            <w:r>
              <w:rPr>
                <w:rFonts w:ascii="Calibri" w:cs="Calibri"/>
                <w:b w:val="0"/>
                <w:bCs w:val="0"/>
                <w:i w:val="0"/>
                <w:iCs w:val="0"/>
                <w:sz w:val="22"/>
              </w:rPr>
              <w:t>parc</w:t>
            </w:r>
            <w:proofErr w:type="spellEnd"/>
            <w:r>
              <w:rPr>
                <w:rFonts w:ascii="Calibri" w:cs="Calibri"/>
                <w:b w:val="0"/>
                <w:bCs w:val="0"/>
                <w:i w:val="0"/>
                <w:iCs w:val="0"/>
                <w:sz w:val="22"/>
              </w:rPr>
              <w:t xml:space="preserve">. č. 2553, 2543/13, 2543/14, 2543/15 v k. </w:t>
            </w:r>
            <w:proofErr w:type="spellStart"/>
            <w:r>
              <w:rPr>
                <w:rFonts w:ascii="Calibri" w:cs="Calibri"/>
                <w:b w:val="0"/>
                <w:bCs w:val="0"/>
                <w:i w:val="0"/>
                <w:iCs w:val="0"/>
                <w:sz w:val="22"/>
              </w:rPr>
              <w:t>ú.</w:t>
            </w:r>
            <w:proofErr w:type="spellEnd"/>
            <w:r>
              <w:rPr>
                <w:rFonts w:ascii="Calibri" w:cs="Calibri"/>
                <w:b w:val="0"/>
                <w:bCs w:val="0"/>
                <w:i w:val="0"/>
                <w:iCs w:val="0"/>
                <w:sz w:val="22"/>
              </w:rPr>
              <w:t xml:space="preserve"> Domažlice. Celková cena je 196.179,03 Kč bez DPH a práce budou provedeny dle cenové nabídky ze dne 20.02.2024.</w:t>
            </w:r>
          </w:p>
          <w:p w:rsidR="008A622D" w:rsidRPr="008A622D" w:rsidRDefault="008A622D">
            <w:pPr>
              <w:pStyle w:val="Nadpistabulky"/>
              <w:spacing w:after="0"/>
              <w:jc w:val="left"/>
              <w:rPr>
                <w:rFonts w:cs="Times New Roman"/>
                <w:bCs w:val="0"/>
                <w:iCs w:val="0"/>
              </w:rPr>
            </w:pPr>
            <w:bookmarkStart w:id="1" w:name="__DdeLink__266_1831460900"/>
            <w:bookmarkEnd w:id="1"/>
            <w:r w:rsidRPr="00521028">
              <w:rPr>
                <w:rFonts w:ascii="Calibri" w:cs="Calibri"/>
                <w:b w:val="0"/>
                <w:bCs w:val="0"/>
                <w:iCs w:val="0"/>
                <w:sz w:val="22"/>
              </w:rPr>
              <w:t>Splatnost faktury 30 dní od doručení.</w:t>
            </w:r>
          </w:p>
        </w:tc>
        <w:tc>
          <w:tcPr>
            <w:tcW w:w="335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A622D" w:rsidRPr="008A622D" w:rsidRDefault="008A622D">
            <w:pPr>
              <w:pStyle w:val="Nadpistabulky"/>
              <w:jc w:val="left"/>
              <w:rPr>
                <w:rFonts w:cs="Times New Roman"/>
                <w:bCs w:val="0"/>
                <w:iCs w:val="0"/>
              </w:rPr>
            </w:pPr>
          </w:p>
        </w:tc>
      </w:tr>
      <w:tr w:rsidR="008A622D" w:rsidRPr="008A622D">
        <w:trPr>
          <w:cantSplit/>
          <w:trHeight w:val="547"/>
        </w:trPr>
        <w:tc>
          <w:tcPr>
            <w:tcW w:w="6738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8A622D" w:rsidRPr="008A622D" w:rsidRDefault="00501BA4">
            <w:pPr>
              <w:pStyle w:val="V3fchoz3f"/>
              <w:jc w:val="both"/>
              <w:rPr>
                <w:rFonts w:cs="Times New Roman"/>
              </w:rPr>
            </w:pPr>
            <w:r>
              <w:rPr>
                <w:rFonts w:ascii="Calibri" w:cs="Calibri"/>
                <w:b/>
                <w:bCs/>
                <w:sz w:val="22"/>
                <w:lang w:bidi="ar-SA"/>
              </w:rPr>
              <w:t>C</w:t>
            </w:r>
            <w:r w:rsidR="008A622D" w:rsidRPr="00521028">
              <w:rPr>
                <w:rFonts w:ascii="Calibri" w:cs="Calibri"/>
                <w:b/>
                <w:bCs/>
                <w:sz w:val="22"/>
                <w:lang w:bidi="ar-SA"/>
              </w:rPr>
              <w:t>ena celkem:</w:t>
            </w:r>
          </w:p>
        </w:tc>
        <w:tc>
          <w:tcPr>
            <w:tcW w:w="335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A622D" w:rsidRPr="008A622D" w:rsidRDefault="00521028">
            <w:pPr>
              <w:pStyle w:val="V3fchoz3f"/>
              <w:jc w:val="right"/>
              <w:rPr>
                <w:rFonts w:cs="Times New Roman"/>
              </w:rPr>
            </w:pPr>
            <w:r>
              <w:rPr>
                <w:rFonts w:ascii="Calibri" w:cs="Calibri"/>
                <w:b/>
                <w:bCs/>
                <w:sz w:val="22"/>
                <w:lang w:bidi="ar-SA"/>
              </w:rPr>
              <w:t>237 376,63</w:t>
            </w:r>
            <w:r w:rsidR="008A622D" w:rsidRPr="00521028">
              <w:rPr>
                <w:rFonts w:ascii="Calibri" w:cs="Calibri"/>
                <w:b/>
                <w:bCs/>
                <w:sz w:val="22"/>
                <w:lang w:bidi="ar-SA"/>
              </w:rPr>
              <w:t xml:space="preserve"> Kč</w:t>
            </w:r>
            <w:r w:rsidR="00501BA4">
              <w:rPr>
                <w:rFonts w:ascii="Calibri" w:cs="Calibri"/>
                <w:b/>
                <w:bCs/>
                <w:sz w:val="22"/>
                <w:lang w:bidi="ar-SA"/>
              </w:rPr>
              <w:t xml:space="preserve"> vč. DPH</w:t>
            </w:r>
            <w:r w:rsidR="008A622D" w:rsidRPr="00521028">
              <w:rPr>
                <w:rFonts w:ascii="Calibri" w:cs="Calibri"/>
                <w:b/>
                <w:bCs/>
                <w:sz w:val="22"/>
                <w:lang w:bidi="ar-SA"/>
              </w:rPr>
              <w:t xml:space="preserve"> </w:t>
            </w:r>
          </w:p>
        </w:tc>
      </w:tr>
      <w:tr w:rsidR="008A622D" w:rsidRPr="008A622D">
        <w:trPr>
          <w:cantSplit/>
        </w:trPr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22D" w:rsidRPr="008A622D" w:rsidRDefault="008A622D">
            <w:pPr>
              <w:pStyle w:val="V3fchoz3f"/>
              <w:spacing w:before="170" w:after="170"/>
              <w:jc w:val="both"/>
              <w:rPr>
                <w:rFonts w:cs="Times New Roman"/>
              </w:rPr>
            </w:pPr>
            <w:r w:rsidRPr="00521028">
              <w:rPr>
                <w:rFonts w:ascii="Calibri" w:cs="Calibri"/>
                <w:b/>
                <w:sz w:val="22"/>
                <w:lang w:eastAsia="cs-CZ"/>
              </w:rPr>
              <w:t>Objednávající:</w:t>
            </w:r>
            <w:r w:rsidRPr="00521028">
              <w:rPr>
                <w:rFonts w:ascii="Calibri" w:cs="Calibri"/>
                <w:sz w:val="22"/>
                <w:lang w:eastAsia="cs-CZ"/>
              </w:rPr>
              <w:t xml:space="preserve">  </w:t>
            </w:r>
            <w:proofErr w:type="spellStart"/>
            <w:r w:rsidR="00146ADF">
              <w:rPr>
                <w:rFonts w:ascii="Calibri" w:cs="Calibri"/>
                <w:sz w:val="22"/>
                <w:lang w:eastAsia="cs-CZ"/>
              </w:rPr>
              <w:t>xxx</w:t>
            </w:r>
            <w:proofErr w:type="spellEnd"/>
          </w:p>
          <w:p w:rsidR="008A622D" w:rsidRPr="008A622D" w:rsidRDefault="008A622D">
            <w:pPr>
              <w:pStyle w:val="V3fchoz3f"/>
              <w:spacing w:before="170" w:after="170"/>
              <w:jc w:val="right"/>
              <w:rPr>
                <w:rFonts w:cs="Times New Roman"/>
              </w:rPr>
            </w:pPr>
            <w:r w:rsidRPr="00521028">
              <w:rPr>
                <w:rFonts w:ascii="Calibri" w:cs="Calibri"/>
                <w:sz w:val="22"/>
                <w:lang w:eastAsia="cs-CZ"/>
              </w:rPr>
              <w:t>____________________</w:t>
            </w:r>
          </w:p>
        </w:tc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22D" w:rsidRPr="008A622D" w:rsidRDefault="008A622D">
            <w:pPr>
              <w:pStyle w:val="V3fchoz3f"/>
              <w:spacing w:before="170" w:after="170"/>
              <w:jc w:val="both"/>
              <w:rPr>
                <w:rFonts w:cs="Times New Roman"/>
              </w:rPr>
            </w:pPr>
            <w:r w:rsidRPr="00521028">
              <w:rPr>
                <w:rFonts w:ascii="Calibri" w:cs="Calibri"/>
                <w:b/>
                <w:sz w:val="22"/>
                <w:lang w:eastAsia="cs-CZ"/>
              </w:rPr>
              <w:t>Příkazce operace:</w:t>
            </w:r>
            <w:r w:rsidRPr="00521028">
              <w:rPr>
                <w:rFonts w:ascii="Calibri" w:cs="Calibri"/>
                <w:sz w:val="22"/>
                <w:lang w:eastAsia="cs-CZ"/>
              </w:rPr>
              <w:t xml:space="preserve">  </w:t>
            </w:r>
            <w:proofErr w:type="spellStart"/>
            <w:r w:rsidR="00146ADF">
              <w:rPr>
                <w:rFonts w:ascii="Calibri" w:cs="Calibri"/>
                <w:sz w:val="22"/>
                <w:lang w:eastAsia="cs-CZ"/>
              </w:rPr>
              <w:t>xxx</w:t>
            </w:r>
            <w:proofErr w:type="spellEnd"/>
          </w:p>
          <w:p w:rsidR="008A622D" w:rsidRPr="008A622D" w:rsidRDefault="008A622D">
            <w:pPr>
              <w:pStyle w:val="V3fchoz3f"/>
              <w:spacing w:before="170" w:after="170"/>
              <w:jc w:val="right"/>
              <w:rPr>
                <w:rFonts w:cs="Times New Roman"/>
              </w:rPr>
            </w:pPr>
            <w:r w:rsidRPr="00521028">
              <w:rPr>
                <w:rFonts w:ascii="Calibri" w:cs="Calibri"/>
                <w:sz w:val="22"/>
                <w:lang w:eastAsia="cs-CZ"/>
              </w:rPr>
              <w:t>____________________</w:t>
            </w:r>
          </w:p>
        </w:tc>
      </w:tr>
      <w:tr w:rsidR="008A622D" w:rsidRPr="008A622D">
        <w:trPr>
          <w:cantSplit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8A622D" w:rsidRPr="008A622D" w:rsidRDefault="008A622D">
            <w:pPr>
              <w:pStyle w:val="V3fchoz3f"/>
              <w:spacing w:after="113"/>
              <w:jc w:val="both"/>
              <w:rPr>
                <w:rFonts w:cs="Times New Roman"/>
              </w:rPr>
            </w:pPr>
            <w:r w:rsidRPr="00521028">
              <w:rPr>
                <w:rFonts w:ascii="Calibri" w:cs="Calibri"/>
                <w:b/>
                <w:sz w:val="22"/>
                <w:lang w:eastAsia="cs-CZ"/>
              </w:rPr>
              <w:t>Datum:</w:t>
            </w:r>
            <w:r w:rsidRPr="00521028">
              <w:rPr>
                <w:rFonts w:ascii="Calibri" w:cs="Calibri"/>
                <w:sz w:val="22"/>
                <w:lang w:eastAsia="cs-CZ"/>
              </w:rPr>
              <w:t xml:space="preserve"> </w:t>
            </w:r>
            <w:r w:rsidR="00521028">
              <w:rPr>
                <w:rFonts w:ascii="Calibri" w:cs="Calibri"/>
                <w:sz w:val="22"/>
                <w:lang w:eastAsia="cs-CZ"/>
              </w:rPr>
              <w:t>04.04.2024</w:t>
            </w:r>
          </w:p>
        </w:tc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622D" w:rsidRPr="008A622D" w:rsidRDefault="008A622D">
            <w:pPr>
              <w:pStyle w:val="V3fchoz3f"/>
              <w:spacing w:after="113"/>
              <w:jc w:val="both"/>
              <w:rPr>
                <w:rFonts w:cs="Times New Roman"/>
              </w:rPr>
            </w:pPr>
            <w:r w:rsidRPr="00521028">
              <w:rPr>
                <w:rFonts w:ascii="Calibri" w:cs="Calibri"/>
                <w:b/>
                <w:sz w:val="22"/>
                <w:lang w:eastAsia="cs-CZ"/>
              </w:rPr>
              <w:t>Správce rozpočtu:</w:t>
            </w:r>
            <w:r w:rsidRPr="00521028">
              <w:rPr>
                <w:rFonts w:ascii="Calibri" w:cs="Calibri"/>
                <w:sz w:val="22"/>
                <w:lang w:eastAsia="cs-CZ"/>
              </w:rPr>
              <w:t xml:space="preserve"> </w:t>
            </w:r>
            <w:proofErr w:type="spellStart"/>
            <w:r w:rsidR="00146ADF">
              <w:rPr>
                <w:rFonts w:ascii="Calibri" w:cs="Calibri"/>
                <w:sz w:val="22"/>
                <w:lang w:eastAsia="cs-CZ"/>
              </w:rPr>
              <w:t>xxx</w:t>
            </w:r>
            <w:proofErr w:type="spellEnd"/>
          </w:p>
          <w:p w:rsidR="008A622D" w:rsidRPr="008A622D" w:rsidRDefault="008A622D">
            <w:pPr>
              <w:pStyle w:val="V3fchoz3f"/>
              <w:spacing w:before="170" w:after="170"/>
              <w:jc w:val="right"/>
              <w:rPr>
                <w:rFonts w:cs="Times New Roman"/>
              </w:rPr>
            </w:pPr>
            <w:r w:rsidRPr="00521028">
              <w:rPr>
                <w:rFonts w:ascii="Calibri" w:cs="Calibri"/>
                <w:sz w:val="22"/>
                <w:lang w:eastAsia="cs-CZ"/>
              </w:rPr>
              <w:t>____________________</w:t>
            </w:r>
          </w:p>
        </w:tc>
      </w:tr>
      <w:tr w:rsidR="008A622D" w:rsidRPr="00521028">
        <w:trPr>
          <w:cantSplit/>
          <w:trHeight w:hRule="exact" w:val="227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8A622D" w:rsidRPr="00521028" w:rsidRDefault="008A622D">
            <w:pPr>
              <w:pStyle w:val="V3fchoz3f"/>
              <w:spacing w:after="113"/>
              <w:jc w:val="both"/>
              <w:rPr>
                <w:rFonts w:ascii="Calibri" w:cs="Calibri"/>
              </w:rPr>
            </w:pPr>
          </w:p>
        </w:tc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622D" w:rsidRPr="00521028" w:rsidRDefault="008A622D">
            <w:pPr>
              <w:pStyle w:val="V3fchoz3f"/>
              <w:spacing w:after="113"/>
              <w:jc w:val="both"/>
              <w:rPr>
                <w:rFonts w:ascii="Calibri" w:cs="Calibri"/>
              </w:rPr>
            </w:pPr>
          </w:p>
        </w:tc>
      </w:tr>
      <w:tr w:rsidR="008A622D" w:rsidRPr="008A622D">
        <w:trPr>
          <w:cantSplit/>
          <w:trHeight w:hRule="exact" w:val="522"/>
        </w:trPr>
        <w:tc>
          <w:tcPr>
            <w:tcW w:w="1009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A622D" w:rsidRPr="008A622D" w:rsidRDefault="008A622D">
            <w:pPr>
              <w:pStyle w:val="V3fchoz3f"/>
              <w:spacing w:after="113"/>
              <w:jc w:val="both"/>
              <w:rPr>
                <w:rFonts w:cs="Times New Roman"/>
              </w:rPr>
            </w:pPr>
            <w:r w:rsidRPr="00521028">
              <w:rPr>
                <w:rFonts w:ascii="Calibri" w:cs="Calibri"/>
                <w:b/>
                <w:sz w:val="22"/>
              </w:rPr>
              <w:t>Upozornění pro dodavatele: Na faktuře musí být odkaz na číslo této objednávky nebo připojena její kopie.</w:t>
            </w:r>
          </w:p>
        </w:tc>
      </w:tr>
    </w:tbl>
    <w:p w:rsidR="008A622D" w:rsidRPr="008A622D" w:rsidRDefault="008A622D">
      <w:pPr>
        <w:pStyle w:val="V3fchoz3f"/>
        <w:tabs>
          <w:tab w:val="left" w:pos="-275"/>
        </w:tabs>
        <w:spacing w:after="120"/>
        <w:jc w:val="both"/>
        <w:rPr>
          <w:rFonts w:cs="Times New Roman"/>
        </w:rPr>
      </w:pPr>
      <w:r w:rsidRPr="00521028">
        <w:rPr>
          <w:rFonts w:ascii="Calibri" w:cs="Calibri"/>
          <w:sz w:val="22"/>
          <w:szCs w:val="22"/>
        </w:rPr>
        <w:t>Dodavatel souhlasí s  tím, aby objednavatel uveřejnil tuto smlouvu (objednávku) včetně všech příloh, a to i způsobem umožňujícím dálkový přístup (prostřednictvím internetu). Dodavatel uděluje tento souhlas zejména pro situaci, kdy povinnost zveřejnit smlouvu vyplývá objednavateli z platných právních předpisů (zákon o zvláštních podmínkách účinnosti některých smluv, uveřejňování těchto smluv a o registru smluv). Dodavatel prohlašuje, že tato smlouva (objednávka) ani žádná z  jejích příloh neobsahuje žádnou skutečnost, kterou by chránili jako své obchodní tajemství ani jiné informace, které vyžadují zvláštní způsob ochrany. Toto ujednání platí i pro případné změny (dodatky této smlouvy (objednávky)).</w:t>
      </w:r>
      <w:r w:rsidRPr="00521028">
        <w:rPr>
          <w:rFonts w:ascii="Calibri" w:cs="Calibri"/>
          <w:color w:val="auto"/>
          <w:sz w:val="22"/>
          <w:szCs w:val="22"/>
        </w:rPr>
        <w:t>Vylučuje se možnost aplikace ustanovení § 1740 odst. 3 věta první občanského zákoníku – tedy vylučuje se přijetí této objednávky (nabídky) s  dodatkem nebo odchylkou.</w:t>
      </w:r>
    </w:p>
    <w:p w:rsidR="008A622D" w:rsidRPr="008A622D" w:rsidRDefault="008A622D">
      <w:pPr>
        <w:pStyle w:val="V3fchoz3f"/>
        <w:spacing w:after="113"/>
        <w:jc w:val="both"/>
        <w:rPr>
          <w:rFonts w:cs="Times New Roman"/>
        </w:rPr>
      </w:pPr>
      <w:r w:rsidRPr="00521028">
        <w:rPr>
          <w:rFonts w:ascii="Calibri" w:cs="Calibri"/>
        </w:rPr>
        <w:t>Objednávku přijímám.</w:t>
      </w:r>
      <w:r w:rsidRPr="00521028">
        <w:rPr>
          <w:rFonts w:ascii="Calibri" w:cs="Calibri"/>
        </w:rPr>
        <w:tab/>
      </w:r>
      <w:r w:rsidRPr="00521028">
        <w:rPr>
          <w:rFonts w:ascii="Calibri" w:cs="Calibri"/>
        </w:rPr>
        <w:tab/>
        <w:t>Dodavatel:</w:t>
      </w:r>
      <w:r w:rsidRPr="00521028">
        <w:rPr>
          <w:rFonts w:ascii="Calibri" w:cs="Calibri"/>
        </w:rPr>
        <w:tab/>
      </w:r>
      <w:r w:rsidRPr="00521028">
        <w:rPr>
          <w:rFonts w:ascii="Calibri" w:cs="Calibri"/>
        </w:rPr>
        <w:tab/>
      </w:r>
      <w:r w:rsidRPr="00521028">
        <w:rPr>
          <w:rFonts w:ascii="Calibri" w:cs="Calibri"/>
        </w:rPr>
        <w:tab/>
      </w:r>
      <w:r w:rsidRPr="00521028">
        <w:rPr>
          <w:rFonts w:ascii="Calibri" w:cs="Calibri"/>
        </w:rPr>
        <w:tab/>
        <w:t>Datum:</w:t>
      </w:r>
      <w:r w:rsidR="00146ADF">
        <w:rPr>
          <w:rFonts w:ascii="Calibri" w:cs="Calibri"/>
        </w:rPr>
        <w:t xml:space="preserve"> 16.04.2024</w:t>
      </w:r>
    </w:p>
    <w:p w:rsidR="008A622D" w:rsidRPr="00521028" w:rsidRDefault="008A622D">
      <w:pPr>
        <w:pStyle w:val="V3fchoz3f"/>
        <w:spacing w:after="113"/>
        <w:jc w:val="both"/>
        <w:rPr>
          <w:rFonts w:ascii="Calibri" w:cs="Calibri"/>
        </w:rPr>
      </w:pPr>
    </w:p>
    <w:p w:rsidR="008A622D" w:rsidRPr="008A622D" w:rsidRDefault="008A622D">
      <w:pPr>
        <w:pStyle w:val="V3fchoz3f"/>
        <w:spacing w:after="113"/>
        <w:jc w:val="both"/>
        <w:rPr>
          <w:rFonts w:cs="Times New Roman"/>
        </w:rPr>
      </w:pPr>
      <w:r w:rsidRPr="00521028">
        <w:rPr>
          <w:rFonts w:ascii="Calibri" w:cs="Calibri"/>
        </w:rPr>
        <w:tab/>
      </w:r>
      <w:r w:rsidRPr="00521028">
        <w:rPr>
          <w:rFonts w:ascii="Calibri" w:cs="Calibri"/>
        </w:rPr>
        <w:tab/>
      </w:r>
      <w:r w:rsidRPr="00521028">
        <w:rPr>
          <w:rFonts w:ascii="Calibri" w:cs="Calibri"/>
        </w:rPr>
        <w:tab/>
      </w:r>
      <w:r w:rsidRPr="00521028">
        <w:rPr>
          <w:rFonts w:ascii="Calibri" w:cs="Calibri"/>
        </w:rPr>
        <w:tab/>
      </w:r>
      <w:r w:rsidRPr="00521028">
        <w:rPr>
          <w:rFonts w:ascii="Calibri" w:cs="Calibri"/>
        </w:rPr>
        <w:tab/>
        <w:t>____________________</w:t>
      </w:r>
      <w:r w:rsidRPr="00521028">
        <w:rPr>
          <w:rFonts w:ascii="Calibri" w:cs="Calibri"/>
        </w:rPr>
        <w:tab/>
      </w:r>
      <w:r w:rsidRPr="00521028">
        <w:rPr>
          <w:rFonts w:ascii="Calibri" w:cs="Calibri"/>
        </w:rPr>
        <w:tab/>
        <w:t>______________________</w:t>
      </w:r>
    </w:p>
    <w:sectPr w:rsidR="008A622D" w:rsidRPr="008A6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907" w:bottom="851" w:left="907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F73" w:rsidRDefault="00392F73">
      <w:r>
        <w:separator/>
      </w:r>
    </w:p>
  </w:endnote>
  <w:endnote w:type="continuationSeparator" w:id="0">
    <w:p w:rsidR="00392F73" w:rsidRDefault="0039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 AMT">
    <w:altName w:val="Arial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28" w:rsidRDefault="005210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28" w:rsidRDefault="0052102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28" w:rsidRDefault="005210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F73" w:rsidRDefault="00392F73">
      <w:r w:rsidRPr="008A622D">
        <w:rPr>
          <w:rFonts w:cs="Times New Roman"/>
          <w:kern w:val="0"/>
          <w:lang w:val="en-US" w:bidi="ar-SA"/>
        </w:rPr>
        <w:separator/>
      </w:r>
    </w:p>
  </w:footnote>
  <w:footnote w:type="continuationSeparator" w:id="0">
    <w:p w:rsidR="00392F73" w:rsidRDefault="0039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28" w:rsidRDefault="005210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28" w:rsidRDefault="0052102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28" w:rsidRDefault="005210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28"/>
    <w:rsid w:val="00146ADF"/>
    <w:rsid w:val="00392F73"/>
    <w:rsid w:val="00501BA4"/>
    <w:rsid w:val="00521028"/>
    <w:rsid w:val="00817D5B"/>
    <w:rsid w:val="008A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2CC4AE93"/>
  <w14:defaultImageDpi w14:val="0"/>
  <w15:docId w15:val="{DB21EE7A-52F1-440F-BF1B-DF88E1AD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autoSpaceDE w:val="0"/>
      <w:autoSpaceDN w:val="0"/>
      <w:adjustRightInd w:val="0"/>
    </w:pPr>
    <w:rPr>
      <w:rFonts w:cs="Calibri"/>
      <w:kern w:val="1"/>
      <w:sz w:val="24"/>
      <w:szCs w:val="24"/>
      <w:lang w:eastAsia="en-US" w:bidi="hi-IN"/>
    </w:rPr>
  </w:style>
  <w:style w:type="paragraph" w:styleId="Nadpis1">
    <w:name w:val="heading 1"/>
    <w:basedOn w:val="Nadpis"/>
    <w:link w:val="Nadpis1Char"/>
    <w:uiPriority w:val="99"/>
    <w:qFormat/>
    <w:pPr>
      <w:ind w:left="2520" w:hanging="2520"/>
      <w:jc w:val="center"/>
      <w:outlineLvl w:val="0"/>
    </w:pPr>
    <w:rPr>
      <w:rFonts w:ascii="Thorndale AMT" w:cs="Thorndale AMT"/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cs-CZ" w:bidi="hi-IN"/>
    </w:rPr>
  </w:style>
  <w:style w:type="character" w:customStyle="1" w:styleId="Internetov3fodkaz">
    <w:name w:val="Internetový3f odkaz"/>
    <w:uiPriority w:val="99"/>
    <w:rPr>
      <w:color w:val="000080"/>
      <w:u w:val="single"/>
      <w:lang w:val="cs-CZ" w:eastAsia="cs-CZ"/>
    </w:rPr>
  </w:style>
  <w:style w:type="character" w:customStyle="1" w:styleId="WW-Internetlink">
    <w:name w:val="WW-Internet link"/>
    <w:uiPriority w:val="99"/>
    <w:rPr>
      <w:rFonts w:ascii="Times New Roman" w:eastAsia="Times New Roman" w:cs="Times New Roman"/>
      <w:u w:val="single"/>
      <w:lang w:val="cs-CZ"/>
    </w:rPr>
  </w:style>
  <w:style w:type="paragraph" w:customStyle="1" w:styleId="Nadpis">
    <w:name w:val="Nadpis"/>
    <w:basedOn w:val="Normln"/>
    <w:next w:val="T3flotextu"/>
    <w:uiPriority w:val="99"/>
    <w:pPr>
      <w:keepNext/>
      <w:spacing w:before="240" w:after="120"/>
    </w:pPr>
    <w:rPr>
      <w:rFonts w:ascii="Albany AMT" w:cs="Albany AMT"/>
      <w:color w:val="000000"/>
      <w:sz w:val="28"/>
      <w:szCs w:val="28"/>
      <w:lang w:eastAsia="cs-CZ" w:bidi="ar-SA"/>
    </w:rPr>
  </w:style>
  <w:style w:type="paragraph" w:customStyle="1" w:styleId="T3flotextu">
    <w:name w:val="Tě3flo textu"/>
    <w:basedOn w:val="Normln"/>
    <w:uiPriority w:val="99"/>
    <w:pPr>
      <w:spacing w:after="120"/>
    </w:pPr>
    <w:rPr>
      <w:rFonts w:ascii="Thorndale AMT" w:cs="Thorndale AMT"/>
      <w:color w:val="000000"/>
      <w:lang w:eastAsia="cs-CZ" w:bidi="ar-SA"/>
    </w:rPr>
  </w:style>
  <w:style w:type="paragraph" w:styleId="Seznam">
    <w:name w:val="List"/>
    <w:basedOn w:val="T3flotextu"/>
    <w:uiPriority w:val="99"/>
  </w:style>
  <w:style w:type="paragraph" w:customStyle="1" w:styleId="Popisek">
    <w:name w:val="Popisek"/>
    <w:basedOn w:val="Normln"/>
    <w:uiPriority w:val="99"/>
    <w:pPr>
      <w:spacing w:before="120" w:after="120"/>
    </w:pPr>
    <w:rPr>
      <w:rFonts w:ascii="Thorndale AMT" w:cs="Thorndale AMT"/>
      <w:i/>
      <w:iCs/>
      <w:color w:val="000000"/>
      <w:lang w:eastAsia="cs-CZ" w:bidi="ar-SA"/>
    </w:rPr>
  </w:style>
  <w:style w:type="paragraph" w:customStyle="1" w:styleId="Rejst3f3fk">
    <w:name w:val="Rejstř3fí3fk"/>
    <w:basedOn w:val="Normln"/>
    <w:uiPriority w:val="99"/>
    <w:rPr>
      <w:rFonts w:ascii="Thorndale AMT" w:cs="Thorndale AMT"/>
      <w:color w:val="000000"/>
      <w:lang w:eastAsia="cs-CZ" w:bidi="ar-SA"/>
    </w:rPr>
  </w:style>
  <w:style w:type="paragraph" w:customStyle="1" w:styleId="V3fchoz3f">
    <w:name w:val="Vý3fchozí3f"/>
    <w:uiPriority w:val="99"/>
    <w:pPr>
      <w:widowControl w:val="0"/>
      <w:suppressAutoHyphens/>
      <w:autoSpaceDE w:val="0"/>
      <w:autoSpaceDN w:val="0"/>
      <w:adjustRightInd w:val="0"/>
    </w:pPr>
    <w:rPr>
      <w:rFonts w:ascii="Thorndale AMT" w:cs="Thorndale AMT"/>
      <w:color w:val="000000"/>
      <w:kern w:val="1"/>
      <w:sz w:val="24"/>
      <w:szCs w:val="24"/>
      <w:lang w:eastAsia="en-US" w:bidi="hi-IN"/>
    </w:rPr>
  </w:style>
  <w:style w:type="paragraph" w:styleId="Titulek">
    <w:name w:val="caption"/>
    <w:basedOn w:val="V3fchoz3f"/>
    <w:uiPriority w:val="99"/>
    <w:qFormat/>
    <w:pPr>
      <w:spacing w:before="120" w:after="120"/>
    </w:pPr>
    <w:rPr>
      <w:i/>
      <w:iCs/>
      <w:lang w:eastAsia="cs-CZ" w:bidi="ar-SA"/>
    </w:rPr>
  </w:style>
  <w:style w:type="paragraph" w:customStyle="1" w:styleId="WW-Heading">
    <w:name w:val="WW-Heading"/>
    <w:basedOn w:val="V3fchoz3f"/>
    <w:uiPriority w:val="99"/>
    <w:pPr>
      <w:keepNext/>
      <w:spacing w:before="240" w:after="120"/>
    </w:pPr>
    <w:rPr>
      <w:rFonts w:ascii="Albany AMT" w:cs="Albany AMT"/>
      <w:sz w:val="28"/>
      <w:szCs w:val="28"/>
      <w:lang w:eastAsia="cs-CZ" w:bidi="ar-SA"/>
    </w:rPr>
  </w:style>
  <w:style w:type="paragraph" w:customStyle="1" w:styleId="WW-caption">
    <w:name w:val="WW-caption"/>
    <w:basedOn w:val="V3fchoz3f"/>
    <w:uiPriority w:val="99"/>
    <w:pPr>
      <w:spacing w:before="120" w:after="120"/>
    </w:pPr>
    <w:rPr>
      <w:i/>
      <w:iCs/>
      <w:lang w:eastAsia="cs-CZ" w:bidi="ar-SA"/>
    </w:rPr>
  </w:style>
  <w:style w:type="paragraph" w:customStyle="1" w:styleId="WW-Index">
    <w:name w:val="WW-Index"/>
    <w:basedOn w:val="V3fchoz3f"/>
    <w:uiPriority w:val="99"/>
    <w:rPr>
      <w:lang w:eastAsia="cs-CZ" w:bidi="ar-SA"/>
    </w:rPr>
  </w:style>
  <w:style w:type="paragraph" w:customStyle="1" w:styleId="WW-Heading1">
    <w:name w:val="WW-Heading1"/>
    <w:basedOn w:val="V3fchoz3f"/>
    <w:uiPriority w:val="99"/>
    <w:pPr>
      <w:keepNext/>
      <w:spacing w:before="240" w:after="120"/>
    </w:pPr>
    <w:rPr>
      <w:rFonts w:ascii="Albany AMT" w:cs="Albany AMT"/>
      <w:sz w:val="28"/>
      <w:szCs w:val="28"/>
      <w:lang w:eastAsia="cs-CZ" w:bidi="ar-SA"/>
    </w:rPr>
  </w:style>
  <w:style w:type="paragraph" w:customStyle="1" w:styleId="WW-caption1">
    <w:name w:val="WW-caption1"/>
    <w:basedOn w:val="V3fchoz3f"/>
    <w:uiPriority w:val="99"/>
    <w:pPr>
      <w:spacing w:before="120" w:after="120"/>
    </w:pPr>
    <w:rPr>
      <w:i/>
      <w:iCs/>
      <w:lang w:eastAsia="cs-CZ" w:bidi="ar-SA"/>
    </w:rPr>
  </w:style>
  <w:style w:type="paragraph" w:customStyle="1" w:styleId="WW-Index1">
    <w:name w:val="WW-Index1"/>
    <w:basedOn w:val="V3fchoz3f"/>
    <w:uiPriority w:val="99"/>
    <w:rPr>
      <w:lang w:eastAsia="cs-CZ" w:bidi="ar-SA"/>
    </w:rPr>
  </w:style>
  <w:style w:type="paragraph" w:customStyle="1" w:styleId="WW-Heading11">
    <w:name w:val="WW-Heading11"/>
    <w:basedOn w:val="V3fchoz3f"/>
    <w:uiPriority w:val="99"/>
    <w:pPr>
      <w:keepNext/>
      <w:spacing w:before="240" w:after="120"/>
    </w:pPr>
    <w:rPr>
      <w:rFonts w:ascii="Albany AMT" w:cs="Albany AMT"/>
      <w:sz w:val="28"/>
      <w:szCs w:val="28"/>
      <w:lang w:eastAsia="cs-CZ" w:bidi="ar-SA"/>
    </w:rPr>
  </w:style>
  <w:style w:type="paragraph" w:customStyle="1" w:styleId="WW-caption11">
    <w:name w:val="WW-caption11"/>
    <w:basedOn w:val="V3fchoz3f"/>
    <w:uiPriority w:val="99"/>
    <w:pPr>
      <w:spacing w:before="120" w:after="120"/>
    </w:pPr>
    <w:rPr>
      <w:i/>
      <w:iCs/>
      <w:lang w:eastAsia="cs-CZ" w:bidi="ar-SA"/>
    </w:rPr>
  </w:style>
  <w:style w:type="paragraph" w:customStyle="1" w:styleId="WW-Index11">
    <w:name w:val="WW-Index11"/>
    <w:basedOn w:val="V3fchoz3f"/>
    <w:uiPriority w:val="99"/>
    <w:rPr>
      <w:lang w:eastAsia="cs-CZ" w:bidi="ar-SA"/>
    </w:rPr>
  </w:style>
  <w:style w:type="paragraph" w:customStyle="1" w:styleId="WW-Heading111">
    <w:name w:val="WW-Heading111"/>
    <w:basedOn w:val="V3fchoz3f"/>
    <w:uiPriority w:val="99"/>
    <w:pPr>
      <w:keepNext/>
      <w:spacing w:before="240" w:after="120"/>
    </w:pPr>
    <w:rPr>
      <w:rFonts w:ascii="Albany AMT" w:cs="Albany AMT"/>
      <w:sz w:val="28"/>
      <w:szCs w:val="28"/>
      <w:lang w:eastAsia="cs-CZ" w:bidi="ar-SA"/>
    </w:rPr>
  </w:style>
  <w:style w:type="paragraph" w:customStyle="1" w:styleId="WW-caption111">
    <w:name w:val="WW-caption111"/>
    <w:basedOn w:val="V3fchoz3f"/>
    <w:uiPriority w:val="99"/>
    <w:pPr>
      <w:spacing w:before="120" w:after="120"/>
    </w:pPr>
    <w:rPr>
      <w:i/>
      <w:iCs/>
      <w:lang w:eastAsia="cs-CZ" w:bidi="ar-SA"/>
    </w:rPr>
  </w:style>
  <w:style w:type="paragraph" w:customStyle="1" w:styleId="WW-Index111">
    <w:name w:val="WW-Index111"/>
    <w:basedOn w:val="V3fchoz3f"/>
    <w:uiPriority w:val="99"/>
    <w:rPr>
      <w:lang w:eastAsia="cs-CZ" w:bidi="ar-SA"/>
    </w:rPr>
  </w:style>
  <w:style w:type="paragraph" w:customStyle="1" w:styleId="WW-Heading1111">
    <w:name w:val="WW-Heading1111"/>
    <w:basedOn w:val="V3fchoz3f"/>
    <w:uiPriority w:val="99"/>
    <w:pPr>
      <w:keepNext/>
      <w:spacing w:before="240" w:after="120"/>
    </w:pPr>
    <w:rPr>
      <w:rFonts w:ascii="Albany AMT" w:cs="Albany AMT"/>
      <w:sz w:val="28"/>
      <w:szCs w:val="28"/>
      <w:lang w:eastAsia="cs-CZ" w:bidi="ar-SA"/>
    </w:rPr>
  </w:style>
  <w:style w:type="paragraph" w:customStyle="1" w:styleId="WW-caption1111">
    <w:name w:val="WW-caption1111"/>
    <w:basedOn w:val="V3fchoz3f"/>
    <w:uiPriority w:val="99"/>
    <w:pPr>
      <w:spacing w:before="120" w:after="120"/>
    </w:pPr>
    <w:rPr>
      <w:i/>
      <w:iCs/>
      <w:lang w:eastAsia="cs-CZ" w:bidi="ar-SA"/>
    </w:rPr>
  </w:style>
  <w:style w:type="paragraph" w:customStyle="1" w:styleId="WW-Index1111">
    <w:name w:val="WW-Index1111"/>
    <w:basedOn w:val="V3fchoz3f"/>
    <w:uiPriority w:val="99"/>
    <w:rPr>
      <w:lang w:eastAsia="cs-CZ" w:bidi="ar-SA"/>
    </w:rPr>
  </w:style>
  <w:style w:type="paragraph" w:customStyle="1" w:styleId="WW-Heading11111">
    <w:name w:val="WW-Heading11111"/>
    <w:basedOn w:val="V3fchoz3f"/>
    <w:uiPriority w:val="99"/>
    <w:pPr>
      <w:keepNext/>
      <w:spacing w:before="240" w:after="120"/>
    </w:pPr>
    <w:rPr>
      <w:rFonts w:ascii="Albany AMT" w:cs="Albany AMT"/>
      <w:sz w:val="28"/>
      <w:szCs w:val="28"/>
      <w:lang w:eastAsia="cs-CZ" w:bidi="ar-SA"/>
    </w:rPr>
  </w:style>
  <w:style w:type="paragraph" w:customStyle="1" w:styleId="WW-caption11111">
    <w:name w:val="WW-caption11111"/>
    <w:basedOn w:val="V3fchoz3f"/>
    <w:uiPriority w:val="99"/>
    <w:pPr>
      <w:spacing w:before="120" w:after="120"/>
    </w:pPr>
    <w:rPr>
      <w:i/>
      <w:iCs/>
      <w:lang w:eastAsia="cs-CZ" w:bidi="ar-SA"/>
    </w:rPr>
  </w:style>
  <w:style w:type="paragraph" w:customStyle="1" w:styleId="WW-Index11111">
    <w:name w:val="WW-Index11111"/>
    <w:basedOn w:val="V3fchoz3f"/>
    <w:uiPriority w:val="99"/>
    <w:rPr>
      <w:lang w:eastAsia="cs-CZ" w:bidi="ar-SA"/>
    </w:rPr>
  </w:style>
  <w:style w:type="paragraph" w:customStyle="1" w:styleId="WW-Heading111111">
    <w:name w:val="WW-Heading111111"/>
    <w:basedOn w:val="V3fchoz3f"/>
    <w:uiPriority w:val="99"/>
    <w:pPr>
      <w:keepNext/>
      <w:spacing w:before="240" w:after="120"/>
    </w:pPr>
    <w:rPr>
      <w:rFonts w:ascii="Albany AMT" w:cs="Albany AMT"/>
      <w:sz w:val="28"/>
      <w:szCs w:val="28"/>
      <w:lang w:eastAsia="cs-CZ" w:bidi="ar-SA"/>
    </w:rPr>
  </w:style>
  <w:style w:type="paragraph" w:customStyle="1" w:styleId="WW-caption111111">
    <w:name w:val="WW-caption111111"/>
    <w:basedOn w:val="V3fchoz3f"/>
    <w:uiPriority w:val="99"/>
    <w:pPr>
      <w:spacing w:before="120" w:after="120"/>
    </w:pPr>
    <w:rPr>
      <w:i/>
      <w:iCs/>
      <w:lang w:eastAsia="cs-CZ" w:bidi="ar-SA"/>
    </w:rPr>
  </w:style>
  <w:style w:type="paragraph" w:customStyle="1" w:styleId="WW-Index111111">
    <w:name w:val="WW-Index111111"/>
    <w:basedOn w:val="V3fchoz3f"/>
    <w:uiPriority w:val="99"/>
    <w:rPr>
      <w:lang w:eastAsia="cs-CZ" w:bidi="ar-SA"/>
    </w:rPr>
  </w:style>
  <w:style w:type="paragraph" w:customStyle="1" w:styleId="WW-Heading1111111">
    <w:name w:val="WW-Heading1111111"/>
    <w:basedOn w:val="V3fchoz3f"/>
    <w:uiPriority w:val="99"/>
    <w:pPr>
      <w:keepNext/>
      <w:spacing w:before="240" w:after="120"/>
    </w:pPr>
    <w:rPr>
      <w:rFonts w:ascii="Albany AMT" w:cs="Albany AMT"/>
      <w:sz w:val="28"/>
      <w:szCs w:val="28"/>
      <w:lang w:eastAsia="cs-CZ" w:bidi="ar-SA"/>
    </w:rPr>
  </w:style>
  <w:style w:type="paragraph" w:customStyle="1" w:styleId="WW-caption1111111">
    <w:name w:val="WW-caption1111111"/>
    <w:basedOn w:val="V3fchoz3f"/>
    <w:uiPriority w:val="99"/>
    <w:pPr>
      <w:spacing w:before="120" w:after="120"/>
    </w:pPr>
    <w:rPr>
      <w:i/>
      <w:iCs/>
      <w:lang w:eastAsia="cs-CZ" w:bidi="ar-SA"/>
    </w:rPr>
  </w:style>
  <w:style w:type="paragraph" w:customStyle="1" w:styleId="WW-Index1111111">
    <w:name w:val="WW-Index1111111"/>
    <w:basedOn w:val="V3fchoz3f"/>
    <w:uiPriority w:val="99"/>
    <w:rPr>
      <w:lang w:eastAsia="cs-CZ" w:bidi="ar-SA"/>
    </w:rPr>
  </w:style>
  <w:style w:type="paragraph" w:customStyle="1" w:styleId="WW-Heading11111111">
    <w:name w:val="WW-Heading11111111"/>
    <w:basedOn w:val="V3fchoz3f"/>
    <w:uiPriority w:val="99"/>
    <w:pPr>
      <w:keepNext/>
      <w:spacing w:before="240" w:after="120"/>
    </w:pPr>
    <w:rPr>
      <w:rFonts w:ascii="Albany AMT" w:cs="Albany AMT"/>
      <w:sz w:val="28"/>
      <w:szCs w:val="28"/>
      <w:lang w:eastAsia="cs-CZ" w:bidi="ar-SA"/>
    </w:rPr>
  </w:style>
  <w:style w:type="paragraph" w:customStyle="1" w:styleId="WW-caption11111111">
    <w:name w:val="WW-caption11111111"/>
    <w:basedOn w:val="V3fchoz3f"/>
    <w:uiPriority w:val="99"/>
    <w:pPr>
      <w:spacing w:before="120" w:after="120"/>
    </w:pPr>
    <w:rPr>
      <w:i/>
      <w:iCs/>
      <w:lang w:eastAsia="cs-CZ" w:bidi="ar-SA"/>
    </w:rPr>
  </w:style>
  <w:style w:type="paragraph" w:customStyle="1" w:styleId="WW-Index11111111">
    <w:name w:val="WW-Index11111111"/>
    <w:basedOn w:val="V3fchoz3f"/>
    <w:uiPriority w:val="99"/>
    <w:rPr>
      <w:lang w:eastAsia="cs-CZ" w:bidi="ar-SA"/>
    </w:rPr>
  </w:style>
  <w:style w:type="paragraph" w:customStyle="1" w:styleId="WW-Heading111111111">
    <w:name w:val="WW-Heading111111111"/>
    <w:basedOn w:val="V3fchoz3f"/>
    <w:uiPriority w:val="99"/>
    <w:pPr>
      <w:keepNext/>
      <w:spacing w:before="240" w:after="120"/>
    </w:pPr>
    <w:rPr>
      <w:rFonts w:ascii="Albany AMT" w:cs="Albany AMT"/>
      <w:sz w:val="28"/>
      <w:szCs w:val="28"/>
      <w:lang w:eastAsia="cs-CZ" w:bidi="ar-SA"/>
    </w:rPr>
  </w:style>
  <w:style w:type="paragraph" w:customStyle="1" w:styleId="WW-caption111111111">
    <w:name w:val="WW-caption111111111"/>
    <w:basedOn w:val="V3fchoz3f"/>
    <w:uiPriority w:val="99"/>
    <w:pPr>
      <w:spacing w:before="120" w:after="120"/>
    </w:pPr>
    <w:rPr>
      <w:i/>
      <w:iCs/>
      <w:lang w:eastAsia="cs-CZ" w:bidi="ar-SA"/>
    </w:rPr>
  </w:style>
  <w:style w:type="paragraph" w:customStyle="1" w:styleId="WW-Index111111111">
    <w:name w:val="WW-Index111111111"/>
    <w:basedOn w:val="V3fchoz3f"/>
    <w:uiPriority w:val="99"/>
    <w:rPr>
      <w:lang w:eastAsia="cs-CZ" w:bidi="ar-SA"/>
    </w:rPr>
  </w:style>
  <w:style w:type="paragraph" w:customStyle="1" w:styleId="WW-Heading1111111111">
    <w:name w:val="WW-Heading1111111111"/>
    <w:basedOn w:val="V3fchoz3f"/>
    <w:uiPriority w:val="99"/>
    <w:pPr>
      <w:keepNext/>
      <w:spacing w:before="240" w:after="120"/>
    </w:pPr>
    <w:rPr>
      <w:rFonts w:ascii="Albany AMT" w:cs="Albany AMT"/>
      <w:sz w:val="28"/>
      <w:szCs w:val="28"/>
      <w:lang w:eastAsia="cs-CZ" w:bidi="ar-SA"/>
    </w:rPr>
  </w:style>
  <w:style w:type="paragraph" w:customStyle="1" w:styleId="WW-caption1111111111">
    <w:name w:val="WW-caption1111111111"/>
    <w:basedOn w:val="V3fchoz3f"/>
    <w:uiPriority w:val="99"/>
    <w:pPr>
      <w:spacing w:before="120" w:after="120"/>
    </w:pPr>
    <w:rPr>
      <w:i/>
      <w:iCs/>
      <w:lang w:eastAsia="cs-CZ" w:bidi="ar-SA"/>
    </w:rPr>
  </w:style>
  <w:style w:type="paragraph" w:customStyle="1" w:styleId="WW-Index1111111111">
    <w:name w:val="WW-Index1111111111"/>
    <w:basedOn w:val="V3fchoz3f"/>
    <w:uiPriority w:val="99"/>
    <w:rPr>
      <w:lang w:eastAsia="cs-CZ" w:bidi="ar-SA"/>
    </w:rPr>
  </w:style>
  <w:style w:type="paragraph" w:customStyle="1" w:styleId="WW-Heading11111111111">
    <w:name w:val="WW-Heading11111111111"/>
    <w:basedOn w:val="V3fchoz3f"/>
    <w:uiPriority w:val="99"/>
    <w:pPr>
      <w:keepNext/>
      <w:spacing w:before="240" w:after="120"/>
    </w:pPr>
    <w:rPr>
      <w:rFonts w:ascii="Albany AMT" w:cs="Albany AMT"/>
      <w:sz w:val="28"/>
      <w:szCs w:val="28"/>
      <w:lang w:eastAsia="cs-CZ" w:bidi="ar-SA"/>
    </w:rPr>
  </w:style>
  <w:style w:type="paragraph" w:customStyle="1" w:styleId="WW-caption11111111111">
    <w:name w:val="WW-caption11111111111"/>
    <w:basedOn w:val="V3fchoz3f"/>
    <w:uiPriority w:val="99"/>
    <w:pPr>
      <w:spacing w:before="120" w:after="120"/>
    </w:pPr>
    <w:rPr>
      <w:i/>
      <w:iCs/>
      <w:lang w:eastAsia="cs-CZ" w:bidi="ar-SA"/>
    </w:rPr>
  </w:style>
  <w:style w:type="paragraph" w:customStyle="1" w:styleId="WW-Index11111111111">
    <w:name w:val="WW-Index11111111111"/>
    <w:basedOn w:val="V3fchoz3f"/>
    <w:uiPriority w:val="99"/>
    <w:rPr>
      <w:lang w:eastAsia="cs-CZ" w:bidi="ar-SA"/>
    </w:rPr>
  </w:style>
  <w:style w:type="paragraph" w:customStyle="1" w:styleId="WW-Heading111111111111">
    <w:name w:val="WW-Heading111111111111"/>
    <w:basedOn w:val="V3fchoz3f"/>
    <w:uiPriority w:val="99"/>
    <w:pPr>
      <w:keepNext/>
      <w:spacing w:before="240" w:after="120"/>
    </w:pPr>
    <w:rPr>
      <w:rFonts w:ascii="Albany AMT" w:cs="Albany AMT"/>
      <w:sz w:val="28"/>
      <w:szCs w:val="28"/>
      <w:lang w:eastAsia="cs-CZ" w:bidi="ar-SA"/>
    </w:rPr>
  </w:style>
  <w:style w:type="paragraph" w:customStyle="1" w:styleId="WW-caption111111111111">
    <w:name w:val="WW-caption111111111111"/>
    <w:basedOn w:val="V3fchoz3f"/>
    <w:uiPriority w:val="99"/>
    <w:pPr>
      <w:spacing w:before="120" w:after="120"/>
    </w:pPr>
    <w:rPr>
      <w:i/>
      <w:iCs/>
      <w:lang w:eastAsia="cs-CZ" w:bidi="ar-SA"/>
    </w:rPr>
  </w:style>
  <w:style w:type="paragraph" w:customStyle="1" w:styleId="WW-Index111111111111">
    <w:name w:val="WW-Index111111111111"/>
    <w:basedOn w:val="V3fchoz3f"/>
    <w:uiPriority w:val="99"/>
    <w:rPr>
      <w:lang w:eastAsia="cs-CZ" w:bidi="ar-SA"/>
    </w:rPr>
  </w:style>
  <w:style w:type="paragraph" w:customStyle="1" w:styleId="WW-Heading1111111111111">
    <w:name w:val="WW-Heading1111111111111"/>
    <w:basedOn w:val="V3fchoz3f"/>
    <w:uiPriority w:val="99"/>
    <w:pPr>
      <w:keepNext/>
      <w:spacing w:before="240" w:after="120"/>
    </w:pPr>
    <w:rPr>
      <w:rFonts w:ascii="Albany AMT" w:cs="Albany AMT"/>
      <w:sz w:val="28"/>
      <w:szCs w:val="28"/>
      <w:lang w:eastAsia="cs-CZ" w:bidi="ar-SA"/>
    </w:rPr>
  </w:style>
  <w:style w:type="paragraph" w:customStyle="1" w:styleId="WW-caption1111111111111">
    <w:name w:val="WW-caption1111111111111"/>
    <w:basedOn w:val="V3fchoz3f"/>
    <w:uiPriority w:val="99"/>
    <w:pPr>
      <w:spacing w:before="120" w:after="120"/>
    </w:pPr>
    <w:rPr>
      <w:i/>
      <w:iCs/>
      <w:lang w:eastAsia="cs-CZ" w:bidi="ar-SA"/>
    </w:rPr>
  </w:style>
  <w:style w:type="paragraph" w:customStyle="1" w:styleId="WW-Index1111111111111">
    <w:name w:val="WW-Index1111111111111"/>
    <w:basedOn w:val="V3fchoz3f"/>
    <w:uiPriority w:val="99"/>
    <w:rPr>
      <w:lang w:eastAsia="cs-CZ" w:bidi="ar-SA"/>
    </w:rPr>
  </w:style>
  <w:style w:type="paragraph" w:customStyle="1" w:styleId="WW-Heading11111111111111">
    <w:name w:val="WW-Heading11111111111111"/>
    <w:basedOn w:val="V3fchoz3f"/>
    <w:uiPriority w:val="99"/>
    <w:pPr>
      <w:keepNext/>
      <w:spacing w:before="240" w:after="120"/>
    </w:pPr>
    <w:rPr>
      <w:rFonts w:ascii="Albany AMT" w:cs="Albany AMT"/>
      <w:sz w:val="28"/>
      <w:szCs w:val="28"/>
      <w:lang w:eastAsia="cs-CZ" w:bidi="ar-SA"/>
    </w:rPr>
  </w:style>
  <w:style w:type="paragraph" w:customStyle="1" w:styleId="WW-caption11111111111111">
    <w:name w:val="WW-caption11111111111111"/>
    <w:basedOn w:val="V3fchoz3f"/>
    <w:uiPriority w:val="99"/>
    <w:pPr>
      <w:spacing w:before="120" w:after="120"/>
    </w:pPr>
    <w:rPr>
      <w:i/>
      <w:iCs/>
      <w:lang w:eastAsia="cs-CZ" w:bidi="ar-SA"/>
    </w:rPr>
  </w:style>
  <w:style w:type="paragraph" w:customStyle="1" w:styleId="WW-Index11111111111111">
    <w:name w:val="WW-Index11111111111111"/>
    <w:basedOn w:val="V3fchoz3f"/>
    <w:uiPriority w:val="99"/>
    <w:rPr>
      <w:lang w:eastAsia="cs-CZ" w:bidi="ar-SA"/>
    </w:rPr>
  </w:style>
  <w:style w:type="paragraph" w:customStyle="1" w:styleId="WW-Heading111111111111111">
    <w:name w:val="WW-Heading111111111111111"/>
    <w:basedOn w:val="V3fchoz3f"/>
    <w:uiPriority w:val="99"/>
    <w:pPr>
      <w:keepNext/>
      <w:spacing w:before="240" w:after="120"/>
    </w:pPr>
    <w:rPr>
      <w:rFonts w:ascii="Albany AMT" w:cs="Albany AMT"/>
      <w:sz w:val="28"/>
      <w:szCs w:val="28"/>
      <w:lang w:eastAsia="cs-CZ" w:bidi="ar-SA"/>
    </w:rPr>
  </w:style>
  <w:style w:type="paragraph" w:customStyle="1" w:styleId="WW-caption111111111111111">
    <w:name w:val="WW-caption111111111111111"/>
    <w:basedOn w:val="V3fchoz3f"/>
    <w:uiPriority w:val="99"/>
    <w:pPr>
      <w:spacing w:before="120" w:after="120"/>
    </w:pPr>
    <w:rPr>
      <w:i/>
      <w:iCs/>
      <w:lang w:eastAsia="cs-CZ" w:bidi="ar-SA"/>
    </w:rPr>
  </w:style>
  <w:style w:type="paragraph" w:customStyle="1" w:styleId="WW-Index111111111111111">
    <w:name w:val="WW-Index111111111111111"/>
    <w:basedOn w:val="V3fchoz3f"/>
    <w:uiPriority w:val="99"/>
    <w:rPr>
      <w:lang w:eastAsia="cs-CZ" w:bidi="ar-SA"/>
    </w:rPr>
  </w:style>
  <w:style w:type="paragraph" w:customStyle="1" w:styleId="WW-Heading1111111111111111">
    <w:name w:val="WW-Heading1111111111111111"/>
    <w:basedOn w:val="V3fchoz3f"/>
    <w:uiPriority w:val="99"/>
    <w:pPr>
      <w:keepNext/>
      <w:spacing w:before="240" w:after="120"/>
    </w:pPr>
    <w:rPr>
      <w:rFonts w:ascii="Albany AMT" w:cs="Albany AMT"/>
      <w:sz w:val="28"/>
      <w:szCs w:val="28"/>
      <w:lang w:eastAsia="cs-CZ" w:bidi="ar-SA"/>
    </w:rPr>
  </w:style>
  <w:style w:type="paragraph" w:customStyle="1" w:styleId="WW-caption1111111111111111">
    <w:name w:val="WW-caption1111111111111111"/>
    <w:basedOn w:val="V3fchoz3f"/>
    <w:uiPriority w:val="99"/>
    <w:pPr>
      <w:spacing w:before="120" w:after="120"/>
    </w:pPr>
    <w:rPr>
      <w:i/>
      <w:iCs/>
      <w:lang w:eastAsia="cs-CZ" w:bidi="ar-SA"/>
    </w:rPr>
  </w:style>
  <w:style w:type="paragraph" w:customStyle="1" w:styleId="WW-Index1111111111111111">
    <w:name w:val="WW-Index1111111111111111"/>
    <w:basedOn w:val="V3fchoz3f"/>
    <w:uiPriority w:val="99"/>
    <w:rPr>
      <w:lang w:eastAsia="cs-CZ" w:bidi="ar-SA"/>
    </w:rPr>
  </w:style>
  <w:style w:type="paragraph" w:customStyle="1" w:styleId="WW-Heading11111111111111111">
    <w:name w:val="WW-Heading11111111111111111"/>
    <w:basedOn w:val="V3fchoz3f"/>
    <w:uiPriority w:val="99"/>
    <w:pPr>
      <w:keepNext/>
      <w:spacing w:before="240" w:after="120"/>
    </w:pPr>
    <w:rPr>
      <w:rFonts w:ascii="Albany AMT" w:cs="Albany AMT"/>
      <w:sz w:val="28"/>
      <w:szCs w:val="28"/>
      <w:lang w:eastAsia="cs-CZ" w:bidi="ar-SA"/>
    </w:rPr>
  </w:style>
  <w:style w:type="paragraph" w:customStyle="1" w:styleId="WW-caption11111111111111111">
    <w:name w:val="WW-caption11111111111111111"/>
    <w:basedOn w:val="V3fchoz3f"/>
    <w:uiPriority w:val="99"/>
    <w:pPr>
      <w:spacing w:before="120" w:after="120"/>
    </w:pPr>
    <w:rPr>
      <w:i/>
      <w:iCs/>
      <w:lang w:eastAsia="cs-CZ" w:bidi="ar-SA"/>
    </w:rPr>
  </w:style>
  <w:style w:type="paragraph" w:customStyle="1" w:styleId="WW-Index11111111111111111">
    <w:name w:val="WW-Index11111111111111111"/>
    <w:basedOn w:val="V3fchoz3f"/>
    <w:uiPriority w:val="99"/>
    <w:rPr>
      <w:lang w:eastAsia="cs-CZ" w:bidi="ar-SA"/>
    </w:rPr>
  </w:style>
  <w:style w:type="paragraph" w:customStyle="1" w:styleId="WW-Heading111111111111111111">
    <w:name w:val="WW-Heading111111111111111111"/>
    <w:basedOn w:val="V3fchoz3f"/>
    <w:uiPriority w:val="99"/>
    <w:pPr>
      <w:keepNext/>
      <w:spacing w:before="240" w:after="120"/>
    </w:pPr>
    <w:rPr>
      <w:rFonts w:ascii="Albany AMT" w:cs="Albany AMT"/>
      <w:sz w:val="28"/>
      <w:szCs w:val="28"/>
      <w:lang w:eastAsia="cs-CZ" w:bidi="ar-SA"/>
    </w:rPr>
  </w:style>
  <w:style w:type="paragraph" w:customStyle="1" w:styleId="WW-caption111111111111111111">
    <w:name w:val="WW-caption111111111111111111"/>
    <w:basedOn w:val="V3fchoz3f"/>
    <w:uiPriority w:val="99"/>
    <w:pPr>
      <w:spacing w:before="120" w:after="120"/>
    </w:pPr>
    <w:rPr>
      <w:i/>
      <w:iCs/>
      <w:lang w:eastAsia="cs-CZ" w:bidi="ar-SA"/>
    </w:rPr>
  </w:style>
  <w:style w:type="paragraph" w:customStyle="1" w:styleId="WW-Index111111111111111111">
    <w:name w:val="WW-Index111111111111111111"/>
    <w:basedOn w:val="V3fchoz3f"/>
    <w:uiPriority w:val="99"/>
    <w:rPr>
      <w:lang w:eastAsia="cs-CZ" w:bidi="ar-SA"/>
    </w:rPr>
  </w:style>
  <w:style w:type="paragraph" w:customStyle="1" w:styleId="WW-Heading1111111111111111111">
    <w:name w:val="WW-Heading1111111111111111111"/>
    <w:basedOn w:val="V3fchoz3f"/>
    <w:uiPriority w:val="99"/>
    <w:pPr>
      <w:keepNext/>
      <w:spacing w:before="240" w:after="120"/>
    </w:pPr>
    <w:rPr>
      <w:rFonts w:ascii="Albany AMT" w:cs="Albany AMT"/>
      <w:sz w:val="28"/>
      <w:szCs w:val="28"/>
      <w:lang w:eastAsia="cs-CZ" w:bidi="ar-SA"/>
    </w:rPr>
  </w:style>
  <w:style w:type="paragraph" w:customStyle="1" w:styleId="WW-caption1111111111111111111">
    <w:name w:val="WW-caption1111111111111111111"/>
    <w:basedOn w:val="V3fchoz3f"/>
    <w:uiPriority w:val="99"/>
    <w:pPr>
      <w:spacing w:before="120" w:after="120"/>
    </w:pPr>
    <w:rPr>
      <w:i/>
      <w:iCs/>
      <w:lang w:eastAsia="cs-CZ" w:bidi="ar-SA"/>
    </w:rPr>
  </w:style>
  <w:style w:type="paragraph" w:customStyle="1" w:styleId="WW-Index1111111111111111111">
    <w:name w:val="WW-Index1111111111111111111"/>
    <w:basedOn w:val="V3fchoz3f"/>
    <w:uiPriority w:val="99"/>
    <w:rPr>
      <w:lang w:eastAsia="cs-CZ" w:bidi="ar-SA"/>
    </w:rPr>
  </w:style>
  <w:style w:type="paragraph" w:customStyle="1" w:styleId="WW-Heading11111111111111111111">
    <w:name w:val="WW-Heading11111111111111111111"/>
    <w:basedOn w:val="V3fchoz3f"/>
    <w:uiPriority w:val="99"/>
    <w:pPr>
      <w:keepNext/>
      <w:spacing w:before="240" w:after="120"/>
    </w:pPr>
    <w:rPr>
      <w:rFonts w:ascii="Albany AMT" w:cs="Albany AMT"/>
      <w:sz w:val="28"/>
      <w:szCs w:val="28"/>
      <w:lang w:eastAsia="cs-CZ" w:bidi="ar-SA"/>
    </w:rPr>
  </w:style>
  <w:style w:type="paragraph" w:customStyle="1" w:styleId="WW-caption11111111111111111111">
    <w:name w:val="WW-caption11111111111111111111"/>
    <w:basedOn w:val="V3fchoz3f"/>
    <w:uiPriority w:val="99"/>
    <w:pPr>
      <w:spacing w:before="120" w:after="120"/>
    </w:pPr>
    <w:rPr>
      <w:i/>
      <w:iCs/>
      <w:lang w:eastAsia="cs-CZ" w:bidi="ar-SA"/>
    </w:rPr>
  </w:style>
  <w:style w:type="paragraph" w:customStyle="1" w:styleId="WW-Index11111111111111111111">
    <w:name w:val="WW-Index11111111111111111111"/>
    <w:basedOn w:val="V3fchoz3f"/>
    <w:uiPriority w:val="99"/>
    <w:rPr>
      <w:lang w:eastAsia="cs-CZ" w:bidi="ar-SA"/>
    </w:rPr>
  </w:style>
  <w:style w:type="paragraph" w:customStyle="1" w:styleId="WW-Heading111111111111111111111">
    <w:name w:val="WW-Heading111111111111111111111"/>
    <w:basedOn w:val="V3fchoz3f"/>
    <w:uiPriority w:val="99"/>
    <w:pPr>
      <w:keepNext/>
      <w:spacing w:before="240" w:after="120"/>
    </w:pPr>
    <w:rPr>
      <w:rFonts w:ascii="Albany AMT" w:cs="Albany AMT"/>
      <w:sz w:val="28"/>
      <w:szCs w:val="28"/>
      <w:lang w:eastAsia="cs-CZ" w:bidi="ar-SA"/>
    </w:rPr>
  </w:style>
  <w:style w:type="paragraph" w:customStyle="1" w:styleId="WW-caption111111111111111111111">
    <w:name w:val="WW-caption111111111111111111111"/>
    <w:basedOn w:val="V3fchoz3f"/>
    <w:uiPriority w:val="99"/>
    <w:pPr>
      <w:spacing w:before="120" w:after="120"/>
    </w:pPr>
    <w:rPr>
      <w:i/>
      <w:iCs/>
      <w:lang w:eastAsia="cs-CZ" w:bidi="ar-SA"/>
    </w:rPr>
  </w:style>
  <w:style w:type="paragraph" w:customStyle="1" w:styleId="WW-Index111111111111111111111">
    <w:name w:val="WW-Index111111111111111111111"/>
    <w:basedOn w:val="V3fchoz3f"/>
    <w:uiPriority w:val="99"/>
    <w:rPr>
      <w:lang w:eastAsia="cs-CZ" w:bidi="ar-SA"/>
    </w:rPr>
  </w:style>
  <w:style w:type="paragraph" w:customStyle="1" w:styleId="WW-Heading1111111111111111111111">
    <w:name w:val="WW-Heading1111111111111111111111"/>
    <w:basedOn w:val="V3fchoz3f"/>
    <w:uiPriority w:val="99"/>
    <w:pPr>
      <w:keepNext/>
      <w:spacing w:before="240" w:after="120"/>
    </w:pPr>
    <w:rPr>
      <w:rFonts w:ascii="Albany AMT" w:cs="Albany AMT"/>
      <w:sz w:val="28"/>
      <w:szCs w:val="28"/>
      <w:lang w:eastAsia="cs-CZ" w:bidi="ar-SA"/>
    </w:rPr>
  </w:style>
  <w:style w:type="paragraph" w:customStyle="1" w:styleId="WW-caption1111111111111111111111">
    <w:name w:val="WW-caption1111111111111111111111"/>
    <w:basedOn w:val="V3fchoz3f"/>
    <w:uiPriority w:val="99"/>
    <w:pPr>
      <w:spacing w:before="120" w:after="120"/>
    </w:pPr>
    <w:rPr>
      <w:i/>
      <w:iCs/>
      <w:lang w:eastAsia="cs-CZ" w:bidi="ar-SA"/>
    </w:rPr>
  </w:style>
  <w:style w:type="paragraph" w:customStyle="1" w:styleId="WW-Index1111111111111111111111">
    <w:name w:val="WW-Index1111111111111111111111"/>
    <w:basedOn w:val="V3fchoz3f"/>
    <w:uiPriority w:val="99"/>
    <w:rPr>
      <w:lang w:eastAsia="cs-CZ" w:bidi="ar-SA"/>
    </w:rPr>
  </w:style>
  <w:style w:type="paragraph" w:customStyle="1" w:styleId="WW-Heading11111111111111111111111">
    <w:name w:val="WW-Heading11111111111111111111111"/>
    <w:basedOn w:val="V3fchoz3f"/>
    <w:uiPriority w:val="99"/>
    <w:pPr>
      <w:keepNext/>
      <w:spacing w:before="240" w:after="120"/>
    </w:pPr>
    <w:rPr>
      <w:rFonts w:ascii="Albany AMT" w:cs="Albany AMT"/>
      <w:sz w:val="28"/>
      <w:szCs w:val="28"/>
      <w:lang w:eastAsia="cs-CZ" w:bidi="ar-SA"/>
    </w:rPr>
  </w:style>
  <w:style w:type="paragraph" w:customStyle="1" w:styleId="WW-caption11111111111111111111111">
    <w:name w:val="WW-caption11111111111111111111111"/>
    <w:basedOn w:val="V3fchoz3f"/>
    <w:uiPriority w:val="99"/>
    <w:pPr>
      <w:spacing w:before="120" w:after="120"/>
    </w:pPr>
    <w:rPr>
      <w:i/>
      <w:iCs/>
      <w:lang w:eastAsia="cs-CZ" w:bidi="ar-SA"/>
    </w:rPr>
  </w:style>
  <w:style w:type="paragraph" w:customStyle="1" w:styleId="WW-Index11111111111111111111111">
    <w:name w:val="WW-Index11111111111111111111111"/>
    <w:basedOn w:val="V3fchoz3f"/>
    <w:uiPriority w:val="99"/>
    <w:rPr>
      <w:lang w:eastAsia="cs-CZ" w:bidi="ar-SA"/>
    </w:rPr>
  </w:style>
  <w:style w:type="paragraph" w:styleId="Textbubliny">
    <w:name w:val="Balloon Text"/>
    <w:basedOn w:val="V3fchoz3f"/>
    <w:link w:val="TextbublinyChar"/>
    <w:uiPriority w:val="99"/>
    <w:rPr>
      <w:rFonts w:ascii="Tahoma" w:cs="Tahoma"/>
      <w:sz w:val="16"/>
      <w:szCs w:val="16"/>
      <w:lang w:eastAsia="cs-CZ" w:bidi="ar-SA"/>
    </w:rPr>
  </w:style>
  <w:style w:type="character" w:customStyle="1" w:styleId="TextbublinyChar">
    <w:name w:val="Text bubliny Char"/>
    <w:link w:val="Textbubliny"/>
    <w:uiPriority w:val="99"/>
    <w:semiHidden/>
    <w:rPr>
      <w:rFonts w:ascii="Segoe UI" w:eastAsia="Times New Roman" w:hAnsi="Segoe UI" w:cs="Mangal"/>
      <w:kern w:val="1"/>
      <w:sz w:val="18"/>
      <w:szCs w:val="16"/>
      <w:lang w:val="cs-CZ" w:bidi="hi-IN"/>
    </w:rPr>
  </w:style>
  <w:style w:type="paragraph" w:customStyle="1" w:styleId="Obsahtabulky">
    <w:name w:val="Obsah tabulky"/>
    <w:basedOn w:val="V3fchoz3f"/>
    <w:uiPriority w:val="99"/>
    <w:pPr>
      <w:spacing w:after="120"/>
    </w:pPr>
    <w:rPr>
      <w:lang w:eastAsia="cs-CZ" w:bidi="ar-SA"/>
    </w:rPr>
  </w:style>
  <w:style w:type="paragraph" w:customStyle="1" w:styleId="Nadpistabulky">
    <w:name w:val="Nadpis tabulky"/>
    <w:basedOn w:val="Obsahtabulky"/>
    <w:uiPriority w:val="99"/>
    <w:pPr>
      <w:jc w:val="center"/>
    </w:pPr>
    <w:rPr>
      <w:b/>
      <w:bCs/>
      <w:i/>
      <w:iCs/>
    </w:rPr>
  </w:style>
  <w:style w:type="paragraph" w:customStyle="1" w:styleId="Obsahr3fmce">
    <w:name w:val="Obsah rá3fmce"/>
    <w:basedOn w:val="T3flotextu"/>
    <w:uiPriority w:val="99"/>
  </w:style>
  <w:style w:type="paragraph" w:customStyle="1" w:styleId="WW-TableContents">
    <w:name w:val="WW-Table Contents"/>
    <w:basedOn w:val="V3fchoz3f"/>
    <w:uiPriority w:val="99"/>
    <w:rPr>
      <w:lang w:eastAsia="cs-CZ" w:bidi="ar-SA"/>
    </w:rPr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V3fchoz3f"/>
    <w:uiPriority w:val="99"/>
    <w:rPr>
      <w:lang w:eastAsia="cs-CZ" w:bidi="ar-SA"/>
    </w:rPr>
  </w:style>
  <w:style w:type="paragraph" w:customStyle="1" w:styleId="WW-TableContents1">
    <w:name w:val="WW-Table Contents1"/>
    <w:basedOn w:val="V3fchoz3f"/>
    <w:uiPriority w:val="99"/>
    <w:rPr>
      <w:lang w:eastAsia="cs-CZ" w:bidi="ar-SA"/>
    </w:rPr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TableContents12">
    <w:name w:val="WW-Table Contents12"/>
    <w:basedOn w:val="V3fchoz3f"/>
    <w:uiPriority w:val="99"/>
    <w:rPr>
      <w:lang w:eastAsia="cs-CZ" w:bidi="ar-SA"/>
    </w:rPr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WW-TableContents123">
    <w:name w:val="WW-Table Contents123"/>
    <w:basedOn w:val="V3fchoz3f"/>
    <w:uiPriority w:val="99"/>
    <w:rPr>
      <w:lang w:eastAsia="cs-CZ" w:bidi="ar-SA"/>
    </w:rPr>
  </w:style>
  <w:style w:type="paragraph" w:customStyle="1" w:styleId="WW-TableHeading123">
    <w:name w:val="WW-Table Heading123"/>
    <w:basedOn w:val="WW-TableContents123"/>
    <w:uiPriority w:val="99"/>
    <w:pPr>
      <w:jc w:val="center"/>
    </w:pPr>
    <w:rPr>
      <w:b/>
      <w:bCs/>
    </w:rPr>
  </w:style>
  <w:style w:type="paragraph" w:customStyle="1" w:styleId="WW-TableContents1234">
    <w:name w:val="WW-Table Contents1234"/>
    <w:basedOn w:val="V3fchoz3f"/>
    <w:uiPriority w:val="99"/>
    <w:rPr>
      <w:lang w:eastAsia="cs-CZ" w:bidi="ar-SA"/>
    </w:rPr>
  </w:style>
  <w:style w:type="paragraph" w:customStyle="1" w:styleId="WW-TableHeading1234">
    <w:name w:val="WW-Table Heading1234"/>
    <w:basedOn w:val="WW-TableContents1234"/>
    <w:uiPriority w:val="99"/>
    <w:pPr>
      <w:jc w:val="center"/>
    </w:pPr>
    <w:rPr>
      <w:b/>
      <w:bCs/>
    </w:rPr>
  </w:style>
  <w:style w:type="paragraph" w:customStyle="1" w:styleId="WW-Framecontents">
    <w:name w:val="WW-Frame contents"/>
    <w:basedOn w:val="T3flotextu"/>
    <w:uiPriority w:val="99"/>
  </w:style>
  <w:style w:type="paragraph" w:customStyle="1" w:styleId="WW-TableContents12345">
    <w:name w:val="WW-Table Contents12345"/>
    <w:basedOn w:val="V3fchoz3f"/>
    <w:uiPriority w:val="99"/>
    <w:rPr>
      <w:lang w:eastAsia="cs-CZ" w:bidi="ar-SA"/>
    </w:rPr>
  </w:style>
  <w:style w:type="paragraph" w:customStyle="1" w:styleId="WW-TableHeading12345">
    <w:name w:val="WW-Table Heading12345"/>
    <w:basedOn w:val="WW-TableContents12345"/>
    <w:uiPriority w:val="99"/>
    <w:pPr>
      <w:jc w:val="center"/>
    </w:pPr>
    <w:rPr>
      <w:b/>
      <w:bCs/>
    </w:rPr>
  </w:style>
  <w:style w:type="paragraph" w:customStyle="1" w:styleId="WW-Framecontents1">
    <w:name w:val="WW-Frame contents1"/>
    <w:basedOn w:val="T3flotextu"/>
    <w:uiPriority w:val="99"/>
  </w:style>
  <w:style w:type="paragraph" w:customStyle="1" w:styleId="WW-TableContents123456">
    <w:name w:val="WW-Table Contents123456"/>
    <w:basedOn w:val="V3fchoz3f"/>
    <w:uiPriority w:val="99"/>
    <w:rPr>
      <w:lang w:eastAsia="cs-CZ" w:bidi="ar-SA"/>
    </w:rPr>
  </w:style>
  <w:style w:type="paragraph" w:customStyle="1" w:styleId="WW-TableHeading123456">
    <w:name w:val="WW-Table Heading123456"/>
    <w:basedOn w:val="WW-TableContents123456"/>
    <w:uiPriority w:val="99"/>
    <w:pPr>
      <w:jc w:val="center"/>
    </w:pPr>
    <w:rPr>
      <w:b/>
      <w:bCs/>
    </w:rPr>
  </w:style>
  <w:style w:type="paragraph" w:customStyle="1" w:styleId="WW-TableContents1234567">
    <w:name w:val="WW-Table Contents1234567"/>
    <w:basedOn w:val="V3fchoz3f"/>
    <w:uiPriority w:val="99"/>
    <w:rPr>
      <w:lang w:eastAsia="cs-CZ" w:bidi="ar-SA"/>
    </w:rPr>
  </w:style>
  <w:style w:type="paragraph" w:customStyle="1" w:styleId="WW-TableHeading1234567">
    <w:name w:val="WW-Table Heading1234567"/>
    <w:basedOn w:val="WW-TableContents1234567"/>
    <w:uiPriority w:val="99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V3fchoz3f"/>
    <w:uiPriority w:val="99"/>
    <w:rPr>
      <w:lang w:eastAsia="cs-CZ" w:bidi="ar-SA"/>
    </w:rPr>
  </w:style>
  <w:style w:type="paragraph" w:customStyle="1" w:styleId="WW-TableHeading12345678">
    <w:name w:val="WW-Table Heading12345678"/>
    <w:basedOn w:val="WW-TableContents123456789"/>
    <w:uiPriority w:val="99"/>
    <w:pPr>
      <w:jc w:val="center"/>
    </w:pPr>
    <w:rPr>
      <w:b/>
      <w:bCs/>
    </w:rPr>
  </w:style>
  <w:style w:type="paragraph" w:customStyle="1" w:styleId="WW-TableContents12345678910">
    <w:name w:val="WW-Table Contents12345678910"/>
    <w:basedOn w:val="V3fchoz3f"/>
    <w:uiPriority w:val="99"/>
    <w:rPr>
      <w:lang w:eastAsia="cs-CZ" w:bidi="ar-SA"/>
    </w:rPr>
  </w:style>
  <w:style w:type="paragraph" w:customStyle="1" w:styleId="WW-TableHeading123456789">
    <w:name w:val="WW-Table Heading123456789"/>
    <w:basedOn w:val="WW-TableContents12345678910"/>
    <w:uiPriority w:val="99"/>
    <w:pPr>
      <w:jc w:val="center"/>
    </w:pPr>
    <w:rPr>
      <w:b/>
      <w:bCs/>
    </w:rPr>
  </w:style>
  <w:style w:type="paragraph" w:customStyle="1" w:styleId="WW-TableContents1234567891011">
    <w:name w:val="WW-Table Contents1234567891011"/>
    <w:basedOn w:val="V3fchoz3f"/>
    <w:uiPriority w:val="99"/>
    <w:rPr>
      <w:lang w:eastAsia="cs-CZ" w:bidi="ar-SA"/>
    </w:rPr>
  </w:style>
  <w:style w:type="paragraph" w:customStyle="1" w:styleId="WW-TableHeading12345678910">
    <w:name w:val="WW-Table Heading12345678910"/>
    <w:basedOn w:val="WW-TableContents1234567891011"/>
    <w:uiPriority w:val="99"/>
    <w:pPr>
      <w:jc w:val="center"/>
    </w:pPr>
    <w:rPr>
      <w:b/>
      <w:bCs/>
    </w:rPr>
  </w:style>
  <w:style w:type="paragraph" w:customStyle="1" w:styleId="WW-TableContents123456789101112">
    <w:name w:val="WW-Table Contents123456789101112"/>
    <w:basedOn w:val="V3fchoz3f"/>
    <w:uiPriority w:val="99"/>
    <w:rPr>
      <w:lang w:eastAsia="cs-CZ" w:bidi="ar-SA"/>
    </w:rPr>
  </w:style>
  <w:style w:type="paragraph" w:customStyle="1" w:styleId="WW-TableHeading1234567891011">
    <w:name w:val="WW-Table Heading1234567891011"/>
    <w:basedOn w:val="WW-TableContents123456789101112"/>
    <w:uiPriority w:val="99"/>
    <w:pPr>
      <w:jc w:val="center"/>
    </w:pPr>
    <w:rPr>
      <w:b/>
      <w:bCs/>
    </w:rPr>
  </w:style>
  <w:style w:type="paragraph" w:customStyle="1" w:styleId="WW-TableContents12345678910111213">
    <w:name w:val="WW-Table Contents12345678910111213"/>
    <w:basedOn w:val="V3fchoz3f"/>
    <w:uiPriority w:val="99"/>
    <w:rPr>
      <w:lang w:eastAsia="cs-CZ" w:bidi="ar-SA"/>
    </w:rPr>
  </w:style>
  <w:style w:type="paragraph" w:customStyle="1" w:styleId="WW-TableHeading123456789101112">
    <w:name w:val="WW-Table Heading123456789101112"/>
    <w:basedOn w:val="WW-TableContents12345678910111213"/>
    <w:uiPriority w:val="99"/>
    <w:pPr>
      <w:jc w:val="center"/>
    </w:pPr>
    <w:rPr>
      <w:b/>
      <w:bCs/>
    </w:rPr>
  </w:style>
  <w:style w:type="paragraph" w:customStyle="1" w:styleId="WW-TableContents1234567891011121314">
    <w:name w:val="WW-Table Contents1234567891011121314"/>
    <w:basedOn w:val="V3fchoz3f"/>
    <w:uiPriority w:val="99"/>
    <w:rPr>
      <w:lang w:eastAsia="cs-CZ" w:bidi="ar-SA"/>
    </w:rPr>
  </w:style>
  <w:style w:type="paragraph" w:customStyle="1" w:styleId="WW-TableHeading12345678910111213">
    <w:name w:val="WW-Table Heading12345678910111213"/>
    <w:basedOn w:val="WW-TableContents1234567891011121314"/>
    <w:uiPriority w:val="99"/>
    <w:pPr>
      <w:jc w:val="center"/>
    </w:pPr>
    <w:rPr>
      <w:b/>
      <w:bCs/>
    </w:rPr>
  </w:style>
  <w:style w:type="paragraph" w:customStyle="1" w:styleId="WW-TableContents123456789101112131415">
    <w:name w:val="WW-Table Contents123456789101112131415"/>
    <w:basedOn w:val="V3fchoz3f"/>
    <w:uiPriority w:val="99"/>
    <w:rPr>
      <w:lang w:eastAsia="cs-CZ" w:bidi="ar-SA"/>
    </w:rPr>
  </w:style>
  <w:style w:type="paragraph" w:customStyle="1" w:styleId="WW-TableHeading1234567891011121314">
    <w:name w:val="WW-Table Heading1234567891011121314"/>
    <w:basedOn w:val="WW-TableContents123456789101112131415"/>
    <w:uiPriority w:val="99"/>
    <w:pPr>
      <w:jc w:val="center"/>
    </w:pPr>
    <w:rPr>
      <w:b/>
      <w:bCs/>
    </w:rPr>
  </w:style>
  <w:style w:type="paragraph" w:customStyle="1" w:styleId="WW-TableContents12345678910111213141516">
    <w:name w:val="WW-Table Contents12345678910111213141516"/>
    <w:basedOn w:val="V3fchoz3f"/>
    <w:uiPriority w:val="99"/>
    <w:rPr>
      <w:lang w:eastAsia="cs-CZ" w:bidi="ar-SA"/>
    </w:rPr>
  </w:style>
  <w:style w:type="paragraph" w:customStyle="1" w:styleId="WW-TableHeading123456789101112131415">
    <w:name w:val="WW-Table Heading123456789101112131415"/>
    <w:basedOn w:val="WW-TableContents12345678910111213141516"/>
    <w:uiPriority w:val="99"/>
    <w:pPr>
      <w:jc w:val="center"/>
    </w:pPr>
    <w:rPr>
      <w:b/>
      <w:bCs/>
    </w:rPr>
  </w:style>
  <w:style w:type="paragraph" w:customStyle="1" w:styleId="WW-TableContents1234567891011121314151617">
    <w:name w:val="WW-Table Contents1234567891011121314151617"/>
    <w:basedOn w:val="V3fchoz3f"/>
    <w:uiPriority w:val="99"/>
    <w:rPr>
      <w:lang w:eastAsia="cs-CZ" w:bidi="ar-SA"/>
    </w:rPr>
  </w:style>
  <w:style w:type="paragraph" w:customStyle="1" w:styleId="WW-TableHeading12345678910111213141516">
    <w:name w:val="WW-Table Heading12345678910111213141516"/>
    <w:basedOn w:val="WW-TableContents1234567891011121314151617"/>
    <w:uiPriority w:val="99"/>
    <w:pPr>
      <w:jc w:val="center"/>
    </w:pPr>
    <w:rPr>
      <w:b/>
      <w:bCs/>
    </w:rPr>
  </w:style>
  <w:style w:type="paragraph" w:customStyle="1" w:styleId="WW-TableContents123456789101112131415161718">
    <w:name w:val="WW-Table Contents123456789101112131415161718"/>
    <w:basedOn w:val="V3fchoz3f"/>
    <w:uiPriority w:val="99"/>
    <w:rPr>
      <w:lang w:eastAsia="cs-CZ" w:bidi="ar-SA"/>
    </w:rPr>
  </w:style>
  <w:style w:type="paragraph" w:customStyle="1" w:styleId="WW-TableHeading1234567891011121314151617">
    <w:name w:val="WW-Table Heading1234567891011121314151617"/>
    <w:basedOn w:val="WW-TableContents123456789101112131415161718"/>
    <w:uiPriority w:val="99"/>
    <w:pPr>
      <w:jc w:val="center"/>
    </w:pPr>
    <w:rPr>
      <w:b/>
      <w:bCs/>
    </w:rPr>
  </w:style>
  <w:style w:type="paragraph" w:customStyle="1" w:styleId="WW-TableContents12345678910111213141516171819">
    <w:name w:val="WW-Table Contents12345678910111213141516171819"/>
    <w:basedOn w:val="V3fchoz3f"/>
    <w:uiPriority w:val="99"/>
    <w:rPr>
      <w:lang w:eastAsia="cs-CZ" w:bidi="ar-SA"/>
    </w:rPr>
  </w:style>
  <w:style w:type="paragraph" w:customStyle="1" w:styleId="WW-TableHeading123456789101112131415161718">
    <w:name w:val="WW-Table Heading123456789101112131415161718"/>
    <w:basedOn w:val="WW-TableContents12345678910111213141516171819"/>
    <w:uiPriority w:val="99"/>
    <w:pPr>
      <w:jc w:val="center"/>
    </w:pPr>
    <w:rPr>
      <w:b/>
      <w:bCs/>
    </w:rPr>
  </w:style>
  <w:style w:type="paragraph" w:customStyle="1" w:styleId="WW-TableContents1234567891011121314151617181920">
    <w:name w:val="WW-Table Contents1234567891011121314151617181920"/>
    <w:basedOn w:val="V3fchoz3f"/>
    <w:uiPriority w:val="99"/>
    <w:rPr>
      <w:lang w:eastAsia="cs-CZ" w:bidi="ar-SA"/>
    </w:rPr>
  </w:style>
  <w:style w:type="paragraph" w:customStyle="1" w:styleId="WW-TableHeading12345678910111213141516171819">
    <w:name w:val="WW-Table Heading12345678910111213141516171819"/>
    <w:basedOn w:val="WW-TableContents1234567891011121314151617181920"/>
    <w:uiPriority w:val="99"/>
    <w:pPr>
      <w:jc w:val="center"/>
    </w:pPr>
    <w:rPr>
      <w:b/>
      <w:bCs/>
    </w:rPr>
  </w:style>
  <w:style w:type="paragraph" w:customStyle="1" w:styleId="WW-TableContents123456789101112131415161718192021">
    <w:name w:val="WW-Table Contents123456789101112131415161718192021"/>
    <w:basedOn w:val="V3fchoz3f"/>
    <w:uiPriority w:val="99"/>
    <w:rPr>
      <w:lang w:eastAsia="cs-CZ" w:bidi="ar-SA"/>
    </w:rPr>
  </w:style>
  <w:style w:type="paragraph" w:customStyle="1" w:styleId="WW-TableHeading1234567891011121314151617181920">
    <w:name w:val="WW-Table Heading1234567891011121314151617181920"/>
    <w:basedOn w:val="WW-TableContents123456789101112131415161718192021"/>
    <w:uiPriority w:val="99"/>
    <w:pPr>
      <w:jc w:val="center"/>
    </w:pPr>
    <w:rPr>
      <w:b/>
      <w:bCs/>
    </w:rPr>
  </w:style>
  <w:style w:type="paragraph" w:customStyle="1" w:styleId="WW-TableContents12345678910111213141516171819202122">
    <w:name w:val="WW-Table Contents12345678910111213141516171819202122"/>
    <w:basedOn w:val="V3fchoz3f"/>
    <w:uiPriority w:val="99"/>
    <w:rPr>
      <w:lang w:eastAsia="cs-CZ" w:bidi="ar-SA"/>
    </w:rPr>
  </w:style>
  <w:style w:type="paragraph" w:customStyle="1" w:styleId="WW-TableHeading123456789101112131415161718192021">
    <w:name w:val="WW-Table Heading123456789101112131415161718192021"/>
    <w:basedOn w:val="WW-TableContents12345678910111213141516171819202122"/>
    <w:uiPriority w:val="99"/>
    <w:pPr>
      <w:jc w:val="center"/>
    </w:pPr>
    <w:rPr>
      <w:b/>
      <w:bCs/>
    </w:rPr>
  </w:style>
  <w:style w:type="paragraph" w:customStyle="1" w:styleId="WW-TableContents1234567891011121314151617181920212223">
    <w:name w:val="WW-Table Contents1234567891011121314151617181920212223"/>
    <w:basedOn w:val="V3fchoz3f"/>
    <w:uiPriority w:val="99"/>
    <w:rPr>
      <w:lang w:eastAsia="cs-CZ" w:bidi="ar-SA"/>
    </w:rPr>
  </w:style>
  <w:style w:type="paragraph" w:customStyle="1" w:styleId="WW-TableHeading12345678910111213141516171819202122">
    <w:name w:val="WW-Table Heading12345678910111213141516171819202122"/>
    <w:basedOn w:val="WW-TableContents1234567891011121314151617181920212223"/>
    <w:uiPriority w:val="99"/>
    <w:pPr>
      <w:jc w:val="center"/>
    </w:pPr>
    <w:rPr>
      <w:b/>
      <w:bCs/>
    </w:rPr>
  </w:style>
  <w:style w:type="paragraph" w:customStyle="1" w:styleId="WW-TableContents123456789101112131415161718192021222324">
    <w:name w:val="WW-Table Contents123456789101112131415161718192021222324"/>
    <w:basedOn w:val="V3fchoz3f"/>
    <w:uiPriority w:val="99"/>
    <w:rPr>
      <w:lang w:eastAsia="cs-CZ" w:bidi="ar-SA"/>
    </w:rPr>
  </w:style>
  <w:style w:type="paragraph" w:customStyle="1" w:styleId="WW-TableHeading1234567891011121314151617181920212223">
    <w:name w:val="WW-Table Heading1234567891011121314151617181920212223"/>
    <w:basedOn w:val="WW-TableContents123456789101112131415161718192021222324"/>
    <w:uiPriority w:val="99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1028"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ZhlavChar">
    <w:name w:val="Záhlaví Char"/>
    <w:link w:val="Zhlav"/>
    <w:uiPriority w:val="99"/>
    <w:rsid w:val="00521028"/>
    <w:rPr>
      <w:rFonts w:ascii="Calibri" w:eastAsia="Times New Roman" w:hAnsi="Calibri" w:cs="Mangal"/>
      <w:kern w:val="1"/>
      <w:sz w:val="24"/>
      <w:szCs w:val="21"/>
      <w:lang w:val="cs-CZ" w:bidi="hi-IN"/>
    </w:rPr>
  </w:style>
  <w:style w:type="paragraph" w:styleId="Zpat">
    <w:name w:val="footer"/>
    <w:basedOn w:val="Normln"/>
    <w:link w:val="ZpatChar"/>
    <w:uiPriority w:val="99"/>
    <w:unhideWhenUsed/>
    <w:rsid w:val="00521028"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ZpatChar">
    <w:name w:val="Zápatí Char"/>
    <w:link w:val="Zpat"/>
    <w:uiPriority w:val="99"/>
    <w:rsid w:val="00521028"/>
    <w:rPr>
      <w:rFonts w:ascii="Calibri" w:eastAsia="Times New Roman" w:hAnsi="Calibri" w:cs="Mangal"/>
      <w:kern w:val="1"/>
      <w:sz w:val="24"/>
      <w:szCs w:val="21"/>
      <w:lang w:val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Hána</dc:creator>
  <cp:keywords/>
  <dc:description/>
  <cp:lastModifiedBy>Martin Hána</cp:lastModifiedBy>
  <cp:revision>3</cp:revision>
  <cp:lastPrinted>2020-10-26T12:23:00Z</cp:lastPrinted>
  <dcterms:created xsi:type="dcterms:W3CDTF">2024-04-04T08:36:00Z</dcterms:created>
  <dcterms:modified xsi:type="dcterms:W3CDTF">2024-04-16T06:23:00Z</dcterms:modified>
</cp:coreProperties>
</file>