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339966"/>
  <w:body>
    <w:p w:rsidR="00783372" w:rsidRPr="00FA0B67" w:rsidRDefault="00783372">
      <w:pPr>
        <w:pStyle w:val="Nadpis1"/>
        <w:jc w:val="center"/>
        <w:rPr>
          <w:sz w:val="24"/>
          <w:szCs w:val="24"/>
        </w:rPr>
      </w:pPr>
      <w:r>
        <w:rPr>
          <w:sz w:val="24"/>
          <w:szCs w:val="24"/>
        </w:rPr>
        <w:t>LICENČ</w:t>
      </w:r>
      <w:r w:rsidRPr="00FA0B67">
        <w:rPr>
          <w:sz w:val="24"/>
          <w:szCs w:val="24"/>
        </w:rPr>
        <w:t xml:space="preserve">NÍ SMLOUVA </w:t>
      </w:r>
    </w:p>
    <w:p w:rsidR="00783372" w:rsidRPr="00FA0B67" w:rsidRDefault="00783372">
      <w:pPr>
        <w:rPr>
          <w:rFonts w:ascii="Arial" w:hAnsi="Arial" w:cs="Arial"/>
          <w:b/>
        </w:rPr>
      </w:pPr>
    </w:p>
    <w:p w:rsidR="00783372" w:rsidRPr="00044080" w:rsidRDefault="00783372" w:rsidP="00BF37EC">
      <w:pPr>
        <w:rPr>
          <w:rFonts w:ascii="Arial" w:hAnsi="Arial" w:cs="Arial"/>
          <w:b/>
          <w:szCs w:val="24"/>
        </w:rPr>
      </w:pPr>
      <w:r w:rsidRPr="00044080">
        <w:rPr>
          <w:rFonts w:ascii="Arial" w:hAnsi="Arial" w:cs="Arial"/>
          <w:b/>
          <w:szCs w:val="24"/>
        </w:rPr>
        <w:t>Philips Česká republika s.r.o.</w:t>
      </w:r>
    </w:p>
    <w:p w:rsidR="00783372" w:rsidRPr="00044080" w:rsidRDefault="00783372" w:rsidP="00BF37EC">
      <w:pPr>
        <w:rPr>
          <w:rFonts w:cs="Arial"/>
          <w:szCs w:val="24"/>
        </w:rPr>
      </w:pPr>
      <w:r w:rsidRPr="00A45142">
        <w:rPr>
          <w:rFonts w:ascii="Arial" w:hAnsi="Arial" w:cs="Arial"/>
        </w:rPr>
        <w:t xml:space="preserve">zapsána:                 </w:t>
      </w:r>
      <w:r w:rsidRPr="00044080">
        <w:rPr>
          <w:rFonts w:ascii="Arial" w:hAnsi="Arial" w:cs="Arial"/>
          <w:szCs w:val="24"/>
        </w:rPr>
        <w:t xml:space="preserve">v obchodním rejstříku vedeném Městským soudem v Praze, oddíl C, vložka </w:t>
      </w:r>
      <w:r w:rsidRPr="00044080">
        <w:rPr>
          <w:rFonts w:ascii="Arial" w:hAnsi="Arial" w:cs="Arial"/>
          <w:color w:val="000000"/>
          <w:szCs w:val="24"/>
        </w:rPr>
        <w:t>38206</w:t>
      </w:r>
    </w:p>
    <w:p w:rsidR="00783372" w:rsidRPr="00A45142" w:rsidRDefault="00783372" w:rsidP="00BF37EC">
      <w:pPr>
        <w:rPr>
          <w:rFonts w:ascii="Arial" w:hAnsi="Arial" w:cs="Arial"/>
        </w:rPr>
      </w:pPr>
      <w:r w:rsidRPr="00A45142">
        <w:rPr>
          <w:rFonts w:ascii="Arial" w:hAnsi="Arial" w:cs="Arial"/>
        </w:rPr>
        <w:t xml:space="preserve">se sídlem:               </w:t>
      </w:r>
      <w:r>
        <w:rPr>
          <w:rFonts w:ascii="Arial" w:hAnsi="Arial" w:cs="Arial"/>
          <w:szCs w:val="24"/>
        </w:rPr>
        <w:t>Rohanské nábřeží 678/23</w:t>
      </w:r>
      <w:r w:rsidRPr="00044080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186 00 </w:t>
      </w:r>
      <w:r w:rsidRPr="00044080">
        <w:rPr>
          <w:rFonts w:ascii="Arial" w:hAnsi="Arial" w:cs="Arial"/>
          <w:szCs w:val="24"/>
        </w:rPr>
        <w:t xml:space="preserve">Praha </w:t>
      </w:r>
      <w:r>
        <w:rPr>
          <w:rFonts w:ascii="Arial" w:hAnsi="Arial" w:cs="Arial"/>
          <w:szCs w:val="24"/>
        </w:rPr>
        <w:t>8</w:t>
      </w:r>
    </w:p>
    <w:p w:rsidR="00783372" w:rsidRPr="00A45142" w:rsidRDefault="00783372" w:rsidP="00BF37EC">
      <w:pPr>
        <w:rPr>
          <w:rFonts w:ascii="Arial" w:hAnsi="Arial" w:cs="Arial"/>
        </w:rPr>
      </w:pPr>
      <w:r w:rsidRPr="00A45142">
        <w:rPr>
          <w:rFonts w:ascii="Arial" w:hAnsi="Arial" w:cs="Arial"/>
        </w:rPr>
        <w:t xml:space="preserve">IČ:   </w:t>
      </w:r>
      <w:r w:rsidRPr="00044080">
        <w:rPr>
          <w:rFonts w:ascii="Arial" w:hAnsi="Arial" w:cs="Arial"/>
          <w:bCs/>
          <w:color w:val="000000"/>
          <w:szCs w:val="24"/>
        </w:rPr>
        <w:t>63985306</w:t>
      </w:r>
      <w:r w:rsidRPr="00A45142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</w:t>
      </w:r>
      <w:r w:rsidRPr="00A45142">
        <w:rPr>
          <w:rFonts w:ascii="Arial" w:hAnsi="Arial" w:cs="Arial"/>
        </w:rPr>
        <w:t>DIČ:</w:t>
      </w:r>
      <w:r>
        <w:rPr>
          <w:rFonts w:ascii="Arial" w:hAnsi="Arial" w:cs="Arial"/>
        </w:rPr>
        <w:t xml:space="preserve"> CZ63985306</w:t>
      </w:r>
    </w:p>
    <w:p w:rsidR="00783372" w:rsidRPr="00A45142" w:rsidRDefault="00783372" w:rsidP="00BF37EC">
      <w:pPr>
        <w:rPr>
          <w:rFonts w:ascii="Arial" w:hAnsi="Arial" w:cs="Arial"/>
        </w:rPr>
      </w:pPr>
      <w:r>
        <w:rPr>
          <w:rFonts w:ascii="Arial" w:hAnsi="Arial" w:cs="Arial"/>
        </w:rPr>
        <w:t>zastoupena</w:t>
      </w:r>
      <w:r w:rsidRPr="00A45142">
        <w:rPr>
          <w:rFonts w:ascii="Arial" w:hAnsi="Arial" w:cs="Arial"/>
        </w:rPr>
        <w:t xml:space="preserve">:           </w:t>
      </w:r>
      <w:r>
        <w:rPr>
          <w:rFonts w:ascii="Arial" w:hAnsi="Arial" w:cs="Arial"/>
        </w:rPr>
        <w:t xml:space="preserve"> </w:t>
      </w:r>
      <w:r w:rsidRPr="00044080">
        <w:rPr>
          <w:rFonts w:ascii="Arial" w:hAnsi="Arial" w:cs="Arial"/>
          <w:color w:val="000000"/>
          <w:szCs w:val="24"/>
        </w:rPr>
        <w:t>p</w:t>
      </w:r>
      <w:r>
        <w:rPr>
          <w:rFonts w:ascii="Arial" w:hAnsi="Arial" w:cs="Arial"/>
          <w:color w:val="000000"/>
          <w:szCs w:val="24"/>
        </w:rPr>
        <w:t xml:space="preserve">. Pavlem Śotem </w:t>
      </w:r>
      <w:r w:rsidRPr="00044080">
        <w:rPr>
          <w:rFonts w:ascii="Arial" w:hAnsi="Arial" w:cs="Arial"/>
          <w:color w:val="000000"/>
          <w:szCs w:val="24"/>
        </w:rPr>
        <w:t xml:space="preserve">a p. </w:t>
      </w:r>
      <w:r>
        <w:rPr>
          <w:rFonts w:ascii="Arial" w:hAnsi="Arial" w:cs="Arial"/>
          <w:color w:val="000000"/>
          <w:szCs w:val="24"/>
        </w:rPr>
        <w:t>Tomažem Justinem</w:t>
      </w:r>
      <w:r w:rsidRPr="00044080">
        <w:rPr>
          <w:rFonts w:ascii="Arial" w:hAnsi="Arial" w:cs="Arial"/>
          <w:color w:val="000000"/>
          <w:szCs w:val="24"/>
        </w:rPr>
        <w:t>, jednateli společnosti</w:t>
      </w:r>
    </w:p>
    <w:p w:rsidR="00783372" w:rsidRDefault="00783372" w:rsidP="00BF37EC">
      <w:pPr>
        <w:rPr>
          <w:rFonts w:ascii="Arial" w:hAnsi="Arial" w:cs="Arial"/>
        </w:rPr>
      </w:pPr>
      <w:r w:rsidRPr="00A45142">
        <w:rPr>
          <w:rFonts w:ascii="Arial" w:hAnsi="Arial" w:cs="Arial"/>
        </w:rPr>
        <w:t xml:space="preserve">bankovní spojení:   </w:t>
      </w:r>
      <w:r>
        <w:rPr>
          <w:rFonts w:ascii="Arial" w:hAnsi="Arial" w:cs="Arial"/>
        </w:rPr>
        <w:t>Citibank Europe plc. org.složka, Praha 5</w:t>
      </w:r>
      <w:r w:rsidRPr="00A45142">
        <w:rPr>
          <w:rFonts w:ascii="Arial" w:hAnsi="Arial" w:cs="Arial"/>
        </w:rPr>
        <w:t xml:space="preserve">                             </w:t>
      </w:r>
    </w:p>
    <w:p w:rsidR="00783372" w:rsidRDefault="00783372" w:rsidP="00A57B25">
      <w:pPr>
        <w:tabs>
          <w:tab w:val="left" w:pos="1701"/>
        </w:tabs>
        <w:rPr>
          <w:rFonts w:ascii="Arial" w:hAnsi="Arial" w:cs="Arial"/>
        </w:rPr>
      </w:pPr>
      <w:r w:rsidRPr="00A45142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  <w:t>2028401008/2600</w:t>
      </w:r>
    </w:p>
    <w:p w:rsidR="00783372" w:rsidRPr="00936E80" w:rsidRDefault="007833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jako </w:t>
      </w:r>
      <w:r w:rsidRPr="00FA0B67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oskytovatel licence</w:t>
      </w:r>
      <w:r>
        <w:rPr>
          <w:rFonts w:ascii="Arial" w:hAnsi="Arial" w:cs="Arial"/>
        </w:rPr>
        <w:t xml:space="preserve"> na straně jedné (dále jen „poskytovatel“)</w:t>
      </w:r>
    </w:p>
    <w:p w:rsidR="00783372" w:rsidRPr="00FA0B67" w:rsidRDefault="00783372" w:rsidP="00FA0B67">
      <w:pPr>
        <w:jc w:val="center"/>
        <w:rPr>
          <w:rFonts w:ascii="Arial" w:hAnsi="Arial" w:cs="Arial"/>
          <w:b/>
        </w:rPr>
      </w:pPr>
    </w:p>
    <w:p w:rsidR="00783372" w:rsidRPr="00FA0B67" w:rsidRDefault="00783372" w:rsidP="00FA0B67">
      <w:pPr>
        <w:jc w:val="center"/>
        <w:rPr>
          <w:rFonts w:ascii="Arial" w:hAnsi="Arial" w:cs="Arial"/>
          <w:b/>
        </w:rPr>
      </w:pPr>
      <w:r w:rsidRPr="00FA0B67">
        <w:rPr>
          <w:rFonts w:ascii="Arial" w:hAnsi="Arial" w:cs="Arial"/>
          <w:b/>
        </w:rPr>
        <w:t>a</w:t>
      </w:r>
    </w:p>
    <w:p w:rsidR="00783372" w:rsidRPr="00FA0B67" w:rsidRDefault="00783372">
      <w:pPr>
        <w:rPr>
          <w:rFonts w:ascii="Arial" w:hAnsi="Arial" w:cs="Arial"/>
        </w:rPr>
      </w:pPr>
    </w:p>
    <w:p w:rsidR="00783372" w:rsidRDefault="007833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Nemocnice Jablonec nad Nisou, p.o.</w:t>
      </w:r>
    </w:p>
    <w:p w:rsidR="00783372" w:rsidRDefault="00783372">
      <w:pPr>
        <w:rPr>
          <w:rFonts w:ascii="Arial" w:hAnsi="Arial" w:cs="Arial"/>
        </w:rPr>
      </w:pPr>
      <w:r w:rsidRPr="00B62E8C">
        <w:rPr>
          <w:rFonts w:ascii="Arial" w:hAnsi="Arial" w:cs="Arial"/>
        </w:rPr>
        <w:t>zapsána: v obchodním rejstříku vedeném</w:t>
      </w:r>
      <w:r>
        <w:rPr>
          <w:rFonts w:ascii="Arial" w:hAnsi="Arial" w:cs="Arial"/>
        </w:rPr>
        <w:t xml:space="preserve"> Krajským soudem v Ústí nad Labem, oddíl</w:t>
      </w:r>
      <w:r w:rsidRPr="00B62E8C">
        <w:rPr>
          <w:rFonts w:ascii="Arial" w:hAnsi="Arial" w:cs="Arial"/>
        </w:rPr>
        <w:t xml:space="preserve"> Pr</w:t>
      </w:r>
      <w:r>
        <w:rPr>
          <w:rFonts w:ascii="Arial" w:hAnsi="Arial" w:cs="Arial"/>
        </w:rPr>
        <w:t xml:space="preserve">, vložka </w:t>
      </w:r>
      <w:r w:rsidRPr="00B62E8C">
        <w:rPr>
          <w:rFonts w:ascii="Arial" w:hAnsi="Arial" w:cs="Arial"/>
        </w:rPr>
        <w:t>107</w:t>
      </w:r>
    </w:p>
    <w:p w:rsidR="00783372" w:rsidRPr="00FA0B67" w:rsidRDefault="00783372">
      <w:pPr>
        <w:rPr>
          <w:rFonts w:ascii="Arial" w:hAnsi="Arial" w:cs="Arial"/>
        </w:rPr>
      </w:pPr>
      <w:r w:rsidRPr="00FA0B67">
        <w:rPr>
          <w:rFonts w:ascii="Arial" w:hAnsi="Arial" w:cs="Arial"/>
        </w:rPr>
        <w:t>se sídlem</w:t>
      </w:r>
      <w:r>
        <w:rPr>
          <w:rFonts w:ascii="Arial" w:hAnsi="Arial" w:cs="Arial"/>
        </w:rPr>
        <w:t xml:space="preserve">:              </w:t>
      </w:r>
      <w:r w:rsidRPr="00FA0B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Nemocniční 15, 466 60 Jablonec nad Nisou </w:t>
      </w:r>
    </w:p>
    <w:p w:rsidR="00783372" w:rsidRPr="00FA0B67" w:rsidRDefault="00783372">
      <w:pPr>
        <w:rPr>
          <w:rFonts w:ascii="Arial" w:hAnsi="Arial" w:cs="Arial"/>
        </w:rPr>
      </w:pPr>
      <w:r w:rsidRPr="00FA0B67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>00829838</w:t>
      </w:r>
      <w:r w:rsidRPr="00FA0B6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DIČ: CZ00829838</w:t>
      </w:r>
    </w:p>
    <w:p w:rsidR="00783372" w:rsidRPr="00FA0B67" w:rsidRDefault="00783372">
      <w:pPr>
        <w:rPr>
          <w:rFonts w:ascii="Arial" w:hAnsi="Arial" w:cs="Arial"/>
        </w:rPr>
      </w:pPr>
      <w:r>
        <w:rPr>
          <w:rFonts w:ascii="Arial" w:hAnsi="Arial" w:cs="Arial"/>
        </w:rPr>
        <w:t>zastoupena</w:t>
      </w:r>
      <w:r w:rsidRPr="00FA0B6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          MUDr. Vítem Němečkem, MBA, ředitelem nemocnice</w:t>
      </w:r>
    </w:p>
    <w:p w:rsidR="00783372" w:rsidRPr="00AB4404" w:rsidRDefault="00783372" w:rsidP="00975D4A">
      <w:pPr>
        <w:pStyle w:val="Nadpis4"/>
        <w:rPr>
          <w:rFonts w:ascii="Arial" w:hAnsi="Arial" w:cs="Arial"/>
          <w:sz w:val="20"/>
          <w:szCs w:val="20"/>
        </w:rPr>
      </w:pPr>
      <w:r w:rsidRPr="00FA0B67">
        <w:rPr>
          <w:rFonts w:ascii="Arial" w:hAnsi="Arial" w:cs="Arial"/>
          <w:sz w:val="20"/>
          <w:szCs w:val="20"/>
        </w:rPr>
        <w:t>bankovní spoj</w:t>
      </w:r>
      <w:r>
        <w:rPr>
          <w:rFonts w:ascii="Arial" w:hAnsi="Arial" w:cs="Arial"/>
          <w:sz w:val="20"/>
          <w:szCs w:val="20"/>
        </w:rPr>
        <w:t>ení</w:t>
      </w:r>
      <w:r w:rsidRPr="00FA0B67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 </w:t>
      </w:r>
      <w:r w:rsidR="00AB4404" w:rsidRPr="00AB4404">
        <w:rPr>
          <w:rFonts w:ascii="Arial" w:hAnsi="Arial" w:cs="Arial"/>
          <w:sz w:val="20"/>
          <w:szCs w:val="20"/>
        </w:rPr>
        <w:t>Česká spořitelna, a.s.</w:t>
      </w:r>
    </w:p>
    <w:p w:rsidR="00783372" w:rsidRPr="00AB4404" w:rsidRDefault="00783372" w:rsidP="00975D4A">
      <w:pPr>
        <w:pStyle w:val="Nadpis4"/>
        <w:rPr>
          <w:rFonts w:ascii="Arial" w:hAnsi="Arial" w:cs="Arial"/>
          <w:sz w:val="20"/>
          <w:szCs w:val="20"/>
        </w:rPr>
      </w:pPr>
      <w:r w:rsidRPr="00AB4404">
        <w:rPr>
          <w:rFonts w:ascii="Arial" w:hAnsi="Arial" w:cs="Arial"/>
          <w:sz w:val="20"/>
          <w:szCs w:val="20"/>
        </w:rPr>
        <w:t xml:space="preserve">číslo účtu: </w:t>
      </w:r>
      <w:r w:rsidRPr="00AB4404">
        <w:rPr>
          <w:rFonts w:ascii="Arial" w:hAnsi="Arial" w:cs="Arial"/>
          <w:sz w:val="20"/>
          <w:szCs w:val="20"/>
        </w:rPr>
        <w:tab/>
        <w:t xml:space="preserve">      </w:t>
      </w:r>
      <w:r w:rsidR="00AB4404" w:rsidRPr="00AB4404">
        <w:rPr>
          <w:rFonts w:ascii="Arial" w:hAnsi="Arial" w:cs="Arial"/>
          <w:sz w:val="20"/>
          <w:szCs w:val="20"/>
        </w:rPr>
        <w:t>2227711359/0800</w:t>
      </w:r>
    </w:p>
    <w:p w:rsidR="00783372" w:rsidRPr="00936E80" w:rsidRDefault="007833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jako </w:t>
      </w:r>
      <w:r>
        <w:rPr>
          <w:rFonts w:ascii="Arial" w:hAnsi="Arial" w:cs="Arial"/>
          <w:b/>
        </w:rPr>
        <w:t xml:space="preserve">nabyvatel licence </w:t>
      </w:r>
      <w:r>
        <w:rPr>
          <w:rFonts w:ascii="Arial" w:hAnsi="Arial" w:cs="Arial"/>
        </w:rPr>
        <w:t>na straně druhé (dále jen „nabyvatel“)</w:t>
      </w:r>
    </w:p>
    <w:p w:rsidR="00783372" w:rsidRPr="00FA0B67" w:rsidRDefault="00783372">
      <w:pPr>
        <w:rPr>
          <w:rFonts w:ascii="Arial" w:hAnsi="Arial" w:cs="Arial"/>
        </w:rPr>
      </w:pPr>
    </w:p>
    <w:p w:rsidR="00783372" w:rsidRDefault="00783372" w:rsidP="002F2E2A">
      <w:pPr>
        <w:jc w:val="both"/>
        <w:rPr>
          <w:rFonts w:ascii="Arial" w:hAnsi="Arial" w:cs="Arial"/>
        </w:rPr>
      </w:pPr>
      <w:r w:rsidRPr="009A039C">
        <w:rPr>
          <w:rFonts w:ascii="Arial" w:hAnsi="Arial" w:cs="Arial"/>
        </w:rPr>
        <w:t>uzavírají dnešního d</w:t>
      </w:r>
      <w:r>
        <w:rPr>
          <w:rFonts w:ascii="Arial" w:hAnsi="Arial" w:cs="Arial"/>
        </w:rPr>
        <w:t xml:space="preserve">ne v souladu zejména s ustanovením § 1746 odst. 2, </w:t>
      </w:r>
      <w:smartTag w:uri="urn:schemas-microsoft-com:office:smarttags" w:element="metricconverter">
        <w:smartTagPr>
          <w:attr w:name="ProductID" w:val="2079 a"/>
        </w:smartTagPr>
        <w:r w:rsidRPr="006E573C">
          <w:rPr>
            <w:rFonts w:ascii="Arial" w:hAnsi="Arial" w:cs="Arial"/>
          </w:rPr>
          <w:t>2079 a</w:t>
        </w:r>
      </w:smartTag>
      <w:r w:rsidRPr="006E573C">
        <w:rPr>
          <w:rFonts w:ascii="Arial" w:hAnsi="Arial" w:cs="Arial"/>
        </w:rPr>
        <w:t xml:space="preserve"> násl. a </w:t>
      </w:r>
      <w:smartTag w:uri="urn:schemas-microsoft-com:office:smarttags" w:element="metricconverter">
        <w:smartTagPr>
          <w:attr w:name="ProductID" w:val="2358 a"/>
        </w:smartTagPr>
        <w:r w:rsidRPr="006E573C">
          <w:rPr>
            <w:rFonts w:ascii="Arial" w:hAnsi="Arial" w:cs="Arial"/>
          </w:rPr>
          <w:t>2358 a</w:t>
        </w:r>
      </w:smartTag>
      <w:r w:rsidRPr="006E573C">
        <w:rPr>
          <w:rFonts w:ascii="Arial" w:hAnsi="Arial" w:cs="Arial"/>
        </w:rPr>
        <w:t xml:space="preserve"> násl.</w:t>
      </w:r>
      <w:r>
        <w:rPr>
          <w:rFonts w:ascii="Arial" w:hAnsi="Arial" w:cs="Arial"/>
        </w:rPr>
        <w:t xml:space="preserve"> zákona č. 89/2012 Sb., občanského zákoníku,</w:t>
      </w:r>
      <w:r w:rsidRPr="009A039C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e znění pozdějších předpisů</w:t>
      </w:r>
      <w:r w:rsidRPr="001F4A2B">
        <w:rPr>
          <w:rFonts w:ascii="Arial" w:hAnsi="Arial" w:cs="Arial"/>
        </w:rPr>
        <w:t xml:space="preserve"> tuto</w:t>
      </w:r>
    </w:p>
    <w:p w:rsidR="00783372" w:rsidRDefault="00783372" w:rsidP="002B0923">
      <w:pPr>
        <w:jc w:val="both"/>
        <w:rPr>
          <w:rFonts w:ascii="Arial" w:hAnsi="Arial" w:cs="Arial"/>
        </w:rPr>
      </w:pPr>
    </w:p>
    <w:p w:rsidR="00783372" w:rsidRPr="002B0923" w:rsidRDefault="00783372" w:rsidP="002B0923">
      <w:pPr>
        <w:pStyle w:val="Zkladntext2"/>
        <w:spacing w:after="30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licenční</w:t>
      </w:r>
      <w:r w:rsidRPr="002B0923">
        <w:rPr>
          <w:rFonts w:ascii="Arial" w:hAnsi="Arial" w:cs="Arial"/>
          <w:b/>
        </w:rPr>
        <w:t xml:space="preserve"> smlouvu:</w:t>
      </w:r>
    </w:p>
    <w:p w:rsidR="00783372" w:rsidRPr="000F159A" w:rsidRDefault="00783372" w:rsidP="000F159A">
      <w:pPr>
        <w:pStyle w:val="Odstavecseseznamem"/>
        <w:numPr>
          <w:ilvl w:val="0"/>
          <w:numId w:val="37"/>
        </w:numPr>
        <w:jc w:val="center"/>
        <w:rPr>
          <w:rFonts w:ascii="Arial" w:hAnsi="Arial" w:cs="Arial"/>
          <w:b/>
        </w:rPr>
      </w:pPr>
    </w:p>
    <w:p w:rsidR="00783372" w:rsidRDefault="007833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Úvodní ustanovení</w:t>
      </w:r>
    </w:p>
    <w:p w:rsidR="00783372" w:rsidRDefault="00783372">
      <w:pPr>
        <w:jc w:val="center"/>
        <w:rPr>
          <w:rFonts w:ascii="Arial" w:hAnsi="Arial" w:cs="Arial"/>
          <w:b/>
        </w:rPr>
      </w:pPr>
    </w:p>
    <w:p w:rsidR="00783372" w:rsidRPr="00F319AA" w:rsidRDefault="00783372" w:rsidP="00D04C6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</w:t>
      </w:r>
      <w:r w:rsidRPr="00F319AA">
        <w:rPr>
          <w:rFonts w:ascii="Arial" w:hAnsi="Arial" w:cs="Arial"/>
        </w:rPr>
        <w:t>tel je právnickou osobou, jejímž předmětem</w:t>
      </w:r>
      <w:r>
        <w:rPr>
          <w:rFonts w:ascii="Arial" w:hAnsi="Arial" w:cs="Arial"/>
        </w:rPr>
        <w:t xml:space="preserve"> podnikání</w:t>
      </w:r>
      <w:r w:rsidRPr="00F319AA">
        <w:rPr>
          <w:rFonts w:ascii="Arial" w:hAnsi="Arial" w:cs="Arial"/>
        </w:rPr>
        <w:t xml:space="preserve"> je mj. </w:t>
      </w:r>
      <w:r>
        <w:rPr>
          <w:rFonts w:ascii="Arial" w:hAnsi="Arial" w:cs="Arial"/>
        </w:rPr>
        <w:t>p</w:t>
      </w:r>
      <w:r w:rsidRPr="00D04C68">
        <w:rPr>
          <w:rFonts w:ascii="Arial" w:hAnsi="Arial" w:cs="Arial"/>
        </w:rPr>
        <w:t>osk</w:t>
      </w:r>
      <w:r>
        <w:rPr>
          <w:rFonts w:ascii="Arial" w:hAnsi="Arial" w:cs="Arial"/>
        </w:rPr>
        <w:t>ytování software, poradenství v </w:t>
      </w:r>
      <w:r w:rsidRPr="00D04C68">
        <w:rPr>
          <w:rFonts w:ascii="Arial" w:hAnsi="Arial" w:cs="Arial"/>
        </w:rPr>
        <w:t>oblasti informačních technologií, zpracování dat, host</w:t>
      </w:r>
      <w:r>
        <w:rPr>
          <w:rFonts w:ascii="Arial" w:hAnsi="Arial" w:cs="Arial"/>
        </w:rPr>
        <w:t>ingové a související činnosti a </w:t>
      </w:r>
      <w:r w:rsidRPr="00D04C68">
        <w:rPr>
          <w:rFonts w:ascii="Arial" w:hAnsi="Arial" w:cs="Arial"/>
        </w:rPr>
        <w:t>webové portály</w:t>
      </w:r>
      <w:r w:rsidRPr="00F319AA">
        <w:rPr>
          <w:rFonts w:ascii="Arial" w:hAnsi="Arial" w:cs="Arial"/>
        </w:rPr>
        <w:t xml:space="preserve">, a je odborně způsobilý k činnostem sjednaným v této smlouvě, tj. </w:t>
      </w:r>
      <w:r>
        <w:rPr>
          <w:rFonts w:ascii="Arial" w:hAnsi="Arial" w:cs="Arial"/>
        </w:rPr>
        <w:t>poskytovatel</w:t>
      </w:r>
      <w:r w:rsidRPr="00F319AA">
        <w:rPr>
          <w:rFonts w:ascii="Arial" w:hAnsi="Arial" w:cs="Arial"/>
        </w:rPr>
        <w:t xml:space="preserve"> se tímto prohlášením přihlašuje k odbornému výkonu činností, jež jsou předmětem této smlouvy.</w:t>
      </w:r>
    </w:p>
    <w:p w:rsidR="00783372" w:rsidRDefault="00783372" w:rsidP="00F319A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319AA">
        <w:rPr>
          <w:rFonts w:ascii="Arial" w:hAnsi="Arial" w:cs="Arial"/>
        </w:rPr>
        <w:t>Nabyvatel má zájem o p</w:t>
      </w:r>
      <w:r>
        <w:rPr>
          <w:rFonts w:ascii="Arial" w:hAnsi="Arial" w:cs="Arial"/>
        </w:rPr>
        <w:t xml:space="preserve">rovedení </w:t>
      </w:r>
      <w:r w:rsidRPr="00F319AA">
        <w:rPr>
          <w:rFonts w:ascii="Arial" w:hAnsi="Arial" w:cs="Arial"/>
        </w:rPr>
        <w:t xml:space="preserve">modernizace </w:t>
      </w:r>
      <w:r>
        <w:rPr>
          <w:rFonts w:ascii="Arial" w:hAnsi="Arial" w:cs="Arial"/>
        </w:rPr>
        <w:t xml:space="preserve">jeho </w:t>
      </w:r>
      <w:r w:rsidRPr="00F319AA">
        <w:rPr>
          <w:rFonts w:ascii="Arial" w:hAnsi="Arial" w:cs="Arial"/>
        </w:rPr>
        <w:t xml:space="preserve">stávajícího diagnostického prostředí Extended MR Workspace a IntelliSpace v5 formou konverze na IntelliSpace v9 včetně přenosu stávajících aplikačních licencí, dodání nových aplikačních licencí, a </w:t>
      </w:r>
      <w:r>
        <w:rPr>
          <w:rFonts w:ascii="Arial" w:hAnsi="Arial" w:cs="Arial"/>
        </w:rPr>
        <w:t>provedení jed</w:t>
      </w:r>
      <w:r w:rsidRPr="00F319AA">
        <w:rPr>
          <w:rFonts w:ascii="Arial" w:hAnsi="Arial" w:cs="Arial"/>
        </w:rPr>
        <w:t>n</w:t>
      </w:r>
      <w:r>
        <w:rPr>
          <w:rFonts w:ascii="Arial" w:hAnsi="Arial" w:cs="Arial"/>
        </w:rPr>
        <w:t>oho</w:t>
      </w:r>
      <w:r w:rsidRPr="00F319AA">
        <w:rPr>
          <w:rFonts w:ascii="Arial" w:hAnsi="Arial" w:cs="Arial"/>
        </w:rPr>
        <w:t xml:space="preserve"> další</w:t>
      </w:r>
      <w:r>
        <w:rPr>
          <w:rFonts w:ascii="Arial" w:hAnsi="Arial" w:cs="Arial"/>
        </w:rPr>
        <w:t>ho upgradu</w:t>
      </w:r>
      <w:r w:rsidRPr="00F319AA">
        <w:rPr>
          <w:rFonts w:ascii="Arial" w:hAnsi="Arial" w:cs="Arial"/>
        </w:rPr>
        <w:t xml:space="preserve"> na aktuální budoucí verzi IntelliSpace, jejíž specifikace je uvedena v nabídce CZ0001434_1, která tvoří přílohu č. 1 té</w:t>
      </w:r>
      <w:r>
        <w:rPr>
          <w:rFonts w:ascii="Arial" w:hAnsi="Arial" w:cs="Arial"/>
        </w:rPr>
        <w:t>to smlouvy.</w:t>
      </w:r>
    </w:p>
    <w:p w:rsidR="00783372" w:rsidRPr="00F319AA" w:rsidRDefault="00783372" w:rsidP="00F319A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Nabyvatel má dále zájem o prodej poskytovateli </w:t>
      </w:r>
      <w:r w:rsidRPr="00F319AA">
        <w:rPr>
          <w:rFonts w:ascii="Arial" w:hAnsi="Arial" w:cs="Arial"/>
        </w:rPr>
        <w:t>nevyužitelné části stávajícího diagnostického prostředí nabyvatele IntelliSpace v5, specifikované v příloze č. 3 této smlouvy</w:t>
      </w:r>
      <w:r>
        <w:rPr>
          <w:rFonts w:ascii="Arial" w:hAnsi="Arial" w:cs="Arial"/>
        </w:rPr>
        <w:t>.</w:t>
      </w:r>
    </w:p>
    <w:p w:rsidR="00783372" w:rsidRDefault="00783372">
      <w:pPr>
        <w:jc w:val="center"/>
        <w:rPr>
          <w:rFonts w:ascii="Arial" w:hAnsi="Arial" w:cs="Arial"/>
          <w:b/>
        </w:rPr>
      </w:pPr>
    </w:p>
    <w:p w:rsidR="00783372" w:rsidRPr="00FA0B67" w:rsidRDefault="00783372" w:rsidP="000F159A">
      <w:pPr>
        <w:pStyle w:val="Odstavecseseznamem"/>
        <w:numPr>
          <w:ilvl w:val="0"/>
          <w:numId w:val="37"/>
        </w:numPr>
        <w:jc w:val="center"/>
        <w:rPr>
          <w:rFonts w:ascii="Arial" w:hAnsi="Arial" w:cs="Arial"/>
          <w:b/>
        </w:rPr>
      </w:pPr>
    </w:p>
    <w:p w:rsidR="00783372" w:rsidRDefault="00783372" w:rsidP="00936E80">
      <w:pPr>
        <w:jc w:val="center"/>
        <w:rPr>
          <w:rFonts w:ascii="Arial" w:hAnsi="Arial" w:cs="Arial"/>
          <w:b/>
        </w:rPr>
      </w:pPr>
      <w:r w:rsidRPr="00FA0B67">
        <w:rPr>
          <w:rFonts w:ascii="Arial" w:hAnsi="Arial" w:cs="Arial"/>
          <w:b/>
        </w:rPr>
        <w:t>Předmět smlouvy</w:t>
      </w:r>
    </w:p>
    <w:p w:rsidR="00783372" w:rsidRDefault="00783372" w:rsidP="00B62E8C">
      <w:pPr>
        <w:rPr>
          <w:rFonts w:ascii="Arial" w:hAnsi="Arial" w:cs="Arial"/>
          <w:b/>
        </w:rPr>
      </w:pPr>
    </w:p>
    <w:p w:rsidR="00783372" w:rsidRDefault="00783372" w:rsidP="00B62E8C">
      <w:pPr>
        <w:numPr>
          <w:ilvl w:val="0"/>
          <w:numId w:val="2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Dodávka software a upgrade poskytovatelem nabyvateli</w:t>
      </w:r>
    </w:p>
    <w:p w:rsidR="00783372" w:rsidRPr="00936E80" w:rsidRDefault="00783372" w:rsidP="00B62E8C">
      <w:pPr>
        <w:rPr>
          <w:rFonts w:ascii="Arial" w:hAnsi="Arial" w:cs="Arial"/>
          <w:b/>
        </w:rPr>
      </w:pPr>
    </w:p>
    <w:p w:rsidR="00783372" w:rsidRPr="00B62E8C" w:rsidRDefault="00783372" w:rsidP="00EC7C62">
      <w:pPr>
        <w:numPr>
          <w:ilvl w:val="0"/>
          <w:numId w:val="36"/>
        </w:numPr>
        <w:jc w:val="both"/>
        <w:rPr>
          <w:rFonts w:ascii="Arial" w:hAnsi="Arial" w:cs="Arial"/>
        </w:rPr>
      </w:pPr>
      <w:r w:rsidRPr="00FA0B67">
        <w:rPr>
          <w:rFonts w:ascii="Arial" w:hAnsi="Arial" w:cs="Arial"/>
        </w:rPr>
        <w:t xml:space="preserve">Předmětem této smlouvy je </w:t>
      </w:r>
      <w:r>
        <w:rPr>
          <w:rFonts w:ascii="Arial" w:hAnsi="Arial" w:cs="Arial"/>
        </w:rPr>
        <w:t>závazek poskytovatele provést v souladu s podmínkami sjednanými touto smlouvou modernizaci</w:t>
      </w:r>
      <w:r w:rsidRPr="00B62E8C">
        <w:rPr>
          <w:rFonts w:ascii="Arial" w:hAnsi="Arial" w:cs="Arial"/>
        </w:rPr>
        <w:t xml:space="preserve"> stávajícího diagnostického prostředí </w:t>
      </w:r>
      <w:r>
        <w:rPr>
          <w:rFonts w:ascii="Arial" w:hAnsi="Arial" w:cs="Arial"/>
        </w:rPr>
        <w:t xml:space="preserve">nabyvatele </w:t>
      </w:r>
      <w:r w:rsidRPr="00B62E8C">
        <w:rPr>
          <w:rFonts w:ascii="Arial" w:hAnsi="Arial" w:cs="Arial"/>
        </w:rPr>
        <w:t xml:space="preserve">Extended MR Workspace a IntelliSpace v5 </w:t>
      </w:r>
      <w:r>
        <w:rPr>
          <w:rFonts w:ascii="Arial" w:hAnsi="Arial" w:cs="Arial"/>
        </w:rPr>
        <w:t xml:space="preserve">formou konverze na </w:t>
      </w:r>
      <w:r w:rsidRPr="00B62E8C">
        <w:rPr>
          <w:rFonts w:ascii="Arial" w:hAnsi="Arial" w:cs="Arial"/>
        </w:rPr>
        <w:t xml:space="preserve">IntelliSpace v9 včetně přenosu stávajících aplikačních licencí, dodání nových aplikačních licencí </w:t>
      </w:r>
      <w:r w:rsidRPr="00F5345D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společně </w:t>
      </w:r>
      <w:r w:rsidRPr="00F5345D">
        <w:rPr>
          <w:rFonts w:ascii="Arial" w:hAnsi="Arial" w:cs="Arial"/>
        </w:rPr>
        <w:t xml:space="preserve">dále jen „software“), </w:t>
      </w:r>
      <w:r w:rsidRPr="00B62E8C">
        <w:rPr>
          <w:rFonts w:ascii="Arial" w:hAnsi="Arial" w:cs="Arial"/>
        </w:rPr>
        <w:t>a jeden další upgrade na aktuální budoucí verzi IntelliSpace</w:t>
      </w:r>
      <w:r>
        <w:rPr>
          <w:rFonts w:ascii="Arial" w:hAnsi="Arial" w:cs="Arial"/>
        </w:rPr>
        <w:t xml:space="preserve"> (dále jen „upgrade“),</w:t>
      </w:r>
      <w:r w:rsidRPr="00B62E8C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jíž</w:t>
      </w:r>
      <w:r w:rsidRPr="00B62E8C">
        <w:rPr>
          <w:rFonts w:ascii="Arial" w:hAnsi="Arial" w:cs="Arial"/>
        </w:rPr>
        <w:t xml:space="preserve"> specifikace je uvedena v nabídce </w:t>
      </w:r>
      <w:r w:rsidRPr="003644D6">
        <w:rPr>
          <w:rFonts w:ascii="Arial" w:hAnsi="Arial" w:cs="Arial"/>
        </w:rPr>
        <w:t>CZ</w:t>
      </w:r>
      <w:r>
        <w:rPr>
          <w:rFonts w:ascii="Arial" w:hAnsi="Arial" w:cs="Arial"/>
        </w:rPr>
        <w:t>0001434_</w:t>
      </w:r>
      <w:r w:rsidRPr="003644D6">
        <w:rPr>
          <w:rFonts w:ascii="Arial" w:hAnsi="Arial" w:cs="Arial"/>
        </w:rPr>
        <w:t>1</w:t>
      </w:r>
      <w:r w:rsidRPr="00B62E8C">
        <w:rPr>
          <w:rFonts w:ascii="Arial" w:hAnsi="Arial" w:cs="Arial"/>
        </w:rPr>
        <w:t xml:space="preserve">, která tvoří přílohu č. 1 této smlouvy.  </w:t>
      </w:r>
      <w:r>
        <w:rPr>
          <w:rFonts w:ascii="Arial" w:hAnsi="Arial" w:cs="Arial"/>
        </w:rPr>
        <w:t>Poskytovatel se touto smlouvou zavazuje</w:t>
      </w:r>
      <w:r w:rsidRPr="00EC7C62">
        <w:rPr>
          <w:rFonts w:ascii="Arial" w:hAnsi="Arial" w:cs="Arial"/>
        </w:rPr>
        <w:t xml:space="preserve"> udělit na</w:t>
      </w:r>
      <w:r>
        <w:rPr>
          <w:rFonts w:ascii="Arial" w:hAnsi="Arial" w:cs="Arial"/>
        </w:rPr>
        <w:t>byva</w:t>
      </w:r>
      <w:r w:rsidRPr="00EC7C62">
        <w:rPr>
          <w:rFonts w:ascii="Arial" w:hAnsi="Arial" w:cs="Arial"/>
        </w:rPr>
        <w:t>teli právo užít software, tj. licenci k jeho užívání na území ČR bez časového omezení.</w:t>
      </w:r>
    </w:p>
    <w:p w:rsidR="00783372" w:rsidRDefault="00783372" w:rsidP="00F319AA">
      <w:pPr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Součástí předmětu této smlouvy, tj. dodávky softwaru a upgrade podle této smlouvy je</w:t>
      </w:r>
      <w:r w:rsidRPr="00FA0B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závazek poskytovatele provést </w:t>
      </w:r>
      <w:r w:rsidRPr="00FA0B67">
        <w:rPr>
          <w:rFonts w:ascii="Arial" w:hAnsi="Arial" w:cs="Arial"/>
        </w:rPr>
        <w:t>instala</w:t>
      </w:r>
      <w:r>
        <w:rPr>
          <w:rFonts w:ascii="Arial" w:hAnsi="Arial" w:cs="Arial"/>
        </w:rPr>
        <w:t>ci, zaškolení obsluhy nabyvatele</w:t>
      </w:r>
      <w:r w:rsidRPr="00FA0B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rozsahu </w:t>
      </w:r>
      <w:r w:rsidRPr="00E55606">
        <w:rPr>
          <w:rFonts w:ascii="Arial" w:hAnsi="Arial" w:cs="Arial"/>
          <w:highlight w:val="yellow"/>
        </w:rPr>
        <w:t>(●)</w:t>
      </w:r>
      <w:r>
        <w:rPr>
          <w:rFonts w:ascii="Arial" w:hAnsi="Arial" w:cs="Arial"/>
        </w:rPr>
        <w:t xml:space="preserve"> hodin v sídle nabyvatele, a to ve sjednaném termínu, nejpozději však do 5 dnů ode dne předání softwaru a upgradu dle čl. V. této smlouvy </w:t>
      </w:r>
      <w:r w:rsidRPr="00FA0B67">
        <w:rPr>
          <w:rFonts w:ascii="Arial" w:hAnsi="Arial" w:cs="Arial"/>
        </w:rPr>
        <w:t>a před</w:t>
      </w:r>
      <w:r>
        <w:rPr>
          <w:rFonts w:ascii="Arial" w:hAnsi="Arial" w:cs="Arial"/>
        </w:rPr>
        <w:t>at</w:t>
      </w:r>
      <w:r w:rsidRPr="00FA0B67">
        <w:rPr>
          <w:rFonts w:ascii="Arial" w:hAnsi="Arial" w:cs="Arial"/>
        </w:rPr>
        <w:t xml:space="preserve"> dokl</w:t>
      </w:r>
      <w:r>
        <w:rPr>
          <w:rFonts w:ascii="Arial" w:hAnsi="Arial" w:cs="Arial"/>
        </w:rPr>
        <w:t xml:space="preserve">ady, které se k dodávanému softwaru a upgrade vztahují, zejména manuál </w:t>
      </w:r>
      <w:r>
        <w:rPr>
          <w:rFonts w:ascii="Arial" w:hAnsi="Arial" w:cs="Arial"/>
        </w:rPr>
        <w:lastRenderedPageBreak/>
        <w:t>v českém i anglickém jazyce, a to nejpozději ke dni předání softwaru a upgradu. Poskytovatel se zavazuje, že dodaný software a upgrade bude umožňovat aktualizaci na nejnovější verzi.</w:t>
      </w:r>
    </w:p>
    <w:p w:rsidR="00783372" w:rsidRPr="00B62E8C" w:rsidRDefault="00783372" w:rsidP="00F319AA">
      <w:pPr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je povinen s</w:t>
      </w:r>
      <w:r w:rsidRPr="00B62E8C">
        <w:rPr>
          <w:rFonts w:ascii="Arial" w:hAnsi="Arial" w:cs="Arial"/>
        </w:rPr>
        <w:t xml:space="preserve">oftware </w:t>
      </w:r>
      <w:r>
        <w:rPr>
          <w:rFonts w:ascii="Arial" w:hAnsi="Arial" w:cs="Arial"/>
        </w:rPr>
        <w:t xml:space="preserve">a upgrade </w:t>
      </w:r>
      <w:r w:rsidRPr="00B62E8C">
        <w:rPr>
          <w:rFonts w:ascii="Arial" w:hAnsi="Arial" w:cs="Arial"/>
        </w:rPr>
        <w:t>instalov</w:t>
      </w:r>
      <w:r>
        <w:rPr>
          <w:rFonts w:ascii="Arial" w:hAnsi="Arial" w:cs="Arial"/>
        </w:rPr>
        <w:t>at</w:t>
      </w:r>
      <w:r w:rsidRPr="00B62E8C">
        <w:rPr>
          <w:rFonts w:ascii="Arial" w:hAnsi="Arial" w:cs="Arial"/>
        </w:rPr>
        <w:t xml:space="preserve"> a provozov</w:t>
      </w:r>
      <w:r>
        <w:rPr>
          <w:rFonts w:ascii="Arial" w:hAnsi="Arial" w:cs="Arial"/>
        </w:rPr>
        <w:t>at</w:t>
      </w:r>
      <w:r w:rsidRPr="00B62E8C">
        <w:rPr>
          <w:rFonts w:ascii="Arial" w:hAnsi="Arial" w:cs="Arial"/>
        </w:rPr>
        <w:t xml:space="preserve"> ve virtualizovaném hardwarovém prostředí nabyvatele a odpovídá za bezproblémovou funkčnost dodaného software</w:t>
      </w:r>
      <w:r>
        <w:rPr>
          <w:rFonts w:ascii="Arial" w:hAnsi="Arial" w:cs="Arial"/>
        </w:rPr>
        <w:t xml:space="preserve"> pouze</w:t>
      </w:r>
      <w:r w:rsidRPr="00B62E8C">
        <w:rPr>
          <w:rFonts w:ascii="Arial" w:hAnsi="Arial" w:cs="Arial"/>
        </w:rPr>
        <w:t xml:space="preserve"> v případě, že budou dodrženy veškeré hardwarové a softwarové specifikace uvedené v příloze č. 2 této smlouvy.  </w:t>
      </w:r>
    </w:p>
    <w:p w:rsidR="00783372" w:rsidRPr="00FA0B67" w:rsidRDefault="00783372" w:rsidP="00F319AA">
      <w:pPr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Nabyvatel</w:t>
      </w:r>
      <w:r w:rsidRPr="00FA0B67">
        <w:rPr>
          <w:rFonts w:ascii="Arial" w:hAnsi="Arial" w:cs="Arial"/>
        </w:rPr>
        <w:t xml:space="preserve"> se touto smlouvou zavazuje </w:t>
      </w:r>
      <w:r>
        <w:rPr>
          <w:rFonts w:ascii="Arial" w:hAnsi="Arial" w:cs="Arial"/>
        </w:rPr>
        <w:t>umožnit instalaci řádně dodaného softwaru a upgrade a zaplatit odměnu za poskytnutí licence</w:t>
      </w:r>
      <w:r w:rsidRPr="00FA0B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souladu s podmínkami sjednanými touto smlouvou</w:t>
      </w:r>
      <w:r w:rsidRPr="00FA0B67">
        <w:rPr>
          <w:rFonts w:ascii="Arial" w:hAnsi="Arial" w:cs="Arial"/>
        </w:rPr>
        <w:t>.</w:t>
      </w:r>
    </w:p>
    <w:p w:rsidR="00783372" w:rsidRDefault="00783372" w:rsidP="00B62E8C">
      <w:pPr>
        <w:ind w:left="284"/>
        <w:jc w:val="both"/>
        <w:rPr>
          <w:rFonts w:ascii="Arial" w:hAnsi="Arial" w:cs="Arial"/>
        </w:rPr>
      </w:pPr>
    </w:p>
    <w:p w:rsidR="00783372" w:rsidRDefault="00783372" w:rsidP="00B62E8C">
      <w:pPr>
        <w:numPr>
          <w:ilvl w:val="0"/>
          <w:numId w:val="2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Odkup HW a SW poskytovatelem od nabyvatele </w:t>
      </w:r>
    </w:p>
    <w:p w:rsidR="00783372" w:rsidRDefault="00783372" w:rsidP="00B62E8C">
      <w:pPr>
        <w:ind w:left="284"/>
        <w:jc w:val="both"/>
        <w:rPr>
          <w:rFonts w:ascii="Arial" w:hAnsi="Arial" w:cs="Arial"/>
        </w:rPr>
      </w:pPr>
    </w:p>
    <w:p w:rsidR="00783372" w:rsidRDefault="00783372" w:rsidP="0074799B">
      <w:pPr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této smlouvy je dále závazek poskytovatele odkoupit od nabyvatele pro nabyvatele již n</w:t>
      </w:r>
      <w:r w:rsidRPr="00C976EF">
        <w:rPr>
          <w:rFonts w:ascii="Arial" w:hAnsi="Arial" w:cs="Arial"/>
        </w:rPr>
        <w:t>evyužiteln</w:t>
      </w:r>
      <w:r>
        <w:rPr>
          <w:rFonts w:ascii="Arial" w:hAnsi="Arial" w:cs="Arial"/>
        </w:rPr>
        <w:t>é</w:t>
      </w:r>
      <w:r w:rsidRPr="00C976EF">
        <w:rPr>
          <w:rFonts w:ascii="Arial" w:hAnsi="Arial" w:cs="Arial"/>
        </w:rPr>
        <w:t xml:space="preserve"> část</w:t>
      </w:r>
      <w:r>
        <w:rPr>
          <w:rFonts w:ascii="Arial" w:hAnsi="Arial" w:cs="Arial"/>
        </w:rPr>
        <w:t>i</w:t>
      </w:r>
      <w:r w:rsidRPr="00C976EF">
        <w:rPr>
          <w:rFonts w:ascii="Arial" w:hAnsi="Arial" w:cs="Arial"/>
        </w:rPr>
        <w:t xml:space="preserve"> stávajícího diagnostického prostředí</w:t>
      </w:r>
      <w:r>
        <w:rPr>
          <w:rFonts w:ascii="Arial" w:hAnsi="Arial" w:cs="Arial"/>
        </w:rPr>
        <w:t xml:space="preserve"> nabyvatele</w:t>
      </w:r>
      <w:r w:rsidRPr="00C976EF">
        <w:rPr>
          <w:rFonts w:ascii="Arial" w:hAnsi="Arial" w:cs="Arial"/>
        </w:rPr>
        <w:t xml:space="preserve"> IntelliSpace v5</w:t>
      </w:r>
      <w:r>
        <w:rPr>
          <w:rFonts w:ascii="Arial" w:hAnsi="Arial" w:cs="Arial"/>
        </w:rPr>
        <w:t>, specifikované v příloze č. 3 této smlouvy (nevyužitelné části mající charakter movitých věcí - hardware dále jen „HW“ a nevyužitelné části mající charakter software - programů dále jen „SW“).</w:t>
      </w:r>
    </w:p>
    <w:p w:rsidR="00783372" w:rsidRDefault="00783372" w:rsidP="00B62E8C">
      <w:pPr>
        <w:ind w:left="284"/>
        <w:jc w:val="both"/>
        <w:rPr>
          <w:rFonts w:ascii="Arial" w:hAnsi="Arial" w:cs="Arial"/>
        </w:rPr>
      </w:pPr>
    </w:p>
    <w:p w:rsidR="00783372" w:rsidRDefault="00783372" w:rsidP="0074799B">
      <w:pPr>
        <w:numPr>
          <w:ilvl w:val="0"/>
          <w:numId w:val="36"/>
        </w:numPr>
        <w:jc w:val="both"/>
        <w:rPr>
          <w:rFonts w:ascii="Arial" w:hAnsi="Arial" w:cs="Arial"/>
        </w:rPr>
      </w:pPr>
      <w:r w:rsidRPr="00B62E8C">
        <w:rPr>
          <w:rFonts w:ascii="Arial" w:hAnsi="Arial" w:cs="Arial"/>
        </w:rPr>
        <w:t>Nabyvatel se tímto zavazuje, že odevzdá poskytovateli HW a umožní mu nabýt vlastnické právo k</w:t>
      </w:r>
      <w:r>
        <w:rPr>
          <w:rFonts w:ascii="Arial" w:hAnsi="Arial" w:cs="Arial"/>
        </w:rPr>
        <w:t> </w:t>
      </w:r>
      <w:r w:rsidRPr="00B62E8C">
        <w:rPr>
          <w:rFonts w:ascii="Arial" w:hAnsi="Arial" w:cs="Arial"/>
        </w:rPr>
        <w:t xml:space="preserve">HW, a poskytovatel se zavazuje, že HW převezme a zaplatí nabyvateli kupní cenu ve výši </w:t>
      </w:r>
      <w:r>
        <w:rPr>
          <w:rFonts w:ascii="Arial" w:hAnsi="Arial" w:cs="Arial"/>
        </w:rPr>
        <w:t>sjednané v čl. IV. odst. 2 této smlouvy</w:t>
      </w:r>
      <w:r w:rsidRPr="00B62E8C">
        <w:rPr>
          <w:rFonts w:ascii="Arial" w:hAnsi="Arial" w:cs="Arial"/>
        </w:rPr>
        <w:t xml:space="preserve">. </w:t>
      </w:r>
    </w:p>
    <w:p w:rsidR="00783372" w:rsidRDefault="00783372" w:rsidP="00B62E8C">
      <w:pPr>
        <w:pStyle w:val="Odstavecseseznamem"/>
        <w:rPr>
          <w:rFonts w:ascii="Arial" w:hAnsi="Arial" w:cs="Arial"/>
        </w:rPr>
      </w:pPr>
    </w:p>
    <w:p w:rsidR="00783372" w:rsidRDefault="00783372" w:rsidP="0074799B">
      <w:pPr>
        <w:numPr>
          <w:ilvl w:val="0"/>
          <w:numId w:val="36"/>
        </w:numPr>
        <w:jc w:val="both"/>
        <w:rPr>
          <w:rFonts w:ascii="Arial" w:hAnsi="Arial" w:cs="Arial"/>
        </w:rPr>
      </w:pPr>
      <w:r w:rsidRPr="00B62E8C">
        <w:rPr>
          <w:rFonts w:ascii="Arial" w:hAnsi="Arial" w:cs="Arial"/>
        </w:rPr>
        <w:t>Nabyvatel tímto poskytuje poskytovateli oprávnění k výkonu práva duševního vlastnictví (licenci) k SW v rozsahu specifikovaném v příloze č. 3 této smlouvy a poskytovatel se zavazuje poskytnout nabyvateli jednorázovou odměnu za poskytované oprávnění k výkonu práva duševního vlastnictví (licenci) k SW ve výši</w:t>
      </w:r>
      <w:r>
        <w:rPr>
          <w:rFonts w:ascii="Arial" w:hAnsi="Arial" w:cs="Arial"/>
        </w:rPr>
        <w:t xml:space="preserve"> sjednané v čl. IV. odst. 3 této smlouvy.</w:t>
      </w:r>
    </w:p>
    <w:p w:rsidR="00783372" w:rsidRDefault="00783372" w:rsidP="006E573C">
      <w:pPr>
        <w:jc w:val="both"/>
        <w:rPr>
          <w:rFonts w:ascii="Arial" w:hAnsi="Arial" w:cs="Arial"/>
        </w:rPr>
      </w:pPr>
    </w:p>
    <w:p w:rsidR="00783372" w:rsidRPr="00C976EF" w:rsidRDefault="00783372" w:rsidP="00B62E8C">
      <w:pPr>
        <w:ind w:left="284"/>
        <w:jc w:val="both"/>
        <w:rPr>
          <w:rFonts w:ascii="Arial" w:hAnsi="Arial" w:cs="Arial"/>
        </w:rPr>
      </w:pPr>
    </w:p>
    <w:p w:rsidR="00783372" w:rsidRPr="00FA0B67" w:rsidRDefault="00783372" w:rsidP="000F159A">
      <w:pPr>
        <w:pStyle w:val="Odstavecseseznamem"/>
        <w:numPr>
          <w:ilvl w:val="0"/>
          <w:numId w:val="37"/>
        </w:numPr>
        <w:jc w:val="center"/>
        <w:rPr>
          <w:rFonts w:ascii="Arial" w:hAnsi="Arial" w:cs="Arial"/>
          <w:b/>
        </w:rPr>
      </w:pPr>
    </w:p>
    <w:p w:rsidR="00783372" w:rsidRPr="00FA0B67" w:rsidRDefault="00783372" w:rsidP="00B57A19">
      <w:pPr>
        <w:jc w:val="center"/>
        <w:rPr>
          <w:rFonts w:ascii="Arial" w:hAnsi="Arial" w:cs="Arial"/>
        </w:rPr>
      </w:pPr>
      <w:r w:rsidRPr="00FA0B67">
        <w:rPr>
          <w:rFonts w:ascii="Arial" w:hAnsi="Arial" w:cs="Arial"/>
          <w:b/>
        </w:rPr>
        <w:t>Doba plnění</w:t>
      </w:r>
    </w:p>
    <w:p w:rsidR="00783372" w:rsidRDefault="00783372" w:rsidP="00B62E8C">
      <w:pPr>
        <w:ind w:left="720"/>
        <w:rPr>
          <w:rFonts w:ascii="Arial" w:hAnsi="Arial" w:cs="Arial"/>
          <w:b/>
        </w:rPr>
      </w:pPr>
    </w:p>
    <w:p w:rsidR="00783372" w:rsidRDefault="00783372" w:rsidP="0016237A">
      <w:pPr>
        <w:numPr>
          <w:ilvl w:val="0"/>
          <w:numId w:val="2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Dodávka software a upgrade poskytovatelem nabyvateli</w:t>
      </w:r>
    </w:p>
    <w:p w:rsidR="00783372" w:rsidRDefault="00783372" w:rsidP="00EC57D5">
      <w:pPr>
        <w:jc w:val="both"/>
        <w:rPr>
          <w:rFonts w:ascii="Arial" w:hAnsi="Arial" w:cs="Arial"/>
        </w:rPr>
      </w:pPr>
    </w:p>
    <w:p w:rsidR="00783372" w:rsidRDefault="00783372" w:rsidP="00EC57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Pr="00FA0B67">
        <w:rPr>
          <w:rFonts w:ascii="Arial" w:hAnsi="Arial" w:cs="Arial"/>
        </w:rPr>
        <w:t xml:space="preserve"> se za</w:t>
      </w:r>
      <w:r>
        <w:rPr>
          <w:rFonts w:ascii="Arial" w:hAnsi="Arial" w:cs="Arial"/>
        </w:rPr>
        <w:t>vazuje dodat software dle podmínek sjednaných v </w:t>
      </w:r>
      <w:r w:rsidRPr="00F7598F">
        <w:rPr>
          <w:rFonts w:ascii="Arial" w:hAnsi="Arial" w:cs="Arial"/>
        </w:rPr>
        <w:t xml:space="preserve">článku V. </w:t>
      </w:r>
      <w:r>
        <w:rPr>
          <w:rFonts w:ascii="Arial" w:hAnsi="Arial" w:cs="Arial"/>
        </w:rPr>
        <w:t xml:space="preserve">bodu A </w:t>
      </w:r>
      <w:r w:rsidRPr="00F7598F">
        <w:rPr>
          <w:rFonts w:ascii="Arial" w:hAnsi="Arial" w:cs="Arial"/>
        </w:rPr>
        <w:t>této</w:t>
      </w:r>
      <w:r>
        <w:rPr>
          <w:rFonts w:ascii="Arial" w:hAnsi="Arial" w:cs="Arial"/>
        </w:rPr>
        <w:t xml:space="preserve"> smlouvy </w:t>
      </w:r>
      <w:r w:rsidRPr="002B0923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60 dnů</w:t>
      </w:r>
      <w:r w:rsidRPr="002B0923">
        <w:rPr>
          <w:rFonts w:ascii="Arial" w:hAnsi="Arial" w:cs="Arial"/>
        </w:rPr>
        <w:t xml:space="preserve"> od </w:t>
      </w:r>
      <w:r>
        <w:rPr>
          <w:rFonts w:ascii="Arial" w:hAnsi="Arial" w:cs="Arial"/>
        </w:rPr>
        <w:t xml:space="preserve">uzavření této </w:t>
      </w:r>
      <w:r w:rsidRPr="002B0923">
        <w:rPr>
          <w:rFonts w:ascii="Arial" w:hAnsi="Arial" w:cs="Arial"/>
        </w:rPr>
        <w:t>smlouvy</w:t>
      </w:r>
      <w:r>
        <w:rPr>
          <w:rFonts w:ascii="Arial" w:hAnsi="Arial" w:cs="Arial"/>
        </w:rPr>
        <w:t>, a upgrade do 30 dnů ode dne doručení poskytovateli písemné výzvy nabyvatele k provedení upgrade, ke které je nabyvatel oprávněn a povinen nejpozději ve lhůtě dle čl. VI. odst. 1 písm. a) této smlouvy</w:t>
      </w:r>
      <w:r w:rsidRPr="002B0923">
        <w:rPr>
          <w:rFonts w:ascii="Arial" w:hAnsi="Arial" w:cs="Arial"/>
        </w:rPr>
        <w:t xml:space="preserve">. </w:t>
      </w:r>
    </w:p>
    <w:p w:rsidR="00783372" w:rsidRPr="002B0923" w:rsidRDefault="00783372" w:rsidP="00EC57D5">
      <w:pPr>
        <w:jc w:val="both"/>
        <w:rPr>
          <w:rFonts w:ascii="Arial" w:hAnsi="Arial" w:cs="Arial"/>
        </w:rPr>
      </w:pPr>
    </w:p>
    <w:p w:rsidR="00783372" w:rsidRDefault="00783372" w:rsidP="00B62E8C">
      <w:pPr>
        <w:numPr>
          <w:ilvl w:val="0"/>
          <w:numId w:val="2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Odkup HW a SW poskytovatelem od nabyvatele </w:t>
      </w:r>
    </w:p>
    <w:p w:rsidR="00783372" w:rsidRDefault="00783372" w:rsidP="00B62E8C">
      <w:pPr>
        <w:rPr>
          <w:rFonts w:ascii="Arial" w:hAnsi="Arial" w:cs="Arial"/>
          <w:b/>
        </w:rPr>
      </w:pPr>
    </w:p>
    <w:p w:rsidR="00783372" w:rsidRDefault="00783372" w:rsidP="002B09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Nabyvatel</w:t>
      </w:r>
      <w:r w:rsidRPr="00FA0B67">
        <w:rPr>
          <w:rFonts w:ascii="Arial" w:hAnsi="Arial" w:cs="Arial"/>
        </w:rPr>
        <w:t xml:space="preserve"> se za</w:t>
      </w:r>
      <w:r>
        <w:rPr>
          <w:rFonts w:ascii="Arial" w:hAnsi="Arial" w:cs="Arial"/>
        </w:rPr>
        <w:t>vazuje dodat a protokolárně odevzdat HW poskytovateli a poskytnout licenci k SW poskytovateli nejpozději do 75 dnů ode dne uzavření této smlouvy.</w:t>
      </w:r>
    </w:p>
    <w:p w:rsidR="00783372" w:rsidRDefault="00783372" w:rsidP="002B09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83372" w:rsidRPr="00FA0B67" w:rsidRDefault="00783372" w:rsidP="002B0923">
      <w:pPr>
        <w:jc w:val="both"/>
        <w:rPr>
          <w:rFonts w:ascii="Arial" w:hAnsi="Arial" w:cs="Arial"/>
          <w:b/>
        </w:rPr>
      </w:pPr>
    </w:p>
    <w:p w:rsidR="00783372" w:rsidRPr="00FA0B67" w:rsidRDefault="00783372" w:rsidP="000F159A">
      <w:pPr>
        <w:pStyle w:val="Odstavecseseznamem"/>
        <w:numPr>
          <w:ilvl w:val="0"/>
          <w:numId w:val="37"/>
        </w:numPr>
        <w:jc w:val="center"/>
        <w:rPr>
          <w:rFonts w:ascii="Arial" w:hAnsi="Arial" w:cs="Arial"/>
          <w:b/>
        </w:rPr>
      </w:pPr>
    </w:p>
    <w:p w:rsidR="00783372" w:rsidRDefault="00783372" w:rsidP="00B57A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Odměna</w:t>
      </w:r>
      <w:r w:rsidRPr="00FA0B67">
        <w:rPr>
          <w:rFonts w:ascii="Arial" w:hAnsi="Arial" w:cs="Arial"/>
          <w:b/>
        </w:rPr>
        <w:t xml:space="preserve"> a platební podmínky</w:t>
      </w:r>
    </w:p>
    <w:p w:rsidR="00783372" w:rsidRDefault="00783372" w:rsidP="00B57A19">
      <w:pPr>
        <w:jc w:val="center"/>
        <w:rPr>
          <w:rFonts w:ascii="Arial" w:hAnsi="Arial" w:cs="Arial"/>
          <w:b/>
        </w:rPr>
      </w:pPr>
    </w:p>
    <w:p w:rsidR="00783372" w:rsidRDefault="00783372" w:rsidP="00AA3E95">
      <w:pPr>
        <w:numPr>
          <w:ilvl w:val="0"/>
          <w:numId w:val="2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Dodávka software a upgrade poskytovatelem nabyvateli</w:t>
      </w:r>
    </w:p>
    <w:p w:rsidR="00783372" w:rsidRPr="00B57A19" w:rsidRDefault="00783372" w:rsidP="00B57A19">
      <w:pPr>
        <w:jc w:val="center"/>
        <w:rPr>
          <w:rFonts w:ascii="Arial" w:hAnsi="Arial" w:cs="Arial"/>
          <w:b/>
        </w:rPr>
      </w:pPr>
    </w:p>
    <w:p w:rsidR="00783372" w:rsidRDefault="00783372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Odměna za dodání softwaru, tj. poskytnutí licence k softwaru a provedení upgradu </w:t>
      </w:r>
      <w:r w:rsidRPr="00FA0B67">
        <w:rPr>
          <w:rFonts w:ascii="Arial" w:hAnsi="Arial" w:cs="Arial"/>
        </w:rPr>
        <w:t>byla sjednána ve výši</w:t>
      </w:r>
      <w:r>
        <w:rPr>
          <w:rFonts w:ascii="Arial" w:hAnsi="Arial" w:cs="Arial"/>
        </w:rPr>
        <w:t>:</w:t>
      </w:r>
    </w:p>
    <w:p w:rsidR="00783372" w:rsidRDefault="00783372" w:rsidP="00924206">
      <w:pPr>
        <w:ind w:left="360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>Cena bez 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1.940.000,- </w:t>
      </w:r>
      <w:r w:rsidRPr="001D2F1E">
        <w:rPr>
          <w:rFonts w:ascii="Arial" w:hAnsi="Arial" w:cs="Arial"/>
        </w:rPr>
        <w:t>Kč</w:t>
      </w:r>
    </w:p>
    <w:p w:rsidR="00783372" w:rsidRDefault="00783372" w:rsidP="00924206">
      <w:pPr>
        <w:ind w:left="360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>DPH 21%: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407.400,- Kč</w:t>
      </w:r>
    </w:p>
    <w:p w:rsidR="00783372" w:rsidRDefault="00783372" w:rsidP="00924206">
      <w:pPr>
        <w:ind w:left="360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>Celková cena vč. 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2.347.400,- Kč</w:t>
      </w:r>
      <w:r w:rsidRPr="001D2F1E">
        <w:rPr>
          <w:rFonts w:ascii="Arial" w:hAnsi="Arial" w:cs="Arial"/>
        </w:rPr>
        <w:t xml:space="preserve"> (dále jen „odměna“)</w:t>
      </w:r>
    </w:p>
    <w:p w:rsidR="00783372" w:rsidRDefault="00783372" w:rsidP="00B62E8C">
      <w:pPr>
        <w:pStyle w:val="Zkladntext"/>
        <w:ind w:left="360"/>
        <w:rPr>
          <w:rFonts w:ascii="Arial" w:hAnsi="Arial" w:cs="Arial"/>
          <w:sz w:val="20"/>
          <w:szCs w:val="20"/>
        </w:rPr>
      </w:pPr>
    </w:p>
    <w:p w:rsidR="00783372" w:rsidRDefault="00783372" w:rsidP="00B62E8C">
      <w:pPr>
        <w:numPr>
          <w:ilvl w:val="0"/>
          <w:numId w:val="2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Odkup HW a SW poskytovatelem od nabyvatele </w:t>
      </w:r>
    </w:p>
    <w:p w:rsidR="00783372" w:rsidRDefault="00783372" w:rsidP="00B62E8C">
      <w:pPr>
        <w:pStyle w:val="Zkladntext"/>
        <w:ind w:left="360"/>
        <w:rPr>
          <w:rFonts w:ascii="Arial" w:hAnsi="Arial" w:cs="Arial"/>
          <w:sz w:val="20"/>
          <w:szCs w:val="20"/>
        </w:rPr>
      </w:pPr>
    </w:p>
    <w:p w:rsidR="00783372" w:rsidRPr="00B62E8C" w:rsidRDefault="00783372" w:rsidP="0074799B">
      <w:pPr>
        <w:numPr>
          <w:ilvl w:val="0"/>
          <w:numId w:val="11"/>
        </w:numPr>
        <w:jc w:val="both"/>
      </w:pPr>
      <w:r>
        <w:rPr>
          <w:rFonts w:ascii="Arial" w:hAnsi="Arial" w:cs="Arial"/>
        </w:rPr>
        <w:t xml:space="preserve">Kupní cena za nabyvatelem poskytovateli zcizovaný HW byla sjednána ve výši 18.400,- Kč bez DPH, tj. 18.400,- Kč včetně 0% DPH (dále jen “cena HW“). </w:t>
      </w:r>
    </w:p>
    <w:p w:rsidR="00783372" w:rsidRPr="00B62E8C" w:rsidRDefault="00783372" w:rsidP="00B62E8C">
      <w:pPr>
        <w:ind w:left="360"/>
        <w:jc w:val="both"/>
      </w:pPr>
    </w:p>
    <w:p w:rsidR="00783372" w:rsidRDefault="00783372" w:rsidP="0074799B">
      <w:pPr>
        <w:numPr>
          <w:ilvl w:val="0"/>
          <w:numId w:val="11"/>
        </w:numPr>
        <w:jc w:val="both"/>
      </w:pPr>
      <w:r>
        <w:rPr>
          <w:rFonts w:ascii="Arial" w:hAnsi="Arial" w:cs="Arial"/>
        </w:rPr>
        <w:t>O</w:t>
      </w:r>
      <w:r w:rsidRPr="00C976EF">
        <w:rPr>
          <w:rFonts w:ascii="Arial" w:hAnsi="Arial" w:cs="Arial"/>
        </w:rPr>
        <w:t>dměn</w:t>
      </w:r>
      <w:r>
        <w:rPr>
          <w:rFonts w:ascii="Arial" w:hAnsi="Arial" w:cs="Arial"/>
        </w:rPr>
        <w:t xml:space="preserve">a za nabyvatelem poskytovateli poskytované </w:t>
      </w:r>
      <w:r w:rsidRPr="00C976EF">
        <w:rPr>
          <w:rFonts w:ascii="Arial" w:hAnsi="Arial" w:cs="Arial"/>
        </w:rPr>
        <w:t xml:space="preserve">oprávnění k výkonu práva duševního vlastnictví (licenci) </w:t>
      </w:r>
      <w:r>
        <w:rPr>
          <w:rFonts w:ascii="Arial" w:hAnsi="Arial" w:cs="Arial"/>
        </w:rPr>
        <w:t>k SW byla sjednána ve výši 30.000,- Kč bez DPH, tj. 30.000,- Kč včetně 0% DPH (dále jen “cena SW“).</w:t>
      </w:r>
    </w:p>
    <w:p w:rsidR="00783372" w:rsidRPr="00B62E8C" w:rsidRDefault="00783372" w:rsidP="00B62E8C">
      <w:pPr>
        <w:pStyle w:val="Odstavecseseznamem"/>
        <w:rPr>
          <w:rFonts w:ascii="Arial" w:hAnsi="Arial" w:cs="Arial"/>
        </w:rPr>
      </w:pPr>
    </w:p>
    <w:p w:rsidR="00783372" w:rsidRPr="00B62E8C" w:rsidRDefault="00783372" w:rsidP="0074799B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Nabyvatel vystaví a doručí poskytovateli v den uzavření této smlouvy fakturu na</w:t>
      </w:r>
      <w:r w:rsidRPr="00B62E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úhradu ceny HW a SW, na které uvede i tzv. SAP PO number poskytovatele, který mu tento pro tyto účely včas sdělí. </w:t>
      </w:r>
    </w:p>
    <w:p w:rsidR="00783372" w:rsidRDefault="00783372" w:rsidP="00B62E8C">
      <w:pPr>
        <w:rPr>
          <w:rFonts w:ascii="Arial" w:hAnsi="Arial" w:cs="Arial"/>
        </w:rPr>
      </w:pPr>
    </w:p>
    <w:p w:rsidR="00783372" w:rsidRPr="00B62E8C" w:rsidRDefault="00783372" w:rsidP="00B62E8C">
      <w:pPr>
        <w:numPr>
          <w:ilvl w:val="0"/>
          <w:numId w:val="2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Různé</w:t>
      </w:r>
    </w:p>
    <w:p w:rsidR="00783372" w:rsidRDefault="00783372" w:rsidP="00B62E8C">
      <w:pPr>
        <w:pStyle w:val="Zkladntext"/>
        <w:ind w:left="360"/>
        <w:rPr>
          <w:rFonts w:ascii="Arial" w:hAnsi="Arial" w:cs="Arial"/>
          <w:sz w:val="20"/>
          <w:szCs w:val="20"/>
        </w:rPr>
      </w:pPr>
    </w:p>
    <w:p w:rsidR="00783372" w:rsidRPr="00B62E8C" w:rsidRDefault="00783372" w:rsidP="0074799B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Uzavřením této smlouvy se dohodou smluvních stran započítává pohledávka poskytovatele za nabyvatelem z odměny na pohledávky nabyvatele za poskytovatelem z ceny HW a ceny SW, kteréžto pohledávky se tak ruší ke dni uzavření této smlouvy v rozsahu, v jakém se vzájemně kryjí. Smluvní strany tak rekapitulují, že cena HW a cena SW je uzavřením této smlouvy zaplacena a z odměny zůstává k úhradě nabyvatelem poskytovateli částka </w:t>
      </w:r>
      <w:r w:rsidRPr="00B62E8C">
        <w:rPr>
          <w:rFonts w:ascii="Arial" w:hAnsi="Arial" w:cs="Arial"/>
          <w:b/>
        </w:rPr>
        <w:t>2.299.000,- Kč</w:t>
      </w:r>
      <w:r>
        <w:rPr>
          <w:rFonts w:ascii="Arial" w:hAnsi="Arial" w:cs="Arial"/>
          <w:b/>
        </w:rPr>
        <w:t xml:space="preserve"> včetně DPH</w:t>
      </w:r>
      <w:r w:rsidRPr="00B62E8C">
        <w:rPr>
          <w:rFonts w:ascii="Arial" w:hAnsi="Arial" w:cs="Arial"/>
        </w:rPr>
        <w:t xml:space="preserve"> (dále jen „</w:t>
      </w:r>
      <w:r>
        <w:rPr>
          <w:rFonts w:ascii="Arial" w:hAnsi="Arial" w:cs="Arial"/>
        </w:rPr>
        <w:t xml:space="preserve">hrazená </w:t>
      </w:r>
      <w:r w:rsidRPr="00B62E8C">
        <w:rPr>
          <w:rFonts w:ascii="Arial" w:hAnsi="Arial" w:cs="Arial"/>
        </w:rPr>
        <w:t>odměna“)</w:t>
      </w:r>
      <w:r>
        <w:rPr>
          <w:rFonts w:ascii="Arial" w:hAnsi="Arial" w:cs="Arial"/>
        </w:rPr>
        <w:t>.</w:t>
      </w:r>
    </w:p>
    <w:p w:rsidR="00783372" w:rsidRPr="00924206" w:rsidRDefault="00783372" w:rsidP="0074799B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924206">
        <w:rPr>
          <w:rFonts w:ascii="Arial" w:hAnsi="Arial" w:cs="Arial"/>
        </w:rPr>
        <w:t>Nabyvatel se zavazuje zaplatit</w:t>
      </w:r>
      <w:r>
        <w:rPr>
          <w:rFonts w:ascii="Arial" w:hAnsi="Arial" w:cs="Arial"/>
        </w:rPr>
        <w:t xml:space="preserve"> hrazenou</w:t>
      </w:r>
      <w:r w:rsidRPr="00924206">
        <w:rPr>
          <w:rFonts w:ascii="Arial" w:hAnsi="Arial" w:cs="Arial"/>
        </w:rPr>
        <w:t xml:space="preserve"> odměnu na základě faktury vystavené poskytovatelem do 14</w:t>
      </w:r>
      <w:r>
        <w:rPr>
          <w:rFonts w:ascii="Arial" w:hAnsi="Arial" w:cs="Arial"/>
        </w:rPr>
        <w:t xml:space="preserve"> </w:t>
      </w:r>
      <w:r w:rsidRPr="00924206">
        <w:rPr>
          <w:rFonts w:ascii="Arial" w:hAnsi="Arial" w:cs="Arial"/>
        </w:rPr>
        <w:t>dnů po řádném předání a převzetí softwaru</w:t>
      </w:r>
      <w:r>
        <w:rPr>
          <w:rFonts w:ascii="Arial" w:hAnsi="Arial" w:cs="Arial"/>
        </w:rPr>
        <w:t xml:space="preserve"> </w:t>
      </w:r>
      <w:r w:rsidRPr="00F319AA">
        <w:rPr>
          <w:rFonts w:ascii="Arial" w:hAnsi="Arial" w:cs="Arial"/>
        </w:rPr>
        <w:t>IntelliSpace v9</w:t>
      </w:r>
      <w:r>
        <w:rPr>
          <w:rFonts w:ascii="Arial" w:hAnsi="Arial" w:cs="Arial"/>
        </w:rPr>
        <w:t xml:space="preserve"> včetně všech licencí uvedených v příloze č.1 této smlouvy</w:t>
      </w:r>
      <w:r w:rsidRPr="00924206">
        <w:rPr>
          <w:rFonts w:ascii="Arial" w:hAnsi="Arial" w:cs="Arial"/>
        </w:rPr>
        <w:t xml:space="preserve">. Splatnost faktury je 30 dnů od podpisu </w:t>
      </w:r>
      <w:r>
        <w:rPr>
          <w:rFonts w:ascii="Arial" w:hAnsi="Arial" w:cs="Arial"/>
        </w:rPr>
        <w:t>dodacího listu.</w:t>
      </w:r>
    </w:p>
    <w:p w:rsidR="00783372" w:rsidRPr="00F7598F" w:rsidRDefault="00783372" w:rsidP="0074799B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Odměna</w:t>
      </w:r>
      <w:r w:rsidRPr="00D10850">
        <w:rPr>
          <w:rFonts w:ascii="Arial" w:hAnsi="Arial" w:cs="Arial"/>
        </w:rPr>
        <w:t xml:space="preserve"> zahrnuje ta</w:t>
      </w:r>
      <w:r>
        <w:rPr>
          <w:rFonts w:ascii="Arial" w:hAnsi="Arial" w:cs="Arial"/>
        </w:rPr>
        <w:t>ké instalaci softwaru a upgrade</w:t>
      </w:r>
      <w:r w:rsidRPr="00D10850">
        <w:rPr>
          <w:rFonts w:ascii="Arial" w:hAnsi="Arial" w:cs="Arial"/>
        </w:rPr>
        <w:t>, zaškolení příslušných zaměstna</w:t>
      </w:r>
      <w:r>
        <w:rPr>
          <w:rFonts w:ascii="Arial" w:hAnsi="Arial" w:cs="Arial"/>
        </w:rPr>
        <w:t>nců, tj. techniků nabyvatele</w:t>
      </w:r>
      <w:r w:rsidRPr="00D10850">
        <w:rPr>
          <w:rFonts w:ascii="Arial" w:hAnsi="Arial" w:cs="Arial"/>
        </w:rPr>
        <w:t xml:space="preserve"> a obsluhujícího personálu a pravidelné </w:t>
      </w:r>
      <w:r>
        <w:rPr>
          <w:rFonts w:ascii="Arial" w:hAnsi="Arial" w:cs="Arial"/>
        </w:rPr>
        <w:t xml:space="preserve">bezpečnostně technické </w:t>
      </w:r>
      <w:r w:rsidRPr="00D10850">
        <w:rPr>
          <w:rFonts w:ascii="Arial" w:hAnsi="Arial" w:cs="Arial"/>
        </w:rPr>
        <w:t xml:space="preserve">prohlídky </w:t>
      </w:r>
      <w:r>
        <w:rPr>
          <w:rFonts w:ascii="Arial" w:hAnsi="Arial" w:cs="Arial"/>
        </w:rPr>
        <w:t xml:space="preserve">software dle zákona č.  268/2014 Sb., </w:t>
      </w:r>
      <w:r w:rsidRPr="00C908EB">
        <w:rPr>
          <w:rFonts w:ascii="Arial" w:hAnsi="Arial" w:cs="Arial"/>
        </w:rPr>
        <w:t>o zdravotnických prostředcích a o změně zákona č. 634/2004 Sb., o správních poplatcích, ve znění pozdějších předpisů</w:t>
      </w:r>
      <w:r>
        <w:rPr>
          <w:rFonts w:ascii="Arial" w:hAnsi="Arial" w:cs="Arial"/>
        </w:rPr>
        <w:t>,</w:t>
      </w:r>
      <w:r w:rsidRPr="00C908EB" w:rsidDel="00C908EB">
        <w:rPr>
          <w:rFonts w:ascii="Arial" w:hAnsi="Arial" w:cs="Arial"/>
        </w:rPr>
        <w:t xml:space="preserve"> </w:t>
      </w:r>
      <w:r w:rsidRPr="00D10850">
        <w:rPr>
          <w:rFonts w:ascii="Arial" w:hAnsi="Arial" w:cs="Arial"/>
        </w:rPr>
        <w:t xml:space="preserve">(včetně vystavení </w:t>
      </w:r>
      <w:r>
        <w:rPr>
          <w:rFonts w:ascii="Arial" w:hAnsi="Arial" w:cs="Arial"/>
        </w:rPr>
        <w:t>dodacích listů</w:t>
      </w:r>
      <w:r w:rsidRPr="00D10850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D108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 případný výrobcem určený update software (tzv. FCO)</w:t>
      </w:r>
      <w:r w:rsidRPr="00D10850">
        <w:rPr>
          <w:rFonts w:ascii="Arial" w:hAnsi="Arial" w:cs="Arial"/>
        </w:rPr>
        <w:t xml:space="preserve">, vše </w:t>
      </w:r>
      <w:r>
        <w:rPr>
          <w:rFonts w:ascii="Arial" w:hAnsi="Arial" w:cs="Arial"/>
        </w:rPr>
        <w:t>po dobu uvedenou v</w:t>
      </w:r>
      <w:r w:rsidRPr="00F7598F">
        <w:rPr>
          <w:rFonts w:ascii="Arial" w:hAnsi="Arial" w:cs="Arial"/>
        </w:rPr>
        <w:t xml:space="preserve"> čl. V</w:t>
      </w:r>
      <w:r>
        <w:rPr>
          <w:rFonts w:ascii="Arial" w:hAnsi="Arial" w:cs="Arial"/>
        </w:rPr>
        <w:t>I</w:t>
      </w:r>
      <w:r w:rsidRPr="00F7598F">
        <w:rPr>
          <w:rFonts w:ascii="Arial" w:hAnsi="Arial" w:cs="Arial"/>
        </w:rPr>
        <w:t>. odst. 1 písm. a)</w:t>
      </w:r>
      <w:r>
        <w:rPr>
          <w:rFonts w:ascii="Arial" w:hAnsi="Arial" w:cs="Arial"/>
        </w:rPr>
        <w:t xml:space="preserve"> </w:t>
      </w:r>
      <w:r w:rsidRPr="00F7598F">
        <w:rPr>
          <w:rFonts w:ascii="Arial" w:hAnsi="Arial" w:cs="Arial"/>
        </w:rPr>
        <w:t>této smlouvy zdarma.</w:t>
      </w:r>
    </w:p>
    <w:p w:rsidR="00783372" w:rsidRPr="00FA0B67" w:rsidRDefault="00783372" w:rsidP="0074799B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Pr="001E6454">
        <w:rPr>
          <w:rFonts w:ascii="Arial" w:hAnsi="Arial" w:cs="Arial"/>
        </w:rPr>
        <w:t xml:space="preserve"> se touto smlouvou z</w:t>
      </w:r>
      <w:r>
        <w:rPr>
          <w:rFonts w:ascii="Arial" w:hAnsi="Arial" w:cs="Arial"/>
        </w:rPr>
        <w:t>avazuje, že jím vystavená</w:t>
      </w:r>
      <w:r w:rsidRPr="001E64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faktura bude</w:t>
      </w:r>
      <w:r w:rsidRPr="00FA0B67">
        <w:rPr>
          <w:rFonts w:ascii="Arial" w:hAnsi="Arial" w:cs="Arial"/>
        </w:rPr>
        <w:t xml:space="preserve"> obsahovat </w:t>
      </w:r>
      <w:r>
        <w:rPr>
          <w:rFonts w:ascii="Arial" w:hAnsi="Arial" w:cs="Arial"/>
        </w:rPr>
        <w:t>všechny náležitosti řádného daňového dokladu dle platné právní úpravy.</w:t>
      </w:r>
    </w:p>
    <w:p w:rsidR="00783372" w:rsidRPr="00FA0B67" w:rsidRDefault="00783372" w:rsidP="0074799B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poskytovatelem</w:t>
      </w:r>
      <w:r w:rsidRPr="00FA0B67">
        <w:rPr>
          <w:rFonts w:ascii="Arial" w:hAnsi="Arial" w:cs="Arial"/>
        </w:rPr>
        <w:t xml:space="preserve"> vystavená faktura bude obsahovat nesprávné či neú</w:t>
      </w:r>
      <w:r>
        <w:rPr>
          <w:rFonts w:ascii="Arial" w:hAnsi="Arial" w:cs="Arial"/>
        </w:rPr>
        <w:t>plné údaje, je právem nabyvatele</w:t>
      </w:r>
      <w:r w:rsidRPr="00FA0B67">
        <w:rPr>
          <w:rFonts w:ascii="Arial" w:hAnsi="Arial" w:cs="Arial"/>
        </w:rPr>
        <w:t xml:space="preserve"> takovou fakturu do data splatnosti vrá</w:t>
      </w:r>
      <w:r>
        <w:rPr>
          <w:rFonts w:ascii="Arial" w:hAnsi="Arial" w:cs="Arial"/>
        </w:rPr>
        <w:t xml:space="preserve">tit poskytovateli. Ten podle </w:t>
      </w:r>
      <w:r w:rsidRPr="00FA0B67">
        <w:rPr>
          <w:rFonts w:ascii="Arial" w:hAnsi="Arial" w:cs="Arial"/>
        </w:rPr>
        <w:t>charakteru nedostatků fakturu opraví anebo vystaví novou. U opravené nebo no</w:t>
      </w:r>
      <w:r>
        <w:rPr>
          <w:rFonts w:ascii="Arial" w:hAnsi="Arial" w:cs="Arial"/>
        </w:rPr>
        <w:t xml:space="preserve">vé faktury </w:t>
      </w:r>
      <w:r w:rsidRPr="00FA0B67">
        <w:rPr>
          <w:rFonts w:ascii="Arial" w:hAnsi="Arial" w:cs="Arial"/>
        </w:rPr>
        <w:t>běží nová lhůta splatnosti.</w:t>
      </w:r>
    </w:p>
    <w:p w:rsidR="00783372" w:rsidRDefault="00783372">
      <w:pPr>
        <w:jc w:val="both"/>
        <w:rPr>
          <w:rFonts w:ascii="Arial" w:hAnsi="Arial" w:cs="Arial"/>
        </w:rPr>
      </w:pPr>
      <w:r w:rsidRPr="00FA0B67">
        <w:rPr>
          <w:rFonts w:ascii="Arial" w:hAnsi="Arial" w:cs="Arial"/>
        </w:rPr>
        <w:t xml:space="preserve"> </w:t>
      </w:r>
    </w:p>
    <w:p w:rsidR="00783372" w:rsidRPr="00FA0B67" w:rsidRDefault="00783372">
      <w:pPr>
        <w:jc w:val="both"/>
        <w:rPr>
          <w:rFonts w:ascii="Arial" w:hAnsi="Arial" w:cs="Arial"/>
        </w:rPr>
      </w:pPr>
    </w:p>
    <w:p w:rsidR="00783372" w:rsidRPr="00FA0B67" w:rsidRDefault="00783372" w:rsidP="000F159A">
      <w:pPr>
        <w:pStyle w:val="Odstavecseseznamem"/>
        <w:numPr>
          <w:ilvl w:val="0"/>
          <w:numId w:val="37"/>
        </w:numPr>
        <w:jc w:val="center"/>
        <w:rPr>
          <w:rFonts w:ascii="Arial" w:hAnsi="Arial" w:cs="Arial"/>
          <w:b/>
        </w:rPr>
      </w:pPr>
    </w:p>
    <w:p w:rsidR="00783372" w:rsidRDefault="00783372" w:rsidP="00B57A19">
      <w:pPr>
        <w:pStyle w:val="Nadpis3"/>
        <w:rPr>
          <w:rFonts w:ascii="Arial" w:hAnsi="Arial" w:cs="Arial"/>
          <w:sz w:val="20"/>
          <w:szCs w:val="20"/>
        </w:rPr>
      </w:pPr>
      <w:r w:rsidRPr="009E476B">
        <w:rPr>
          <w:rFonts w:ascii="Arial" w:hAnsi="Arial" w:cs="Arial"/>
          <w:sz w:val="20"/>
          <w:szCs w:val="20"/>
        </w:rPr>
        <w:t>Dodací podmínky</w:t>
      </w:r>
    </w:p>
    <w:p w:rsidR="00783372" w:rsidRDefault="00783372" w:rsidP="00B62E8C"/>
    <w:p w:rsidR="00783372" w:rsidRDefault="00783372" w:rsidP="0084423C">
      <w:pPr>
        <w:numPr>
          <w:ilvl w:val="0"/>
          <w:numId w:val="2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Dodávka software a upgrade poskytovatelem nabyvateli</w:t>
      </w:r>
    </w:p>
    <w:p w:rsidR="00783372" w:rsidRPr="00B62E8C" w:rsidRDefault="00783372" w:rsidP="00B62E8C"/>
    <w:p w:rsidR="00783372" w:rsidRPr="000A71F5" w:rsidRDefault="00783372" w:rsidP="000A71F5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Software a upgrade bude dodán</w:t>
      </w:r>
      <w:r w:rsidRPr="000A71F5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RDG oddělení Nemocnice Jablonec nad Nisou, p.o., Nemocniční 15, 466 60, Jablonec nad Nisou v souladu s čl. III. písm. A této smlouvy.</w:t>
      </w:r>
    </w:p>
    <w:p w:rsidR="00783372" w:rsidRPr="009E476B" w:rsidRDefault="00783372" w:rsidP="00C94C04">
      <w:pPr>
        <w:ind w:left="284"/>
        <w:jc w:val="both"/>
        <w:rPr>
          <w:rFonts w:ascii="Arial" w:hAnsi="Arial" w:cs="Arial"/>
        </w:rPr>
      </w:pPr>
    </w:p>
    <w:p w:rsidR="00783372" w:rsidRPr="00975D4A" w:rsidRDefault="00783372" w:rsidP="00975D4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bude informovat nabyvatele o přesném termínu dodávky softwaru a upgradu</w:t>
      </w:r>
      <w:r w:rsidRPr="009E476B">
        <w:rPr>
          <w:rFonts w:ascii="Arial" w:hAnsi="Arial" w:cs="Arial"/>
        </w:rPr>
        <w:t xml:space="preserve">, a to nejméně </w:t>
      </w:r>
      <w:r>
        <w:rPr>
          <w:rFonts w:ascii="Arial" w:hAnsi="Arial" w:cs="Arial"/>
        </w:rPr>
        <w:t xml:space="preserve">10 pracovních </w:t>
      </w:r>
      <w:r w:rsidRPr="009E476B">
        <w:rPr>
          <w:rFonts w:ascii="Arial" w:hAnsi="Arial" w:cs="Arial"/>
        </w:rPr>
        <w:t>dnů před realizací dodávky. Kontaktní osobou a od</w:t>
      </w:r>
      <w:r>
        <w:rPr>
          <w:rFonts w:ascii="Arial" w:hAnsi="Arial" w:cs="Arial"/>
        </w:rPr>
        <w:t>povědným zaměstnancem nabyvatele</w:t>
      </w:r>
      <w:r w:rsidRPr="009E476B">
        <w:rPr>
          <w:rFonts w:ascii="Arial" w:hAnsi="Arial" w:cs="Arial"/>
        </w:rPr>
        <w:t xml:space="preserve"> je pro účely této smlouvy </w:t>
      </w:r>
      <w:r w:rsidRPr="00975D4A">
        <w:rPr>
          <w:rFonts w:ascii="Arial" w:hAnsi="Arial" w:cs="Arial"/>
        </w:rPr>
        <w:t xml:space="preserve">určen </w:t>
      </w:r>
      <w:r w:rsidRPr="00924206">
        <w:rPr>
          <w:rFonts w:ascii="Arial" w:hAnsi="Arial" w:cs="Arial"/>
          <w:i/>
          <w:color w:val="FF0000"/>
        </w:rPr>
        <w:t>bude doplněno</w:t>
      </w:r>
      <w:r w:rsidRPr="00975D4A">
        <w:rPr>
          <w:rFonts w:ascii="Arial" w:hAnsi="Arial" w:cs="Arial"/>
        </w:rPr>
        <w:t xml:space="preserve">, tel,: </w:t>
      </w:r>
      <w:r w:rsidRPr="00924206">
        <w:rPr>
          <w:rFonts w:ascii="Arial" w:hAnsi="Arial" w:cs="Arial"/>
          <w:i/>
          <w:color w:val="FF0000"/>
        </w:rPr>
        <w:t>bude doplněno</w:t>
      </w:r>
      <w:r>
        <w:rPr>
          <w:rFonts w:ascii="Arial" w:hAnsi="Arial" w:cs="Arial"/>
          <w:i/>
          <w:color w:val="FF0000"/>
        </w:rPr>
        <w:t>,</w:t>
      </w:r>
      <w:r w:rsidRPr="00975D4A">
        <w:rPr>
          <w:rFonts w:ascii="Arial" w:hAnsi="Arial" w:cs="Arial"/>
        </w:rPr>
        <w:t xml:space="preserve"> e-mail: </w:t>
      </w:r>
      <w:r w:rsidRPr="00924206">
        <w:rPr>
          <w:rFonts w:ascii="Arial" w:hAnsi="Arial" w:cs="Arial"/>
          <w:i/>
          <w:color w:val="FF0000"/>
        </w:rPr>
        <w:t>bude doplněno</w:t>
      </w:r>
      <w:r>
        <w:rPr>
          <w:rFonts w:ascii="Arial" w:hAnsi="Arial" w:cs="Arial"/>
          <w:i/>
          <w:color w:val="FF0000"/>
        </w:rPr>
        <w:t>.</w:t>
      </w:r>
      <w:r>
        <w:rPr>
          <w:rFonts w:ascii="Arial" w:hAnsi="Arial" w:cs="Arial"/>
        </w:rPr>
        <w:t xml:space="preserve"> </w:t>
      </w:r>
      <w:r w:rsidRPr="00975D4A">
        <w:rPr>
          <w:rFonts w:ascii="Arial" w:hAnsi="Arial" w:cs="Arial"/>
        </w:rPr>
        <w:t xml:space="preserve">Kontaktní osobou poskytovatele je pro účely instalace určen  </w:t>
      </w:r>
      <w:r w:rsidRPr="00924206">
        <w:rPr>
          <w:rFonts w:ascii="Arial" w:hAnsi="Arial" w:cs="Arial"/>
          <w:i/>
          <w:color w:val="FF0000"/>
        </w:rPr>
        <w:t>bude doplněno</w:t>
      </w:r>
      <w:r w:rsidRPr="00975D4A">
        <w:rPr>
          <w:rFonts w:ascii="Arial" w:hAnsi="Arial" w:cs="Arial"/>
        </w:rPr>
        <w:t xml:space="preserve">, tel: </w:t>
      </w:r>
      <w:r w:rsidRPr="00924206">
        <w:rPr>
          <w:rFonts w:ascii="Arial" w:hAnsi="Arial" w:cs="Arial"/>
          <w:i/>
          <w:color w:val="FF0000"/>
        </w:rPr>
        <w:t>bude doplněno</w:t>
      </w:r>
      <w:r w:rsidRPr="00975D4A">
        <w:rPr>
          <w:rFonts w:ascii="Arial" w:hAnsi="Arial" w:cs="Arial"/>
        </w:rPr>
        <w:t xml:space="preserve">, e-mail: </w:t>
      </w:r>
      <w:r w:rsidRPr="00924206">
        <w:rPr>
          <w:rFonts w:ascii="Arial" w:hAnsi="Arial" w:cs="Arial"/>
          <w:i/>
          <w:color w:val="FF0000"/>
        </w:rPr>
        <w:t>bude doplněno</w:t>
      </w:r>
      <w:r w:rsidRPr="00975D4A">
        <w:rPr>
          <w:rFonts w:ascii="Arial" w:hAnsi="Arial" w:cs="Arial"/>
        </w:rPr>
        <w:t xml:space="preserve">, </w:t>
      </w:r>
      <w:hyperlink r:id="rId7" w:history="1">
        <w:r w:rsidRPr="00975D4A">
          <w:rPr>
            <w:rStyle w:val="Hypertextovodkaz"/>
            <w:rFonts w:ascii="Arial" w:hAnsi="Arial" w:cs="Arial"/>
          </w:rPr>
          <w:t>pms.sales@philips.com</w:t>
        </w:r>
      </w:hyperlink>
      <w:r w:rsidRPr="00975D4A">
        <w:rPr>
          <w:rFonts w:ascii="Arial" w:hAnsi="Arial" w:cs="Arial"/>
        </w:rPr>
        <w:t>.</w:t>
      </w:r>
    </w:p>
    <w:p w:rsidR="00783372" w:rsidRPr="00FA0B67" w:rsidRDefault="00783372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A0B67">
        <w:rPr>
          <w:rFonts w:ascii="Arial" w:hAnsi="Arial" w:cs="Arial"/>
        </w:rPr>
        <w:t xml:space="preserve">Dodávka </w:t>
      </w:r>
      <w:r>
        <w:rPr>
          <w:rFonts w:ascii="Arial" w:hAnsi="Arial" w:cs="Arial"/>
        </w:rPr>
        <w:t xml:space="preserve">software a upgrade </w:t>
      </w:r>
      <w:r w:rsidRPr="00FA0B67">
        <w:rPr>
          <w:rFonts w:ascii="Arial" w:hAnsi="Arial" w:cs="Arial"/>
        </w:rPr>
        <w:t>se považuje podle této smlou</w:t>
      </w:r>
      <w:r>
        <w:rPr>
          <w:rFonts w:ascii="Arial" w:hAnsi="Arial" w:cs="Arial"/>
        </w:rPr>
        <w:t>vy za splněnou, pokud</w:t>
      </w:r>
      <w:r w:rsidRPr="00FA0B67">
        <w:rPr>
          <w:rFonts w:ascii="Arial" w:hAnsi="Arial" w:cs="Arial"/>
        </w:rPr>
        <w:t>:</w:t>
      </w:r>
    </w:p>
    <w:p w:rsidR="00783372" w:rsidRPr="004D6E86" w:rsidRDefault="00783372" w:rsidP="004D6E86">
      <w:pPr>
        <w:numPr>
          <w:ilvl w:val="2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software a upgrade byl řádně nainstalován, tj. je funkční a nevykazuje vady</w:t>
      </w:r>
      <w:r w:rsidRPr="00FA0B67">
        <w:rPr>
          <w:rFonts w:ascii="Arial" w:hAnsi="Arial" w:cs="Arial"/>
        </w:rPr>
        <w:t>,</w:t>
      </w:r>
    </w:p>
    <w:p w:rsidR="00783372" w:rsidRDefault="00783372" w:rsidP="00DE43FA">
      <w:pPr>
        <w:numPr>
          <w:ilvl w:val="2"/>
          <w:numId w:val="3"/>
        </w:numPr>
        <w:jc w:val="both"/>
        <w:rPr>
          <w:rFonts w:ascii="Arial" w:hAnsi="Arial" w:cs="Arial"/>
        </w:rPr>
      </w:pPr>
      <w:r w:rsidRPr="00DE43FA">
        <w:rPr>
          <w:rFonts w:ascii="Arial" w:hAnsi="Arial" w:cs="Arial"/>
        </w:rPr>
        <w:t>byla za</w:t>
      </w:r>
      <w:r>
        <w:rPr>
          <w:rFonts w:ascii="Arial" w:hAnsi="Arial" w:cs="Arial"/>
        </w:rPr>
        <w:t>školena obsluha, tj. technici nabyvatele</w:t>
      </w:r>
      <w:r w:rsidRPr="00DE43FA">
        <w:rPr>
          <w:rFonts w:ascii="Arial" w:hAnsi="Arial" w:cs="Arial"/>
        </w:rPr>
        <w:t xml:space="preserve"> a obsluhující personál</w:t>
      </w:r>
      <w:r>
        <w:rPr>
          <w:rFonts w:ascii="Arial" w:hAnsi="Arial" w:cs="Arial"/>
        </w:rPr>
        <w:t>,</w:t>
      </w:r>
    </w:p>
    <w:p w:rsidR="00783372" w:rsidRDefault="00783372" w:rsidP="00DE43FA">
      <w:pPr>
        <w:numPr>
          <w:ilvl w:val="2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byla předána dokumentace k předanému software a upgrade, zejména manuál v českém a anglickém jazyce a</w:t>
      </w:r>
    </w:p>
    <w:p w:rsidR="00783372" w:rsidRPr="004D6E86" w:rsidRDefault="00783372" w:rsidP="00DE43FA">
      <w:pPr>
        <w:numPr>
          <w:ilvl w:val="2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software a upgrade byl</w:t>
      </w:r>
      <w:r w:rsidRPr="00DE43FA">
        <w:rPr>
          <w:rFonts w:ascii="Arial" w:hAnsi="Arial" w:cs="Arial"/>
        </w:rPr>
        <w:t xml:space="preserve"> řádně p</w:t>
      </w:r>
      <w:r>
        <w:rPr>
          <w:rFonts w:ascii="Arial" w:hAnsi="Arial" w:cs="Arial"/>
        </w:rPr>
        <w:t>ředán a převzat</w:t>
      </w:r>
      <w:r w:rsidRPr="00DE43FA">
        <w:rPr>
          <w:rFonts w:ascii="Arial" w:hAnsi="Arial" w:cs="Arial"/>
        </w:rPr>
        <w:t xml:space="preserve"> </w:t>
      </w:r>
      <w:r w:rsidRPr="004D6E86">
        <w:rPr>
          <w:rFonts w:ascii="Arial" w:hAnsi="Arial" w:cs="Arial"/>
        </w:rPr>
        <w:t>způsobem sjednaným níže.</w:t>
      </w:r>
    </w:p>
    <w:p w:rsidR="00783372" w:rsidRPr="004D6E86" w:rsidRDefault="00783372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4D6E86">
        <w:rPr>
          <w:rFonts w:ascii="Arial" w:hAnsi="Arial" w:cs="Arial"/>
        </w:rPr>
        <w:t xml:space="preserve">Po </w:t>
      </w:r>
      <w:r>
        <w:rPr>
          <w:rFonts w:ascii="Arial" w:hAnsi="Arial" w:cs="Arial"/>
        </w:rPr>
        <w:t>instalaci</w:t>
      </w:r>
      <w:r w:rsidRPr="004D6E86">
        <w:rPr>
          <w:rFonts w:ascii="Arial" w:hAnsi="Arial" w:cs="Arial"/>
        </w:rPr>
        <w:t xml:space="preserve"> software </w:t>
      </w:r>
      <w:r>
        <w:rPr>
          <w:rFonts w:ascii="Arial" w:hAnsi="Arial" w:cs="Arial"/>
        </w:rPr>
        <w:t xml:space="preserve">a upgrade </w:t>
      </w:r>
      <w:r w:rsidRPr="004D6E86">
        <w:rPr>
          <w:rFonts w:ascii="Arial" w:hAnsi="Arial" w:cs="Arial"/>
        </w:rPr>
        <w:t>vystaví poskytovatel dodací list</w:t>
      </w:r>
      <w:r>
        <w:rPr>
          <w:rFonts w:ascii="Arial" w:hAnsi="Arial" w:cs="Arial"/>
        </w:rPr>
        <w:t>y</w:t>
      </w:r>
      <w:r w:rsidRPr="004D6E86">
        <w:rPr>
          <w:rFonts w:ascii="Arial" w:hAnsi="Arial" w:cs="Arial"/>
        </w:rPr>
        <w:t>, kter</w:t>
      </w:r>
      <w:r>
        <w:rPr>
          <w:rFonts w:ascii="Arial" w:hAnsi="Arial" w:cs="Arial"/>
        </w:rPr>
        <w:t>é</w:t>
      </w:r>
      <w:r w:rsidRPr="004D6E86">
        <w:rPr>
          <w:rFonts w:ascii="Arial" w:hAnsi="Arial" w:cs="Arial"/>
        </w:rPr>
        <w:t xml:space="preserve"> bud</w:t>
      </w:r>
      <w:r>
        <w:rPr>
          <w:rFonts w:ascii="Arial" w:hAnsi="Arial" w:cs="Arial"/>
        </w:rPr>
        <w:t>ou</w:t>
      </w:r>
      <w:r w:rsidRPr="004D6E86">
        <w:rPr>
          <w:rFonts w:ascii="Arial" w:hAnsi="Arial" w:cs="Arial"/>
        </w:rPr>
        <w:t xml:space="preserve"> obsahovat níže uvedené náležitosti:</w:t>
      </w:r>
    </w:p>
    <w:p w:rsidR="00783372" w:rsidRPr="004D6E86" w:rsidRDefault="00783372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4D6E86">
        <w:rPr>
          <w:rFonts w:ascii="Arial" w:hAnsi="Arial" w:cs="Arial"/>
        </w:rPr>
        <w:t>označení dodacího listu a jeho číslo,</w:t>
      </w:r>
    </w:p>
    <w:p w:rsidR="00783372" w:rsidRPr="004D6E86" w:rsidRDefault="00783372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4D6E86">
        <w:rPr>
          <w:rFonts w:ascii="Arial" w:hAnsi="Arial" w:cs="Arial"/>
        </w:rPr>
        <w:t>název a sídlo poskytovatele a nabyvatele,</w:t>
      </w:r>
    </w:p>
    <w:p w:rsidR="00783372" w:rsidRPr="004D6E86" w:rsidRDefault="00783372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4D6E86">
        <w:rPr>
          <w:rFonts w:ascii="Arial" w:hAnsi="Arial" w:cs="Arial"/>
        </w:rPr>
        <w:t>číslo licenční smlouvy,</w:t>
      </w:r>
    </w:p>
    <w:p w:rsidR="00783372" w:rsidRPr="004D6E86" w:rsidRDefault="00783372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4D6E86">
        <w:rPr>
          <w:rFonts w:ascii="Arial" w:hAnsi="Arial" w:cs="Arial"/>
        </w:rPr>
        <w:t>označení dodaného a nedodaného softwaru</w:t>
      </w:r>
      <w:r>
        <w:rPr>
          <w:rFonts w:ascii="Arial" w:hAnsi="Arial" w:cs="Arial"/>
        </w:rPr>
        <w:t xml:space="preserve"> a upgradu</w:t>
      </w:r>
      <w:r w:rsidRPr="004D6E86">
        <w:rPr>
          <w:rFonts w:ascii="Arial" w:hAnsi="Arial" w:cs="Arial"/>
        </w:rPr>
        <w:t>,</w:t>
      </w:r>
    </w:p>
    <w:p w:rsidR="00783372" w:rsidRPr="004D6E86" w:rsidRDefault="00783372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4D6E86">
        <w:rPr>
          <w:rFonts w:ascii="Arial" w:hAnsi="Arial" w:cs="Arial"/>
        </w:rPr>
        <w:t>datum dodání, instalace a zaškolení personálu,</w:t>
      </w:r>
    </w:p>
    <w:p w:rsidR="00783372" w:rsidRPr="004D6E86" w:rsidRDefault="00783372" w:rsidP="00410D0A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4D6E86">
        <w:rPr>
          <w:rFonts w:ascii="Arial" w:hAnsi="Arial" w:cs="Arial"/>
        </w:rPr>
        <w:t xml:space="preserve">stav softwaru </w:t>
      </w:r>
      <w:r>
        <w:rPr>
          <w:rFonts w:ascii="Arial" w:hAnsi="Arial" w:cs="Arial"/>
        </w:rPr>
        <w:t xml:space="preserve">a upgradu </w:t>
      </w:r>
      <w:r w:rsidRPr="004D6E86">
        <w:rPr>
          <w:rFonts w:ascii="Arial" w:hAnsi="Arial" w:cs="Arial"/>
        </w:rPr>
        <w:t>v okamžiku jeho předání a převzetí,</w:t>
      </w:r>
      <w:r>
        <w:rPr>
          <w:rFonts w:ascii="Arial" w:hAnsi="Arial" w:cs="Arial"/>
        </w:rPr>
        <w:t xml:space="preserve"> tj. zda je</w:t>
      </w:r>
      <w:r w:rsidRPr="00410D0A">
        <w:t xml:space="preserve"> </w:t>
      </w:r>
      <w:r w:rsidRPr="00410D0A">
        <w:rPr>
          <w:rFonts w:ascii="Arial" w:hAnsi="Arial" w:cs="Arial"/>
        </w:rPr>
        <w:t>funkční a bez vad, či zda obsahuje vady a termín jejich odstranění</w:t>
      </w:r>
      <w:r>
        <w:rPr>
          <w:rFonts w:ascii="Arial" w:hAnsi="Arial" w:cs="Arial"/>
        </w:rPr>
        <w:t>,</w:t>
      </w:r>
    </w:p>
    <w:p w:rsidR="00783372" w:rsidRPr="004D6E86" w:rsidRDefault="00783372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4D6E86">
        <w:rPr>
          <w:rFonts w:ascii="Arial" w:hAnsi="Arial" w:cs="Arial"/>
        </w:rPr>
        <w:t>jiné náležitosti důležité pro předání a převzetí dodaného software</w:t>
      </w:r>
      <w:r>
        <w:rPr>
          <w:rFonts w:ascii="Arial" w:hAnsi="Arial" w:cs="Arial"/>
        </w:rPr>
        <w:t xml:space="preserve"> a upgrade</w:t>
      </w:r>
      <w:r w:rsidRPr="004D6E86">
        <w:rPr>
          <w:rFonts w:ascii="Arial" w:hAnsi="Arial" w:cs="Arial"/>
        </w:rPr>
        <w:t>.</w:t>
      </w:r>
    </w:p>
    <w:p w:rsidR="00783372" w:rsidRDefault="00783372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4D6E86">
        <w:rPr>
          <w:rFonts w:ascii="Arial" w:hAnsi="Arial" w:cs="Arial"/>
        </w:rPr>
        <w:t>Dodací list</w:t>
      </w:r>
      <w:r>
        <w:rPr>
          <w:rFonts w:ascii="Arial" w:hAnsi="Arial" w:cs="Arial"/>
        </w:rPr>
        <w:t>y</w:t>
      </w:r>
      <w:r w:rsidRPr="004D6E86">
        <w:rPr>
          <w:rFonts w:ascii="Arial" w:hAnsi="Arial" w:cs="Arial"/>
        </w:rPr>
        <w:t xml:space="preserve"> podepíší a opatří otisky razítek oprávnění zástupci obou smluvních stran, tj. statutární orgány nebo zaměstnanci či osoby, které budou pověřeny příslušným vedoucím zaměstnancem (statutárním orgánem) k realizaci tohoto smluvního vztahu, zejména na základě plné moci, interním předpisem apod. Takto opatřen</w:t>
      </w:r>
      <w:r>
        <w:rPr>
          <w:rFonts w:ascii="Arial" w:hAnsi="Arial" w:cs="Arial"/>
        </w:rPr>
        <w:t>é</w:t>
      </w:r>
      <w:r w:rsidRPr="004D6E86">
        <w:rPr>
          <w:rFonts w:ascii="Arial" w:hAnsi="Arial" w:cs="Arial"/>
        </w:rPr>
        <w:t xml:space="preserve"> dodací list</w:t>
      </w:r>
      <w:r>
        <w:rPr>
          <w:rFonts w:ascii="Arial" w:hAnsi="Arial" w:cs="Arial"/>
        </w:rPr>
        <w:t>y</w:t>
      </w:r>
      <w:r w:rsidRPr="004D6E86">
        <w:rPr>
          <w:rFonts w:ascii="Arial" w:hAnsi="Arial" w:cs="Arial"/>
        </w:rPr>
        <w:t xml:space="preserve"> slouží jako</w:t>
      </w:r>
      <w:r>
        <w:rPr>
          <w:rFonts w:ascii="Arial" w:hAnsi="Arial" w:cs="Arial"/>
        </w:rPr>
        <w:t xml:space="preserve"> doklad o řádném předání a převzetí softwaru a upgrade.</w:t>
      </w:r>
    </w:p>
    <w:p w:rsidR="00783372" w:rsidRPr="00410D0A" w:rsidRDefault="00783372" w:rsidP="00410D0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410D0A">
        <w:rPr>
          <w:rFonts w:ascii="Arial" w:hAnsi="Arial" w:cs="Arial"/>
        </w:rPr>
        <w:lastRenderedPageBreak/>
        <w:t xml:space="preserve">Software a upgrade je považován za řádně předaný až po odstranění </w:t>
      </w:r>
      <w:r>
        <w:rPr>
          <w:rFonts w:ascii="Arial" w:hAnsi="Arial" w:cs="Arial"/>
        </w:rPr>
        <w:t xml:space="preserve">případných </w:t>
      </w:r>
      <w:r w:rsidRPr="00410D0A">
        <w:rPr>
          <w:rFonts w:ascii="Arial" w:hAnsi="Arial" w:cs="Arial"/>
        </w:rPr>
        <w:t>vad uvedených v</w:t>
      </w:r>
      <w:r>
        <w:rPr>
          <w:rFonts w:ascii="Arial" w:hAnsi="Arial" w:cs="Arial"/>
        </w:rPr>
        <w:t> dodacích listech</w:t>
      </w:r>
      <w:r w:rsidRPr="00410D0A">
        <w:rPr>
          <w:rFonts w:ascii="Arial" w:hAnsi="Arial" w:cs="Arial"/>
        </w:rPr>
        <w:t xml:space="preserve"> a dále za předpokladu, že bude plně funkční.</w:t>
      </w:r>
    </w:p>
    <w:p w:rsidR="00783372" w:rsidRDefault="00783372" w:rsidP="00647B8B">
      <w:pPr>
        <w:rPr>
          <w:rFonts w:ascii="Arial" w:hAnsi="Arial" w:cs="Arial"/>
          <w:b/>
        </w:rPr>
      </w:pPr>
    </w:p>
    <w:p w:rsidR="00783372" w:rsidRDefault="00783372" w:rsidP="00B62E8C">
      <w:pPr>
        <w:numPr>
          <w:ilvl w:val="0"/>
          <w:numId w:val="2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Odkup HW a SW poskytovatelem od nabyvatele </w:t>
      </w:r>
    </w:p>
    <w:p w:rsidR="00783372" w:rsidRDefault="00783372" w:rsidP="00647B8B">
      <w:pPr>
        <w:rPr>
          <w:rFonts w:ascii="Arial" w:hAnsi="Arial" w:cs="Arial"/>
          <w:b/>
        </w:rPr>
      </w:pPr>
    </w:p>
    <w:p w:rsidR="00783372" w:rsidRDefault="00783372" w:rsidP="0074799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HW bude odevzdán nabyvatelem poskytovateli </w:t>
      </w:r>
      <w:r w:rsidRPr="000A71F5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RDG oddělení Nemocnice Jablonec nad Nisou, p.o., Nemocniční 15, 466 60, Jablonec nad Nisou, přičemž odst. 2-5 tohoto čl. V shora se použijí obdobně.</w:t>
      </w:r>
    </w:p>
    <w:p w:rsidR="00783372" w:rsidRDefault="00783372" w:rsidP="00647B8B">
      <w:pPr>
        <w:rPr>
          <w:rFonts w:ascii="Arial" w:hAnsi="Arial" w:cs="Arial"/>
          <w:b/>
        </w:rPr>
      </w:pPr>
    </w:p>
    <w:p w:rsidR="00783372" w:rsidRPr="00FA0B67" w:rsidRDefault="00783372" w:rsidP="00647B8B">
      <w:pPr>
        <w:rPr>
          <w:rFonts w:ascii="Arial" w:hAnsi="Arial" w:cs="Arial"/>
          <w:b/>
        </w:rPr>
      </w:pPr>
    </w:p>
    <w:p w:rsidR="00783372" w:rsidRPr="00FA0B67" w:rsidRDefault="00783372" w:rsidP="000F159A">
      <w:pPr>
        <w:pStyle w:val="Odstavecseseznamem"/>
        <w:numPr>
          <w:ilvl w:val="0"/>
          <w:numId w:val="37"/>
        </w:numPr>
        <w:jc w:val="center"/>
        <w:rPr>
          <w:rFonts w:ascii="Arial" w:hAnsi="Arial" w:cs="Arial"/>
          <w:b/>
        </w:rPr>
      </w:pPr>
    </w:p>
    <w:p w:rsidR="00783372" w:rsidRDefault="00783372" w:rsidP="00647B8B">
      <w:pPr>
        <w:jc w:val="center"/>
        <w:rPr>
          <w:rFonts w:ascii="Arial" w:hAnsi="Arial" w:cs="Arial"/>
          <w:b/>
        </w:rPr>
      </w:pPr>
      <w:r w:rsidRPr="00917FC6">
        <w:rPr>
          <w:rFonts w:ascii="Arial" w:hAnsi="Arial" w:cs="Arial"/>
          <w:b/>
        </w:rPr>
        <w:t>Servisní služby</w:t>
      </w:r>
    </w:p>
    <w:p w:rsidR="00783372" w:rsidRPr="00917FC6" w:rsidRDefault="00783372" w:rsidP="00647B8B">
      <w:pPr>
        <w:jc w:val="center"/>
        <w:rPr>
          <w:rFonts w:ascii="Arial" w:hAnsi="Arial" w:cs="Arial"/>
          <w:b/>
        </w:rPr>
      </w:pPr>
    </w:p>
    <w:p w:rsidR="00783372" w:rsidRPr="00917FC6" w:rsidRDefault="00783372" w:rsidP="00D0651D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Aniž by tím byl jakkoliv dotčen čl. II. odst. 3 této smlouvy, p</w:t>
      </w:r>
      <w:r w:rsidRPr="00917FC6">
        <w:rPr>
          <w:rFonts w:ascii="Arial" w:hAnsi="Arial" w:cs="Arial"/>
        </w:rPr>
        <w:t xml:space="preserve">oskytovatel přejímá níže uvedený závazek provádět servis softwaru dodaného podle této smlouvy: </w:t>
      </w:r>
    </w:p>
    <w:p w:rsidR="00783372" w:rsidRPr="00917FC6" w:rsidRDefault="00783372" w:rsidP="00D0651D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917FC6">
        <w:rPr>
          <w:rFonts w:ascii="Arial" w:hAnsi="Arial" w:cs="Arial"/>
        </w:rPr>
        <w:t xml:space="preserve">poskytovatel se zavazuje poskytovat nabyvateli zdarma servis softwaru k odstranění jeho případných vad po dobu </w:t>
      </w:r>
      <w:r w:rsidRPr="00BC0167">
        <w:rPr>
          <w:rFonts w:ascii="Arial" w:hAnsi="Arial" w:cs="Arial"/>
          <w:b/>
        </w:rPr>
        <w:t>96 měsíců</w:t>
      </w:r>
      <w:r w:rsidRPr="00917FC6">
        <w:rPr>
          <w:rFonts w:ascii="Arial" w:hAnsi="Arial" w:cs="Arial"/>
        </w:rPr>
        <w:t xml:space="preserve"> od </w:t>
      </w:r>
      <w:r>
        <w:rPr>
          <w:rFonts w:ascii="Arial" w:hAnsi="Arial" w:cs="Arial"/>
        </w:rPr>
        <w:t>podpisu dodacího listu k software oběma smluvními stranami</w:t>
      </w:r>
      <w:r w:rsidRPr="00917FC6">
        <w:rPr>
          <w:rFonts w:ascii="Arial" w:hAnsi="Arial" w:cs="Arial"/>
        </w:rPr>
        <w:t>, po tuto dobu bude software způsobilý k užívání a zachová si smluvené resp. obvyklé vlastnosti,</w:t>
      </w:r>
    </w:p>
    <w:p w:rsidR="00783372" w:rsidRDefault="00783372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servisní služby jsou poskytovatelem nabyvateli</w:t>
      </w:r>
      <w:r w:rsidRPr="00FA0B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poskytovány zdarma </w:t>
      </w:r>
      <w:r w:rsidRPr="009D219F">
        <w:rPr>
          <w:rFonts w:ascii="Arial" w:hAnsi="Arial" w:cs="Arial"/>
        </w:rPr>
        <w:t>dle čl. V</w:t>
      </w:r>
      <w:r>
        <w:rPr>
          <w:rFonts w:ascii="Arial" w:hAnsi="Arial" w:cs="Arial"/>
        </w:rPr>
        <w:t>I</w:t>
      </w:r>
      <w:r w:rsidRPr="009D219F">
        <w:rPr>
          <w:rFonts w:ascii="Arial" w:hAnsi="Arial" w:cs="Arial"/>
        </w:rPr>
        <w:t>. odst. 1 písm</w:t>
      </w:r>
      <w:r>
        <w:rPr>
          <w:rFonts w:ascii="Arial" w:hAnsi="Arial" w:cs="Arial"/>
        </w:rPr>
        <w:t xml:space="preserve">. a) této smlouvy </w:t>
      </w:r>
      <w:r w:rsidRPr="00FA0B67">
        <w:rPr>
          <w:rFonts w:ascii="Arial" w:hAnsi="Arial" w:cs="Arial"/>
        </w:rPr>
        <w:t xml:space="preserve">jen tehdy, pokud </w:t>
      </w:r>
      <w:r>
        <w:rPr>
          <w:rFonts w:ascii="Arial" w:hAnsi="Arial" w:cs="Arial"/>
        </w:rPr>
        <w:t xml:space="preserve">se jedná o </w:t>
      </w:r>
      <w:r w:rsidRPr="00B62E8C">
        <w:rPr>
          <w:rFonts w:ascii="Arial" w:hAnsi="Arial" w:cs="Arial"/>
        </w:rPr>
        <w:t>vady přičitatelné poskytovateli</w:t>
      </w:r>
      <w:r>
        <w:rPr>
          <w:rFonts w:ascii="Arial" w:hAnsi="Arial" w:cs="Arial"/>
        </w:rPr>
        <w:t xml:space="preserve"> (ze servisu zdarma jsou tak vyloučeny vady software způsobené neautorizovanými zásahy třetích osob, zásahy či provozem software v rozporu s uživatelským manuálem, vady způsobené okolnostmi vyšší moci)</w:t>
      </w:r>
      <w:r w:rsidRPr="00B62E8C">
        <w:rPr>
          <w:rFonts w:ascii="Arial" w:hAnsi="Arial" w:cs="Arial"/>
        </w:rPr>
        <w:t>,</w:t>
      </w:r>
    </w:p>
    <w:p w:rsidR="00783372" w:rsidRDefault="00783372" w:rsidP="00304ED3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861375">
        <w:rPr>
          <w:rFonts w:ascii="Arial" w:hAnsi="Arial" w:cs="Arial"/>
        </w:rPr>
        <w:t xml:space="preserve">servis bude poskytovatelem prováděn v místě instalace </w:t>
      </w:r>
      <w:r>
        <w:rPr>
          <w:rFonts w:ascii="Arial" w:hAnsi="Arial" w:cs="Arial"/>
        </w:rPr>
        <w:t>software</w:t>
      </w:r>
      <w:r w:rsidRPr="00861375">
        <w:rPr>
          <w:rFonts w:ascii="Arial" w:hAnsi="Arial" w:cs="Arial"/>
        </w:rPr>
        <w:t xml:space="preserve">. </w:t>
      </w:r>
    </w:p>
    <w:p w:rsidR="00783372" w:rsidRDefault="00783372" w:rsidP="001B7A6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1B7A67">
        <w:rPr>
          <w:rFonts w:ascii="Arial" w:hAnsi="Arial" w:cs="Arial"/>
        </w:rPr>
        <w:t xml:space="preserve">Záruční doba </w:t>
      </w:r>
      <w:r>
        <w:rPr>
          <w:rFonts w:ascii="Arial" w:hAnsi="Arial" w:cs="Arial"/>
        </w:rPr>
        <w:t xml:space="preserve">uvedená v čl. VI. odst. 1 písm. a) této smlouvy </w:t>
      </w:r>
      <w:r w:rsidRPr="001B7A67">
        <w:rPr>
          <w:rFonts w:ascii="Arial" w:hAnsi="Arial" w:cs="Arial"/>
        </w:rPr>
        <w:t>se prodlužuje o dobu, po kterou nemůže na</w:t>
      </w:r>
      <w:r>
        <w:rPr>
          <w:rFonts w:ascii="Arial" w:hAnsi="Arial" w:cs="Arial"/>
        </w:rPr>
        <w:t>byva</w:t>
      </w:r>
      <w:r w:rsidRPr="001B7A67">
        <w:rPr>
          <w:rFonts w:ascii="Arial" w:hAnsi="Arial" w:cs="Arial"/>
        </w:rPr>
        <w:t>tel software použí</w:t>
      </w:r>
      <w:r>
        <w:rPr>
          <w:rFonts w:ascii="Arial" w:hAnsi="Arial" w:cs="Arial"/>
        </w:rPr>
        <w:t>vat z důvodu reklamovaných vad.</w:t>
      </w:r>
    </w:p>
    <w:p w:rsidR="00783372" w:rsidRPr="001B7A67" w:rsidRDefault="00783372" w:rsidP="001B7A67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1B7A67">
        <w:rPr>
          <w:rFonts w:ascii="Arial" w:hAnsi="Arial" w:cs="Arial"/>
        </w:rPr>
        <w:t>V případě, že na</w:t>
      </w:r>
      <w:r>
        <w:rPr>
          <w:rFonts w:ascii="Arial" w:hAnsi="Arial" w:cs="Arial"/>
        </w:rPr>
        <w:t>byvatel zjistí vady softwaru</w:t>
      </w:r>
      <w:r w:rsidRPr="001B7A67">
        <w:rPr>
          <w:rFonts w:ascii="Arial" w:hAnsi="Arial" w:cs="Arial"/>
        </w:rPr>
        <w:t xml:space="preserve"> do konce záruční doby, má právo je bez zbytečného od</w:t>
      </w:r>
      <w:r>
        <w:rPr>
          <w:rFonts w:ascii="Arial" w:hAnsi="Arial" w:cs="Arial"/>
        </w:rPr>
        <w:t xml:space="preserve">kladu reklamovat písemně </w:t>
      </w:r>
      <w:r w:rsidRPr="001B7A67">
        <w:rPr>
          <w:rFonts w:ascii="Arial" w:hAnsi="Arial" w:cs="Arial"/>
        </w:rPr>
        <w:t xml:space="preserve">nebo e-mailem u </w:t>
      </w:r>
      <w:r>
        <w:rPr>
          <w:rFonts w:ascii="Arial" w:hAnsi="Arial" w:cs="Arial"/>
        </w:rPr>
        <w:t xml:space="preserve">poskytovatele na emailové adrese: </w:t>
      </w:r>
      <w:r w:rsidRPr="00105E84">
        <w:rPr>
          <w:rFonts w:ascii="Arial" w:hAnsi="Arial" w:cs="Arial"/>
          <w:highlight w:val="yellow"/>
        </w:rPr>
        <w:t>(●)</w:t>
      </w:r>
      <w:r w:rsidRPr="001B7A67">
        <w:rPr>
          <w:rFonts w:ascii="Arial" w:hAnsi="Arial" w:cs="Arial"/>
        </w:rPr>
        <w:t>.</w:t>
      </w:r>
    </w:p>
    <w:p w:rsidR="00783372" w:rsidRDefault="00783372" w:rsidP="00437144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se zavazuje zahájit odstranění vad a vady odstranit dle závažnosti problému:</w:t>
      </w:r>
    </w:p>
    <w:p w:rsidR="00783372" w:rsidRPr="00861375" w:rsidRDefault="00783372" w:rsidP="00437144">
      <w:pPr>
        <w:ind w:left="284"/>
        <w:jc w:val="both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0"/>
        <w:gridCol w:w="2176"/>
        <w:gridCol w:w="2116"/>
        <w:gridCol w:w="2126"/>
      </w:tblGrid>
      <w:tr w:rsidR="00783372" w:rsidRPr="00BB2868" w:rsidTr="00AD2944">
        <w:tc>
          <w:tcPr>
            <w:tcW w:w="2265" w:type="dxa"/>
          </w:tcPr>
          <w:p w:rsidR="00783372" w:rsidRPr="00AD2944" w:rsidRDefault="00783372" w:rsidP="00AD2944">
            <w:pPr>
              <w:pStyle w:val="Textodst1sl"/>
              <w:spacing w:line="276" w:lineRule="auto"/>
              <w:contextualSpacing/>
              <w:rPr>
                <w:rFonts w:ascii="Arial" w:hAnsi="Arial" w:cs="Arial"/>
                <w:sz w:val="20"/>
              </w:rPr>
            </w:pPr>
            <w:r w:rsidRPr="00AD2944">
              <w:rPr>
                <w:rFonts w:ascii="Arial" w:hAnsi="Arial" w:cs="Arial"/>
                <w:sz w:val="20"/>
              </w:rPr>
              <w:t>Kategorie vady</w:t>
            </w:r>
          </w:p>
        </w:tc>
        <w:tc>
          <w:tcPr>
            <w:tcW w:w="2265" w:type="dxa"/>
          </w:tcPr>
          <w:p w:rsidR="00783372" w:rsidRPr="00AD2944" w:rsidRDefault="00783372" w:rsidP="00AD2944">
            <w:pPr>
              <w:pStyle w:val="Textodst1sl"/>
              <w:spacing w:line="276" w:lineRule="auto"/>
              <w:contextualSpacing/>
              <w:rPr>
                <w:rFonts w:ascii="Arial" w:hAnsi="Arial" w:cs="Arial"/>
                <w:sz w:val="20"/>
              </w:rPr>
            </w:pPr>
            <w:r w:rsidRPr="00AD2944">
              <w:rPr>
                <w:rFonts w:ascii="Arial" w:hAnsi="Arial" w:cs="Arial"/>
                <w:sz w:val="20"/>
              </w:rPr>
              <w:t>Popis vady</w:t>
            </w:r>
          </w:p>
        </w:tc>
        <w:tc>
          <w:tcPr>
            <w:tcW w:w="2266" w:type="dxa"/>
          </w:tcPr>
          <w:p w:rsidR="00783372" w:rsidRPr="00AD2944" w:rsidRDefault="00783372" w:rsidP="00AD2944">
            <w:pPr>
              <w:pStyle w:val="Textodst1sl"/>
              <w:spacing w:line="276" w:lineRule="auto"/>
              <w:contextualSpacing/>
              <w:rPr>
                <w:rFonts w:ascii="Arial" w:hAnsi="Arial" w:cs="Arial"/>
                <w:sz w:val="20"/>
              </w:rPr>
            </w:pPr>
            <w:r w:rsidRPr="00AD2944">
              <w:rPr>
                <w:rFonts w:ascii="Arial" w:hAnsi="Arial" w:cs="Arial"/>
                <w:sz w:val="20"/>
              </w:rPr>
              <w:t>Reakční doba od nahlášení</w:t>
            </w:r>
          </w:p>
        </w:tc>
        <w:tc>
          <w:tcPr>
            <w:tcW w:w="2266" w:type="dxa"/>
          </w:tcPr>
          <w:p w:rsidR="00783372" w:rsidRPr="00AD2944" w:rsidRDefault="00783372" w:rsidP="00AD2944">
            <w:pPr>
              <w:pStyle w:val="Textodst1sl"/>
              <w:spacing w:line="276" w:lineRule="auto"/>
              <w:contextualSpacing/>
              <w:rPr>
                <w:rFonts w:ascii="Arial" w:hAnsi="Arial" w:cs="Arial"/>
                <w:sz w:val="20"/>
              </w:rPr>
            </w:pPr>
            <w:r w:rsidRPr="00AD2944">
              <w:rPr>
                <w:rFonts w:ascii="Arial" w:hAnsi="Arial" w:cs="Arial"/>
                <w:sz w:val="20"/>
              </w:rPr>
              <w:t>Doba odstranění od nahlášení</w:t>
            </w:r>
          </w:p>
        </w:tc>
      </w:tr>
      <w:tr w:rsidR="00783372" w:rsidRPr="00BB2868" w:rsidTr="00AD2944">
        <w:tc>
          <w:tcPr>
            <w:tcW w:w="2265" w:type="dxa"/>
          </w:tcPr>
          <w:p w:rsidR="00783372" w:rsidRPr="00AD2944" w:rsidRDefault="00783372" w:rsidP="00AD2944">
            <w:pPr>
              <w:pStyle w:val="Textodst1sl"/>
              <w:spacing w:line="276" w:lineRule="auto"/>
              <w:contextualSpacing/>
              <w:rPr>
                <w:rFonts w:ascii="Arial" w:hAnsi="Arial" w:cs="Arial"/>
                <w:sz w:val="20"/>
              </w:rPr>
            </w:pPr>
            <w:r w:rsidRPr="00AD2944">
              <w:rPr>
                <w:rFonts w:ascii="Arial" w:hAnsi="Arial" w:cs="Arial"/>
                <w:sz w:val="20"/>
              </w:rPr>
              <w:t>Kritická vada</w:t>
            </w:r>
          </w:p>
        </w:tc>
        <w:tc>
          <w:tcPr>
            <w:tcW w:w="2265" w:type="dxa"/>
          </w:tcPr>
          <w:p w:rsidR="00783372" w:rsidRPr="00AD2944" w:rsidRDefault="00783372" w:rsidP="00AD2944">
            <w:pPr>
              <w:pStyle w:val="Textodst1sl"/>
              <w:spacing w:line="276" w:lineRule="auto"/>
              <w:contextualSpacing/>
              <w:rPr>
                <w:rFonts w:ascii="Arial" w:hAnsi="Arial" w:cs="Arial"/>
                <w:sz w:val="20"/>
              </w:rPr>
            </w:pPr>
            <w:r w:rsidRPr="00AD2944">
              <w:rPr>
                <w:rFonts w:ascii="Arial" w:hAnsi="Arial" w:cs="Arial"/>
                <w:sz w:val="20"/>
              </w:rPr>
              <w:t>Software nefunguje vůbec po dobu delší než 10 minut.</w:t>
            </w:r>
          </w:p>
          <w:p w:rsidR="00783372" w:rsidRPr="00AD2944" w:rsidRDefault="00783372" w:rsidP="00AD2944">
            <w:pPr>
              <w:pStyle w:val="Textodst1sl"/>
              <w:spacing w:line="276" w:lineRule="auto"/>
              <w:contextualSpacing/>
              <w:rPr>
                <w:rFonts w:ascii="Arial" w:hAnsi="Arial" w:cs="Arial"/>
                <w:sz w:val="20"/>
              </w:rPr>
            </w:pPr>
            <w:r w:rsidRPr="00AD2944">
              <w:rPr>
                <w:rFonts w:ascii="Arial" w:hAnsi="Arial" w:cs="Arial"/>
                <w:sz w:val="20"/>
              </w:rPr>
              <w:t>Výpadek softwaru při jeho standardním zatížení.</w:t>
            </w:r>
          </w:p>
          <w:p w:rsidR="00783372" w:rsidRPr="00AD2944" w:rsidRDefault="00783372" w:rsidP="00AD2944">
            <w:pPr>
              <w:pStyle w:val="Textodst1sl"/>
              <w:spacing w:line="276" w:lineRule="auto"/>
              <w:contextualSpacing/>
              <w:rPr>
                <w:rFonts w:ascii="Arial" w:hAnsi="Arial" w:cs="Arial"/>
                <w:sz w:val="20"/>
              </w:rPr>
            </w:pPr>
            <w:r w:rsidRPr="00AD2944">
              <w:rPr>
                <w:rFonts w:ascii="Arial" w:hAnsi="Arial" w:cs="Arial"/>
                <w:sz w:val="20"/>
              </w:rPr>
              <w:t>Software nebo některou jeho klíčovou funkci není možné používat a nelze užít ani náhradní řešení.</w:t>
            </w:r>
          </w:p>
          <w:p w:rsidR="00783372" w:rsidRPr="00AD2944" w:rsidRDefault="00783372" w:rsidP="00AD2944">
            <w:pPr>
              <w:pStyle w:val="Textodst1sl"/>
              <w:spacing w:line="276" w:lineRule="auto"/>
              <w:contextualSpacing/>
              <w:rPr>
                <w:rFonts w:ascii="Arial" w:hAnsi="Arial" w:cs="Arial"/>
                <w:sz w:val="20"/>
              </w:rPr>
            </w:pPr>
            <w:r w:rsidRPr="00AD2944">
              <w:rPr>
                <w:rFonts w:ascii="Arial" w:hAnsi="Arial" w:cs="Arial"/>
                <w:sz w:val="20"/>
              </w:rPr>
              <w:t>Opakované zhroucení softwaru jednou nebo několikrát za den.</w:t>
            </w:r>
          </w:p>
        </w:tc>
        <w:tc>
          <w:tcPr>
            <w:tcW w:w="2266" w:type="dxa"/>
          </w:tcPr>
          <w:p w:rsidR="00783372" w:rsidRPr="00AD2944" w:rsidRDefault="00783372" w:rsidP="00AD2944">
            <w:pPr>
              <w:pStyle w:val="Textodst1sl"/>
              <w:spacing w:line="276" w:lineRule="auto"/>
              <w:contextualSpacing/>
              <w:rPr>
                <w:rFonts w:ascii="Arial" w:hAnsi="Arial" w:cs="Arial"/>
                <w:sz w:val="20"/>
              </w:rPr>
            </w:pPr>
            <w:r w:rsidRPr="00AD2944">
              <w:rPr>
                <w:rFonts w:ascii="Arial" w:hAnsi="Arial" w:cs="Arial"/>
                <w:sz w:val="20"/>
              </w:rPr>
              <w:t>1 hod</w:t>
            </w:r>
          </w:p>
        </w:tc>
        <w:tc>
          <w:tcPr>
            <w:tcW w:w="2266" w:type="dxa"/>
          </w:tcPr>
          <w:p w:rsidR="00783372" w:rsidRPr="00AD2944" w:rsidRDefault="00783372" w:rsidP="00AD2944">
            <w:pPr>
              <w:pStyle w:val="Textodst1sl"/>
              <w:spacing w:line="276" w:lineRule="auto"/>
              <w:contextualSpacing/>
              <w:rPr>
                <w:rFonts w:ascii="Arial" w:hAnsi="Arial" w:cs="Arial"/>
                <w:sz w:val="20"/>
              </w:rPr>
            </w:pPr>
            <w:r w:rsidRPr="00AD2944">
              <w:rPr>
                <w:rFonts w:ascii="Arial" w:hAnsi="Arial" w:cs="Arial"/>
                <w:sz w:val="20"/>
              </w:rPr>
              <w:t>4 hod</w:t>
            </w:r>
          </w:p>
        </w:tc>
      </w:tr>
      <w:tr w:rsidR="00783372" w:rsidRPr="00BB2868" w:rsidTr="00AD2944">
        <w:tc>
          <w:tcPr>
            <w:tcW w:w="2265" w:type="dxa"/>
          </w:tcPr>
          <w:p w:rsidR="00783372" w:rsidRPr="00AD2944" w:rsidRDefault="00783372" w:rsidP="00AD2944">
            <w:pPr>
              <w:pStyle w:val="Textodst1sl"/>
              <w:spacing w:line="276" w:lineRule="auto"/>
              <w:contextualSpacing/>
              <w:rPr>
                <w:rFonts w:ascii="Arial" w:hAnsi="Arial" w:cs="Arial"/>
                <w:sz w:val="20"/>
              </w:rPr>
            </w:pPr>
            <w:r w:rsidRPr="00AD2944">
              <w:rPr>
                <w:rFonts w:ascii="Arial" w:hAnsi="Arial" w:cs="Arial"/>
                <w:sz w:val="20"/>
              </w:rPr>
              <w:t>Významná vada</w:t>
            </w:r>
          </w:p>
        </w:tc>
        <w:tc>
          <w:tcPr>
            <w:tcW w:w="2265" w:type="dxa"/>
          </w:tcPr>
          <w:p w:rsidR="00783372" w:rsidRPr="00AD2944" w:rsidRDefault="00783372" w:rsidP="00AD2944">
            <w:pPr>
              <w:pStyle w:val="Textodst1sl"/>
              <w:spacing w:line="276" w:lineRule="auto"/>
              <w:contextualSpacing/>
              <w:rPr>
                <w:rFonts w:ascii="Arial" w:hAnsi="Arial" w:cs="Arial"/>
                <w:sz w:val="20"/>
              </w:rPr>
            </w:pPr>
            <w:r w:rsidRPr="00AD2944">
              <w:rPr>
                <w:rFonts w:ascii="Arial" w:hAnsi="Arial" w:cs="Arial"/>
                <w:sz w:val="20"/>
              </w:rPr>
              <w:t xml:space="preserve">Funkce softwaru je narušena tak, že dochází k významnému zpomalení jeho </w:t>
            </w:r>
            <w:r w:rsidRPr="00AD2944">
              <w:rPr>
                <w:rFonts w:ascii="Arial" w:hAnsi="Arial" w:cs="Arial"/>
                <w:sz w:val="20"/>
              </w:rPr>
              <w:lastRenderedPageBreak/>
              <w:t>výkonu.</w:t>
            </w:r>
          </w:p>
          <w:p w:rsidR="00783372" w:rsidRPr="00AD2944" w:rsidRDefault="00783372" w:rsidP="00AD2944">
            <w:pPr>
              <w:pStyle w:val="Textodst1sl"/>
              <w:spacing w:line="276" w:lineRule="auto"/>
              <w:contextualSpacing/>
              <w:rPr>
                <w:rFonts w:ascii="Arial" w:hAnsi="Arial" w:cs="Arial"/>
                <w:sz w:val="20"/>
              </w:rPr>
            </w:pPr>
            <w:r w:rsidRPr="00AD2944">
              <w:rPr>
                <w:rFonts w:ascii="Arial" w:hAnsi="Arial" w:cs="Arial"/>
                <w:sz w:val="20"/>
              </w:rPr>
              <w:t>Došlo k dočasnému vyřešení kritické vady formou náhradního řešení.</w:t>
            </w:r>
          </w:p>
        </w:tc>
        <w:tc>
          <w:tcPr>
            <w:tcW w:w="2266" w:type="dxa"/>
          </w:tcPr>
          <w:p w:rsidR="00783372" w:rsidRPr="00AD2944" w:rsidRDefault="00783372" w:rsidP="00AD2944">
            <w:pPr>
              <w:pStyle w:val="Textodst1sl"/>
              <w:spacing w:line="276" w:lineRule="auto"/>
              <w:contextualSpacing/>
              <w:rPr>
                <w:rFonts w:ascii="Arial" w:hAnsi="Arial" w:cs="Arial"/>
                <w:sz w:val="20"/>
              </w:rPr>
            </w:pPr>
            <w:r w:rsidRPr="00AD2944">
              <w:rPr>
                <w:rFonts w:ascii="Arial" w:hAnsi="Arial" w:cs="Arial"/>
                <w:sz w:val="20"/>
              </w:rPr>
              <w:lastRenderedPageBreak/>
              <w:t>1 hod</w:t>
            </w:r>
          </w:p>
        </w:tc>
        <w:tc>
          <w:tcPr>
            <w:tcW w:w="2266" w:type="dxa"/>
          </w:tcPr>
          <w:p w:rsidR="00783372" w:rsidRPr="00AD2944" w:rsidRDefault="00783372" w:rsidP="00AD2944">
            <w:pPr>
              <w:pStyle w:val="Textodst1sl"/>
              <w:spacing w:line="276" w:lineRule="auto"/>
              <w:contextualSpacing/>
              <w:rPr>
                <w:rFonts w:ascii="Arial" w:hAnsi="Arial" w:cs="Arial"/>
                <w:sz w:val="20"/>
              </w:rPr>
            </w:pPr>
            <w:r w:rsidRPr="00AD2944">
              <w:rPr>
                <w:rFonts w:ascii="Arial" w:hAnsi="Arial" w:cs="Arial"/>
                <w:sz w:val="20"/>
              </w:rPr>
              <w:t>8 hod</w:t>
            </w:r>
          </w:p>
        </w:tc>
      </w:tr>
      <w:tr w:rsidR="00783372" w:rsidRPr="00BB2868" w:rsidTr="00AD2944">
        <w:tc>
          <w:tcPr>
            <w:tcW w:w="2265" w:type="dxa"/>
          </w:tcPr>
          <w:p w:rsidR="00783372" w:rsidRPr="00AD2944" w:rsidRDefault="00783372" w:rsidP="00AD2944">
            <w:pPr>
              <w:pStyle w:val="Textodst1sl"/>
              <w:spacing w:line="276" w:lineRule="auto"/>
              <w:contextualSpacing/>
              <w:rPr>
                <w:rFonts w:ascii="Arial" w:hAnsi="Arial" w:cs="Arial"/>
                <w:sz w:val="20"/>
              </w:rPr>
            </w:pPr>
            <w:r w:rsidRPr="00AD2944">
              <w:rPr>
                <w:rFonts w:ascii="Arial" w:hAnsi="Arial" w:cs="Arial"/>
                <w:sz w:val="20"/>
              </w:rPr>
              <w:t>Nepodstatná vada</w:t>
            </w:r>
          </w:p>
        </w:tc>
        <w:tc>
          <w:tcPr>
            <w:tcW w:w="2265" w:type="dxa"/>
          </w:tcPr>
          <w:p w:rsidR="00783372" w:rsidRPr="00AD2944" w:rsidRDefault="00783372" w:rsidP="00AD2944">
            <w:pPr>
              <w:pStyle w:val="Textodst1sl"/>
              <w:spacing w:line="276" w:lineRule="auto"/>
              <w:contextualSpacing/>
              <w:rPr>
                <w:rFonts w:ascii="Arial" w:hAnsi="Arial" w:cs="Arial"/>
                <w:sz w:val="20"/>
              </w:rPr>
            </w:pPr>
            <w:r w:rsidRPr="00AD2944">
              <w:rPr>
                <w:rFonts w:ascii="Arial" w:hAnsi="Arial" w:cs="Arial"/>
                <w:sz w:val="20"/>
              </w:rPr>
              <w:t>Software je funkční. Vada způsobuje jen minimální obtíže při jeho používání.</w:t>
            </w:r>
          </w:p>
        </w:tc>
        <w:tc>
          <w:tcPr>
            <w:tcW w:w="2266" w:type="dxa"/>
          </w:tcPr>
          <w:p w:rsidR="00783372" w:rsidRPr="00AD2944" w:rsidRDefault="00783372" w:rsidP="00AD2944">
            <w:pPr>
              <w:pStyle w:val="Textodst1sl"/>
              <w:spacing w:line="276" w:lineRule="auto"/>
              <w:contextualSpacing/>
              <w:rPr>
                <w:rFonts w:ascii="Arial" w:hAnsi="Arial" w:cs="Arial"/>
                <w:sz w:val="20"/>
              </w:rPr>
            </w:pPr>
            <w:r w:rsidRPr="00AD2944">
              <w:rPr>
                <w:rFonts w:ascii="Arial" w:hAnsi="Arial" w:cs="Arial"/>
                <w:sz w:val="20"/>
              </w:rPr>
              <w:t>24 hod</w:t>
            </w:r>
          </w:p>
        </w:tc>
        <w:tc>
          <w:tcPr>
            <w:tcW w:w="2266" w:type="dxa"/>
          </w:tcPr>
          <w:p w:rsidR="00783372" w:rsidRPr="00AD2944" w:rsidRDefault="00783372" w:rsidP="00AD2944">
            <w:pPr>
              <w:pStyle w:val="Textodst1sl"/>
              <w:spacing w:line="276" w:lineRule="auto"/>
              <w:contextualSpacing/>
              <w:rPr>
                <w:rFonts w:ascii="Arial" w:hAnsi="Arial" w:cs="Arial"/>
                <w:sz w:val="20"/>
              </w:rPr>
            </w:pPr>
            <w:r w:rsidRPr="00AD2944">
              <w:rPr>
                <w:rFonts w:ascii="Arial" w:hAnsi="Arial" w:cs="Arial"/>
                <w:sz w:val="20"/>
              </w:rPr>
              <w:t>1 týden</w:t>
            </w:r>
          </w:p>
        </w:tc>
      </w:tr>
    </w:tbl>
    <w:p w:rsidR="00783372" w:rsidRPr="00861375" w:rsidRDefault="00783372" w:rsidP="00437144">
      <w:pPr>
        <w:jc w:val="both"/>
        <w:rPr>
          <w:rFonts w:ascii="Arial" w:hAnsi="Arial" w:cs="Arial"/>
        </w:rPr>
      </w:pPr>
    </w:p>
    <w:p w:rsidR="00783372" w:rsidRPr="009D219F" w:rsidRDefault="00783372" w:rsidP="004B6C68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83372" w:rsidRDefault="00783372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Pr="00F26A3A">
        <w:rPr>
          <w:rFonts w:ascii="Arial" w:hAnsi="Arial" w:cs="Arial"/>
        </w:rPr>
        <w:t xml:space="preserve"> se dále zavazuje, že dodá veškerou servisní a jinou dokumentaci k softwaru.</w:t>
      </w:r>
    </w:p>
    <w:p w:rsidR="00783372" w:rsidRPr="00437144" w:rsidRDefault="00783372" w:rsidP="0043714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37144">
        <w:rPr>
          <w:rFonts w:ascii="Arial" w:hAnsi="Arial" w:cs="Arial"/>
        </w:rPr>
        <w:t>V případě, že má software vady, které se projevily před jeho převzetím, má na</w:t>
      </w:r>
      <w:r>
        <w:rPr>
          <w:rFonts w:ascii="Arial" w:hAnsi="Arial" w:cs="Arial"/>
        </w:rPr>
        <w:t>byva</w:t>
      </w:r>
      <w:r w:rsidRPr="00437144">
        <w:rPr>
          <w:rFonts w:ascii="Arial" w:hAnsi="Arial" w:cs="Arial"/>
        </w:rPr>
        <w:t>tel právo:</w:t>
      </w:r>
    </w:p>
    <w:p w:rsidR="00783372" w:rsidRPr="00437144" w:rsidRDefault="00783372" w:rsidP="00437144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437144">
        <w:rPr>
          <w:rFonts w:ascii="Arial" w:hAnsi="Arial" w:cs="Arial"/>
        </w:rPr>
        <w:t>požadovat bezvadné dodání softwaru v dodatečné lhůtě</w:t>
      </w:r>
      <w:r>
        <w:rPr>
          <w:rFonts w:ascii="Arial" w:hAnsi="Arial" w:cs="Arial"/>
        </w:rPr>
        <w:t xml:space="preserve"> dohodnuté smluvními stranami</w:t>
      </w:r>
      <w:r w:rsidRPr="00437144">
        <w:rPr>
          <w:rFonts w:ascii="Arial" w:hAnsi="Arial" w:cs="Arial"/>
        </w:rPr>
        <w:t>;</w:t>
      </w:r>
    </w:p>
    <w:p w:rsidR="00783372" w:rsidRPr="00437144" w:rsidRDefault="00783372" w:rsidP="00437144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437144">
        <w:rPr>
          <w:rFonts w:ascii="Arial" w:hAnsi="Arial" w:cs="Arial"/>
        </w:rPr>
        <w:t>odstoupit od smlouvy pro její podstatné porušení, pokud bezvadný software nebude dodán ani v dodatečné lhůtě;</w:t>
      </w:r>
    </w:p>
    <w:p w:rsidR="00783372" w:rsidRPr="00437144" w:rsidRDefault="00783372" w:rsidP="00437144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437144">
        <w:rPr>
          <w:rFonts w:ascii="Arial" w:hAnsi="Arial" w:cs="Arial"/>
        </w:rPr>
        <w:t xml:space="preserve">uplatnit nárok na náhradu </w:t>
      </w:r>
      <w:r>
        <w:rPr>
          <w:rFonts w:ascii="Arial" w:hAnsi="Arial" w:cs="Arial"/>
        </w:rPr>
        <w:t>škody</w:t>
      </w:r>
      <w:r w:rsidRPr="00437144">
        <w:rPr>
          <w:rFonts w:ascii="Arial" w:hAnsi="Arial" w:cs="Arial"/>
        </w:rPr>
        <w:t>.</w:t>
      </w:r>
    </w:p>
    <w:p w:rsidR="00783372" w:rsidRPr="00437144" w:rsidRDefault="00783372" w:rsidP="0043714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37144">
        <w:rPr>
          <w:rFonts w:ascii="Arial" w:hAnsi="Arial" w:cs="Arial"/>
        </w:rPr>
        <w:t>V případě, že má software vady, které se projevily až po jeho převzetí, má na</w:t>
      </w:r>
      <w:r>
        <w:rPr>
          <w:rFonts w:ascii="Arial" w:hAnsi="Arial" w:cs="Arial"/>
        </w:rPr>
        <w:t>byva</w:t>
      </w:r>
      <w:r w:rsidRPr="00437144">
        <w:rPr>
          <w:rFonts w:ascii="Arial" w:hAnsi="Arial" w:cs="Arial"/>
        </w:rPr>
        <w:t>tel právo:</w:t>
      </w:r>
    </w:p>
    <w:p w:rsidR="00783372" w:rsidRPr="00437144" w:rsidRDefault="00783372" w:rsidP="00437144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437144">
        <w:rPr>
          <w:rFonts w:ascii="Arial" w:hAnsi="Arial" w:cs="Arial"/>
        </w:rPr>
        <w:t>požadovat odstranění vady odstranitelné v souladu s tímto článkem</w:t>
      </w:r>
      <w:r>
        <w:rPr>
          <w:rFonts w:ascii="Arial" w:hAnsi="Arial" w:cs="Arial"/>
        </w:rPr>
        <w:t xml:space="preserve"> VI. smlouvy</w:t>
      </w:r>
      <w:r w:rsidRPr="00437144">
        <w:rPr>
          <w:rFonts w:ascii="Arial" w:hAnsi="Arial" w:cs="Arial"/>
        </w:rPr>
        <w:t>;</w:t>
      </w:r>
    </w:p>
    <w:p w:rsidR="00783372" w:rsidRPr="00437144" w:rsidRDefault="00783372" w:rsidP="00437144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437144">
        <w:rPr>
          <w:rFonts w:ascii="Arial" w:hAnsi="Arial" w:cs="Arial"/>
        </w:rPr>
        <w:t>odstoupit od smlouvy, pokud vada představuje podstatné porušení této smlouvy;</w:t>
      </w:r>
    </w:p>
    <w:p w:rsidR="00783372" w:rsidRPr="00437144" w:rsidRDefault="00783372" w:rsidP="00437144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437144">
        <w:rPr>
          <w:rFonts w:ascii="Arial" w:hAnsi="Arial" w:cs="Arial"/>
        </w:rPr>
        <w:t>uplatnit nárok na přiměřenou slevu z ceny;</w:t>
      </w:r>
    </w:p>
    <w:p w:rsidR="00783372" w:rsidRPr="00437144" w:rsidRDefault="00783372" w:rsidP="00437144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uplatnit nárok na náhradu škody.</w:t>
      </w:r>
    </w:p>
    <w:p w:rsidR="00783372" w:rsidRDefault="00783372" w:rsidP="00163F75">
      <w:pPr>
        <w:jc w:val="both"/>
        <w:rPr>
          <w:rFonts w:ascii="Arial" w:hAnsi="Arial" w:cs="Arial"/>
          <w:i/>
        </w:rPr>
      </w:pPr>
    </w:p>
    <w:p w:rsidR="00783372" w:rsidRPr="00FA0B67" w:rsidRDefault="00783372" w:rsidP="00163F75">
      <w:pPr>
        <w:jc w:val="both"/>
        <w:rPr>
          <w:rFonts w:ascii="Arial" w:hAnsi="Arial" w:cs="Arial"/>
          <w:i/>
        </w:rPr>
      </w:pPr>
    </w:p>
    <w:p w:rsidR="00783372" w:rsidRPr="00FA0B67" w:rsidRDefault="00783372" w:rsidP="000F159A">
      <w:pPr>
        <w:pStyle w:val="Odstavecseseznamem"/>
        <w:numPr>
          <w:ilvl w:val="0"/>
          <w:numId w:val="37"/>
        </w:numPr>
        <w:jc w:val="center"/>
        <w:rPr>
          <w:rFonts w:ascii="Arial" w:hAnsi="Arial" w:cs="Arial"/>
          <w:b/>
        </w:rPr>
      </w:pPr>
    </w:p>
    <w:p w:rsidR="00783372" w:rsidRDefault="00783372" w:rsidP="00163F75">
      <w:pPr>
        <w:ind w:left="284" w:hanging="284"/>
        <w:jc w:val="center"/>
        <w:rPr>
          <w:rFonts w:ascii="Arial" w:hAnsi="Arial" w:cs="Arial"/>
          <w:b/>
        </w:rPr>
      </w:pPr>
      <w:r w:rsidRPr="00FA0B67">
        <w:rPr>
          <w:rFonts w:ascii="Arial" w:hAnsi="Arial" w:cs="Arial"/>
          <w:b/>
        </w:rPr>
        <w:t>Smluvní pokuta a úrok z</w:t>
      </w:r>
      <w:r>
        <w:rPr>
          <w:rFonts w:ascii="Arial" w:hAnsi="Arial" w:cs="Arial"/>
          <w:b/>
        </w:rPr>
        <w:t> </w:t>
      </w:r>
      <w:r w:rsidRPr="00FA0B67">
        <w:rPr>
          <w:rFonts w:ascii="Arial" w:hAnsi="Arial" w:cs="Arial"/>
          <w:b/>
        </w:rPr>
        <w:t>prodlení</w:t>
      </w:r>
    </w:p>
    <w:p w:rsidR="00783372" w:rsidRDefault="00783372" w:rsidP="00163F75">
      <w:pPr>
        <w:ind w:left="284" w:hanging="284"/>
        <w:jc w:val="center"/>
        <w:rPr>
          <w:rFonts w:ascii="Arial" w:hAnsi="Arial" w:cs="Arial"/>
          <w:b/>
        </w:rPr>
      </w:pPr>
    </w:p>
    <w:p w:rsidR="00783372" w:rsidRPr="00143263" w:rsidRDefault="00783372" w:rsidP="00163F75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  Pro případ prodlení nabyvatele s úhradou odměny</w:t>
      </w:r>
      <w:r w:rsidRPr="001432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poskytovatel oprávněn požadovat zaplacení smluvního úroku z prodlení ve výši </w:t>
      </w:r>
      <w:r w:rsidRPr="00B62E8C">
        <w:rPr>
          <w:rFonts w:ascii="Arial" w:hAnsi="Arial" w:cs="Arial"/>
        </w:rPr>
        <w:t>0,03 %</w:t>
      </w:r>
      <w:r w:rsidRPr="00143263">
        <w:rPr>
          <w:rFonts w:ascii="Arial" w:hAnsi="Arial" w:cs="Arial"/>
        </w:rPr>
        <w:t xml:space="preserve"> z dlužné částky za každý den prodlení</w:t>
      </w:r>
      <w:r>
        <w:rPr>
          <w:rFonts w:ascii="Arial" w:hAnsi="Arial" w:cs="Arial"/>
        </w:rPr>
        <w:t>.</w:t>
      </w:r>
      <w:r w:rsidRPr="00143263">
        <w:rPr>
          <w:rFonts w:ascii="Arial" w:hAnsi="Arial" w:cs="Arial"/>
        </w:rPr>
        <w:t xml:space="preserve"> </w:t>
      </w:r>
    </w:p>
    <w:p w:rsidR="00783372" w:rsidRDefault="00783372" w:rsidP="00163F75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143263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143263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 prodlení s lhůtou dodání je nabyvatel oprávněn požadovat zaplacení smluvní pokuty ve výši </w:t>
      </w:r>
      <w:r w:rsidRPr="00B62E8C">
        <w:rPr>
          <w:rFonts w:ascii="Arial" w:hAnsi="Arial" w:cs="Arial"/>
        </w:rPr>
        <w:t>0,03% z celkové</w:t>
      </w:r>
      <w:r>
        <w:rPr>
          <w:rFonts w:ascii="Arial" w:hAnsi="Arial" w:cs="Arial"/>
        </w:rPr>
        <w:t xml:space="preserve"> odměny bez DPH za každý započatý den prodlení s dodáním. </w:t>
      </w:r>
      <w:r w:rsidRPr="00437144">
        <w:rPr>
          <w:rFonts w:ascii="Arial" w:hAnsi="Arial" w:cs="Arial"/>
        </w:rPr>
        <w:t xml:space="preserve">Zaplacením smluvní pokuty či poskytnutím jiné náhrady </w:t>
      </w:r>
      <w:r>
        <w:rPr>
          <w:rFonts w:ascii="Arial" w:hAnsi="Arial" w:cs="Arial"/>
        </w:rPr>
        <w:t>poskytova</w:t>
      </w:r>
      <w:r w:rsidRPr="00437144">
        <w:rPr>
          <w:rFonts w:ascii="Arial" w:hAnsi="Arial" w:cs="Arial"/>
        </w:rPr>
        <w:t>telem či t</w:t>
      </w:r>
      <w:r>
        <w:rPr>
          <w:rFonts w:ascii="Arial" w:hAnsi="Arial" w:cs="Arial"/>
        </w:rPr>
        <w:t>řetí osobou z důvodu prodlení s </w:t>
      </w:r>
      <w:r w:rsidRPr="00437144">
        <w:rPr>
          <w:rFonts w:ascii="Arial" w:hAnsi="Arial" w:cs="Arial"/>
        </w:rPr>
        <w:t>dodáním není dotčen nárok na</w:t>
      </w:r>
      <w:r>
        <w:rPr>
          <w:rFonts w:ascii="Arial" w:hAnsi="Arial" w:cs="Arial"/>
        </w:rPr>
        <w:t>byva</w:t>
      </w:r>
      <w:r w:rsidRPr="00437144">
        <w:rPr>
          <w:rFonts w:ascii="Arial" w:hAnsi="Arial" w:cs="Arial"/>
        </w:rPr>
        <w:t>tele žádat k úhradě pl</w:t>
      </w:r>
      <w:r>
        <w:rPr>
          <w:rFonts w:ascii="Arial" w:hAnsi="Arial" w:cs="Arial"/>
        </w:rPr>
        <w:t>nou újmu způsobenou prodlením s dodáním</w:t>
      </w:r>
      <w:r w:rsidRPr="00437144">
        <w:rPr>
          <w:rFonts w:ascii="Arial" w:hAnsi="Arial" w:cs="Arial"/>
        </w:rPr>
        <w:t>.</w:t>
      </w:r>
    </w:p>
    <w:p w:rsidR="00783372" w:rsidRPr="007B1AA5" w:rsidRDefault="00783372" w:rsidP="00B053C7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Splatnost smluvních sankcí je </w:t>
      </w:r>
      <w:r w:rsidRPr="007B1AA5">
        <w:rPr>
          <w:rFonts w:ascii="Arial" w:hAnsi="Arial" w:cs="Arial"/>
        </w:rPr>
        <w:t>30 dnů</w:t>
      </w:r>
      <w:r>
        <w:rPr>
          <w:rFonts w:ascii="Arial" w:hAnsi="Arial" w:cs="Arial"/>
        </w:rPr>
        <w:t xml:space="preserve"> od doručení samostatného daňového dokladu druhé smluvní straně.</w:t>
      </w:r>
    </w:p>
    <w:p w:rsidR="00783372" w:rsidRDefault="00783372" w:rsidP="00B053C7">
      <w:pPr>
        <w:ind w:left="284" w:hanging="284"/>
        <w:jc w:val="both"/>
        <w:rPr>
          <w:rFonts w:ascii="Arial" w:hAnsi="Arial" w:cs="Arial"/>
        </w:rPr>
      </w:pPr>
    </w:p>
    <w:p w:rsidR="00783372" w:rsidRDefault="00783372" w:rsidP="00B053C7">
      <w:pPr>
        <w:ind w:left="284" w:hanging="284"/>
        <w:jc w:val="both"/>
        <w:rPr>
          <w:rFonts w:ascii="Arial" w:hAnsi="Arial" w:cs="Arial"/>
        </w:rPr>
      </w:pPr>
    </w:p>
    <w:p w:rsidR="00783372" w:rsidRPr="00FA0B67" w:rsidRDefault="00783372" w:rsidP="000F159A">
      <w:pPr>
        <w:pStyle w:val="Odstavecseseznamem"/>
        <w:numPr>
          <w:ilvl w:val="0"/>
          <w:numId w:val="37"/>
        </w:numPr>
        <w:jc w:val="center"/>
        <w:rPr>
          <w:rFonts w:ascii="Arial" w:hAnsi="Arial" w:cs="Arial"/>
          <w:b/>
        </w:rPr>
      </w:pPr>
    </w:p>
    <w:p w:rsidR="00783372" w:rsidRDefault="00783372" w:rsidP="00163F75">
      <w:pPr>
        <w:pStyle w:val="Nadpis3"/>
        <w:rPr>
          <w:rFonts w:ascii="Arial" w:hAnsi="Arial" w:cs="Arial"/>
          <w:sz w:val="20"/>
          <w:szCs w:val="20"/>
        </w:rPr>
      </w:pPr>
      <w:r w:rsidRPr="00163F75">
        <w:rPr>
          <w:rFonts w:ascii="Arial" w:hAnsi="Arial" w:cs="Arial"/>
          <w:sz w:val="20"/>
          <w:szCs w:val="20"/>
        </w:rPr>
        <w:t>Ostatní ujednání</w:t>
      </w:r>
    </w:p>
    <w:p w:rsidR="00783372" w:rsidRPr="003644D6" w:rsidRDefault="00783372" w:rsidP="003644D6"/>
    <w:p w:rsidR="00783372" w:rsidRPr="00743C6E" w:rsidRDefault="00783372" w:rsidP="00C656F6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Poskytovatel</w:t>
      </w:r>
      <w:r w:rsidRPr="00743C6E">
        <w:rPr>
          <w:rFonts w:ascii="Arial" w:hAnsi="Arial" w:cs="Arial"/>
          <w:color w:val="000000"/>
        </w:rPr>
        <w:t xml:space="preserve"> souhlasí se zveřejněním všech náležitostí </w:t>
      </w:r>
      <w:r>
        <w:rPr>
          <w:rFonts w:ascii="Arial" w:hAnsi="Arial" w:cs="Arial"/>
          <w:color w:val="000000"/>
        </w:rPr>
        <w:t>tohoto</w:t>
      </w:r>
      <w:r w:rsidRPr="00743C6E">
        <w:rPr>
          <w:rFonts w:ascii="Arial" w:hAnsi="Arial" w:cs="Arial"/>
          <w:color w:val="000000"/>
        </w:rPr>
        <w:t xml:space="preserve"> smluvního vztahu (vlastní smlouva, podmínky </w:t>
      </w:r>
      <w:r>
        <w:rPr>
          <w:rFonts w:ascii="Arial" w:hAnsi="Arial" w:cs="Arial"/>
          <w:color w:val="000000"/>
        </w:rPr>
        <w:t>servisu</w:t>
      </w:r>
      <w:r w:rsidRPr="00743C6E">
        <w:rPr>
          <w:rFonts w:ascii="Arial" w:hAnsi="Arial" w:cs="Arial"/>
          <w:color w:val="000000"/>
        </w:rPr>
        <w:t xml:space="preserve"> atd.).</w:t>
      </w:r>
    </w:p>
    <w:p w:rsidR="00783372" w:rsidRDefault="00783372" w:rsidP="00163F75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Nabyvatel se zavazuje, že pro software a upgrade a jeho instalaci, který bude dodán</w:t>
      </w:r>
      <w:r w:rsidRPr="00FA0B67">
        <w:rPr>
          <w:rFonts w:ascii="Arial" w:hAnsi="Arial" w:cs="Arial"/>
        </w:rPr>
        <w:t xml:space="preserve"> podle této smlouvy, vyčlení vyhovující prostory, které budou mít běžné (obvyklé) hodnoty vlhkosti, prašnosti a</w:t>
      </w:r>
      <w:r>
        <w:rPr>
          <w:rFonts w:ascii="Arial" w:hAnsi="Arial" w:cs="Arial"/>
        </w:rPr>
        <w:t> </w:t>
      </w:r>
      <w:r w:rsidRPr="00FA0B67">
        <w:rPr>
          <w:rFonts w:ascii="Arial" w:hAnsi="Arial" w:cs="Arial"/>
        </w:rPr>
        <w:t>elektrickou instalaci, která bude schválena podle příslušných technických předpisů.</w:t>
      </w:r>
    </w:p>
    <w:p w:rsidR="00783372" w:rsidRDefault="00783372">
      <w:pPr>
        <w:rPr>
          <w:rFonts w:ascii="Arial" w:hAnsi="Arial" w:cs="Arial"/>
        </w:rPr>
      </w:pPr>
    </w:p>
    <w:p w:rsidR="00783372" w:rsidRPr="00FA0B67" w:rsidRDefault="00783372">
      <w:pPr>
        <w:rPr>
          <w:rFonts w:ascii="Arial" w:hAnsi="Arial" w:cs="Arial"/>
        </w:rPr>
      </w:pPr>
    </w:p>
    <w:p w:rsidR="00783372" w:rsidRDefault="00783372" w:rsidP="000F159A">
      <w:pPr>
        <w:pStyle w:val="Odstavecseseznamem"/>
        <w:numPr>
          <w:ilvl w:val="0"/>
          <w:numId w:val="37"/>
        </w:numPr>
        <w:jc w:val="center"/>
        <w:rPr>
          <w:rFonts w:ascii="Arial" w:hAnsi="Arial" w:cs="Arial"/>
          <w:b/>
        </w:rPr>
      </w:pPr>
    </w:p>
    <w:p w:rsidR="00783372" w:rsidRDefault="007833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Ukončení smlouvy</w:t>
      </w:r>
    </w:p>
    <w:p w:rsidR="00783372" w:rsidRDefault="00783372">
      <w:pPr>
        <w:jc w:val="center"/>
        <w:rPr>
          <w:rFonts w:ascii="Arial" w:hAnsi="Arial" w:cs="Arial"/>
          <w:b/>
        </w:rPr>
      </w:pPr>
    </w:p>
    <w:p w:rsidR="00783372" w:rsidRPr="00482A45" w:rsidRDefault="00783372" w:rsidP="00410D0A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482A45">
        <w:rPr>
          <w:rFonts w:ascii="Arial" w:hAnsi="Arial" w:cs="Arial"/>
        </w:rPr>
        <w:t>Tuto smlouvu lze ukončit:</w:t>
      </w:r>
    </w:p>
    <w:p w:rsidR="00783372" w:rsidRPr="00482A45" w:rsidRDefault="00783372" w:rsidP="00482A4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482A45">
        <w:rPr>
          <w:rFonts w:ascii="Arial" w:hAnsi="Arial" w:cs="Arial"/>
        </w:rPr>
        <w:t>písemnou dohodou smluvních stran;</w:t>
      </w:r>
    </w:p>
    <w:p w:rsidR="00783372" w:rsidRPr="00482A45" w:rsidRDefault="00783372" w:rsidP="00482A4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482A45">
        <w:rPr>
          <w:rFonts w:ascii="Arial" w:hAnsi="Arial" w:cs="Arial"/>
        </w:rPr>
        <w:t xml:space="preserve">odstoupením v případě podstatného porušení povinností jednou smluvní stranou. Odstoupení od </w:t>
      </w:r>
      <w:r>
        <w:rPr>
          <w:rFonts w:ascii="Arial" w:hAnsi="Arial" w:cs="Arial"/>
        </w:rPr>
        <w:t>s</w:t>
      </w:r>
      <w:r w:rsidRPr="00482A45">
        <w:rPr>
          <w:rFonts w:ascii="Arial" w:hAnsi="Arial" w:cs="Arial"/>
        </w:rPr>
        <w:t xml:space="preserve">mlouvy je účinné dnem doručení písemného oznámení o odstoupení druhé smluvní straně; smluvní strany se dohodly, že za podstatné porušení této smlouvy ze strany </w:t>
      </w:r>
      <w:r>
        <w:rPr>
          <w:rFonts w:ascii="Arial" w:hAnsi="Arial" w:cs="Arial"/>
        </w:rPr>
        <w:t>poskytova</w:t>
      </w:r>
      <w:r w:rsidRPr="00482A45">
        <w:rPr>
          <w:rFonts w:ascii="Arial" w:hAnsi="Arial" w:cs="Arial"/>
        </w:rPr>
        <w:t>tele považují:</w:t>
      </w:r>
    </w:p>
    <w:p w:rsidR="00783372" w:rsidRDefault="00783372" w:rsidP="004B6728">
      <w:pPr>
        <w:pStyle w:val="Odstavecseseznamem"/>
        <w:numPr>
          <w:ilvl w:val="3"/>
          <w:numId w:val="34"/>
        </w:numPr>
        <w:ind w:left="1775" w:hanging="357"/>
        <w:jc w:val="both"/>
        <w:rPr>
          <w:rFonts w:ascii="Arial" w:hAnsi="Arial" w:cs="Arial"/>
        </w:rPr>
      </w:pPr>
      <w:r w:rsidRPr="004B6728">
        <w:rPr>
          <w:rFonts w:ascii="Arial" w:hAnsi="Arial" w:cs="Arial"/>
        </w:rPr>
        <w:t xml:space="preserve">nedodání bezvadného softwaru </w:t>
      </w:r>
      <w:r>
        <w:rPr>
          <w:rFonts w:ascii="Arial" w:hAnsi="Arial" w:cs="Arial"/>
        </w:rPr>
        <w:t xml:space="preserve">a upgradu </w:t>
      </w:r>
      <w:r w:rsidRPr="004B6728">
        <w:rPr>
          <w:rFonts w:ascii="Arial" w:hAnsi="Arial" w:cs="Arial"/>
        </w:rPr>
        <w:t>ani v dodatečné lhůtě;</w:t>
      </w:r>
    </w:p>
    <w:p w:rsidR="00783372" w:rsidRDefault="00783372" w:rsidP="004B6728">
      <w:pPr>
        <w:pStyle w:val="Odstavecseseznamem"/>
        <w:numPr>
          <w:ilvl w:val="3"/>
          <w:numId w:val="34"/>
        </w:numPr>
        <w:ind w:left="1775" w:hanging="357"/>
        <w:jc w:val="both"/>
        <w:rPr>
          <w:rFonts w:ascii="Arial" w:hAnsi="Arial" w:cs="Arial"/>
        </w:rPr>
      </w:pPr>
      <w:r w:rsidRPr="00482A45">
        <w:rPr>
          <w:rFonts w:ascii="Arial" w:hAnsi="Arial" w:cs="Arial"/>
        </w:rPr>
        <w:lastRenderedPageBreak/>
        <w:t>prodlení s odstraněním kritické nebo významné vady</w:t>
      </w:r>
      <w:r>
        <w:rPr>
          <w:rFonts w:ascii="Arial" w:hAnsi="Arial" w:cs="Arial"/>
        </w:rPr>
        <w:t xml:space="preserve"> softwaru</w:t>
      </w:r>
      <w:r w:rsidRPr="00482A45">
        <w:rPr>
          <w:rFonts w:ascii="Arial" w:hAnsi="Arial" w:cs="Arial"/>
        </w:rPr>
        <w:t xml:space="preserve"> delší než 5 pracovních dnů nebo prodlení s odstraněním ostatních vad delší než 14 dnů</w:t>
      </w:r>
      <w:r>
        <w:rPr>
          <w:rFonts w:ascii="Arial" w:hAnsi="Arial" w:cs="Arial"/>
        </w:rPr>
        <w:t>;</w:t>
      </w:r>
    </w:p>
    <w:p w:rsidR="00783372" w:rsidRPr="004B6728" w:rsidRDefault="00783372" w:rsidP="004B6728">
      <w:pPr>
        <w:pStyle w:val="Odstavecseseznamem"/>
        <w:numPr>
          <w:ilvl w:val="3"/>
          <w:numId w:val="34"/>
        </w:numPr>
        <w:ind w:left="1775" w:hanging="357"/>
        <w:jc w:val="both"/>
        <w:rPr>
          <w:rFonts w:ascii="Arial" w:hAnsi="Arial" w:cs="Arial"/>
        </w:rPr>
      </w:pPr>
      <w:r w:rsidRPr="00482A45">
        <w:rPr>
          <w:rFonts w:ascii="Arial" w:hAnsi="Arial" w:cs="Arial"/>
        </w:rPr>
        <w:t>prodlení s plněním ostatních závazků vyplývajících z této smlouvy po dobu delší než třicet (30) dní a nezjednání nápravy ani do patnácti (15) dní od doručení oznámení na</w:t>
      </w:r>
      <w:r>
        <w:rPr>
          <w:rFonts w:ascii="Arial" w:hAnsi="Arial" w:cs="Arial"/>
        </w:rPr>
        <w:t>byva</w:t>
      </w:r>
      <w:r w:rsidRPr="00482A45">
        <w:rPr>
          <w:rFonts w:ascii="Arial" w:hAnsi="Arial" w:cs="Arial"/>
        </w:rPr>
        <w:t>tele o prodlení s plněním závazku.</w:t>
      </w:r>
    </w:p>
    <w:p w:rsidR="00783372" w:rsidRPr="00482A45" w:rsidRDefault="00783372" w:rsidP="004B6728">
      <w:pPr>
        <w:ind w:left="283"/>
        <w:jc w:val="both"/>
        <w:rPr>
          <w:rFonts w:ascii="Arial" w:hAnsi="Arial" w:cs="Arial"/>
        </w:rPr>
      </w:pPr>
      <w:r w:rsidRPr="00482A45">
        <w:rPr>
          <w:rFonts w:ascii="Arial" w:hAnsi="Arial" w:cs="Arial"/>
        </w:rPr>
        <w:t>Smluvní strany se dohodly, že za podstatné porušení této smlouvy ze strany na</w:t>
      </w:r>
      <w:r>
        <w:rPr>
          <w:rFonts w:ascii="Arial" w:hAnsi="Arial" w:cs="Arial"/>
        </w:rPr>
        <w:t>byva</w:t>
      </w:r>
      <w:r w:rsidRPr="00482A45">
        <w:rPr>
          <w:rFonts w:ascii="Arial" w:hAnsi="Arial" w:cs="Arial"/>
        </w:rPr>
        <w:t>tele považují:</w:t>
      </w:r>
    </w:p>
    <w:p w:rsidR="00783372" w:rsidRPr="00482A45" w:rsidRDefault="00783372" w:rsidP="004B6728">
      <w:pPr>
        <w:pStyle w:val="Odstavecseseznamem"/>
        <w:numPr>
          <w:ilvl w:val="3"/>
          <w:numId w:val="34"/>
        </w:numPr>
        <w:ind w:left="1775" w:hanging="357"/>
        <w:jc w:val="both"/>
        <w:rPr>
          <w:rFonts w:ascii="Arial" w:hAnsi="Arial" w:cs="Arial"/>
        </w:rPr>
      </w:pPr>
      <w:r w:rsidRPr="00482A45">
        <w:rPr>
          <w:rFonts w:ascii="Arial" w:hAnsi="Arial" w:cs="Arial"/>
        </w:rPr>
        <w:t xml:space="preserve">prodlení se zaplacením </w:t>
      </w:r>
      <w:r>
        <w:rPr>
          <w:rFonts w:ascii="Arial" w:hAnsi="Arial" w:cs="Arial"/>
        </w:rPr>
        <w:t>odměny</w:t>
      </w:r>
      <w:r w:rsidRPr="00482A45">
        <w:rPr>
          <w:rFonts w:ascii="Arial" w:hAnsi="Arial" w:cs="Arial"/>
        </w:rPr>
        <w:t xml:space="preserve"> delší než třicet (30) kalendářních dnů;</w:t>
      </w:r>
    </w:p>
    <w:p w:rsidR="00783372" w:rsidRPr="00482A45" w:rsidRDefault="00783372" w:rsidP="00410D0A">
      <w:pPr>
        <w:numPr>
          <w:ilvl w:val="0"/>
          <w:numId w:val="35"/>
        </w:numPr>
        <w:jc w:val="both"/>
        <w:rPr>
          <w:rFonts w:ascii="Arial" w:hAnsi="Arial" w:cs="Arial"/>
        </w:rPr>
      </w:pPr>
      <w:bookmarkStart w:id="0" w:name="_GoBack"/>
      <w:bookmarkEnd w:id="0"/>
      <w:r w:rsidRPr="00482A45">
        <w:rPr>
          <w:rFonts w:ascii="Arial" w:hAnsi="Arial" w:cs="Arial"/>
        </w:rPr>
        <w:t>Odstoupením od této smlouvy nejsou dotčena ustanovení týkají</w:t>
      </w:r>
      <w:r>
        <w:rPr>
          <w:rFonts w:ascii="Arial" w:hAnsi="Arial" w:cs="Arial"/>
        </w:rPr>
        <w:t>cí se smluvních pokut a úroků z </w:t>
      </w:r>
      <w:r w:rsidRPr="00482A45">
        <w:rPr>
          <w:rFonts w:ascii="Arial" w:hAnsi="Arial" w:cs="Arial"/>
        </w:rPr>
        <w:t>prodlení a stejně tak práva a povinnosti smluvních stran vzniklá do okamžiku účinnosti odstoupení od smlouvy.</w:t>
      </w:r>
    </w:p>
    <w:p w:rsidR="00783372" w:rsidRPr="00482A45" w:rsidRDefault="00783372" w:rsidP="00410D0A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482A45">
        <w:rPr>
          <w:rFonts w:ascii="Arial" w:hAnsi="Arial" w:cs="Arial"/>
        </w:rPr>
        <w:t xml:space="preserve">V případě, že </w:t>
      </w:r>
      <w:r>
        <w:rPr>
          <w:rFonts w:ascii="Arial" w:hAnsi="Arial" w:cs="Arial"/>
        </w:rPr>
        <w:t>poskytova</w:t>
      </w:r>
      <w:r w:rsidRPr="00482A45">
        <w:rPr>
          <w:rFonts w:ascii="Arial" w:hAnsi="Arial" w:cs="Arial"/>
        </w:rPr>
        <w:t xml:space="preserve">tel odstoupí od smlouvy, má </w:t>
      </w:r>
      <w:r>
        <w:rPr>
          <w:rFonts w:ascii="Arial" w:hAnsi="Arial" w:cs="Arial"/>
        </w:rPr>
        <w:t>poskytovatel</w:t>
      </w:r>
      <w:r w:rsidRPr="00482A45">
        <w:rPr>
          <w:rFonts w:ascii="Arial" w:hAnsi="Arial" w:cs="Arial"/>
        </w:rPr>
        <w:t xml:space="preserve"> právo na poměrnou část </w:t>
      </w:r>
      <w:r>
        <w:rPr>
          <w:rFonts w:ascii="Arial" w:hAnsi="Arial" w:cs="Arial"/>
        </w:rPr>
        <w:t>odměny</w:t>
      </w:r>
      <w:r w:rsidRPr="00482A45">
        <w:rPr>
          <w:rFonts w:ascii="Arial" w:hAnsi="Arial" w:cs="Arial"/>
        </w:rPr>
        <w:t xml:space="preserve"> připadající na dosud poskytnuté plnění na tuto smlouvu</w:t>
      </w:r>
      <w:r>
        <w:rPr>
          <w:rFonts w:ascii="Arial" w:hAnsi="Arial" w:cs="Arial"/>
        </w:rPr>
        <w:t xml:space="preserve"> a náhradu újmy</w:t>
      </w:r>
      <w:r w:rsidRPr="00482A45">
        <w:rPr>
          <w:rFonts w:ascii="Arial" w:hAnsi="Arial" w:cs="Arial"/>
        </w:rPr>
        <w:t>.</w:t>
      </w:r>
    </w:p>
    <w:p w:rsidR="00783372" w:rsidRPr="00482A45" w:rsidRDefault="00783372" w:rsidP="00410D0A">
      <w:pPr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případě, že </w:t>
      </w:r>
      <w:r w:rsidRPr="00482A45">
        <w:rPr>
          <w:rFonts w:ascii="Arial" w:hAnsi="Arial" w:cs="Arial"/>
        </w:rPr>
        <w:t>na</w:t>
      </w:r>
      <w:r>
        <w:rPr>
          <w:rFonts w:ascii="Arial" w:hAnsi="Arial" w:cs="Arial"/>
        </w:rPr>
        <w:t>byva</w:t>
      </w:r>
      <w:r w:rsidRPr="00482A45">
        <w:rPr>
          <w:rFonts w:ascii="Arial" w:hAnsi="Arial" w:cs="Arial"/>
        </w:rPr>
        <w:t>tel odstoupí od smlouvy, má na</w:t>
      </w:r>
      <w:r>
        <w:rPr>
          <w:rFonts w:ascii="Arial" w:hAnsi="Arial" w:cs="Arial"/>
        </w:rPr>
        <w:t>byva</w:t>
      </w:r>
      <w:r w:rsidRPr="00482A45">
        <w:rPr>
          <w:rFonts w:ascii="Arial" w:hAnsi="Arial" w:cs="Arial"/>
        </w:rPr>
        <w:t xml:space="preserve">tel právo si zvolit, zda si částečná plnění ponechá, nebo naopak využije práva na vrácení i plnění, která byla řádně provedena. </w:t>
      </w:r>
      <w:r>
        <w:rPr>
          <w:rFonts w:ascii="Arial" w:hAnsi="Arial" w:cs="Arial"/>
        </w:rPr>
        <w:t>Poskytova</w:t>
      </w:r>
      <w:r w:rsidRPr="00482A45">
        <w:rPr>
          <w:rFonts w:ascii="Arial" w:hAnsi="Arial" w:cs="Arial"/>
        </w:rPr>
        <w:t xml:space="preserve">tel má právo pouze na takovou úhradu </w:t>
      </w:r>
      <w:r>
        <w:rPr>
          <w:rFonts w:ascii="Arial" w:hAnsi="Arial" w:cs="Arial"/>
        </w:rPr>
        <w:t>odměn</w:t>
      </w:r>
      <w:r w:rsidRPr="00482A45">
        <w:rPr>
          <w:rFonts w:ascii="Arial" w:hAnsi="Arial" w:cs="Arial"/>
        </w:rPr>
        <w:t>y, která odpovídá využitelnosti dosud implementovaného softwaru</w:t>
      </w:r>
      <w:r>
        <w:rPr>
          <w:rFonts w:ascii="Arial" w:hAnsi="Arial" w:cs="Arial"/>
        </w:rPr>
        <w:t xml:space="preserve"> a upgradu</w:t>
      </w:r>
      <w:r w:rsidRPr="00482A45">
        <w:rPr>
          <w:rFonts w:ascii="Arial" w:hAnsi="Arial" w:cs="Arial"/>
        </w:rPr>
        <w:t>.</w:t>
      </w:r>
    </w:p>
    <w:p w:rsidR="00783372" w:rsidRDefault="00783372" w:rsidP="004B6728">
      <w:pPr>
        <w:ind w:left="283"/>
        <w:jc w:val="both"/>
        <w:rPr>
          <w:rFonts w:ascii="Arial" w:hAnsi="Arial" w:cs="Arial"/>
          <w:b/>
        </w:rPr>
      </w:pPr>
    </w:p>
    <w:p w:rsidR="00783372" w:rsidRPr="00FA0B67" w:rsidRDefault="00783372" w:rsidP="00F14B6F">
      <w:pPr>
        <w:pStyle w:val="Odstavecseseznamem"/>
        <w:numPr>
          <w:ilvl w:val="0"/>
          <w:numId w:val="37"/>
        </w:numPr>
        <w:jc w:val="center"/>
        <w:rPr>
          <w:rFonts w:ascii="Arial" w:hAnsi="Arial" w:cs="Arial"/>
          <w:b/>
        </w:rPr>
      </w:pPr>
    </w:p>
    <w:p w:rsidR="00783372" w:rsidRDefault="00783372" w:rsidP="00163F75">
      <w:pPr>
        <w:pStyle w:val="Nadpis3"/>
        <w:rPr>
          <w:rFonts w:ascii="Arial" w:hAnsi="Arial" w:cs="Arial"/>
          <w:sz w:val="20"/>
          <w:szCs w:val="20"/>
        </w:rPr>
      </w:pPr>
      <w:r w:rsidRPr="004C2DF0">
        <w:rPr>
          <w:rFonts w:ascii="Arial" w:hAnsi="Arial" w:cs="Arial"/>
          <w:sz w:val="20"/>
          <w:szCs w:val="20"/>
        </w:rPr>
        <w:t>Závěrečná ustanovení</w:t>
      </w:r>
    </w:p>
    <w:p w:rsidR="00783372" w:rsidRPr="003644D6" w:rsidRDefault="00783372" w:rsidP="003644D6"/>
    <w:p w:rsidR="00783372" w:rsidRDefault="00783372" w:rsidP="00172B5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172B51">
        <w:rPr>
          <w:rFonts w:ascii="Arial" w:hAnsi="Arial" w:cs="Arial"/>
        </w:rPr>
        <w:t>Tuto smlouvu lze měnit nebo doplnit pouze dohodou smluvních stran, a to formou písemného dodatku k této smlouvě.</w:t>
      </w:r>
      <w:r w:rsidRPr="00172B51">
        <w:t xml:space="preserve"> </w:t>
      </w:r>
      <w:r w:rsidRPr="00172B51">
        <w:rPr>
          <w:rFonts w:ascii="Arial" w:hAnsi="Arial" w:cs="Arial"/>
        </w:rPr>
        <w:t xml:space="preserve">Jinou formu změny této smlouvy smluvní strany výslovně vyloučily. </w:t>
      </w:r>
    </w:p>
    <w:p w:rsidR="00783372" w:rsidRPr="00172B51" w:rsidRDefault="00783372" w:rsidP="00F14B6F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</w:t>
      </w:r>
      <w:r w:rsidRPr="00F14B6F">
        <w:rPr>
          <w:rFonts w:ascii="Arial" w:hAnsi="Arial" w:cs="Arial"/>
        </w:rPr>
        <w:t xml:space="preserve">tel není oprávněn tuto </w:t>
      </w:r>
      <w:r>
        <w:rPr>
          <w:rFonts w:ascii="Arial" w:hAnsi="Arial" w:cs="Arial"/>
        </w:rPr>
        <w:t>s</w:t>
      </w:r>
      <w:r w:rsidRPr="00F14B6F">
        <w:rPr>
          <w:rFonts w:ascii="Arial" w:hAnsi="Arial" w:cs="Arial"/>
        </w:rPr>
        <w:t xml:space="preserve">mlouvu postoupit na třetí </w:t>
      </w:r>
      <w:r>
        <w:rPr>
          <w:rFonts w:ascii="Arial" w:hAnsi="Arial" w:cs="Arial"/>
        </w:rPr>
        <w:t>osobu</w:t>
      </w:r>
      <w:r w:rsidRPr="00F14B6F">
        <w:rPr>
          <w:rFonts w:ascii="Arial" w:hAnsi="Arial" w:cs="Arial"/>
        </w:rPr>
        <w:t xml:space="preserve"> bez předchozího písemného souhlasu na</w:t>
      </w:r>
      <w:r>
        <w:rPr>
          <w:rFonts w:ascii="Arial" w:hAnsi="Arial" w:cs="Arial"/>
        </w:rPr>
        <w:t>byva</w:t>
      </w:r>
      <w:r w:rsidRPr="00F14B6F">
        <w:rPr>
          <w:rFonts w:ascii="Arial" w:hAnsi="Arial" w:cs="Arial"/>
        </w:rPr>
        <w:t>tele</w:t>
      </w:r>
      <w:r>
        <w:rPr>
          <w:rFonts w:ascii="Arial" w:hAnsi="Arial" w:cs="Arial"/>
        </w:rPr>
        <w:t>.</w:t>
      </w:r>
    </w:p>
    <w:p w:rsidR="00783372" w:rsidRPr="00FA0B67" w:rsidRDefault="00783372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FA0B67">
        <w:rPr>
          <w:rFonts w:ascii="Arial" w:hAnsi="Arial" w:cs="Arial"/>
        </w:rPr>
        <w:t>Závazky z této smlouvy se řídí českým právem.</w:t>
      </w:r>
    </w:p>
    <w:p w:rsidR="00783372" w:rsidRPr="00FA0B67" w:rsidRDefault="00783372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FA0B67">
        <w:rPr>
          <w:rFonts w:ascii="Arial" w:hAnsi="Arial" w:cs="Arial"/>
        </w:rPr>
        <w:t>Právní vztahy touto smlouvou neupravené, jakož i právní poměry z ní vznikající a vyplývající, se řídí příslušnými ust</w:t>
      </w:r>
      <w:r>
        <w:rPr>
          <w:rFonts w:ascii="Arial" w:hAnsi="Arial" w:cs="Arial"/>
        </w:rPr>
        <w:t>anoveními zákona č. 89/2012 Sb., občanským zákoníkem,</w:t>
      </w:r>
      <w:r w:rsidRPr="009A03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 znění pozdějších předpisů.</w:t>
      </w:r>
    </w:p>
    <w:p w:rsidR="00783372" w:rsidRPr="00FA0B67" w:rsidRDefault="00783372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FA0B67">
        <w:rPr>
          <w:rFonts w:ascii="Arial" w:hAnsi="Arial" w:cs="Arial"/>
        </w:rPr>
        <w:t>Případné spory smluvních stran budou řešeny smírnou cestou a v případě, že nedojde k</w:t>
      </w:r>
      <w:r>
        <w:rPr>
          <w:rFonts w:ascii="Arial" w:hAnsi="Arial" w:cs="Arial"/>
        </w:rPr>
        <w:t> </w:t>
      </w:r>
      <w:r w:rsidRPr="00FA0B67">
        <w:rPr>
          <w:rFonts w:ascii="Arial" w:hAnsi="Arial" w:cs="Arial"/>
        </w:rPr>
        <w:t>dohodě</w:t>
      </w:r>
      <w:r>
        <w:rPr>
          <w:rFonts w:ascii="Arial" w:hAnsi="Arial" w:cs="Arial"/>
        </w:rPr>
        <w:t>,</w:t>
      </w:r>
      <w:r w:rsidRPr="00FA0B67">
        <w:rPr>
          <w:rFonts w:ascii="Arial" w:hAnsi="Arial" w:cs="Arial"/>
        </w:rPr>
        <w:t xml:space="preserve"> budou spory řešeny </w:t>
      </w:r>
      <w:r>
        <w:rPr>
          <w:rFonts w:ascii="Arial" w:hAnsi="Arial" w:cs="Arial"/>
        </w:rPr>
        <w:t xml:space="preserve">před věcně </w:t>
      </w:r>
      <w:r w:rsidRPr="00FA0B67">
        <w:rPr>
          <w:rFonts w:ascii="Arial" w:hAnsi="Arial" w:cs="Arial"/>
        </w:rPr>
        <w:t>příslušnými soudy ČR</w:t>
      </w:r>
      <w:r>
        <w:rPr>
          <w:rFonts w:ascii="Arial" w:hAnsi="Arial" w:cs="Arial"/>
        </w:rPr>
        <w:t>, přičemž místní příslušnost je sjednána dle sídla nabyvatele</w:t>
      </w:r>
      <w:r w:rsidRPr="00FA0B67">
        <w:rPr>
          <w:rFonts w:ascii="Arial" w:hAnsi="Arial" w:cs="Arial"/>
        </w:rPr>
        <w:t>.</w:t>
      </w:r>
    </w:p>
    <w:p w:rsidR="00783372" w:rsidRDefault="00783372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vylučují aplikaci poslední věty ustanovení § 1764 a dále ustanovení § 1765 a § 1766.</w:t>
      </w:r>
    </w:p>
    <w:p w:rsidR="00783372" w:rsidRDefault="00783372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8230C3">
        <w:rPr>
          <w:rFonts w:ascii="Arial" w:hAnsi="Arial" w:cs="Arial"/>
        </w:rPr>
        <w:t>Pro vyloučení pochybností smluvní strany prohlašují, že jejich vzájemná plnění dle této smlouvy jsou vyrovnaná, tj. nejsou k sobě v hrubém nepoměru.</w:t>
      </w:r>
    </w:p>
    <w:p w:rsidR="00783372" w:rsidRPr="00F24CD5" w:rsidRDefault="00783372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F24CD5">
        <w:rPr>
          <w:rFonts w:ascii="Arial" w:hAnsi="Arial" w:cs="Arial"/>
        </w:rPr>
        <w:t>Smluvní strany se dohodly, že veškerá práva poskytovatele plynouc</w:t>
      </w:r>
      <w:r>
        <w:rPr>
          <w:rFonts w:ascii="Arial" w:hAnsi="Arial" w:cs="Arial"/>
        </w:rPr>
        <w:t>í z této smlouvy se promlčují v </w:t>
      </w:r>
      <w:r w:rsidRPr="00F24CD5">
        <w:rPr>
          <w:rFonts w:ascii="Arial" w:hAnsi="Arial" w:cs="Arial"/>
        </w:rPr>
        <w:t>promlčecí lhůtě v trvání 10 let ode dne, kdy právo mohlo být uplatněno poprvé.</w:t>
      </w:r>
    </w:p>
    <w:p w:rsidR="00783372" w:rsidRPr="00FA0B67" w:rsidRDefault="00783372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FA0B67">
        <w:rPr>
          <w:rFonts w:ascii="Arial" w:hAnsi="Arial" w:cs="Arial"/>
        </w:rPr>
        <w:t>Smluvní strany prohlašují, že si tuto smlouvu přečetly, a že byla ujednána po vzájemném projednání podle jejich svobodné vůle, určitě, vážně a srozumitelně, nikoliv v tísni za nápadně nevýhodných podmínek.</w:t>
      </w:r>
    </w:p>
    <w:p w:rsidR="00783372" w:rsidRPr="00FA0B67" w:rsidRDefault="00783372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FA0B67">
        <w:rPr>
          <w:rFonts w:ascii="Arial" w:hAnsi="Arial" w:cs="Arial"/>
        </w:rPr>
        <w:t xml:space="preserve">Tato smlouva nabývá platnosti </w:t>
      </w:r>
      <w:r>
        <w:rPr>
          <w:rFonts w:ascii="Arial" w:hAnsi="Arial" w:cs="Arial"/>
        </w:rPr>
        <w:t xml:space="preserve">a účinnosti </w:t>
      </w:r>
      <w:r w:rsidRPr="00FA0B67">
        <w:rPr>
          <w:rFonts w:ascii="Arial" w:hAnsi="Arial" w:cs="Arial"/>
        </w:rPr>
        <w:t>dnem podpisu smluvními stranami.</w:t>
      </w:r>
    </w:p>
    <w:p w:rsidR="00783372" w:rsidRDefault="00783372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FA0B67">
        <w:rPr>
          <w:rFonts w:ascii="Arial" w:hAnsi="Arial" w:cs="Arial"/>
        </w:rPr>
        <w:t xml:space="preserve">Tato smlouva byla vyhotovena ve </w:t>
      </w:r>
      <w:r>
        <w:rPr>
          <w:rFonts w:ascii="Arial" w:hAnsi="Arial" w:cs="Arial"/>
        </w:rPr>
        <w:t>čtyřech</w:t>
      </w:r>
      <w:r w:rsidRPr="00FA0B67">
        <w:rPr>
          <w:rFonts w:ascii="Arial" w:hAnsi="Arial" w:cs="Arial"/>
        </w:rPr>
        <w:t xml:space="preserve"> stejnopisech, přičemž každá ze smluvních stran obdrží</w:t>
      </w:r>
      <w:r>
        <w:rPr>
          <w:rFonts w:ascii="Arial" w:hAnsi="Arial" w:cs="Arial"/>
        </w:rPr>
        <w:t xml:space="preserve"> dva</w:t>
      </w:r>
      <w:r w:rsidRPr="00FA0B67">
        <w:rPr>
          <w:rFonts w:ascii="Arial" w:hAnsi="Arial" w:cs="Arial"/>
        </w:rPr>
        <w:t xml:space="preserve">. </w:t>
      </w:r>
    </w:p>
    <w:p w:rsidR="00783372" w:rsidRPr="00FA0B67" w:rsidRDefault="00783372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prohlašují, že jsou – li přílohy této smlouvy a/nebo jejich části vyhotoveny v anglickém jazyce, plně anglickému znění porozuměly a takové vyhotovení odpovídá vůli a úmyslu smluvních stran.    </w:t>
      </w:r>
    </w:p>
    <w:p w:rsidR="00783372" w:rsidRPr="00FA0B67" w:rsidRDefault="0078337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83372" w:rsidRPr="003644D6" w:rsidRDefault="00783372">
      <w:pPr>
        <w:rPr>
          <w:rFonts w:ascii="Arial" w:hAnsi="Arial" w:cs="Arial"/>
          <w:u w:val="single"/>
        </w:rPr>
      </w:pPr>
      <w:r w:rsidRPr="003644D6">
        <w:rPr>
          <w:rFonts w:ascii="Arial" w:hAnsi="Arial" w:cs="Arial"/>
          <w:u w:val="single"/>
        </w:rPr>
        <w:t xml:space="preserve">Přílohy: </w:t>
      </w:r>
    </w:p>
    <w:p w:rsidR="00783372" w:rsidRDefault="00783372">
      <w:pPr>
        <w:rPr>
          <w:rFonts w:ascii="Arial" w:hAnsi="Arial" w:cs="Arial"/>
        </w:rPr>
      </w:pPr>
    </w:p>
    <w:p w:rsidR="00783372" w:rsidRDefault="00783372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Příloha č. 1 -  Nabídka č. CZ</w:t>
      </w:r>
      <w:r w:rsidRPr="003644D6">
        <w:rPr>
          <w:rFonts w:ascii="Arial" w:hAnsi="Arial" w:cs="Arial"/>
        </w:rPr>
        <w:t>0001434_1</w:t>
      </w:r>
    </w:p>
    <w:p w:rsidR="00783372" w:rsidRDefault="00783372">
      <w:pPr>
        <w:rPr>
          <w:rFonts w:ascii="Arial" w:hAnsi="Arial" w:cs="Arial"/>
        </w:rPr>
      </w:pPr>
      <w:r w:rsidRPr="00B62E8C">
        <w:rPr>
          <w:rFonts w:ascii="Arial" w:hAnsi="Arial" w:cs="Arial"/>
        </w:rPr>
        <w:t>Příloha č. 2 – Specifikace virtualizovaného prostředí</w:t>
      </w:r>
    </w:p>
    <w:p w:rsidR="00783372" w:rsidRPr="00B62E8C" w:rsidRDefault="00783372">
      <w:pPr>
        <w:rPr>
          <w:rFonts w:ascii="Arial" w:hAnsi="Arial" w:cs="Arial"/>
        </w:rPr>
      </w:pPr>
      <w:r>
        <w:rPr>
          <w:rFonts w:ascii="Arial" w:hAnsi="Arial" w:cs="Arial"/>
        </w:rPr>
        <w:t>Příloha č. 3 – Specifikace HW, SW a licence k SW</w:t>
      </w:r>
    </w:p>
    <w:p w:rsidR="00783372" w:rsidRDefault="00783372">
      <w:pPr>
        <w:rPr>
          <w:rFonts w:ascii="Arial" w:hAnsi="Arial" w:cs="Arial"/>
        </w:rPr>
      </w:pPr>
    </w:p>
    <w:p w:rsidR="00783372" w:rsidRDefault="00783372">
      <w:pPr>
        <w:rPr>
          <w:rFonts w:ascii="Arial" w:hAnsi="Arial" w:cs="Arial"/>
        </w:rPr>
      </w:pPr>
    </w:p>
    <w:p w:rsidR="00783372" w:rsidRDefault="00783372">
      <w:pPr>
        <w:rPr>
          <w:rFonts w:ascii="Arial" w:hAnsi="Arial" w:cs="Arial"/>
        </w:rPr>
      </w:pPr>
    </w:p>
    <w:p w:rsidR="00783372" w:rsidRDefault="00783372">
      <w:pPr>
        <w:rPr>
          <w:rFonts w:ascii="Arial" w:hAnsi="Arial" w:cs="Arial"/>
        </w:rPr>
      </w:pPr>
    </w:p>
    <w:p w:rsidR="00783372" w:rsidRDefault="00783372">
      <w:pPr>
        <w:rPr>
          <w:rFonts w:ascii="Arial" w:hAnsi="Arial" w:cs="Arial"/>
        </w:rPr>
      </w:pPr>
    </w:p>
    <w:p w:rsidR="00783372" w:rsidRDefault="00783372">
      <w:pPr>
        <w:rPr>
          <w:rFonts w:ascii="Arial" w:hAnsi="Arial" w:cs="Arial"/>
        </w:rPr>
      </w:pPr>
    </w:p>
    <w:p w:rsidR="00783372" w:rsidRDefault="00783372">
      <w:pPr>
        <w:rPr>
          <w:rFonts w:ascii="Arial" w:hAnsi="Arial" w:cs="Arial"/>
        </w:rPr>
      </w:pPr>
    </w:p>
    <w:p w:rsidR="00783372" w:rsidRDefault="00783372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783372" w:rsidRPr="0064703B" w:rsidTr="00A93BB3">
        <w:tc>
          <w:tcPr>
            <w:tcW w:w="4527" w:type="dxa"/>
          </w:tcPr>
          <w:p w:rsidR="00783372" w:rsidRPr="00562C38" w:rsidRDefault="00783372" w:rsidP="00A93B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Praze  dne __.__.2017</w:t>
            </w:r>
          </w:p>
          <w:p w:rsidR="00783372" w:rsidRDefault="00783372" w:rsidP="00A93BB3">
            <w:pPr>
              <w:jc w:val="center"/>
              <w:rPr>
                <w:rFonts w:ascii="Arial" w:hAnsi="Arial" w:cs="Arial"/>
              </w:rPr>
            </w:pPr>
          </w:p>
          <w:p w:rsidR="00783372" w:rsidRDefault="00783372" w:rsidP="00A93BB3">
            <w:pPr>
              <w:jc w:val="center"/>
              <w:rPr>
                <w:rFonts w:ascii="Arial" w:hAnsi="Arial" w:cs="Arial"/>
              </w:rPr>
            </w:pPr>
          </w:p>
          <w:p w:rsidR="00783372" w:rsidRPr="00562C38" w:rsidRDefault="00783372" w:rsidP="00A93BB3">
            <w:pPr>
              <w:jc w:val="center"/>
              <w:rPr>
                <w:rFonts w:ascii="Arial" w:hAnsi="Arial" w:cs="Arial"/>
              </w:rPr>
            </w:pPr>
          </w:p>
          <w:p w:rsidR="00783372" w:rsidRPr="00562C38" w:rsidRDefault="00783372" w:rsidP="00A93BB3">
            <w:pPr>
              <w:jc w:val="center"/>
              <w:rPr>
                <w:rFonts w:ascii="Arial" w:hAnsi="Arial" w:cs="Arial"/>
                <w:b/>
              </w:rPr>
            </w:pPr>
            <w:r w:rsidRPr="00562C38">
              <w:rPr>
                <w:rFonts w:ascii="Arial" w:hAnsi="Arial" w:cs="Arial"/>
                <w:b/>
              </w:rPr>
              <w:t xml:space="preserve">poskytovatel </w:t>
            </w:r>
          </w:p>
          <w:p w:rsidR="00783372" w:rsidRPr="00562C38" w:rsidRDefault="00783372" w:rsidP="00A93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7" w:type="dxa"/>
          </w:tcPr>
          <w:p w:rsidR="00783372" w:rsidRPr="00562C38" w:rsidRDefault="00783372" w:rsidP="00A93B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Jablonci nad Nisou dne __.__.2017</w:t>
            </w:r>
          </w:p>
          <w:p w:rsidR="00783372" w:rsidRDefault="00783372" w:rsidP="00A93BB3">
            <w:pPr>
              <w:jc w:val="center"/>
              <w:rPr>
                <w:rFonts w:ascii="Arial" w:hAnsi="Arial" w:cs="Arial"/>
              </w:rPr>
            </w:pPr>
          </w:p>
          <w:p w:rsidR="00783372" w:rsidRDefault="00783372" w:rsidP="00A93BB3">
            <w:pPr>
              <w:jc w:val="center"/>
              <w:rPr>
                <w:rFonts w:ascii="Arial" w:hAnsi="Arial" w:cs="Arial"/>
              </w:rPr>
            </w:pPr>
          </w:p>
          <w:p w:rsidR="00783372" w:rsidRPr="00562C38" w:rsidRDefault="00783372" w:rsidP="00A93BB3">
            <w:pPr>
              <w:jc w:val="center"/>
              <w:rPr>
                <w:rFonts w:ascii="Arial" w:hAnsi="Arial" w:cs="Arial"/>
              </w:rPr>
            </w:pPr>
          </w:p>
          <w:p w:rsidR="00783372" w:rsidRPr="00562C38" w:rsidRDefault="00783372" w:rsidP="00A93BB3">
            <w:pPr>
              <w:jc w:val="center"/>
              <w:rPr>
                <w:rFonts w:ascii="Arial" w:hAnsi="Arial" w:cs="Arial"/>
                <w:b/>
              </w:rPr>
            </w:pPr>
            <w:r w:rsidRPr="00562C38">
              <w:rPr>
                <w:rFonts w:ascii="Arial" w:hAnsi="Arial" w:cs="Arial"/>
                <w:b/>
              </w:rPr>
              <w:t>nabyvatel</w:t>
            </w:r>
          </w:p>
          <w:p w:rsidR="00783372" w:rsidRPr="00562C38" w:rsidRDefault="00783372" w:rsidP="00A93B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83372" w:rsidRPr="0064703B" w:rsidTr="00A93BB3">
        <w:tc>
          <w:tcPr>
            <w:tcW w:w="4527" w:type="dxa"/>
          </w:tcPr>
          <w:p w:rsidR="00783372" w:rsidRDefault="00783372" w:rsidP="00A93BB3">
            <w:pPr>
              <w:rPr>
                <w:rFonts w:ascii="Arial" w:hAnsi="Arial" w:cs="Arial"/>
              </w:rPr>
            </w:pPr>
          </w:p>
          <w:p w:rsidR="00783372" w:rsidRDefault="00783372" w:rsidP="00A93BB3">
            <w:pPr>
              <w:rPr>
                <w:rFonts w:ascii="Arial" w:hAnsi="Arial" w:cs="Arial"/>
              </w:rPr>
            </w:pPr>
          </w:p>
          <w:p w:rsidR="00783372" w:rsidRPr="00562C38" w:rsidRDefault="00783372" w:rsidP="00A93BB3">
            <w:pPr>
              <w:rPr>
                <w:rFonts w:ascii="Arial" w:hAnsi="Arial" w:cs="Arial"/>
              </w:rPr>
            </w:pPr>
          </w:p>
          <w:p w:rsidR="00783372" w:rsidRPr="00562C38" w:rsidRDefault="00783372" w:rsidP="00A93BB3">
            <w:pPr>
              <w:jc w:val="center"/>
              <w:rPr>
                <w:rFonts w:ascii="Arial" w:hAnsi="Arial" w:cs="Arial"/>
              </w:rPr>
            </w:pPr>
            <w:r w:rsidRPr="00562C38">
              <w:rPr>
                <w:rFonts w:ascii="Arial" w:hAnsi="Arial" w:cs="Arial"/>
              </w:rPr>
              <w:t>________</w:t>
            </w:r>
            <w:r>
              <w:rPr>
                <w:rFonts w:ascii="Arial" w:hAnsi="Arial" w:cs="Arial"/>
              </w:rPr>
              <w:t>_____</w:t>
            </w:r>
            <w:r w:rsidRPr="00562C38">
              <w:rPr>
                <w:rFonts w:ascii="Arial" w:hAnsi="Arial" w:cs="Arial"/>
              </w:rPr>
              <w:t>_________________</w:t>
            </w:r>
          </w:p>
          <w:p w:rsidR="00783372" w:rsidRPr="00562C38" w:rsidRDefault="00783372" w:rsidP="00A93BB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Pavel Śot</w:t>
            </w:r>
            <w:r w:rsidRPr="00562C38">
              <w:rPr>
                <w:rFonts w:ascii="Arial" w:hAnsi="Arial" w:cs="Arial"/>
                <w:szCs w:val="24"/>
              </w:rPr>
              <w:t>, jednatel společnosti</w:t>
            </w:r>
          </w:p>
          <w:p w:rsidR="00783372" w:rsidRPr="00562C38" w:rsidRDefault="00783372" w:rsidP="00A93BB3">
            <w:pPr>
              <w:jc w:val="center"/>
              <w:rPr>
                <w:rFonts w:ascii="Arial" w:hAnsi="Arial" w:cs="Arial"/>
                <w:szCs w:val="24"/>
              </w:rPr>
            </w:pPr>
            <w:r w:rsidRPr="00562C38">
              <w:rPr>
                <w:rFonts w:ascii="Arial" w:hAnsi="Arial" w:cs="Arial"/>
                <w:szCs w:val="24"/>
              </w:rPr>
              <w:t>Philips Česká republika s.r.o.</w:t>
            </w:r>
          </w:p>
          <w:p w:rsidR="00783372" w:rsidRPr="00562C38" w:rsidRDefault="00783372" w:rsidP="00A93BB3">
            <w:pPr>
              <w:jc w:val="center"/>
              <w:rPr>
                <w:rFonts w:ascii="Arial" w:hAnsi="Arial" w:cs="Arial"/>
              </w:rPr>
            </w:pPr>
          </w:p>
          <w:p w:rsidR="00783372" w:rsidRDefault="00783372" w:rsidP="00A93BB3">
            <w:pPr>
              <w:jc w:val="center"/>
              <w:rPr>
                <w:rFonts w:ascii="Arial" w:hAnsi="Arial" w:cs="Arial"/>
              </w:rPr>
            </w:pPr>
          </w:p>
          <w:p w:rsidR="00783372" w:rsidRDefault="00783372" w:rsidP="00A93BB3">
            <w:pPr>
              <w:jc w:val="center"/>
              <w:rPr>
                <w:rFonts w:ascii="Arial" w:hAnsi="Arial" w:cs="Arial"/>
              </w:rPr>
            </w:pPr>
          </w:p>
          <w:p w:rsidR="00783372" w:rsidRDefault="00783372" w:rsidP="00A93BB3">
            <w:pPr>
              <w:jc w:val="center"/>
              <w:rPr>
                <w:rFonts w:ascii="Arial" w:hAnsi="Arial" w:cs="Arial"/>
              </w:rPr>
            </w:pPr>
          </w:p>
          <w:p w:rsidR="00783372" w:rsidRDefault="00783372" w:rsidP="003644D6">
            <w:pPr>
              <w:rPr>
                <w:rFonts w:ascii="Arial" w:hAnsi="Arial" w:cs="Arial"/>
              </w:rPr>
            </w:pPr>
          </w:p>
          <w:p w:rsidR="00783372" w:rsidRPr="00562C38" w:rsidRDefault="00783372" w:rsidP="00A93BB3">
            <w:pPr>
              <w:jc w:val="center"/>
              <w:rPr>
                <w:rFonts w:ascii="Arial" w:hAnsi="Arial" w:cs="Arial"/>
              </w:rPr>
            </w:pPr>
            <w:r w:rsidRPr="00562C38">
              <w:rPr>
                <w:rFonts w:ascii="Arial" w:hAnsi="Arial" w:cs="Arial"/>
              </w:rPr>
              <w:t>____________</w:t>
            </w:r>
            <w:r>
              <w:rPr>
                <w:rFonts w:ascii="Arial" w:hAnsi="Arial" w:cs="Arial"/>
              </w:rPr>
              <w:t>_</w:t>
            </w:r>
            <w:r w:rsidRPr="00562C38">
              <w:rPr>
                <w:rFonts w:ascii="Arial" w:hAnsi="Arial" w:cs="Arial"/>
              </w:rPr>
              <w:t>_____________</w:t>
            </w:r>
          </w:p>
          <w:p w:rsidR="00783372" w:rsidRPr="00562C38" w:rsidRDefault="00783372" w:rsidP="00A93BB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Tomaz Justin</w:t>
            </w:r>
            <w:r w:rsidRPr="00562C38">
              <w:rPr>
                <w:rFonts w:ascii="Arial" w:hAnsi="Arial" w:cs="Arial"/>
                <w:szCs w:val="24"/>
              </w:rPr>
              <w:t>, jednatel společnosti</w:t>
            </w:r>
          </w:p>
          <w:p w:rsidR="00783372" w:rsidRPr="00562C38" w:rsidRDefault="00783372" w:rsidP="006B0FEE">
            <w:pPr>
              <w:jc w:val="center"/>
              <w:rPr>
                <w:rFonts w:ascii="Arial" w:hAnsi="Arial" w:cs="Arial"/>
              </w:rPr>
            </w:pPr>
            <w:r w:rsidRPr="00562C38">
              <w:rPr>
                <w:rFonts w:ascii="Arial" w:hAnsi="Arial" w:cs="Arial"/>
                <w:szCs w:val="24"/>
              </w:rPr>
              <w:t>Philips Česká republika s.r.o.</w:t>
            </w:r>
          </w:p>
        </w:tc>
        <w:tc>
          <w:tcPr>
            <w:tcW w:w="4527" w:type="dxa"/>
          </w:tcPr>
          <w:p w:rsidR="00783372" w:rsidRDefault="00783372" w:rsidP="00A93BB3">
            <w:pPr>
              <w:jc w:val="center"/>
              <w:rPr>
                <w:rFonts w:ascii="Arial" w:hAnsi="Arial" w:cs="Arial"/>
              </w:rPr>
            </w:pPr>
          </w:p>
          <w:p w:rsidR="00783372" w:rsidRDefault="00783372" w:rsidP="00A93BB3">
            <w:pPr>
              <w:jc w:val="center"/>
              <w:rPr>
                <w:rFonts w:ascii="Arial" w:hAnsi="Arial" w:cs="Arial"/>
              </w:rPr>
            </w:pPr>
          </w:p>
          <w:p w:rsidR="00783372" w:rsidRPr="00562C38" w:rsidRDefault="00783372" w:rsidP="00A93BB3">
            <w:pPr>
              <w:jc w:val="center"/>
              <w:rPr>
                <w:rFonts w:ascii="Arial" w:hAnsi="Arial" w:cs="Arial"/>
              </w:rPr>
            </w:pPr>
          </w:p>
          <w:p w:rsidR="00783372" w:rsidRPr="00562C38" w:rsidRDefault="00783372" w:rsidP="00A93BB3">
            <w:pPr>
              <w:jc w:val="center"/>
              <w:rPr>
                <w:rFonts w:ascii="Arial" w:hAnsi="Arial" w:cs="Arial"/>
              </w:rPr>
            </w:pPr>
            <w:r w:rsidRPr="00562C38">
              <w:rPr>
                <w:rFonts w:ascii="Arial" w:hAnsi="Arial" w:cs="Arial"/>
              </w:rPr>
              <w:t>______________</w:t>
            </w:r>
            <w:r>
              <w:rPr>
                <w:rFonts w:ascii="Arial" w:hAnsi="Arial" w:cs="Arial"/>
              </w:rPr>
              <w:t>__________</w:t>
            </w:r>
            <w:r w:rsidRPr="00562C38">
              <w:rPr>
                <w:rFonts w:ascii="Arial" w:hAnsi="Arial" w:cs="Arial"/>
              </w:rPr>
              <w:t>___________</w:t>
            </w:r>
          </w:p>
          <w:p w:rsidR="00783372" w:rsidRPr="00562C38" w:rsidRDefault="00783372" w:rsidP="00A93BB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MUDr. Vít Němeček, MBA,                             ředitel</w:t>
            </w:r>
          </w:p>
          <w:p w:rsidR="00783372" w:rsidRPr="00562C38" w:rsidRDefault="00783372" w:rsidP="00A93B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Nemocnice Jablonec nad Nisou, p.o.</w:t>
            </w:r>
          </w:p>
        </w:tc>
      </w:tr>
    </w:tbl>
    <w:p w:rsidR="00783372" w:rsidRPr="00FA0B67" w:rsidRDefault="00783372" w:rsidP="0001361B">
      <w:pPr>
        <w:rPr>
          <w:rFonts w:ascii="Arial" w:hAnsi="Arial" w:cs="Arial"/>
        </w:rPr>
      </w:pPr>
    </w:p>
    <w:sectPr w:rsidR="00783372" w:rsidRPr="00FA0B67" w:rsidSect="00213F77">
      <w:headerReference w:type="default" r:id="rId8"/>
      <w:footerReference w:type="default" r:id="rId9"/>
      <w:pgSz w:w="11906" w:h="16838"/>
      <w:pgMar w:top="1134" w:right="1417" w:bottom="1417" w:left="1417" w:header="708" w:footer="59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372" w:rsidRDefault="00783372">
      <w:r>
        <w:separator/>
      </w:r>
    </w:p>
  </w:endnote>
  <w:endnote w:type="continuationSeparator" w:id="0">
    <w:p w:rsidR="00783372" w:rsidRDefault="0078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neFaceSansCE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372" w:rsidRDefault="00783372" w:rsidP="00E868E0">
    <w:pPr>
      <w:pStyle w:val="Zpat"/>
      <w:framePr w:wrap="auto" w:vAnchor="text" w:hAnchor="margin" w:xAlign="right" w:y="1"/>
      <w:jc w:val="center"/>
      <w:rPr>
        <w:rStyle w:val="slostrnky"/>
      </w:rPr>
    </w:pPr>
  </w:p>
  <w:p w:rsidR="00783372" w:rsidRDefault="00783372" w:rsidP="00E868E0">
    <w:pPr>
      <w:pStyle w:val="Zpat"/>
      <w:ind w:right="360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B4404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372" w:rsidRDefault="00783372">
      <w:r>
        <w:separator/>
      </w:r>
    </w:p>
  </w:footnote>
  <w:footnote w:type="continuationSeparator" w:id="0">
    <w:p w:rsidR="00783372" w:rsidRDefault="00783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372" w:rsidRPr="00CB7629" w:rsidRDefault="00783372" w:rsidP="00CB7629">
    <w:pPr>
      <w:pStyle w:val="Zhlav"/>
      <w:jc w:val="right"/>
      <w:rPr>
        <w:b/>
        <w:sz w:val="24"/>
        <w:szCs w:val="24"/>
      </w:rPr>
    </w:pPr>
    <w:r>
      <w:rPr>
        <w:b/>
        <w:sz w:val="24"/>
        <w:szCs w:val="24"/>
      </w:rPr>
      <w:t>ev. číslo Philips CZ</w:t>
    </w:r>
    <w:r w:rsidRPr="003644D6">
      <w:rPr>
        <w:b/>
        <w:sz w:val="24"/>
        <w:szCs w:val="24"/>
      </w:rPr>
      <w:t>/1434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560A00"/>
    <w:multiLevelType w:val="hybridMultilevel"/>
    <w:tmpl w:val="9B5CB2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A73860"/>
    <w:multiLevelType w:val="singleLevel"/>
    <w:tmpl w:val="20385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 w15:restartNumberingAfterBreak="0">
    <w:nsid w:val="0A9F2A27"/>
    <w:multiLevelType w:val="multilevel"/>
    <w:tmpl w:val="BAE45B50"/>
    <w:lvl w:ilvl="0">
      <w:start w:val="1"/>
      <w:numFmt w:val="decimal"/>
      <w:lvlText w:val="%1."/>
      <w:legacy w:legacy="1" w:legacySpace="0" w:legacyIndent="283"/>
      <w:lvlJc w:val="left"/>
      <w:pPr>
        <w:ind w:left="463" w:hanging="283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748" w:hanging="284"/>
      </w:pPr>
      <w:rPr>
        <w:rFonts w:cs="Times New Roman"/>
      </w:rPr>
    </w:lvl>
    <w:lvl w:ilvl="2">
      <w:start w:val="1"/>
      <w:numFmt w:val="none"/>
      <w:lvlText w:val=""/>
      <w:legacy w:legacy="1" w:legacySpace="0" w:legacyIndent="284"/>
      <w:lvlJc w:val="left"/>
      <w:pPr>
        <w:ind w:left="103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740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448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156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864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572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280" w:hanging="708"/>
      </w:pPr>
      <w:rPr>
        <w:rFonts w:cs="Times New Roman"/>
      </w:rPr>
    </w:lvl>
  </w:abstractNum>
  <w:abstractNum w:abstractNumId="4" w15:restartNumberingAfterBreak="0">
    <w:nsid w:val="127C6356"/>
    <w:multiLevelType w:val="singleLevel"/>
    <w:tmpl w:val="D6F87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5" w15:restartNumberingAfterBreak="0">
    <w:nsid w:val="22641600"/>
    <w:multiLevelType w:val="multilevel"/>
    <w:tmpl w:val="469417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  <w:rPr>
        <w:rFonts w:cs="Times New Roman"/>
      </w:rPr>
    </w:lvl>
  </w:abstractNum>
  <w:abstractNum w:abstractNumId="6" w15:restartNumberingAfterBreak="0">
    <w:nsid w:val="242C5A69"/>
    <w:multiLevelType w:val="multilevel"/>
    <w:tmpl w:val="469417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  <w:rPr>
        <w:rFonts w:cs="Times New Roman"/>
      </w:rPr>
    </w:lvl>
  </w:abstractNum>
  <w:abstractNum w:abstractNumId="7" w15:restartNumberingAfterBreak="0">
    <w:nsid w:val="24C005CA"/>
    <w:multiLevelType w:val="multilevel"/>
    <w:tmpl w:val="171AAA18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  <w:rPr>
        <w:rFonts w:cs="Times New Roman"/>
      </w:rPr>
    </w:lvl>
  </w:abstractNum>
  <w:abstractNum w:abstractNumId="8" w15:restartNumberingAfterBreak="0">
    <w:nsid w:val="25F73417"/>
    <w:multiLevelType w:val="multilevel"/>
    <w:tmpl w:val="469417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  <w:rPr>
        <w:rFonts w:cs="Times New Roman"/>
      </w:rPr>
    </w:lvl>
  </w:abstractNum>
  <w:abstractNum w:abstractNumId="9" w15:restartNumberingAfterBreak="0">
    <w:nsid w:val="279F354A"/>
    <w:multiLevelType w:val="multilevel"/>
    <w:tmpl w:val="7116E6C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  <w:b w:val="0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  <w:rPr>
        <w:rFonts w:cs="Times New Roman"/>
      </w:rPr>
    </w:lvl>
  </w:abstractNum>
  <w:abstractNum w:abstractNumId="10" w15:restartNumberingAfterBreak="0">
    <w:nsid w:val="29113176"/>
    <w:multiLevelType w:val="hybridMultilevel"/>
    <w:tmpl w:val="534CF28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FE4195"/>
    <w:multiLevelType w:val="multilevel"/>
    <w:tmpl w:val="469417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  <w:rPr>
        <w:rFonts w:cs="Times New Roman"/>
      </w:rPr>
    </w:lvl>
  </w:abstractNum>
  <w:abstractNum w:abstractNumId="12" w15:restartNumberingAfterBreak="0">
    <w:nsid w:val="2B0A63C6"/>
    <w:multiLevelType w:val="multilevel"/>
    <w:tmpl w:val="469417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  <w:rPr>
        <w:rFonts w:cs="Times New Roman"/>
      </w:rPr>
    </w:lvl>
  </w:abstractNum>
  <w:abstractNum w:abstractNumId="13" w15:restartNumberingAfterBreak="0">
    <w:nsid w:val="32AE6FBA"/>
    <w:multiLevelType w:val="hybridMultilevel"/>
    <w:tmpl w:val="3850B39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176B2F"/>
    <w:multiLevelType w:val="hybridMultilevel"/>
    <w:tmpl w:val="91A855E4"/>
    <w:lvl w:ilvl="0" w:tplc="BBBCC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FAFD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37621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A60F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107E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32839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B4D3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F085F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6C0E7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37938D2"/>
    <w:multiLevelType w:val="multilevel"/>
    <w:tmpl w:val="7116E6C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  <w:b w:val="0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  <w:rPr>
        <w:rFonts w:cs="Times New Roman"/>
      </w:rPr>
    </w:lvl>
  </w:abstractNum>
  <w:abstractNum w:abstractNumId="16" w15:restartNumberingAfterBreak="0">
    <w:nsid w:val="43851660"/>
    <w:multiLevelType w:val="hybridMultilevel"/>
    <w:tmpl w:val="26107ACE"/>
    <w:lvl w:ilvl="0" w:tplc="1BFAC3C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OneFaceSansCE-Bold" w:hAnsi="Aria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7" w15:restartNumberingAfterBreak="0">
    <w:nsid w:val="4793169E"/>
    <w:multiLevelType w:val="singleLevel"/>
    <w:tmpl w:val="CBDA27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4CFD4744"/>
    <w:multiLevelType w:val="singleLevel"/>
    <w:tmpl w:val="D6F87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9" w15:restartNumberingAfterBreak="0">
    <w:nsid w:val="52706255"/>
    <w:multiLevelType w:val="singleLevel"/>
    <w:tmpl w:val="20385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0" w15:restartNumberingAfterBreak="0">
    <w:nsid w:val="58D80DCE"/>
    <w:multiLevelType w:val="multilevel"/>
    <w:tmpl w:val="469417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  <w:rPr>
        <w:rFonts w:cs="Times New Roman"/>
      </w:rPr>
    </w:lvl>
  </w:abstractNum>
  <w:abstractNum w:abstractNumId="21" w15:restartNumberingAfterBreak="0">
    <w:nsid w:val="59DA49D9"/>
    <w:multiLevelType w:val="hybridMultilevel"/>
    <w:tmpl w:val="C1D24160"/>
    <w:lvl w:ilvl="0" w:tplc="94503E6A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C7D0261"/>
    <w:multiLevelType w:val="hybridMultilevel"/>
    <w:tmpl w:val="83E0C6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1A4F67"/>
    <w:multiLevelType w:val="multilevel"/>
    <w:tmpl w:val="BAE45B50"/>
    <w:lvl w:ilvl="0">
      <w:start w:val="1"/>
      <w:numFmt w:val="decimal"/>
      <w:lvlText w:val="%1."/>
      <w:legacy w:legacy="1" w:legacySpace="0" w:legacyIndent="283"/>
      <w:lvlJc w:val="left"/>
      <w:pPr>
        <w:ind w:left="463" w:hanging="283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748" w:hanging="284"/>
      </w:pPr>
      <w:rPr>
        <w:rFonts w:cs="Times New Roman"/>
      </w:rPr>
    </w:lvl>
    <w:lvl w:ilvl="2">
      <w:start w:val="1"/>
      <w:numFmt w:val="none"/>
      <w:lvlText w:val=""/>
      <w:legacy w:legacy="1" w:legacySpace="0" w:legacyIndent="284"/>
      <w:lvlJc w:val="left"/>
      <w:pPr>
        <w:ind w:left="103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740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448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156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864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572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280" w:hanging="708"/>
      </w:pPr>
      <w:rPr>
        <w:rFonts w:cs="Times New Roman"/>
      </w:rPr>
    </w:lvl>
  </w:abstractNum>
  <w:abstractNum w:abstractNumId="24" w15:restartNumberingAfterBreak="0">
    <w:nsid w:val="63033A49"/>
    <w:multiLevelType w:val="hybridMultilevel"/>
    <w:tmpl w:val="81FC48DC"/>
    <w:lvl w:ilvl="0" w:tplc="04050019">
      <w:start w:val="3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530281A"/>
    <w:multiLevelType w:val="hybridMultilevel"/>
    <w:tmpl w:val="83E0C6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6F627EE"/>
    <w:multiLevelType w:val="singleLevel"/>
    <w:tmpl w:val="1AB857C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27" w15:restartNumberingAfterBreak="0">
    <w:nsid w:val="69C752D2"/>
    <w:multiLevelType w:val="hybridMultilevel"/>
    <w:tmpl w:val="3850B39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D6368E"/>
    <w:multiLevelType w:val="hybridMultilevel"/>
    <w:tmpl w:val="2350FB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F2C2937"/>
    <w:multiLevelType w:val="hybridMultilevel"/>
    <w:tmpl w:val="2350FB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03B6434"/>
    <w:multiLevelType w:val="multilevel"/>
    <w:tmpl w:val="68121214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cs="Times New Roman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3289"/>
        </w:tabs>
        <w:ind w:left="3289" w:hanging="681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3289"/>
        </w:tabs>
        <w:ind w:left="3289" w:hanging="681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89"/>
        </w:tabs>
        <w:ind w:left="3289" w:hanging="681"/>
      </w:pPr>
      <w:rPr>
        <w:rFonts w:cs="Times New Roman" w:hint="default"/>
      </w:rPr>
    </w:lvl>
  </w:abstractNum>
  <w:abstractNum w:abstractNumId="31" w15:restartNumberingAfterBreak="0">
    <w:nsid w:val="713017F7"/>
    <w:multiLevelType w:val="hybridMultilevel"/>
    <w:tmpl w:val="F46EE84A"/>
    <w:lvl w:ilvl="0" w:tplc="80129252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17033F7"/>
    <w:multiLevelType w:val="singleLevel"/>
    <w:tmpl w:val="68C489D6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33" w15:restartNumberingAfterBreak="0">
    <w:nsid w:val="72BA2B7D"/>
    <w:multiLevelType w:val="hybridMultilevel"/>
    <w:tmpl w:val="37926F40"/>
    <w:lvl w:ilvl="0" w:tplc="5DACE7D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8B5337"/>
    <w:multiLevelType w:val="singleLevel"/>
    <w:tmpl w:val="D6F87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35" w15:restartNumberingAfterBreak="0">
    <w:nsid w:val="7D7F4F36"/>
    <w:multiLevelType w:val="singleLevel"/>
    <w:tmpl w:val="20385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20"/>
  </w:num>
  <w:num w:numId="4">
    <w:abstractNumId w:val="6"/>
  </w:num>
  <w:num w:numId="5">
    <w:abstractNumId w:val="32"/>
  </w:num>
  <w:num w:numId="6">
    <w:abstractNumId w:val="35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2"/>
  </w:num>
  <w:num w:numId="9">
    <w:abstractNumId w:val="19"/>
  </w:num>
  <w:num w:numId="10">
    <w:abstractNumId w:val="7"/>
  </w:num>
  <w:num w:numId="11">
    <w:abstractNumId w:val="34"/>
  </w:num>
  <w:num w:numId="12">
    <w:abstractNumId w:val="17"/>
  </w:num>
  <w:num w:numId="13">
    <w:abstractNumId w:val="34"/>
  </w:num>
  <w:num w:numId="14">
    <w:abstractNumId w:val="14"/>
  </w:num>
  <w:num w:numId="15">
    <w:abstractNumId w:val="30"/>
  </w:num>
  <w:num w:numId="16">
    <w:abstractNumId w:val="23"/>
  </w:num>
  <w:num w:numId="17">
    <w:abstractNumId w:val="16"/>
  </w:num>
  <w:num w:numId="18">
    <w:abstractNumId w:val="3"/>
  </w:num>
  <w:num w:numId="19">
    <w:abstractNumId w:val="1"/>
  </w:num>
  <w:num w:numId="20">
    <w:abstractNumId w:val="33"/>
  </w:num>
  <w:num w:numId="21">
    <w:abstractNumId w:val="13"/>
  </w:num>
  <w:num w:numId="22">
    <w:abstractNumId w:val="28"/>
  </w:num>
  <w:num w:numId="23">
    <w:abstractNumId w:val="27"/>
  </w:num>
  <w:num w:numId="24">
    <w:abstractNumId w:val="22"/>
  </w:num>
  <w:num w:numId="25">
    <w:abstractNumId w:val="29"/>
  </w:num>
  <w:num w:numId="26">
    <w:abstractNumId w:val="24"/>
  </w:num>
  <w:num w:numId="27">
    <w:abstractNumId w:val="10"/>
  </w:num>
  <w:num w:numId="28">
    <w:abstractNumId w:val="25"/>
  </w:num>
  <w:num w:numId="29">
    <w:abstractNumId w:val="5"/>
  </w:num>
  <w:num w:numId="30">
    <w:abstractNumId w:val="12"/>
  </w:num>
  <w:num w:numId="31">
    <w:abstractNumId w:val="18"/>
  </w:num>
  <w:num w:numId="32">
    <w:abstractNumId w:val="4"/>
  </w:num>
  <w:num w:numId="33">
    <w:abstractNumId w:val="11"/>
  </w:num>
  <w:num w:numId="34">
    <w:abstractNumId w:val="31"/>
  </w:num>
  <w:num w:numId="35">
    <w:abstractNumId w:val="26"/>
  </w:num>
  <w:num w:numId="36">
    <w:abstractNumId w:val="15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A8"/>
    <w:rsid w:val="0000227E"/>
    <w:rsid w:val="0001361B"/>
    <w:rsid w:val="0001426D"/>
    <w:rsid w:val="00026CF6"/>
    <w:rsid w:val="00030561"/>
    <w:rsid w:val="00030602"/>
    <w:rsid w:val="0003236F"/>
    <w:rsid w:val="00044080"/>
    <w:rsid w:val="0005295C"/>
    <w:rsid w:val="000540A9"/>
    <w:rsid w:val="00054DE7"/>
    <w:rsid w:val="0005707C"/>
    <w:rsid w:val="0008045F"/>
    <w:rsid w:val="000826F1"/>
    <w:rsid w:val="000950AE"/>
    <w:rsid w:val="000A6BCB"/>
    <w:rsid w:val="000A71F5"/>
    <w:rsid w:val="000B40F4"/>
    <w:rsid w:val="000B456A"/>
    <w:rsid w:val="000E0A62"/>
    <w:rsid w:val="000E196D"/>
    <w:rsid w:val="000F0BFC"/>
    <w:rsid w:val="000F159A"/>
    <w:rsid w:val="000F738F"/>
    <w:rsid w:val="00105E84"/>
    <w:rsid w:val="001140B8"/>
    <w:rsid w:val="0011728A"/>
    <w:rsid w:val="001339BD"/>
    <w:rsid w:val="00142371"/>
    <w:rsid w:val="00142508"/>
    <w:rsid w:val="0014257D"/>
    <w:rsid w:val="00143263"/>
    <w:rsid w:val="00143D6B"/>
    <w:rsid w:val="00144309"/>
    <w:rsid w:val="00150628"/>
    <w:rsid w:val="00152CE9"/>
    <w:rsid w:val="001561E5"/>
    <w:rsid w:val="00161C94"/>
    <w:rsid w:val="0016237A"/>
    <w:rsid w:val="001633C8"/>
    <w:rsid w:val="00163F75"/>
    <w:rsid w:val="001673C1"/>
    <w:rsid w:val="00172B51"/>
    <w:rsid w:val="00175FFA"/>
    <w:rsid w:val="001833A9"/>
    <w:rsid w:val="001B70BE"/>
    <w:rsid w:val="001B7384"/>
    <w:rsid w:val="001B7A67"/>
    <w:rsid w:val="001D03BF"/>
    <w:rsid w:val="001D2F1E"/>
    <w:rsid w:val="001E6238"/>
    <w:rsid w:val="001E6454"/>
    <w:rsid w:val="001F4782"/>
    <w:rsid w:val="001F4A2B"/>
    <w:rsid w:val="001F7857"/>
    <w:rsid w:val="0020624E"/>
    <w:rsid w:val="002133E2"/>
    <w:rsid w:val="00213F77"/>
    <w:rsid w:val="00217D1E"/>
    <w:rsid w:val="00231776"/>
    <w:rsid w:val="0024016C"/>
    <w:rsid w:val="00242E01"/>
    <w:rsid w:val="002560CB"/>
    <w:rsid w:val="00256585"/>
    <w:rsid w:val="00262C89"/>
    <w:rsid w:val="00281927"/>
    <w:rsid w:val="002819DA"/>
    <w:rsid w:val="00291BBE"/>
    <w:rsid w:val="002A00A5"/>
    <w:rsid w:val="002A24A0"/>
    <w:rsid w:val="002A3A87"/>
    <w:rsid w:val="002B0923"/>
    <w:rsid w:val="002B5582"/>
    <w:rsid w:val="002C5FCA"/>
    <w:rsid w:val="002C6015"/>
    <w:rsid w:val="002D4618"/>
    <w:rsid w:val="002E4916"/>
    <w:rsid w:val="002E56F4"/>
    <w:rsid w:val="002F2E2A"/>
    <w:rsid w:val="002F76CA"/>
    <w:rsid w:val="00304ED3"/>
    <w:rsid w:val="00305F54"/>
    <w:rsid w:val="00312FFD"/>
    <w:rsid w:val="00314FBF"/>
    <w:rsid w:val="0031622A"/>
    <w:rsid w:val="00324BD9"/>
    <w:rsid w:val="00337CDC"/>
    <w:rsid w:val="00340808"/>
    <w:rsid w:val="00345512"/>
    <w:rsid w:val="003472F2"/>
    <w:rsid w:val="003567E5"/>
    <w:rsid w:val="003644D6"/>
    <w:rsid w:val="00364B5D"/>
    <w:rsid w:val="00367042"/>
    <w:rsid w:val="00374E81"/>
    <w:rsid w:val="00380CF8"/>
    <w:rsid w:val="00394EA8"/>
    <w:rsid w:val="00395D2A"/>
    <w:rsid w:val="003A18A6"/>
    <w:rsid w:val="003A2F12"/>
    <w:rsid w:val="003A6AAB"/>
    <w:rsid w:val="003B656C"/>
    <w:rsid w:val="003C0494"/>
    <w:rsid w:val="003C1C3D"/>
    <w:rsid w:val="003C5721"/>
    <w:rsid w:val="003D41B6"/>
    <w:rsid w:val="003D654C"/>
    <w:rsid w:val="003D66EE"/>
    <w:rsid w:val="003D7875"/>
    <w:rsid w:val="003E46EB"/>
    <w:rsid w:val="003E52C1"/>
    <w:rsid w:val="003E56A5"/>
    <w:rsid w:val="003F752F"/>
    <w:rsid w:val="00410D0A"/>
    <w:rsid w:val="004154F6"/>
    <w:rsid w:val="00416118"/>
    <w:rsid w:val="004167B1"/>
    <w:rsid w:val="00420A06"/>
    <w:rsid w:val="00421082"/>
    <w:rsid w:val="00425A3B"/>
    <w:rsid w:val="00425C04"/>
    <w:rsid w:val="00426D5A"/>
    <w:rsid w:val="00430321"/>
    <w:rsid w:val="004323CC"/>
    <w:rsid w:val="00437144"/>
    <w:rsid w:val="00443603"/>
    <w:rsid w:val="00444953"/>
    <w:rsid w:val="004470CE"/>
    <w:rsid w:val="0046366F"/>
    <w:rsid w:val="00465627"/>
    <w:rsid w:val="00472FE3"/>
    <w:rsid w:val="0047764E"/>
    <w:rsid w:val="00477852"/>
    <w:rsid w:val="00482A45"/>
    <w:rsid w:val="004863A3"/>
    <w:rsid w:val="004A502D"/>
    <w:rsid w:val="004A50AB"/>
    <w:rsid w:val="004B426F"/>
    <w:rsid w:val="004B63F0"/>
    <w:rsid w:val="004B6728"/>
    <w:rsid w:val="004B6C68"/>
    <w:rsid w:val="004C1204"/>
    <w:rsid w:val="004C2DF0"/>
    <w:rsid w:val="004D5600"/>
    <w:rsid w:val="004D60A7"/>
    <w:rsid w:val="004D6D9E"/>
    <w:rsid w:val="004D6E86"/>
    <w:rsid w:val="004E2D4D"/>
    <w:rsid w:val="004F151C"/>
    <w:rsid w:val="004F6757"/>
    <w:rsid w:val="005006B8"/>
    <w:rsid w:val="00502225"/>
    <w:rsid w:val="00504B1C"/>
    <w:rsid w:val="00505AA5"/>
    <w:rsid w:val="005079B1"/>
    <w:rsid w:val="00520FED"/>
    <w:rsid w:val="00521FE2"/>
    <w:rsid w:val="00530817"/>
    <w:rsid w:val="00540811"/>
    <w:rsid w:val="00557E81"/>
    <w:rsid w:val="00562C38"/>
    <w:rsid w:val="00577DBD"/>
    <w:rsid w:val="005825D8"/>
    <w:rsid w:val="005860A7"/>
    <w:rsid w:val="005A03FA"/>
    <w:rsid w:val="005A5DAC"/>
    <w:rsid w:val="005B74D4"/>
    <w:rsid w:val="005B750D"/>
    <w:rsid w:val="005D36A5"/>
    <w:rsid w:val="005D3804"/>
    <w:rsid w:val="005D3AFD"/>
    <w:rsid w:val="005D43B7"/>
    <w:rsid w:val="005D488F"/>
    <w:rsid w:val="005D68C6"/>
    <w:rsid w:val="005E269B"/>
    <w:rsid w:val="005F1EA6"/>
    <w:rsid w:val="005F28DC"/>
    <w:rsid w:val="006157BB"/>
    <w:rsid w:val="0061614F"/>
    <w:rsid w:val="0062320A"/>
    <w:rsid w:val="00636674"/>
    <w:rsid w:val="00637AED"/>
    <w:rsid w:val="0064703B"/>
    <w:rsid w:val="00647B8B"/>
    <w:rsid w:val="00650D98"/>
    <w:rsid w:val="006566F6"/>
    <w:rsid w:val="00656F59"/>
    <w:rsid w:val="00663711"/>
    <w:rsid w:val="00670CE7"/>
    <w:rsid w:val="00674A53"/>
    <w:rsid w:val="00684C58"/>
    <w:rsid w:val="00686296"/>
    <w:rsid w:val="00687E2A"/>
    <w:rsid w:val="006923BC"/>
    <w:rsid w:val="00697595"/>
    <w:rsid w:val="00697FD2"/>
    <w:rsid w:val="006A0F70"/>
    <w:rsid w:val="006A2D35"/>
    <w:rsid w:val="006A5008"/>
    <w:rsid w:val="006A6F07"/>
    <w:rsid w:val="006B0FEE"/>
    <w:rsid w:val="006B1AA4"/>
    <w:rsid w:val="006B21D9"/>
    <w:rsid w:val="006B53A8"/>
    <w:rsid w:val="006B55A7"/>
    <w:rsid w:val="006B6B43"/>
    <w:rsid w:val="006C6151"/>
    <w:rsid w:val="006D1A1C"/>
    <w:rsid w:val="006D48B9"/>
    <w:rsid w:val="006E2BBF"/>
    <w:rsid w:val="006E573C"/>
    <w:rsid w:val="006E5813"/>
    <w:rsid w:val="006F1F7A"/>
    <w:rsid w:val="006F5A8D"/>
    <w:rsid w:val="0070553D"/>
    <w:rsid w:val="00716EAA"/>
    <w:rsid w:val="00716F9A"/>
    <w:rsid w:val="00721FE0"/>
    <w:rsid w:val="0073426C"/>
    <w:rsid w:val="007377A1"/>
    <w:rsid w:val="0074043C"/>
    <w:rsid w:val="007408AB"/>
    <w:rsid w:val="00743C6E"/>
    <w:rsid w:val="0074799B"/>
    <w:rsid w:val="00767C5A"/>
    <w:rsid w:val="00774C31"/>
    <w:rsid w:val="0077681E"/>
    <w:rsid w:val="00780473"/>
    <w:rsid w:val="00781F8F"/>
    <w:rsid w:val="00783046"/>
    <w:rsid w:val="00783372"/>
    <w:rsid w:val="007870E8"/>
    <w:rsid w:val="007873EC"/>
    <w:rsid w:val="00787981"/>
    <w:rsid w:val="007A6D99"/>
    <w:rsid w:val="007B0C2B"/>
    <w:rsid w:val="007B1AA5"/>
    <w:rsid w:val="007C4BD8"/>
    <w:rsid w:val="007D086E"/>
    <w:rsid w:val="007E531B"/>
    <w:rsid w:val="007F6024"/>
    <w:rsid w:val="0080416D"/>
    <w:rsid w:val="008132D7"/>
    <w:rsid w:val="00814F21"/>
    <w:rsid w:val="008230C3"/>
    <w:rsid w:val="0082485C"/>
    <w:rsid w:val="008317A9"/>
    <w:rsid w:val="0084423C"/>
    <w:rsid w:val="008473F0"/>
    <w:rsid w:val="00850920"/>
    <w:rsid w:val="00861375"/>
    <w:rsid w:val="00862190"/>
    <w:rsid w:val="008724B1"/>
    <w:rsid w:val="00884115"/>
    <w:rsid w:val="00886CD7"/>
    <w:rsid w:val="00886F40"/>
    <w:rsid w:val="00887550"/>
    <w:rsid w:val="00892B58"/>
    <w:rsid w:val="008C55DB"/>
    <w:rsid w:val="008C5F44"/>
    <w:rsid w:val="008D632B"/>
    <w:rsid w:val="008E3910"/>
    <w:rsid w:val="008F129C"/>
    <w:rsid w:val="008F2D42"/>
    <w:rsid w:val="008F4964"/>
    <w:rsid w:val="008F786B"/>
    <w:rsid w:val="009020EC"/>
    <w:rsid w:val="00911133"/>
    <w:rsid w:val="00917FC6"/>
    <w:rsid w:val="009213DD"/>
    <w:rsid w:val="00924206"/>
    <w:rsid w:val="00924621"/>
    <w:rsid w:val="00925BBF"/>
    <w:rsid w:val="00935BD4"/>
    <w:rsid w:val="00936D51"/>
    <w:rsid w:val="00936E80"/>
    <w:rsid w:val="00937890"/>
    <w:rsid w:val="00941267"/>
    <w:rsid w:val="00945FEA"/>
    <w:rsid w:val="009607B2"/>
    <w:rsid w:val="009624EA"/>
    <w:rsid w:val="00962AB8"/>
    <w:rsid w:val="00963C07"/>
    <w:rsid w:val="009729A9"/>
    <w:rsid w:val="00975D4A"/>
    <w:rsid w:val="00976480"/>
    <w:rsid w:val="00977AA2"/>
    <w:rsid w:val="009803F1"/>
    <w:rsid w:val="00981E47"/>
    <w:rsid w:val="009A039C"/>
    <w:rsid w:val="009A366B"/>
    <w:rsid w:val="009A5D73"/>
    <w:rsid w:val="009A74F1"/>
    <w:rsid w:val="009B04AF"/>
    <w:rsid w:val="009B0716"/>
    <w:rsid w:val="009B227D"/>
    <w:rsid w:val="009B3ABD"/>
    <w:rsid w:val="009B450F"/>
    <w:rsid w:val="009B5226"/>
    <w:rsid w:val="009C357C"/>
    <w:rsid w:val="009C75FB"/>
    <w:rsid w:val="009D219F"/>
    <w:rsid w:val="009D42C0"/>
    <w:rsid w:val="009D6B3B"/>
    <w:rsid w:val="009E476B"/>
    <w:rsid w:val="009E5CEC"/>
    <w:rsid w:val="009F068F"/>
    <w:rsid w:val="009F4BE5"/>
    <w:rsid w:val="00A016F8"/>
    <w:rsid w:val="00A13BA8"/>
    <w:rsid w:val="00A175BC"/>
    <w:rsid w:val="00A2338D"/>
    <w:rsid w:val="00A241C2"/>
    <w:rsid w:val="00A33BC3"/>
    <w:rsid w:val="00A42522"/>
    <w:rsid w:val="00A42C53"/>
    <w:rsid w:val="00A43078"/>
    <w:rsid w:val="00A45142"/>
    <w:rsid w:val="00A53510"/>
    <w:rsid w:val="00A57B25"/>
    <w:rsid w:val="00A61B7A"/>
    <w:rsid w:val="00A64211"/>
    <w:rsid w:val="00A652E8"/>
    <w:rsid w:val="00A71B0C"/>
    <w:rsid w:val="00A8286E"/>
    <w:rsid w:val="00A86EE4"/>
    <w:rsid w:val="00A90EBF"/>
    <w:rsid w:val="00A92E0A"/>
    <w:rsid w:val="00A93BB3"/>
    <w:rsid w:val="00A954E7"/>
    <w:rsid w:val="00AA3E95"/>
    <w:rsid w:val="00AA7C56"/>
    <w:rsid w:val="00AB4404"/>
    <w:rsid w:val="00AC0C21"/>
    <w:rsid w:val="00AC1D6E"/>
    <w:rsid w:val="00AD2944"/>
    <w:rsid w:val="00AD4BA9"/>
    <w:rsid w:val="00AD4FB0"/>
    <w:rsid w:val="00AD74B9"/>
    <w:rsid w:val="00AE40DD"/>
    <w:rsid w:val="00AE5FE3"/>
    <w:rsid w:val="00AF0389"/>
    <w:rsid w:val="00AF0D9F"/>
    <w:rsid w:val="00AF49F7"/>
    <w:rsid w:val="00AF705D"/>
    <w:rsid w:val="00B053C7"/>
    <w:rsid w:val="00B05E89"/>
    <w:rsid w:val="00B0625A"/>
    <w:rsid w:val="00B11E94"/>
    <w:rsid w:val="00B1257F"/>
    <w:rsid w:val="00B17149"/>
    <w:rsid w:val="00B239EC"/>
    <w:rsid w:val="00B27CE5"/>
    <w:rsid w:val="00B368E5"/>
    <w:rsid w:val="00B408E6"/>
    <w:rsid w:val="00B469AF"/>
    <w:rsid w:val="00B4778A"/>
    <w:rsid w:val="00B52EA3"/>
    <w:rsid w:val="00B57A19"/>
    <w:rsid w:val="00B60AC5"/>
    <w:rsid w:val="00B62158"/>
    <w:rsid w:val="00B62E8C"/>
    <w:rsid w:val="00B70595"/>
    <w:rsid w:val="00B806BC"/>
    <w:rsid w:val="00B81A18"/>
    <w:rsid w:val="00B836D0"/>
    <w:rsid w:val="00B8425D"/>
    <w:rsid w:val="00B87CBC"/>
    <w:rsid w:val="00B91427"/>
    <w:rsid w:val="00B9568C"/>
    <w:rsid w:val="00BB1208"/>
    <w:rsid w:val="00BB2868"/>
    <w:rsid w:val="00BC0167"/>
    <w:rsid w:val="00BD5E75"/>
    <w:rsid w:val="00BD62BC"/>
    <w:rsid w:val="00BE46A2"/>
    <w:rsid w:val="00BF37EC"/>
    <w:rsid w:val="00BF4A57"/>
    <w:rsid w:val="00C00062"/>
    <w:rsid w:val="00C03536"/>
    <w:rsid w:val="00C03C52"/>
    <w:rsid w:val="00C06C92"/>
    <w:rsid w:val="00C118D0"/>
    <w:rsid w:val="00C12370"/>
    <w:rsid w:val="00C20660"/>
    <w:rsid w:val="00C240BE"/>
    <w:rsid w:val="00C25819"/>
    <w:rsid w:val="00C26DEE"/>
    <w:rsid w:val="00C30E26"/>
    <w:rsid w:val="00C32546"/>
    <w:rsid w:val="00C335D7"/>
    <w:rsid w:val="00C435C9"/>
    <w:rsid w:val="00C656F6"/>
    <w:rsid w:val="00C74A7E"/>
    <w:rsid w:val="00C83D84"/>
    <w:rsid w:val="00C86D6D"/>
    <w:rsid w:val="00C908EB"/>
    <w:rsid w:val="00C94C04"/>
    <w:rsid w:val="00C976EF"/>
    <w:rsid w:val="00CA1E21"/>
    <w:rsid w:val="00CB4BA6"/>
    <w:rsid w:val="00CB72D2"/>
    <w:rsid w:val="00CB7629"/>
    <w:rsid w:val="00CC2092"/>
    <w:rsid w:val="00CC7361"/>
    <w:rsid w:val="00CD6483"/>
    <w:rsid w:val="00CE7270"/>
    <w:rsid w:val="00CF4BF1"/>
    <w:rsid w:val="00CF5433"/>
    <w:rsid w:val="00D03D14"/>
    <w:rsid w:val="00D04C68"/>
    <w:rsid w:val="00D0651D"/>
    <w:rsid w:val="00D10850"/>
    <w:rsid w:val="00D17E36"/>
    <w:rsid w:val="00D22D8D"/>
    <w:rsid w:val="00D32B09"/>
    <w:rsid w:val="00D3634A"/>
    <w:rsid w:val="00D51BE3"/>
    <w:rsid w:val="00D53BFA"/>
    <w:rsid w:val="00D542B1"/>
    <w:rsid w:val="00D6001F"/>
    <w:rsid w:val="00D64CC9"/>
    <w:rsid w:val="00D66306"/>
    <w:rsid w:val="00D8341B"/>
    <w:rsid w:val="00D917A1"/>
    <w:rsid w:val="00D966DF"/>
    <w:rsid w:val="00D97D5E"/>
    <w:rsid w:val="00DA73C5"/>
    <w:rsid w:val="00DC08CA"/>
    <w:rsid w:val="00DD3C7D"/>
    <w:rsid w:val="00DD6AC5"/>
    <w:rsid w:val="00DE29BA"/>
    <w:rsid w:val="00DE2BBD"/>
    <w:rsid w:val="00DE3C79"/>
    <w:rsid w:val="00DE43FA"/>
    <w:rsid w:val="00E03A7B"/>
    <w:rsid w:val="00E065A6"/>
    <w:rsid w:val="00E20CB6"/>
    <w:rsid w:val="00E224D1"/>
    <w:rsid w:val="00E310EB"/>
    <w:rsid w:val="00E34B06"/>
    <w:rsid w:val="00E353E5"/>
    <w:rsid w:val="00E419FF"/>
    <w:rsid w:val="00E427C3"/>
    <w:rsid w:val="00E42DBA"/>
    <w:rsid w:val="00E47972"/>
    <w:rsid w:val="00E50569"/>
    <w:rsid w:val="00E55606"/>
    <w:rsid w:val="00E64893"/>
    <w:rsid w:val="00E7695B"/>
    <w:rsid w:val="00E868E0"/>
    <w:rsid w:val="00E8789F"/>
    <w:rsid w:val="00E94D90"/>
    <w:rsid w:val="00EA05F5"/>
    <w:rsid w:val="00EC3292"/>
    <w:rsid w:val="00EC4D34"/>
    <w:rsid w:val="00EC4EBA"/>
    <w:rsid w:val="00EC57D5"/>
    <w:rsid w:val="00EC5F3A"/>
    <w:rsid w:val="00EC7C62"/>
    <w:rsid w:val="00ED1CDF"/>
    <w:rsid w:val="00ED62BA"/>
    <w:rsid w:val="00EE3B46"/>
    <w:rsid w:val="00F01172"/>
    <w:rsid w:val="00F02C0B"/>
    <w:rsid w:val="00F06429"/>
    <w:rsid w:val="00F143BA"/>
    <w:rsid w:val="00F14B6F"/>
    <w:rsid w:val="00F16957"/>
    <w:rsid w:val="00F204E7"/>
    <w:rsid w:val="00F21F79"/>
    <w:rsid w:val="00F24CD5"/>
    <w:rsid w:val="00F26A3A"/>
    <w:rsid w:val="00F319AA"/>
    <w:rsid w:val="00F34C0F"/>
    <w:rsid w:val="00F47731"/>
    <w:rsid w:val="00F50BB9"/>
    <w:rsid w:val="00F5345D"/>
    <w:rsid w:val="00F6013B"/>
    <w:rsid w:val="00F7265E"/>
    <w:rsid w:val="00F74FE4"/>
    <w:rsid w:val="00F7598F"/>
    <w:rsid w:val="00F9306C"/>
    <w:rsid w:val="00F97C0E"/>
    <w:rsid w:val="00FA0B67"/>
    <w:rsid w:val="00FA2F30"/>
    <w:rsid w:val="00FA5D9F"/>
    <w:rsid w:val="00FB29C6"/>
    <w:rsid w:val="00FB6D74"/>
    <w:rsid w:val="00FC123C"/>
    <w:rsid w:val="00FC5D48"/>
    <w:rsid w:val="00FD6F98"/>
    <w:rsid w:val="00FD7159"/>
    <w:rsid w:val="00FE5689"/>
    <w:rsid w:val="00FE5EB4"/>
    <w:rsid w:val="00FF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D9E228D-4707-40EF-8498-356E8E45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3F7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13F77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213F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213F77"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213F77"/>
    <w:pPr>
      <w:keepNext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14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14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6148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61486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213F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61486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213F77"/>
    <w:rPr>
      <w:rFonts w:cs="Times New Roman"/>
    </w:rPr>
  </w:style>
  <w:style w:type="paragraph" w:styleId="Zhlav">
    <w:name w:val="header"/>
    <w:basedOn w:val="Normln"/>
    <w:link w:val="ZhlavChar"/>
    <w:uiPriority w:val="99"/>
    <w:rsid w:val="00213F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1486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213F77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61486"/>
    <w:rPr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213F77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61486"/>
    <w:rPr>
      <w:sz w:val="0"/>
      <w:szCs w:val="0"/>
    </w:rPr>
  </w:style>
  <w:style w:type="paragraph" w:styleId="Zkladntextodsazen">
    <w:name w:val="Body Text Indent"/>
    <w:basedOn w:val="Normln"/>
    <w:link w:val="ZkladntextodsazenChar"/>
    <w:uiPriority w:val="99"/>
    <w:rsid w:val="00213F77"/>
    <w:pPr>
      <w:ind w:left="567" w:hanging="567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61486"/>
    <w:rPr>
      <w:sz w:val="20"/>
      <w:szCs w:val="20"/>
    </w:rPr>
  </w:style>
  <w:style w:type="paragraph" w:customStyle="1" w:styleId="Level1">
    <w:name w:val="Level 1"/>
    <w:basedOn w:val="Normln"/>
    <w:next w:val="Normln"/>
    <w:uiPriority w:val="99"/>
    <w:rsid w:val="00213F77"/>
    <w:pPr>
      <w:keepNext/>
      <w:numPr>
        <w:numId w:val="15"/>
      </w:numPr>
      <w:spacing w:before="140" w:after="140" w:line="290" w:lineRule="auto"/>
      <w:jc w:val="both"/>
      <w:outlineLvl w:val="0"/>
    </w:pPr>
    <w:rPr>
      <w:rFonts w:ascii="Arial" w:hAnsi="Arial"/>
      <w:b/>
      <w:kern w:val="20"/>
      <w:sz w:val="22"/>
      <w:lang w:val="en-GB" w:eastAsia="en-US"/>
    </w:rPr>
  </w:style>
  <w:style w:type="paragraph" w:customStyle="1" w:styleId="Level2">
    <w:name w:val="Level 2"/>
    <w:basedOn w:val="Normln"/>
    <w:uiPriority w:val="99"/>
    <w:rsid w:val="00213F77"/>
    <w:pPr>
      <w:numPr>
        <w:ilvl w:val="1"/>
        <w:numId w:val="15"/>
      </w:numPr>
      <w:spacing w:after="140" w:line="290" w:lineRule="auto"/>
      <w:jc w:val="both"/>
      <w:outlineLvl w:val="1"/>
    </w:pPr>
    <w:rPr>
      <w:rFonts w:ascii="Arial" w:hAnsi="Arial"/>
      <w:kern w:val="20"/>
      <w:lang w:val="en-GB" w:eastAsia="en-US"/>
    </w:rPr>
  </w:style>
  <w:style w:type="paragraph" w:customStyle="1" w:styleId="Level3">
    <w:name w:val="Level 3"/>
    <w:basedOn w:val="Normln"/>
    <w:uiPriority w:val="99"/>
    <w:rsid w:val="00213F77"/>
    <w:pPr>
      <w:numPr>
        <w:ilvl w:val="2"/>
        <w:numId w:val="15"/>
      </w:numPr>
      <w:spacing w:after="140" w:line="290" w:lineRule="auto"/>
      <w:jc w:val="both"/>
      <w:outlineLvl w:val="2"/>
    </w:pPr>
    <w:rPr>
      <w:rFonts w:ascii="Arial" w:hAnsi="Arial"/>
      <w:kern w:val="20"/>
      <w:lang w:val="en-GB" w:eastAsia="en-US"/>
    </w:rPr>
  </w:style>
  <w:style w:type="paragraph" w:customStyle="1" w:styleId="Level4">
    <w:name w:val="Level 4"/>
    <w:basedOn w:val="Normln"/>
    <w:next w:val="Normln"/>
    <w:uiPriority w:val="99"/>
    <w:rsid w:val="00213F77"/>
    <w:pPr>
      <w:numPr>
        <w:ilvl w:val="3"/>
        <w:numId w:val="15"/>
      </w:numPr>
      <w:spacing w:after="140" w:line="290" w:lineRule="auto"/>
      <w:jc w:val="both"/>
      <w:outlineLvl w:val="3"/>
    </w:pPr>
    <w:rPr>
      <w:rFonts w:ascii="Arial" w:hAnsi="Arial"/>
      <w:kern w:val="20"/>
      <w:lang w:val="en-GB" w:eastAsia="en-US"/>
    </w:rPr>
  </w:style>
  <w:style w:type="paragraph" w:customStyle="1" w:styleId="Level5">
    <w:name w:val="Level 5"/>
    <w:basedOn w:val="Normln"/>
    <w:next w:val="Normln"/>
    <w:uiPriority w:val="99"/>
    <w:rsid w:val="00213F77"/>
    <w:pPr>
      <w:numPr>
        <w:ilvl w:val="4"/>
        <w:numId w:val="15"/>
      </w:numPr>
      <w:spacing w:after="140" w:line="290" w:lineRule="auto"/>
      <w:jc w:val="both"/>
      <w:outlineLvl w:val="4"/>
    </w:pPr>
    <w:rPr>
      <w:rFonts w:ascii="Arial" w:hAnsi="Arial"/>
      <w:kern w:val="20"/>
      <w:lang w:val="en-GB" w:eastAsia="en-US"/>
    </w:rPr>
  </w:style>
  <w:style w:type="paragraph" w:customStyle="1" w:styleId="Level6">
    <w:name w:val="Level 6"/>
    <w:basedOn w:val="Normln"/>
    <w:next w:val="Normln"/>
    <w:uiPriority w:val="99"/>
    <w:rsid w:val="00213F77"/>
    <w:pPr>
      <w:numPr>
        <w:ilvl w:val="5"/>
        <w:numId w:val="15"/>
      </w:numPr>
      <w:spacing w:after="140" w:line="290" w:lineRule="auto"/>
      <w:jc w:val="both"/>
      <w:outlineLvl w:val="5"/>
    </w:pPr>
    <w:rPr>
      <w:rFonts w:ascii="Arial" w:hAnsi="Arial"/>
      <w:kern w:val="20"/>
      <w:lang w:val="en-GB" w:eastAsia="en-US"/>
    </w:rPr>
  </w:style>
  <w:style w:type="paragraph" w:styleId="Zkladntextodsazen2">
    <w:name w:val="Body Text Indent 2"/>
    <w:basedOn w:val="Normln"/>
    <w:link w:val="Zkladntextodsazen2Char"/>
    <w:uiPriority w:val="99"/>
    <w:rsid w:val="00213F77"/>
    <w:pPr>
      <w:ind w:left="284" w:hanging="284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61486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213F7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13F7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14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13F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148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13F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486"/>
    <w:rPr>
      <w:sz w:val="0"/>
      <w:szCs w:val="0"/>
    </w:rPr>
  </w:style>
  <w:style w:type="character" w:styleId="Hypertextovodkaz">
    <w:name w:val="Hyperlink"/>
    <w:basedOn w:val="Standardnpsmoodstavce"/>
    <w:uiPriority w:val="99"/>
    <w:rsid w:val="00213F77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9B3AB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61486"/>
    <w:rPr>
      <w:sz w:val="20"/>
      <w:szCs w:val="20"/>
    </w:rPr>
  </w:style>
  <w:style w:type="paragraph" w:customStyle="1" w:styleId="ListParagraph1">
    <w:name w:val="List Paragraph1"/>
    <w:basedOn w:val="Normln"/>
    <w:uiPriority w:val="99"/>
    <w:rsid w:val="00A016F8"/>
    <w:pPr>
      <w:ind w:left="720"/>
      <w:contextualSpacing/>
    </w:pPr>
    <w:rPr>
      <w:rFonts w:ascii="Cambria" w:hAnsi="Cambria"/>
      <w:sz w:val="24"/>
      <w:szCs w:val="24"/>
      <w:lang w:eastAsia="en-US"/>
    </w:rPr>
  </w:style>
  <w:style w:type="paragraph" w:styleId="Odstavecseseznamem">
    <w:name w:val="List Paragraph"/>
    <w:basedOn w:val="Normln"/>
    <w:uiPriority w:val="99"/>
    <w:qFormat/>
    <w:rsid w:val="002A24A0"/>
    <w:pPr>
      <w:ind w:left="708"/>
    </w:pPr>
  </w:style>
  <w:style w:type="character" w:customStyle="1" w:styleId="Textodst1slChar">
    <w:name w:val="Text odst.1čísl Char"/>
    <w:basedOn w:val="Standardnpsmoodstavce"/>
    <w:link w:val="Textodst1sl"/>
    <w:uiPriority w:val="99"/>
    <w:locked/>
    <w:rsid w:val="00437144"/>
    <w:rPr>
      <w:rFonts w:cs="Times New Roman"/>
      <w:sz w:val="24"/>
    </w:rPr>
  </w:style>
  <w:style w:type="paragraph" w:customStyle="1" w:styleId="Textodst1sl">
    <w:name w:val="Text odst.1čísl"/>
    <w:basedOn w:val="Normln"/>
    <w:link w:val="Textodst1slChar"/>
    <w:uiPriority w:val="99"/>
    <w:rsid w:val="00437144"/>
    <w:pPr>
      <w:tabs>
        <w:tab w:val="left" w:pos="0"/>
        <w:tab w:val="left" w:pos="284"/>
        <w:tab w:val="left" w:pos="1701"/>
      </w:tabs>
      <w:suppressAutoHyphens/>
      <w:spacing w:before="80"/>
      <w:jc w:val="both"/>
      <w:outlineLvl w:val="1"/>
    </w:pPr>
    <w:rPr>
      <w:sz w:val="24"/>
    </w:rPr>
  </w:style>
  <w:style w:type="table" w:styleId="Mkatabulky">
    <w:name w:val="Table Grid"/>
    <w:basedOn w:val="Normlntabulka"/>
    <w:uiPriority w:val="99"/>
    <w:rsid w:val="00437144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607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8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ms.sales@philip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2667</Words>
  <Characters>15736</Characters>
  <Application>Microsoft Office Word</Application>
  <DocSecurity>4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Philips</Company>
  <LinksUpToDate>false</LinksUpToDate>
  <CharactersWithSpaces>18367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FN Motol</dc:creator>
  <cp:keywords/>
  <dc:description/>
  <cp:lastModifiedBy>Petra Tomanová</cp:lastModifiedBy>
  <cp:revision>2</cp:revision>
  <cp:lastPrinted>2017-06-16T10:09:00Z</cp:lastPrinted>
  <dcterms:created xsi:type="dcterms:W3CDTF">2017-06-28T08:37:00Z</dcterms:created>
  <dcterms:modified xsi:type="dcterms:W3CDTF">2017-06-28T08:37:00Z</dcterms:modified>
</cp:coreProperties>
</file>