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AE14C" w14:textId="77777777" w:rsidR="0093388B" w:rsidRDefault="0054191E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b/>
          <w:bCs/>
          <w:sz w:val="34"/>
          <w:szCs w:val="34"/>
        </w:rPr>
        <w:t>SMLOUVA</w:t>
      </w:r>
    </w:p>
    <w:p w14:paraId="147AE14D" w14:textId="77777777" w:rsidR="0093388B" w:rsidRDefault="0093388B">
      <w:pPr>
        <w:jc w:val="center"/>
      </w:pPr>
    </w:p>
    <w:p w14:paraId="147AE14E" w14:textId="77777777" w:rsidR="0093388B" w:rsidRDefault="0054191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§ 1746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zákoníku</w:t>
      </w:r>
      <w:proofErr w:type="spellEnd"/>
    </w:p>
    <w:p w14:paraId="147AE14F" w14:textId="77777777" w:rsidR="0093388B" w:rsidRDefault="0054191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dále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smlouva</w:t>
      </w:r>
      <w:proofErr w:type="spellEnd"/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sz w:val="22"/>
          <w:szCs w:val="22"/>
        </w:rPr>
        <w:t>)</w:t>
      </w:r>
    </w:p>
    <w:p w14:paraId="147AE150" w14:textId="77777777" w:rsidR="0093388B" w:rsidRDefault="0093388B">
      <w:pPr>
        <w:jc w:val="both"/>
        <w:rPr>
          <w:rStyle w:val="dnA"/>
          <w:sz w:val="22"/>
          <w:szCs w:val="22"/>
        </w:rPr>
      </w:pPr>
    </w:p>
    <w:p w14:paraId="147AE151" w14:textId="77777777" w:rsidR="0093388B" w:rsidRDefault="0093388B">
      <w:pPr>
        <w:rPr>
          <w:b/>
          <w:bCs/>
          <w:sz w:val="22"/>
          <w:szCs w:val="22"/>
        </w:rPr>
      </w:pPr>
    </w:p>
    <w:p w14:paraId="147AE152" w14:textId="77777777" w:rsidR="0093388B" w:rsidRDefault="0093388B">
      <w:pPr>
        <w:rPr>
          <w:b/>
          <w:bCs/>
          <w:sz w:val="22"/>
          <w:szCs w:val="22"/>
        </w:rPr>
      </w:pPr>
    </w:p>
    <w:p w14:paraId="147AE153" w14:textId="77777777" w:rsidR="0093388B" w:rsidRDefault="0093388B">
      <w:pPr>
        <w:rPr>
          <w:b/>
          <w:bCs/>
          <w:sz w:val="22"/>
          <w:szCs w:val="22"/>
        </w:rPr>
      </w:pPr>
    </w:p>
    <w:p w14:paraId="147AE154" w14:textId="77777777" w:rsidR="0093388B" w:rsidRDefault="005419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DODAVATEL:</w:t>
      </w:r>
    </w:p>
    <w:p w14:paraId="147AE155" w14:textId="77777777" w:rsidR="0093388B" w:rsidRDefault="0093388B">
      <w:pPr>
        <w:rPr>
          <w:b/>
          <w:bCs/>
          <w:sz w:val="24"/>
          <w:szCs w:val="24"/>
        </w:rPr>
      </w:pPr>
    </w:p>
    <w:p w14:paraId="147AE156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MOMENTY s.r.o.</w:t>
      </w:r>
    </w:p>
    <w:p w14:paraId="147AE157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IČO:07308507</w:t>
      </w:r>
    </w:p>
    <w:p w14:paraId="147AE158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J. z Poděbrad 1840/11, </w:t>
      </w:r>
    </w:p>
    <w:p w14:paraId="147AE159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Děčí</w:t>
      </w:r>
      <w:proofErr w:type="spellEnd"/>
      <w:r>
        <w:rPr>
          <w:rFonts w:ascii="Times New Roman" w:hAnsi="Times New Roman"/>
          <w:shd w:val="clear" w:color="auto" w:fill="FFFFFF"/>
          <w:lang w:val="de-DE"/>
        </w:rPr>
        <w:t>n VI-</w:t>
      </w:r>
      <w:proofErr w:type="spellStart"/>
      <w:r>
        <w:rPr>
          <w:rFonts w:ascii="Times New Roman" w:hAnsi="Times New Roman"/>
          <w:shd w:val="clear" w:color="auto" w:fill="FFFFFF"/>
          <w:lang w:val="de-DE"/>
        </w:rPr>
        <w:t>Letn</w:t>
      </w:r>
      <w:proofErr w:type="spellEnd"/>
      <w:r>
        <w:rPr>
          <w:rFonts w:ascii="Times New Roman" w:hAnsi="Times New Roman"/>
          <w:shd w:val="clear" w:color="auto" w:fill="FFFFFF"/>
        </w:rPr>
        <w:t>á, 405 02 Děčín</w:t>
      </w:r>
    </w:p>
    <w:p w14:paraId="147AE15A" w14:textId="77777777" w:rsidR="0093388B" w:rsidRDefault="0093388B">
      <w:pPr>
        <w:pStyle w:val="Vchoz"/>
        <w:spacing w:before="0" w:line="240" w:lineRule="auto"/>
        <w:rPr>
          <w:rFonts w:ascii="Arial" w:eastAsia="Arial" w:hAnsi="Arial" w:cs="Arial"/>
          <w:color w:val="FF2600"/>
          <w:u w:color="FF2600"/>
          <w:shd w:val="clear" w:color="auto" w:fill="FFFFFF"/>
        </w:rPr>
      </w:pPr>
    </w:p>
    <w:p w14:paraId="147AE15B" w14:textId="77777777" w:rsidR="0093388B" w:rsidRDefault="0054191E">
      <w:r>
        <w:rPr>
          <w:i/>
          <w:iCs/>
        </w:rPr>
        <w:t>(</w:t>
      </w:r>
      <w:proofErr w:type="spellStart"/>
      <w:r>
        <w:rPr>
          <w:i/>
          <w:iCs/>
        </w:rPr>
        <w:t>dále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jen</w:t>
      </w:r>
      <w:proofErr w:type="spellEnd"/>
      <w:r>
        <w:rPr>
          <w:i/>
          <w:iCs/>
        </w:rPr>
        <w:t xml:space="preserve"> „</w:t>
      </w:r>
      <w:proofErr w:type="spellStart"/>
      <w:r>
        <w:rPr>
          <w:i/>
          <w:iCs/>
        </w:rPr>
        <w:t>Umělec</w:t>
      </w:r>
      <w:proofErr w:type="spellEnd"/>
      <w:r>
        <w:rPr>
          <w:rFonts w:ascii="Arial Unicode MS" w:hAnsi="Arial Unicode MS"/>
          <w:rtl/>
          <w:lang w:val="ar-SA"/>
        </w:rPr>
        <w:t>“</w:t>
      </w:r>
      <w:r>
        <w:rPr>
          <w:i/>
          <w:iCs/>
        </w:rPr>
        <w:t>)</w:t>
      </w:r>
    </w:p>
    <w:p w14:paraId="147AE15C" w14:textId="77777777" w:rsidR="0093388B" w:rsidRDefault="0054191E">
      <w:pPr>
        <w:jc w:val="both"/>
        <w:rPr>
          <w:sz w:val="24"/>
          <w:szCs w:val="24"/>
        </w:rPr>
      </w:pPr>
      <w:r>
        <w:rPr>
          <w:sz w:val="22"/>
          <w:szCs w:val="22"/>
          <w:shd w:val="clear" w:color="auto" w:fill="FFFF00"/>
        </w:rPr>
        <w:br/>
      </w:r>
      <w:r>
        <w:rPr>
          <w:sz w:val="24"/>
          <w:szCs w:val="24"/>
        </w:rPr>
        <w:t>a</w:t>
      </w:r>
    </w:p>
    <w:p w14:paraId="147AE15D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5E" w14:textId="77777777" w:rsidR="0093388B" w:rsidRDefault="0054191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ODBĚRATEL:</w:t>
      </w:r>
    </w:p>
    <w:p w14:paraId="147AE15F" w14:textId="77777777" w:rsidR="0093388B" w:rsidRDefault="0093388B">
      <w:pPr>
        <w:jc w:val="both"/>
        <w:rPr>
          <w:b/>
          <w:bCs/>
          <w:sz w:val="24"/>
          <w:szCs w:val="24"/>
        </w:rPr>
      </w:pPr>
    </w:p>
    <w:p w14:paraId="147AE160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VYSOKOMÝTSKÁ </w:t>
      </w:r>
      <w:r>
        <w:rPr>
          <w:rFonts w:ascii="Times New Roman" w:hAnsi="Times New Roman"/>
          <w:shd w:val="clear" w:color="auto" w:fill="FFFFFF"/>
          <w:lang w:val="de-DE"/>
        </w:rPr>
        <w:t>KULTURN</w:t>
      </w:r>
      <w:r>
        <w:rPr>
          <w:rFonts w:ascii="Times New Roman" w:hAnsi="Times New Roman"/>
          <w:shd w:val="clear" w:color="auto" w:fill="FFFFFF"/>
        </w:rPr>
        <w:t>Í, o. p. s.</w:t>
      </w:r>
    </w:p>
    <w:p w14:paraId="147AE161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Litomyšlská 72</w:t>
      </w:r>
    </w:p>
    <w:p w14:paraId="147AE162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56601 </w:t>
      </w:r>
      <w:proofErr w:type="spellStart"/>
      <w:r>
        <w:rPr>
          <w:rFonts w:ascii="Times New Roman" w:hAnsi="Times New Roman"/>
          <w:shd w:val="clear" w:color="auto" w:fill="FFFFFF"/>
        </w:rPr>
        <w:t>Vysok</w:t>
      </w:r>
      <w:proofErr w:type="spellEnd"/>
      <w:r>
        <w:rPr>
          <w:rFonts w:ascii="Times New Roman" w:hAnsi="Times New Roman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</w:rPr>
        <w:t>Mýto</w:t>
      </w:r>
    </w:p>
    <w:p w14:paraId="147AE163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IČO: 28852150, DIČ: CZ28852150</w:t>
      </w:r>
    </w:p>
    <w:p w14:paraId="147AE164" w14:textId="77777777" w:rsidR="0093388B" w:rsidRDefault="0054191E">
      <w:pPr>
        <w:pStyle w:val="Vchoz"/>
        <w:spacing w:before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Č.ú</w:t>
      </w:r>
      <w:proofErr w:type="spellEnd"/>
      <w:r>
        <w:rPr>
          <w:rFonts w:ascii="Times New Roman" w:hAnsi="Times New Roman"/>
          <w:shd w:val="clear" w:color="auto" w:fill="FFFFFF"/>
        </w:rPr>
        <w:t>.: 107-2997920237/0100</w:t>
      </w:r>
    </w:p>
    <w:p w14:paraId="147AE165" w14:textId="77777777" w:rsidR="0093388B" w:rsidRDefault="0093388B">
      <w:pPr>
        <w:pStyle w:val="Vchoz"/>
        <w:spacing w:before="0" w:line="240" w:lineRule="auto"/>
        <w:rPr>
          <w:rStyle w:val="dnA"/>
          <w:rFonts w:hint="eastAsia"/>
        </w:rPr>
      </w:pPr>
    </w:p>
    <w:p w14:paraId="147AE166" w14:textId="77777777" w:rsidR="0093388B" w:rsidRDefault="0054191E">
      <w:pPr>
        <w:jc w:val="both"/>
      </w:pPr>
      <w:r>
        <w:rPr>
          <w:i/>
          <w:iCs/>
        </w:rPr>
        <w:t>(</w:t>
      </w:r>
      <w:proofErr w:type="spellStart"/>
      <w:r>
        <w:rPr>
          <w:i/>
          <w:iCs/>
        </w:rPr>
        <w:t>dále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jen</w:t>
      </w:r>
      <w:proofErr w:type="spellEnd"/>
      <w:r>
        <w:rPr>
          <w:i/>
          <w:iCs/>
        </w:rPr>
        <w:t xml:space="preserve"> „</w:t>
      </w:r>
      <w:proofErr w:type="spellStart"/>
      <w:r>
        <w:rPr>
          <w:i/>
          <w:iCs/>
        </w:rPr>
        <w:t>Pořadatel</w:t>
      </w:r>
      <w:proofErr w:type="spellEnd"/>
      <w:r>
        <w:rPr>
          <w:rFonts w:ascii="Arial Unicode MS" w:hAnsi="Arial Unicode MS"/>
          <w:rtl/>
          <w:lang w:val="ar-SA"/>
        </w:rPr>
        <w:t>“</w:t>
      </w:r>
      <w:r>
        <w:rPr>
          <w:i/>
          <w:iCs/>
        </w:rPr>
        <w:t>)</w:t>
      </w:r>
    </w:p>
    <w:p w14:paraId="147AE167" w14:textId="77777777" w:rsidR="0093388B" w:rsidRDefault="0093388B">
      <w:pPr>
        <w:jc w:val="both"/>
      </w:pPr>
    </w:p>
    <w:p w14:paraId="147AE168" w14:textId="77777777" w:rsidR="0093388B" w:rsidRDefault="0093388B">
      <w:pPr>
        <w:jc w:val="both"/>
      </w:pPr>
    </w:p>
    <w:p w14:paraId="147AE169" w14:textId="77777777" w:rsidR="0093388B" w:rsidRDefault="0054191E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Název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akce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Městské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slavnosti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Vysokém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Mýtě</w:t>
      </w:r>
      <w:proofErr w:type="spellEnd"/>
    </w:p>
    <w:p w14:paraId="147AE16A" w14:textId="77777777" w:rsidR="0093388B" w:rsidRDefault="0093388B">
      <w:pPr>
        <w:jc w:val="both"/>
        <w:rPr>
          <w:rStyle w:val="dnA"/>
        </w:rPr>
      </w:pPr>
    </w:p>
    <w:p w14:paraId="147AE16B" w14:textId="77777777" w:rsidR="0093388B" w:rsidRDefault="0093388B">
      <w:pPr>
        <w:jc w:val="both"/>
        <w:rPr>
          <w:rStyle w:val="dnA"/>
        </w:rPr>
      </w:pPr>
    </w:p>
    <w:p w14:paraId="147AE16C" w14:textId="77777777" w:rsidR="0093388B" w:rsidRDefault="0093388B">
      <w:pPr>
        <w:jc w:val="both"/>
        <w:rPr>
          <w:rStyle w:val="dnA"/>
        </w:rPr>
      </w:pPr>
    </w:p>
    <w:p w14:paraId="147AE16D" w14:textId="77777777" w:rsidR="0093388B" w:rsidRDefault="005419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2, PŘ</w:t>
      </w:r>
      <w:r>
        <w:rPr>
          <w:b/>
          <w:bCs/>
          <w:sz w:val="24"/>
          <w:szCs w:val="24"/>
          <w:u w:val="single"/>
          <w:lang w:val="en-US"/>
        </w:rPr>
        <w:t>EDM</w:t>
      </w:r>
      <w:r>
        <w:rPr>
          <w:b/>
          <w:bCs/>
          <w:sz w:val="24"/>
          <w:szCs w:val="24"/>
          <w:u w:val="single"/>
        </w:rPr>
        <w:t>Ě</w:t>
      </w:r>
      <w:r>
        <w:rPr>
          <w:b/>
          <w:bCs/>
          <w:sz w:val="24"/>
          <w:szCs w:val="24"/>
          <w:u w:val="single"/>
          <w:lang w:val="en-US"/>
        </w:rPr>
        <w:t>T SMLOUVY</w:t>
      </w:r>
    </w:p>
    <w:p w14:paraId="147AE16E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Předmě</w:t>
      </w:r>
      <w:proofErr w:type="spellEnd"/>
      <w:r>
        <w:rPr>
          <w:sz w:val="24"/>
          <w:szCs w:val="24"/>
          <w:lang w:val="pt-PT"/>
        </w:rPr>
        <w:t>tem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vymezení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povinností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</w:t>
      </w:r>
      <w:proofErr w:type="spellEnd"/>
      <w:r>
        <w:rPr>
          <w:sz w:val="24"/>
          <w:szCs w:val="24"/>
          <w:lang w:val="it-IT"/>
        </w:rPr>
        <w:t>lce a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pořádání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specifikovan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>ho v 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).</w:t>
      </w:r>
    </w:p>
    <w:p w14:paraId="147AE16F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70" w14:textId="77777777" w:rsidR="0093388B" w:rsidRDefault="0093388B">
      <w:pPr>
        <w:jc w:val="center"/>
        <w:rPr>
          <w:rStyle w:val="dnA"/>
        </w:rPr>
      </w:pPr>
    </w:p>
    <w:p w14:paraId="147AE171" w14:textId="77777777" w:rsidR="0093388B" w:rsidRDefault="0093388B">
      <w:pPr>
        <w:jc w:val="center"/>
        <w:rPr>
          <w:rStyle w:val="dnA"/>
        </w:rPr>
      </w:pPr>
    </w:p>
    <w:p w14:paraId="147AE172" w14:textId="77777777" w:rsidR="0093388B" w:rsidRDefault="0093388B">
      <w:pPr>
        <w:jc w:val="center"/>
        <w:rPr>
          <w:rStyle w:val="dnA"/>
        </w:rPr>
      </w:pPr>
    </w:p>
    <w:p w14:paraId="147AE173" w14:textId="77777777" w:rsidR="0093388B" w:rsidRDefault="0093388B">
      <w:pPr>
        <w:jc w:val="center"/>
        <w:rPr>
          <w:rStyle w:val="dnA"/>
        </w:rPr>
      </w:pPr>
    </w:p>
    <w:p w14:paraId="147AE174" w14:textId="77777777" w:rsidR="0093388B" w:rsidRDefault="0093388B">
      <w:pPr>
        <w:jc w:val="center"/>
        <w:rPr>
          <w:rStyle w:val="dnA"/>
        </w:rPr>
      </w:pPr>
    </w:p>
    <w:p w14:paraId="147AE175" w14:textId="77777777" w:rsidR="0093388B" w:rsidRDefault="0093388B">
      <w:pPr>
        <w:jc w:val="center"/>
        <w:rPr>
          <w:rStyle w:val="dnA"/>
        </w:rPr>
      </w:pPr>
    </w:p>
    <w:p w14:paraId="147AE176" w14:textId="77777777" w:rsidR="0093388B" w:rsidRDefault="0093388B">
      <w:pPr>
        <w:jc w:val="center"/>
        <w:rPr>
          <w:rStyle w:val="dnA"/>
        </w:rPr>
      </w:pPr>
    </w:p>
    <w:p w14:paraId="147AE177" w14:textId="77777777" w:rsidR="0093388B" w:rsidRDefault="0093388B">
      <w:pPr>
        <w:jc w:val="center"/>
        <w:rPr>
          <w:rStyle w:val="dnA"/>
        </w:rPr>
      </w:pPr>
    </w:p>
    <w:p w14:paraId="147AE178" w14:textId="77777777" w:rsidR="0093388B" w:rsidRDefault="0093388B">
      <w:pPr>
        <w:jc w:val="center"/>
        <w:rPr>
          <w:rStyle w:val="dnA"/>
        </w:rPr>
      </w:pPr>
    </w:p>
    <w:p w14:paraId="147AE179" w14:textId="77777777" w:rsidR="0093388B" w:rsidRDefault="0093388B">
      <w:pPr>
        <w:jc w:val="center"/>
        <w:rPr>
          <w:rStyle w:val="dnA"/>
        </w:rPr>
      </w:pPr>
    </w:p>
    <w:p w14:paraId="147AE17A" w14:textId="77777777" w:rsidR="0093388B" w:rsidRDefault="0093388B">
      <w:pPr>
        <w:jc w:val="center"/>
        <w:rPr>
          <w:rStyle w:val="dnA"/>
        </w:rPr>
      </w:pPr>
    </w:p>
    <w:p w14:paraId="147AE17B" w14:textId="77777777" w:rsidR="0093388B" w:rsidRDefault="0093388B">
      <w:pPr>
        <w:jc w:val="center"/>
        <w:rPr>
          <w:rStyle w:val="dnA"/>
        </w:rPr>
      </w:pPr>
    </w:p>
    <w:p w14:paraId="147AE17C" w14:textId="77777777" w:rsidR="0093388B" w:rsidRDefault="0093388B">
      <w:pPr>
        <w:jc w:val="center"/>
        <w:rPr>
          <w:rStyle w:val="dnA"/>
        </w:rPr>
      </w:pPr>
    </w:p>
    <w:p w14:paraId="147AE17D" w14:textId="77777777" w:rsidR="0093388B" w:rsidRDefault="0093388B">
      <w:pPr>
        <w:jc w:val="center"/>
        <w:rPr>
          <w:rStyle w:val="dnA"/>
        </w:rPr>
      </w:pPr>
    </w:p>
    <w:p w14:paraId="147AE17E" w14:textId="77777777" w:rsidR="0093388B" w:rsidRDefault="0093388B">
      <w:pPr>
        <w:jc w:val="center"/>
        <w:rPr>
          <w:rStyle w:val="dnA"/>
        </w:rPr>
      </w:pPr>
    </w:p>
    <w:p w14:paraId="147AE17F" w14:textId="77777777" w:rsidR="0093388B" w:rsidRDefault="0054191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Pavel </w:t>
      </w:r>
      <w:proofErr w:type="spellStart"/>
      <w:r>
        <w:rPr>
          <w:b/>
          <w:bCs/>
          <w:sz w:val="36"/>
          <w:szCs w:val="36"/>
        </w:rPr>
        <w:t>Callta</w:t>
      </w:r>
      <w:proofErr w:type="spellEnd"/>
    </w:p>
    <w:p w14:paraId="147AE180" w14:textId="77777777" w:rsidR="0093388B" w:rsidRDefault="0054191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„</w:t>
      </w:r>
      <w:proofErr w:type="spellStart"/>
      <w:r>
        <w:t>Umělec</w:t>
      </w:r>
      <w:proofErr w:type="spellEnd"/>
      <w:r>
        <w:rPr>
          <w:rFonts w:ascii="Arial Unicode MS" w:hAnsi="Arial Unicode MS"/>
          <w:rtl/>
          <w:lang w:val="ar-SA"/>
        </w:rPr>
        <w:t>“</w:t>
      </w:r>
      <w:r>
        <w:t>)</w:t>
      </w:r>
    </w:p>
    <w:p w14:paraId="147AE181" w14:textId="77777777" w:rsidR="0093388B" w:rsidRDefault="0093388B">
      <w:pPr>
        <w:jc w:val="center"/>
        <w:rPr>
          <w:rStyle w:val="dnA"/>
          <w:sz w:val="28"/>
          <w:szCs w:val="28"/>
        </w:rPr>
      </w:pPr>
    </w:p>
    <w:p w14:paraId="147AE182" w14:textId="77777777" w:rsidR="0093388B" w:rsidRDefault="0093388B">
      <w:pPr>
        <w:jc w:val="center"/>
        <w:rPr>
          <w:rStyle w:val="dnA"/>
          <w:sz w:val="24"/>
          <w:szCs w:val="24"/>
        </w:rPr>
      </w:pPr>
    </w:p>
    <w:p w14:paraId="147AE183" w14:textId="77777777" w:rsidR="0093388B" w:rsidRDefault="0054191E">
      <w:pPr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3, MÍSTO KONÁNÍ AKCE </w:t>
      </w:r>
      <w:r>
        <w:rPr>
          <w:b/>
          <w:bCs/>
          <w:sz w:val="24"/>
          <w:szCs w:val="24"/>
          <w:u w:val="single"/>
          <w:lang w:val="pt-PT"/>
        </w:rPr>
        <w:t xml:space="preserve">A </w:t>
      </w:r>
      <w:r>
        <w:rPr>
          <w:b/>
          <w:bCs/>
          <w:sz w:val="24"/>
          <w:szCs w:val="24"/>
          <w:u w:val="single"/>
        </w:rPr>
        <w:t>ČASOVÝ PLÁN</w:t>
      </w:r>
    </w:p>
    <w:p w14:paraId="147AE184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85" w14:textId="77777777" w:rsidR="0093388B" w:rsidRDefault="0054191E">
      <w:pPr>
        <w:jc w:val="both"/>
        <w:rPr>
          <w:sz w:val="24"/>
          <w:szCs w:val="24"/>
          <w:u w:color="FF0000"/>
        </w:rPr>
      </w:pPr>
      <w:r>
        <w:rPr>
          <w:u w:val="single"/>
        </w:rPr>
        <w:br/>
      </w:r>
      <w:r>
        <w:rPr>
          <w:sz w:val="24"/>
          <w:szCs w:val="24"/>
          <w:u w:color="FF0000"/>
        </w:rPr>
        <w:t xml:space="preserve">Den </w:t>
      </w:r>
      <w:proofErr w:type="spellStart"/>
      <w:r>
        <w:rPr>
          <w:sz w:val="24"/>
          <w:szCs w:val="24"/>
          <w:u w:color="FF0000"/>
        </w:rPr>
        <w:t>konání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akce</w:t>
      </w:r>
      <w:proofErr w:type="spellEnd"/>
      <w:r>
        <w:rPr>
          <w:sz w:val="24"/>
          <w:szCs w:val="24"/>
          <w:u w:color="FF0000"/>
        </w:rPr>
        <w:t>: 7.9. 2024</w:t>
      </w:r>
    </w:p>
    <w:p w14:paraId="147AE186" w14:textId="77777777" w:rsidR="0093388B" w:rsidRDefault="0054191E">
      <w:pPr>
        <w:jc w:val="both"/>
        <w:rPr>
          <w:sz w:val="24"/>
          <w:szCs w:val="24"/>
          <w:u w:color="FF0000"/>
        </w:rPr>
      </w:pPr>
      <w:proofErr w:type="spellStart"/>
      <w:r>
        <w:rPr>
          <w:sz w:val="24"/>
          <w:szCs w:val="24"/>
          <w:u w:color="FF0000"/>
        </w:rPr>
        <w:t>Místo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konání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akce</w:t>
      </w:r>
      <w:proofErr w:type="spellEnd"/>
      <w:r>
        <w:rPr>
          <w:sz w:val="24"/>
          <w:szCs w:val="24"/>
          <w:u w:color="FF0000"/>
        </w:rPr>
        <w:t>/</w:t>
      </w:r>
      <w:proofErr w:type="spellStart"/>
      <w:r>
        <w:rPr>
          <w:sz w:val="24"/>
          <w:szCs w:val="24"/>
          <w:u w:color="FF0000"/>
        </w:rPr>
        <w:t>přesná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adresa</w:t>
      </w:r>
      <w:proofErr w:type="spellEnd"/>
      <w:r>
        <w:rPr>
          <w:sz w:val="24"/>
          <w:szCs w:val="24"/>
          <w:u w:color="FF0000"/>
        </w:rPr>
        <w:t xml:space="preserve">: </w:t>
      </w:r>
      <w:proofErr w:type="spellStart"/>
      <w:r>
        <w:rPr>
          <w:sz w:val="24"/>
          <w:szCs w:val="24"/>
          <w:u w:color="FF0000"/>
        </w:rPr>
        <w:t>Litomyšlská</w:t>
      </w:r>
      <w:proofErr w:type="spellEnd"/>
      <w:r>
        <w:rPr>
          <w:sz w:val="24"/>
          <w:szCs w:val="24"/>
          <w:u w:color="FF0000"/>
        </w:rPr>
        <w:t xml:space="preserve"> 72, 56601 </w:t>
      </w:r>
      <w:proofErr w:type="spellStart"/>
      <w:r>
        <w:rPr>
          <w:sz w:val="24"/>
          <w:szCs w:val="24"/>
          <w:u w:color="FF0000"/>
        </w:rPr>
        <w:t>Vysoké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Mýto</w:t>
      </w:r>
      <w:proofErr w:type="spellEnd"/>
    </w:p>
    <w:p w14:paraId="147AE187" w14:textId="77777777" w:rsidR="0093388B" w:rsidRDefault="0054191E">
      <w:pPr>
        <w:jc w:val="both"/>
        <w:rPr>
          <w:sz w:val="24"/>
          <w:szCs w:val="24"/>
          <w:u w:color="FF0000"/>
        </w:rPr>
      </w:pPr>
      <w:proofErr w:type="spellStart"/>
      <w:r>
        <w:rPr>
          <w:sz w:val="24"/>
          <w:szCs w:val="24"/>
          <w:u w:color="FF0000"/>
        </w:rPr>
        <w:t>Zvuková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zkouška</w:t>
      </w:r>
      <w:proofErr w:type="spellEnd"/>
      <w:r>
        <w:rPr>
          <w:sz w:val="24"/>
          <w:szCs w:val="24"/>
          <w:u w:color="FF0000"/>
        </w:rPr>
        <w:t xml:space="preserve">: </w:t>
      </w:r>
      <w:proofErr w:type="spellStart"/>
      <w:r>
        <w:rPr>
          <w:sz w:val="24"/>
          <w:szCs w:val="24"/>
          <w:u w:color="FF0000"/>
        </w:rPr>
        <w:t>od</w:t>
      </w:r>
      <w:proofErr w:type="spellEnd"/>
      <w:r>
        <w:rPr>
          <w:sz w:val="24"/>
          <w:szCs w:val="24"/>
          <w:u w:color="FF0000"/>
        </w:rPr>
        <w:t xml:space="preserve"> 13.00 </w:t>
      </w:r>
      <w:proofErr w:type="spellStart"/>
      <w:r>
        <w:rPr>
          <w:sz w:val="24"/>
          <w:szCs w:val="24"/>
          <w:u w:color="FF0000"/>
        </w:rPr>
        <w:t>hod</w:t>
      </w:r>
      <w:proofErr w:type="spellEnd"/>
      <w:r>
        <w:rPr>
          <w:sz w:val="24"/>
          <w:szCs w:val="24"/>
          <w:u w:color="FF0000"/>
        </w:rPr>
        <w:t xml:space="preserve">. - 13.45 </w:t>
      </w:r>
      <w:proofErr w:type="spellStart"/>
      <w:r>
        <w:rPr>
          <w:sz w:val="24"/>
          <w:szCs w:val="24"/>
          <w:u w:color="FF0000"/>
        </w:rPr>
        <w:t>hod</w:t>
      </w:r>
      <w:proofErr w:type="spellEnd"/>
      <w:r>
        <w:rPr>
          <w:sz w:val="24"/>
          <w:szCs w:val="24"/>
          <w:u w:color="FF0000"/>
        </w:rPr>
        <w:t>. (</w:t>
      </w:r>
      <w:proofErr w:type="spellStart"/>
      <w:r>
        <w:rPr>
          <w:sz w:val="24"/>
          <w:szCs w:val="24"/>
          <w:u w:color="FF0000"/>
        </w:rPr>
        <w:t>Pokud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budou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dodržené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technické</w:t>
      </w:r>
      <w:proofErr w:type="spellEnd"/>
      <w:r>
        <w:rPr>
          <w:sz w:val="24"/>
          <w:szCs w:val="24"/>
          <w:u w:color="FF0000"/>
        </w:rPr>
        <w:t xml:space="preserve"> </w:t>
      </w:r>
      <w:proofErr w:type="spellStart"/>
      <w:r>
        <w:rPr>
          <w:sz w:val="24"/>
          <w:szCs w:val="24"/>
          <w:u w:color="FF0000"/>
        </w:rPr>
        <w:t>podmínky</w:t>
      </w:r>
      <w:proofErr w:type="spellEnd"/>
      <w:r>
        <w:rPr>
          <w:sz w:val="24"/>
          <w:szCs w:val="24"/>
          <w:u w:color="FF0000"/>
        </w:rPr>
        <w:t>)</w:t>
      </w:r>
    </w:p>
    <w:p w14:paraId="147AE188" w14:textId="77777777" w:rsidR="0093388B" w:rsidRDefault="0054191E">
      <w:pPr>
        <w:jc w:val="both"/>
        <w:rPr>
          <w:sz w:val="24"/>
          <w:szCs w:val="24"/>
          <w:u w:color="FF0000"/>
        </w:rPr>
      </w:pPr>
      <w:proofErr w:type="spellStart"/>
      <w:r>
        <w:rPr>
          <w:sz w:val="24"/>
          <w:szCs w:val="24"/>
          <w:u w:color="FF0000"/>
        </w:rPr>
        <w:t>Začátek</w:t>
      </w:r>
      <w:proofErr w:type="spellEnd"/>
      <w:r>
        <w:rPr>
          <w:sz w:val="24"/>
          <w:szCs w:val="24"/>
          <w:u w:color="FF0000"/>
        </w:rPr>
        <w:t xml:space="preserve"> koncertu:14.00 </w:t>
      </w:r>
      <w:proofErr w:type="spellStart"/>
      <w:r>
        <w:rPr>
          <w:sz w:val="24"/>
          <w:szCs w:val="24"/>
          <w:u w:color="FF0000"/>
        </w:rPr>
        <w:t>hod</w:t>
      </w:r>
      <w:proofErr w:type="spellEnd"/>
      <w:r>
        <w:rPr>
          <w:sz w:val="24"/>
          <w:szCs w:val="24"/>
          <w:u w:color="FF0000"/>
        </w:rPr>
        <w:t xml:space="preserve">. - 15.00 </w:t>
      </w:r>
      <w:proofErr w:type="spellStart"/>
      <w:r>
        <w:rPr>
          <w:sz w:val="24"/>
          <w:szCs w:val="24"/>
          <w:u w:color="FF0000"/>
        </w:rPr>
        <w:t>hod</w:t>
      </w:r>
      <w:proofErr w:type="spellEnd"/>
      <w:r>
        <w:rPr>
          <w:sz w:val="24"/>
          <w:szCs w:val="24"/>
          <w:u w:color="FF0000"/>
        </w:rPr>
        <w:t>.</w:t>
      </w:r>
    </w:p>
    <w:p w14:paraId="147AE189" w14:textId="77777777" w:rsidR="0093388B" w:rsidRDefault="0093388B">
      <w:pPr>
        <w:jc w:val="both"/>
        <w:rPr>
          <w:rStyle w:val="dnA"/>
        </w:rPr>
      </w:pPr>
    </w:p>
    <w:p w14:paraId="147AE18A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8B" w14:textId="77777777" w:rsidR="0093388B" w:rsidRDefault="005419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4, ZÁ</w:t>
      </w:r>
      <w:r>
        <w:rPr>
          <w:b/>
          <w:bCs/>
          <w:sz w:val="24"/>
          <w:szCs w:val="24"/>
          <w:u w:val="single"/>
          <w:lang w:val="es-ES_tradnl"/>
        </w:rPr>
        <w:t>VAZKY PO</w:t>
      </w:r>
      <w:r>
        <w:rPr>
          <w:b/>
          <w:bCs/>
          <w:sz w:val="24"/>
          <w:szCs w:val="24"/>
          <w:u w:val="single"/>
        </w:rPr>
        <w:t xml:space="preserve">ŘADATELE </w:t>
      </w:r>
    </w:p>
    <w:p w14:paraId="147AE18C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Pořadatel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>:</w:t>
      </w:r>
    </w:p>
    <w:p w14:paraId="147AE18D" w14:textId="77777777" w:rsidR="0093388B" w:rsidRDefault="0054191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technických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osobních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podmínek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Rideru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příloha</w:t>
      </w:r>
      <w:proofErr w:type="spellEnd"/>
      <w:r>
        <w:rPr>
          <w:sz w:val="24"/>
          <w:szCs w:val="24"/>
        </w:rPr>
        <w:t xml:space="preserve"> č. 1,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nedílnou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součástí</w:t>
      </w:r>
      <w:proofErr w:type="spellEnd"/>
      <w:r>
        <w:rPr>
          <w:sz w:val="24"/>
          <w:szCs w:val="24"/>
        </w:rPr>
        <w:t xml:space="preserve">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</w:p>
    <w:p w14:paraId="147AE18E" w14:textId="77777777" w:rsidR="0093388B" w:rsidRDefault="0054191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Style w:val="dnA"/>
          <w:sz w:val="24"/>
          <w:szCs w:val="24"/>
        </w:rPr>
        <w:t>Dodržet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časový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harmonogram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zvukové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zkoušky</w:t>
      </w:r>
      <w:proofErr w:type="spellEnd"/>
      <w:r>
        <w:rPr>
          <w:rStyle w:val="dnA"/>
          <w:sz w:val="24"/>
          <w:szCs w:val="24"/>
        </w:rPr>
        <w:t xml:space="preserve"> a </w:t>
      </w:r>
      <w:proofErr w:type="spellStart"/>
      <w:r>
        <w:rPr>
          <w:rStyle w:val="dnA"/>
          <w:sz w:val="24"/>
          <w:szCs w:val="24"/>
        </w:rPr>
        <w:t>vystoupení</w:t>
      </w:r>
      <w:proofErr w:type="spellEnd"/>
    </w:p>
    <w:p w14:paraId="147AE18F" w14:textId="77777777" w:rsidR="0093388B" w:rsidRDefault="0054191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bezpečnost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vybavení</w:t>
      </w:r>
      <w:proofErr w:type="spellEnd"/>
    </w:p>
    <w:p w14:paraId="147AE190" w14:textId="77777777" w:rsidR="0093388B" w:rsidRDefault="0054191E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rStyle w:val="dnA"/>
          <w:sz w:val="24"/>
          <w:szCs w:val="24"/>
        </w:rPr>
        <w:t>Pokud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Pořadatel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vytváří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vlastní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plakát</w:t>
      </w:r>
      <w:proofErr w:type="spellEnd"/>
      <w:r>
        <w:rPr>
          <w:rStyle w:val="dnA"/>
          <w:sz w:val="24"/>
          <w:szCs w:val="24"/>
        </w:rPr>
        <w:t xml:space="preserve">/ </w:t>
      </w:r>
      <w:proofErr w:type="spellStart"/>
      <w:r>
        <w:rPr>
          <w:rStyle w:val="dnA"/>
          <w:sz w:val="24"/>
          <w:szCs w:val="24"/>
        </w:rPr>
        <w:t>vizuál</w:t>
      </w:r>
      <w:proofErr w:type="spellEnd"/>
      <w:r>
        <w:rPr>
          <w:rStyle w:val="dnA"/>
          <w:sz w:val="24"/>
          <w:szCs w:val="24"/>
        </w:rPr>
        <w:t xml:space="preserve"> k </w:t>
      </w:r>
      <w:proofErr w:type="spellStart"/>
      <w:r>
        <w:rPr>
          <w:rStyle w:val="dnA"/>
          <w:sz w:val="24"/>
          <w:szCs w:val="24"/>
        </w:rPr>
        <w:t>propagaci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události</w:t>
      </w:r>
      <w:proofErr w:type="spellEnd"/>
      <w:r>
        <w:rPr>
          <w:rStyle w:val="dnA"/>
          <w:sz w:val="24"/>
          <w:szCs w:val="24"/>
        </w:rPr>
        <w:t xml:space="preserve">, je </w:t>
      </w:r>
      <w:proofErr w:type="spellStart"/>
      <w:r>
        <w:rPr>
          <w:rStyle w:val="dnA"/>
          <w:sz w:val="24"/>
          <w:szCs w:val="24"/>
        </w:rPr>
        <w:t>povinen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zaslat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jeho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náhled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nejprve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ke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schválení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Umělci</w:t>
      </w:r>
      <w:proofErr w:type="spellEnd"/>
      <w:r>
        <w:rPr>
          <w:rStyle w:val="dnA"/>
          <w:sz w:val="24"/>
          <w:szCs w:val="24"/>
        </w:rPr>
        <w:t xml:space="preserve">, a </w:t>
      </w:r>
      <w:proofErr w:type="spellStart"/>
      <w:r>
        <w:rPr>
          <w:rStyle w:val="dnA"/>
          <w:sz w:val="24"/>
          <w:szCs w:val="24"/>
        </w:rPr>
        <w:t>to</w:t>
      </w:r>
      <w:proofErr w:type="spellEnd"/>
      <w:r>
        <w:rPr>
          <w:rStyle w:val="dnA"/>
          <w:sz w:val="24"/>
          <w:szCs w:val="24"/>
        </w:rPr>
        <w:t xml:space="preserve"> na mail: calltabooking@gmail.com</w:t>
      </w:r>
    </w:p>
    <w:p w14:paraId="147AE191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92" w14:textId="77777777" w:rsidR="0093388B" w:rsidRDefault="0054191E">
      <w:pPr>
        <w:jc w:val="both"/>
        <w:rPr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5,  FINANČNÍ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  <w:lang w:val="nl-NL"/>
        </w:rPr>
        <w:t>VYROVN</w:t>
      </w:r>
      <w:r>
        <w:rPr>
          <w:b/>
          <w:bCs/>
          <w:sz w:val="24"/>
          <w:szCs w:val="24"/>
          <w:u w:val="single"/>
        </w:rPr>
        <w:t>ÁNÍ</w:t>
      </w:r>
    </w:p>
    <w:p w14:paraId="147AE193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94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Pořadatel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vyplatit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odměnu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výš</w:t>
      </w:r>
      <w:proofErr w:type="spellEnd"/>
      <w:r>
        <w:rPr>
          <w:sz w:val="24"/>
          <w:szCs w:val="24"/>
          <w:lang w:val="it-IT"/>
        </w:rPr>
        <w:t>i:</w:t>
      </w:r>
    </w:p>
    <w:p w14:paraId="147AE195" w14:textId="77777777" w:rsidR="0093388B" w:rsidRDefault="0093388B">
      <w:pPr>
        <w:jc w:val="center"/>
        <w:rPr>
          <w:sz w:val="32"/>
          <w:szCs w:val="32"/>
          <w:u w:val="single"/>
        </w:rPr>
      </w:pPr>
    </w:p>
    <w:p w14:paraId="147AE196" w14:textId="77777777" w:rsidR="0093388B" w:rsidRDefault="0054191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CELKEM: 80 000 </w:t>
      </w:r>
      <w:proofErr w:type="spellStart"/>
      <w:r>
        <w:rPr>
          <w:b/>
          <w:bCs/>
          <w:sz w:val="32"/>
          <w:szCs w:val="32"/>
          <w:u w:val="single"/>
        </w:rPr>
        <w:t>Kč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</w:p>
    <w:p w14:paraId="147AE197" w14:textId="77777777" w:rsidR="0093388B" w:rsidRDefault="0093388B">
      <w:pPr>
        <w:jc w:val="center"/>
        <w:rPr>
          <w:color w:val="FF2600"/>
          <w:u w:val="single" w:color="FF2600"/>
        </w:rPr>
      </w:pPr>
    </w:p>
    <w:p w14:paraId="147AE198" w14:textId="77777777" w:rsidR="0093388B" w:rsidRDefault="0054191E">
      <w:pPr>
        <w:jc w:val="both"/>
        <w:rPr>
          <w:sz w:val="32"/>
          <w:szCs w:val="32"/>
          <w:u w:val="single"/>
        </w:rPr>
      </w:pPr>
      <w:proofErr w:type="spellStart"/>
      <w:r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to n</w:t>
      </w:r>
      <w:proofErr w:type="spellStart"/>
      <w:r>
        <w:rPr>
          <w:sz w:val="24"/>
          <w:szCs w:val="24"/>
        </w:rPr>
        <w:t>ásledujícím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způsobem</w:t>
      </w:r>
      <w:proofErr w:type="spellEnd"/>
      <w:r>
        <w:rPr>
          <w:sz w:val="24"/>
          <w:szCs w:val="24"/>
        </w:rPr>
        <w:t>:</w:t>
      </w:r>
    </w:p>
    <w:p w14:paraId="147AE199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9A" w14:textId="77777777" w:rsidR="0093388B" w:rsidRDefault="0054191E">
      <w:pPr>
        <w:pStyle w:val="Text"/>
        <w:numPr>
          <w:ilvl w:val="0"/>
          <w:numId w:val="4"/>
        </w:numPr>
        <w:rPr>
          <w:rFonts w:hint="eastAsia"/>
        </w:rPr>
      </w:pP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</w:t>
      </w:r>
      <w:proofErr w:type="spellStart"/>
      <w:r>
        <w:t>bankovním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na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Umělce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, </w:t>
      </w:r>
      <w:r>
        <w:rPr>
          <w:shd w:val="clear" w:color="auto" w:fill="FFFF00"/>
        </w:rPr>
        <w:t xml:space="preserve">se </w:t>
      </w:r>
      <w:proofErr w:type="spellStart"/>
      <w:r>
        <w:rPr>
          <w:shd w:val="clear" w:color="auto" w:fill="FFFF00"/>
        </w:rPr>
        <w:t>splatností</w:t>
      </w:r>
      <w:proofErr w:type="spellEnd"/>
      <w:r>
        <w:rPr>
          <w:shd w:val="clear" w:color="auto" w:fill="FFFF00"/>
        </w:rPr>
        <w:t xml:space="preserve"> 7 (</w:t>
      </w:r>
      <w:proofErr w:type="spellStart"/>
      <w:r>
        <w:rPr>
          <w:shd w:val="clear" w:color="auto" w:fill="FFFF00"/>
        </w:rPr>
        <w:t>sedm</w:t>
      </w:r>
      <w:proofErr w:type="spellEnd"/>
      <w:r>
        <w:rPr>
          <w:shd w:val="clear" w:color="auto" w:fill="FFFF00"/>
        </w:rPr>
        <w:t xml:space="preserve">) </w:t>
      </w:r>
      <w:proofErr w:type="spellStart"/>
      <w:r>
        <w:rPr>
          <w:shd w:val="clear" w:color="auto" w:fill="FFFF00"/>
        </w:rPr>
        <w:t>dní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přede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dnem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konání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Akce</w:t>
      </w:r>
      <w:proofErr w:type="spellEnd"/>
      <w:r>
        <w:t xml:space="preserve">, 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Umělcem</w:t>
      </w:r>
      <w:proofErr w:type="spellEnd"/>
      <w:r>
        <w:t xml:space="preserve"> </w:t>
      </w:r>
      <w:proofErr w:type="spellStart"/>
      <w:r>
        <w:t>vystaven</w:t>
      </w:r>
      <w:proofErr w:type="spellEnd"/>
      <w:r>
        <w:rPr>
          <w:lang w:val="fr-FR"/>
        </w:rPr>
        <w:t xml:space="preserve">é </w:t>
      </w:r>
      <w:proofErr w:type="spellStart"/>
      <w:r>
        <w:t>faktury</w:t>
      </w:r>
      <w:proofErr w:type="spellEnd"/>
      <w:r>
        <w:t xml:space="preserve"> </w:t>
      </w:r>
    </w:p>
    <w:p w14:paraId="147AE19B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9C" w14:textId="77777777" w:rsidR="0093388B" w:rsidRDefault="0054191E">
      <w:pPr>
        <w:jc w:val="both"/>
        <w:rPr>
          <w:sz w:val="24"/>
          <w:szCs w:val="24"/>
          <w:u w:color="FF2600"/>
        </w:rPr>
      </w:pPr>
      <w:proofErr w:type="spellStart"/>
      <w:r>
        <w:rPr>
          <w:sz w:val="24"/>
          <w:szCs w:val="24"/>
          <w:u w:color="FF2600"/>
        </w:rPr>
        <w:t>Způ</w:t>
      </w:r>
      <w:proofErr w:type="spellEnd"/>
      <w:r>
        <w:rPr>
          <w:sz w:val="24"/>
          <w:szCs w:val="24"/>
          <w:u w:color="FF2600"/>
          <w:lang w:val="pt-PT"/>
        </w:rPr>
        <w:t xml:space="preserve">sob </w:t>
      </w:r>
      <w:proofErr w:type="spellStart"/>
      <w:r>
        <w:rPr>
          <w:sz w:val="24"/>
          <w:szCs w:val="24"/>
          <w:u w:color="FF2600"/>
        </w:rPr>
        <w:t>úhrady</w:t>
      </w:r>
      <w:proofErr w:type="spellEnd"/>
    </w:p>
    <w:p w14:paraId="147AE19D" w14:textId="77777777" w:rsidR="0093388B" w:rsidRDefault="0054191E">
      <w:pPr>
        <w:jc w:val="both"/>
        <w:rPr>
          <w:sz w:val="24"/>
          <w:szCs w:val="24"/>
          <w:u w:color="FF2600"/>
        </w:rPr>
      </w:pPr>
      <w:proofErr w:type="spellStart"/>
      <w:r>
        <w:rPr>
          <w:b/>
          <w:bCs/>
          <w:sz w:val="24"/>
          <w:szCs w:val="24"/>
          <w:u w:color="FF2600"/>
        </w:rPr>
        <w:t>bankovním</w:t>
      </w:r>
      <w:proofErr w:type="spellEnd"/>
      <w:r>
        <w:rPr>
          <w:b/>
          <w:bCs/>
          <w:sz w:val="24"/>
          <w:szCs w:val="24"/>
          <w:u w:color="FF2600"/>
        </w:rPr>
        <w:t xml:space="preserve"> </w:t>
      </w:r>
      <w:proofErr w:type="spellStart"/>
      <w:r>
        <w:rPr>
          <w:b/>
          <w:bCs/>
          <w:sz w:val="24"/>
          <w:szCs w:val="24"/>
          <w:u w:color="FF2600"/>
        </w:rPr>
        <w:t>převodem</w:t>
      </w:r>
      <w:proofErr w:type="spellEnd"/>
      <w:r>
        <w:rPr>
          <w:b/>
          <w:bCs/>
          <w:sz w:val="24"/>
          <w:szCs w:val="24"/>
          <w:u w:color="FF2600"/>
        </w:rPr>
        <w:t xml:space="preserve"> na </w:t>
      </w:r>
      <w:proofErr w:type="spellStart"/>
      <w:r>
        <w:rPr>
          <w:b/>
          <w:bCs/>
          <w:sz w:val="24"/>
          <w:szCs w:val="24"/>
          <w:u w:color="FF2600"/>
        </w:rPr>
        <w:t>úč</w:t>
      </w:r>
      <w:proofErr w:type="spellEnd"/>
      <w:r>
        <w:rPr>
          <w:b/>
          <w:bCs/>
          <w:sz w:val="24"/>
          <w:szCs w:val="24"/>
          <w:u w:color="FF2600"/>
          <w:lang w:val="en-US"/>
        </w:rPr>
        <w:t>et:</w:t>
      </w:r>
      <w:r>
        <w:t xml:space="preserve"> </w:t>
      </w:r>
      <w:r>
        <w:rPr>
          <w:b/>
          <w:bCs/>
          <w:sz w:val="24"/>
          <w:szCs w:val="24"/>
          <w:u w:color="FF2600"/>
          <w:lang w:val="en-US"/>
        </w:rPr>
        <w:t>193086882/0300</w:t>
      </w:r>
    </w:p>
    <w:p w14:paraId="147AE19E" w14:textId="77777777" w:rsidR="0093388B" w:rsidRDefault="0093388B">
      <w:pPr>
        <w:rPr>
          <w:color w:val="FF2600"/>
          <w:sz w:val="24"/>
          <w:szCs w:val="24"/>
          <w:u w:color="FF2600"/>
        </w:rPr>
      </w:pPr>
    </w:p>
    <w:p w14:paraId="147AE19F" w14:textId="77777777" w:rsidR="0093388B" w:rsidRDefault="0093388B">
      <w:pPr>
        <w:rPr>
          <w:rStyle w:val="dnA"/>
          <w:sz w:val="24"/>
          <w:szCs w:val="24"/>
        </w:rPr>
      </w:pPr>
    </w:p>
    <w:p w14:paraId="147AE1A0" w14:textId="77777777" w:rsidR="0093388B" w:rsidRDefault="0093388B">
      <w:pPr>
        <w:rPr>
          <w:rStyle w:val="dnA"/>
        </w:rPr>
      </w:pPr>
    </w:p>
    <w:p w14:paraId="147AE1A1" w14:textId="77777777" w:rsidR="0093388B" w:rsidRDefault="0054191E">
      <w:pPr>
        <w:jc w:val="both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6,  OSA</w:t>
      </w:r>
      <w:proofErr w:type="gramEnd"/>
      <w:r>
        <w:rPr>
          <w:b/>
          <w:bCs/>
          <w:sz w:val="24"/>
          <w:szCs w:val="24"/>
          <w:u w:val="single"/>
        </w:rPr>
        <w:t>/INTERGRAM</w:t>
      </w:r>
    </w:p>
    <w:p w14:paraId="147AE1A2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Pořadatel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poplatky</w:t>
      </w:r>
      <w:proofErr w:type="spellEnd"/>
      <w:r>
        <w:rPr>
          <w:sz w:val="24"/>
          <w:szCs w:val="24"/>
        </w:rPr>
        <w:t xml:space="preserve"> OSA. </w:t>
      </w:r>
    </w:p>
    <w:p w14:paraId="147AE1A3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A4" w14:textId="77777777" w:rsidR="0093388B" w:rsidRDefault="0093388B">
      <w:pPr>
        <w:jc w:val="both"/>
        <w:rPr>
          <w:u w:val="single"/>
        </w:rPr>
      </w:pPr>
    </w:p>
    <w:p w14:paraId="147AE1A5" w14:textId="77777777" w:rsidR="0093388B" w:rsidRDefault="0093388B">
      <w:pPr>
        <w:jc w:val="both"/>
        <w:rPr>
          <w:u w:val="single"/>
        </w:rPr>
      </w:pPr>
    </w:p>
    <w:p w14:paraId="147AE1A6" w14:textId="77777777" w:rsidR="0093388B" w:rsidRDefault="0093388B">
      <w:pPr>
        <w:jc w:val="both"/>
        <w:rPr>
          <w:u w:val="single"/>
        </w:rPr>
      </w:pPr>
    </w:p>
    <w:p w14:paraId="147AE1A7" w14:textId="77777777" w:rsidR="0093388B" w:rsidRDefault="0093388B">
      <w:pPr>
        <w:jc w:val="both"/>
        <w:rPr>
          <w:u w:val="single"/>
        </w:rPr>
      </w:pPr>
    </w:p>
    <w:p w14:paraId="147AE1A8" w14:textId="77777777" w:rsidR="0093388B" w:rsidRDefault="0093388B">
      <w:pPr>
        <w:jc w:val="both"/>
        <w:rPr>
          <w:u w:val="single"/>
        </w:rPr>
      </w:pPr>
    </w:p>
    <w:p w14:paraId="147AE1A9" w14:textId="77777777" w:rsidR="0093388B" w:rsidRDefault="0093388B">
      <w:pPr>
        <w:jc w:val="both"/>
        <w:rPr>
          <w:u w:val="single"/>
        </w:rPr>
      </w:pPr>
    </w:p>
    <w:p w14:paraId="147AE1AA" w14:textId="77777777" w:rsidR="0093388B" w:rsidRDefault="0093388B">
      <w:pPr>
        <w:jc w:val="both"/>
        <w:rPr>
          <w:u w:val="single"/>
        </w:rPr>
      </w:pPr>
    </w:p>
    <w:p w14:paraId="147AE1AB" w14:textId="77777777" w:rsidR="0093388B" w:rsidRDefault="0093388B">
      <w:pPr>
        <w:jc w:val="both"/>
        <w:rPr>
          <w:u w:val="single"/>
        </w:rPr>
      </w:pPr>
    </w:p>
    <w:p w14:paraId="147AE1AC" w14:textId="77777777" w:rsidR="0093388B" w:rsidRDefault="0093388B">
      <w:pPr>
        <w:jc w:val="both"/>
        <w:rPr>
          <w:u w:val="single"/>
        </w:rPr>
      </w:pPr>
    </w:p>
    <w:p w14:paraId="147AE1AD" w14:textId="77777777" w:rsidR="0093388B" w:rsidRDefault="0054191E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7,  ZÁVAZKY</w:t>
      </w:r>
      <w:proofErr w:type="gramEnd"/>
      <w:r>
        <w:rPr>
          <w:b/>
          <w:bCs/>
          <w:sz w:val="24"/>
          <w:szCs w:val="24"/>
          <w:u w:val="single"/>
        </w:rPr>
        <w:t xml:space="preserve"> A PROHLÁŠENÍ </w:t>
      </w:r>
      <w:r>
        <w:rPr>
          <w:b/>
          <w:bCs/>
          <w:sz w:val="24"/>
          <w:szCs w:val="24"/>
          <w:u w:val="single"/>
          <w:lang w:val="fr-FR"/>
        </w:rPr>
        <w:t>UM</w:t>
      </w:r>
      <w:r>
        <w:rPr>
          <w:b/>
          <w:bCs/>
          <w:sz w:val="24"/>
          <w:szCs w:val="24"/>
          <w:u w:val="single"/>
        </w:rPr>
        <w:t>ĚLCE</w:t>
      </w:r>
    </w:p>
    <w:p w14:paraId="147AE1AE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Umě</w:t>
      </w:r>
      <w:proofErr w:type="spellEnd"/>
      <w:r>
        <w:rPr>
          <w:sz w:val="24"/>
          <w:szCs w:val="24"/>
          <w:lang w:val="fr-FR"/>
        </w:rPr>
        <w:t>lec se t</w:t>
      </w:r>
      <w:proofErr w:type="spellStart"/>
      <w:r>
        <w:rPr>
          <w:sz w:val="24"/>
          <w:szCs w:val="24"/>
        </w:rPr>
        <w:t>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>:</w:t>
      </w:r>
    </w:p>
    <w:p w14:paraId="147AE1AF" w14:textId="77777777" w:rsidR="0093388B" w:rsidRDefault="0054191E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Dostaví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nl-NL"/>
        </w:rPr>
        <w:t>se v</w:t>
      </w:r>
      <w:r>
        <w:rPr>
          <w:sz w:val="24"/>
          <w:szCs w:val="24"/>
        </w:rPr>
        <w:t>č</w:t>
      </w:r>
      <w:r>
        <w:rPr>
          <w:sz w:val="24"/>
          <w:szCs w:val="24"/>
          <w:lang w:val="pt-PT"/>
        </w:rPr>
        <w:t>as na m</w:t>
      </w:r>
      <w:proofErr w:type="spellStart"/>
      <w:r>
        <w:rPr>
          <w:sz w:val="24"/>
          <w:szCs w:val="24"/>
        </w:rPr>
        <w:t>ísto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>.</w:t>
      </w:r>
    </w:p>
    <w:p w14:paraId="147AE1B0" w14:textId="77777777" w:rsidR="0093388B" w:rsidRDefault="0054191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rStyle w:val="dnA"/>
          <w:sz w:val="24"/>
          <w:szCs w:val="24"/>
        </w:rPr>
        <w:t>V </w:t>
      </w:r>
      <w:proofErr w:type="spellStart"/>
      <w:r>
        <w:rPr>
          <w:rStyle w:val="dnA"/>
          <w:sz w:val="24"/>
          <w:szCs w:val="24"/>
        </w:rPr>
        <w:t>průběhu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Akce</w:t>
      </w:r>
      <w:proofErr w:type="spellEnd"/>
      <w:r>
        <w:rPr>
          <w:rStyle w:val="dnA"/>
          <w:sz w:val="24"/>
          <w:szCs w:val="24"/>
        </w:rPr>
        <w:t xml:space="preserve"> se </w:t>
      </w:r>
      <w:proofErr w:type="spellStart"/>
      <w:r>
        <w:rPr>
          <w:rStyle w:val="dnA"/>
          <w:sz w:val="24"/>
          <w:szCs w:val="24"/>
        </w:rPr>
        <w:t>bude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řídit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pokyny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zástupce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Pořadatele</w:t>
      </w:r>
      <w:proofErr w:type="spellEnd"/>
      <w:r>
        <w:rPr>
          <w:rStyle w:val="dnA"/>
          <w:sz w:val="24"/>
          <w:szCs w:val="24"/>
        </w:rPr>
        <w:t xml:space="preserve"> a </w:t>
      </w:r>
      <w:proofErr w:type="spellStart"/>
      <w:r>
        <w:rPr>
          <w:rStyle w:val="dnA"/>
          <w:sz w:val="24"/>
          <w:szCs w:val="24"/>
        </w:rPr>
        <w:t>touto</w:t>
      </w:r>
      <w:proofErr w:type="spellEnd"/>
      <w:r>
        <w:rPr>
          <w:rStyle w:val="dnA"/>
          <w:sz w:val="24"/>
          <w:szCs w:val="24"/>
        </w:rPr>
        <w:t xml:space="preserve"> </w:t>
      </w:r>
      <w:proofErr w:type="spellStart"/>
      <w:r>
        <w:rPr>
          <w:rStyle w:val="dnA"/>
          <w:sz w:val="24"/>
          <w:szCs w:val="24"/>
        </w:rPr>
        <w:t>smlouvou</w:t>
      </w:r>
      <w:proofErr w:type="spellEnd"/>
      <w:r>
        <w:rPr>
          <w:rStyle w:val="dnA"/>
          <w:sz w:val="24"/>
          <w:szCs w:val="24"/>
        </w:rPr>
        <w:t>.</w:t>
      </w:r>
    </w:p>
    <w:p w14:paraId="147AE1B1" w14:textId="77777777" w:rsidR="0093388B" w:rsidRDefault="0054191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</w:t>
      </w:r>
      <w:r>
        <w:rPr>
          <w:sz w:val="24"/>
          <w:szCs w:val="24"/>
          <w:lang w:val="pt-PT"/>
        </w:rPr>
        <w:t>ase a m</w:t>
      </w:r>
      <w:proofErr w:type="spellStart"/>
      <w:r>
        <w:rPr>
          <w:sz w:val="24"/>
          <w:szCs w:val="24"/>
        </w:rPr>
        <w:t>ístě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určen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 Po</w:t>
      </w:r>
      <w:proofErr w:type="spellStart"/>
      <w:r>
        <w:rPr>
          <w:sz w:val="24"/>
          <w:szCs w:val="24"/>
        </w:rPr>
        <w:t>řadatelem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touto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nejkvalitněji</w:t>
      </w:r>
      <w:proofErr w:type="spellEnd"/>
      <w:r>
        <w:rPr>
          <w:sz w:val="24"/>
          <w:szCs w:val="24"/>
        </w:rPr>
        <w:t xml:space="preserve"> a v </w:t>
      </w:r>
      <w:proofErr w:type="spellStart"/>
      <w:r>
        <w:rPr>
          <w:sz w:val="24"/>
          <w:szCs w:val="24"/>
        </w:rPr>
        <w:t>dohodnut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rozsahu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svůj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umělecký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výkon</w:t>
      </w:r>
      <w:proofErr w:type="spellEnd"/>
      <w:r>
        <w:rPr>
          <w:sz w:val="24"/>
          <w:szCs w:val="24"/>
        </w:rPr>
        <w:t>.</w:t>
      </w:r>
    </w:p>
    <w:p w14:paraId="147AE1B2" w14:textId="77777777" w:rsidR="0093388B" w:rsidRDefault="0054191E">
      <w:pPr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Obsahem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uměleck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výkonu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interpreta v</w:t>
      </w:r>
      <w:r>
        <w:rPr>
          <w:sz w:val="24"/>
          <w:szCs w:val="24"/>
        </w:rPr>
        <w:t> d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lce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minut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Konkr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tní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předmě</w:t>
      </w:r>
      <w:proofErr w:type="spellEnd"/>
      <w:r>
        <w:rPr>
          <w:sz w:val="24"/>
          <w:szCs w:val="24"/>
          <w:lang w:val="pt-PT"/>
        </w:rPr>
        <w:t>tem p</w:t>
      </w:r>
      <w:proofErr w:type="spellStart"/>
      <w:r>
        <w:rPr>
          <w:sz w:val="24"/>
          <w:szCs w:val="24"/>
        </w:rPr>
        <w:t>ředchozí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Pořadatelem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Umělcem</w:t>
      </w:r>
      <w:proofErr w:type="spellEnd"/>
      <w:r>
        <w:rPr>
          <w:sz w:val="24"/>
          <w:szCs w:val="24"/>
        </w:rPr>
        <w:t>.</w:t>
      </w:r>
    </w:p>
    <w:p w14:paraId="147AE1B3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B4" w14:textId="77777777" w:rsidR="0093388B" w:rsidRDefault="0054191E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8,  PROPAGACE</w:t>
      </w:r>
      <w:proofErr w:type="gramEnd"/>
      <w:r>
        <w:rPr>
          <w:b/>
          <w:bCs/>
          <w:sz w:val="24"/>
          <w:szCs w:val="24"/>
          <w:u w:val="single"/>
        </w:rPr>
        <w:t xml:space="preserve"> AKCE</w:t>
      </w:r>
    </w:p>
    <w:p w14:paraId="147AE1B5" w14:textId="77777777" w:rsidR="0093388B" w:rsidRDefault="0054191E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Pořadatel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spolupráci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Umělcem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zajistit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řádnou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včasnou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účinnou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propagaci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, resp.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propagačních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materiálech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vyráběných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Pořadatelem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nutn</w:t>
      </w:r>
      <w:proofErr w:type="spellEnd"/>
      <w:r>
        <w:rPr>
          <w:sz w:val="24"/>
          <w:szCs w:val="24"/>
          <w:lang w:val="fr-FR"/>
        </w:rPr>
        <w:t>é pou</w:t>
      </w:r>
      <w:proofErr w:type="spellStart"/>
      <w:r>
        <w:rPr>
          <w:sz w:val="24"/>
          <w:szCs w:val="24"/>
        </w:rPr>
        <w:t>žít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správný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název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tomto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znění</w:t>
      </w:r>
      <w:proofErr w:type="spellEnd"/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Pavel </w:t>
      </w:r>
      <w:proofErr w:type="spellStart"/>
      <w:r>
        <w:rPr>
          <w:b/>
          <w:bCs/>
          <w:sz w:val="24"/>
          <w:szCs w:val="24"/>
        </w:rPr>
        <w:t>Callta</w:t>
      </w:r>
      <w:proofErr w:type="spellEnd"/>
      <w:r>
        <w:rPr>
          <w:sz w:val="24"/>
          <w:szCs w:val="24"/>
        </w:rPr>
        <w:t xml:space="preserve">. </w:t>
      </w:r>
    </w:p>
    <w:p w14:paraId="147AE1B6" w14:textId="77777777" w:rsidR="0093388B" w:rsidRDefault="0054191E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Propaga</w:t>
      </w:r>
      <w:proofErr w:type="spellStart"/>
      <w:r>
        <w:rPr>
          <w:sz w:val="24"/>
          <w:szCs w:val="24"/>
        </w:rPr>
        <w:t>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</w:rPr>
        <w:t>á</w:t>
      </w:r>
      <w:proofErr w:type="spellStart"/>
      <w:r>
        <w:rPr>
          <w:sz w:val="24"/>
          <w:szCs w:val="24"/>
          <w:lang w:val="en-US"/>
        </w:rPr>
        <w:t>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sm</w:t>
      </w:r>
      <w:proofErr w:type="spellEnd"/>
      <w:r>
        <w:rPr>
          <w:sz w:val="24"/>
          <w:szCs w:val="24"/>
        </w:rPr>
        <w:t xml:space="preserve">í </w:t>
      </w:r>
      <w:proofErr w:type="spellStart"/>
      <w:r>
        <w:rPr>
          <w:sz w:val="24"/>
          <w:szCs w:val="24"/>
        </w:rPr>
        <w:t>bý</w:t>
      </w:r>
      <w:proofErr w:type="spellEnd"/>
      <w:r>
        <w:rPr>
          <w:sz w:val="24"/>
          <w:szCs w:val="24"/>
          <w:lang w:val="fr-FR"/>
        </w:rPr>
        <w:t>t pou</w:t>
      </w:r>
      <w:proofErr w:type="spellStart"/>
      <w:r>
        <w:rPr>
          <w:sz w:val="24"/>
          <w:szCs w:val="24"/>
        </w:rPr>
        <w:t>žity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propagaci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Nesmí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být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prodávány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dohodnuto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jinak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upraveno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dodatkem</w:t>
      </w:r>
      <w:proofErr w:type="spellEnd"/>
      <w:r>
        <w:rPr>
          <w:sz w:val="24"/>
          <w:szCs w:val="24"/>
        </w:rPr>
        <w:t xml:space="preserve"> k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>.</w:t>
      </w:r>
    </w:p>
    <w:p w14:paraId="147AE1B7" w14:textId="77777777" w:rsidR="0093388B" w:rsidRDefault="0054191E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Umělec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výlučn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právo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prodávat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koncertě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propaga</w:t>
      </w:r>
      <w:proofErr w:type="spellStart"/>
      <w:r>
        <w:rPr>
          <w:sz w:val="24"/>
          <w:szCs w:val="24"/>
        </w:rPr>
        <w:t>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materi</w:t>
      </w:r>
      <w:r>
        <w:rPr>
          <w:sz w:val="24"/>
          <w:szCs w:val="24"/>
        </w:rPr>
        <w:t>ály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trika</w:t>
      </w:r>
      <w:proofErr w:type="spellEnd"/>
      <w:r>
        <w:rPr>
          <w:sz w:val="24"/>
          <w:szCs w:val="24"/>
        </w:rPr>
        <w:t xml:space="preserve">, CD, </w:t>
      </w:r>
      <w:proofErr w:type="spellStart"/>
      <w:r>
        <w:rPr>
          <w:sz w:val="24"/>
          <w:szCs w:val="24"/>
        </w:rPr>
        <w:t>plakáty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apod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Zisk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tohoto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prodeje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náleží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pln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sv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výši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</w:t>
      </w:r>
      <w:proofErr w:type="spellEnd"/>
      <w:r>
        <w:rPr>
          <w:sz w:val="24"/>
          <w:szCs w:val="24"/>
          <w:lang w:val="it-IT"/>
        </w:rPr>
        <w:t>lci. Po</w:t>
      </w:r>
      <w:proofErr w:type="spellStart"/>
      <w:r>
        <w:rPr>
          <w:sz w:val="24"/>
          <w:szCs w:val="24"/>
        </w:rPr>
        <w:t>řadatel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tímto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vytvořit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adekvátní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podmínky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tento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prodej</w:t>
      </w:r>
      <w:proofErr w:type="spellEnd"/>
      <w:r>
        <w:rPr>
          <w:sz w:val="24"/>
          <w:szCs w:val="24"/>
        </w:rPr>
        <w:t>.</w:t>
      </w:r>
    </w:p>
    <w:p w14:paraId="147AE1B8" w14:textId="77777777" w:rsidR="0093388B" w:rsidRDefault="0054191E">
      <w:pPr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Umělec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  <w:lang w:val="it-IT"/>
        </w:rPr>
        <w:t>isp</w:t>
      </w:r>
      <w:proofErr w:type="spellStart"/>
      <w:r>
        <w:rPr>
          <w:sz w:val="24"/>
          <w:szCs w:val="24"/>
        </w:rPr>
        <w:t>ívat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propagaci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libovoln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vhodn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en-US"/>
        </w:rPr>
        <w:t>form</w:t>
      </w:r>
      <w:r>
        <w:rPr>
          <w:sz w:val="24"/>
          <w:szCs w:val="24"/>
        </w:rPr>
        <w:t>ě.</w:t>
      </w:r>
    </w:p>
    <w:p w14:paraId="147AE1B9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BA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BB" w14:textId="77777777" w:rsidR="0093388B" w:rsidRDefault="0054191E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9,  NEKONÁNÍ</w:t>
      </w:r>
      <w:proofErr w:type="gramEnd"/>
      <w:r>
        <w:rPr>
          <w:b/>
          <w:bCs/>
          <w:sz w:val="24"/>
          <w:szCs w:val="24"/>
          <w:u w:val="single"/>
        </w:rPr>
        <w:t xml:space="preserve"> AKCE</w:t>
      </w:r>
    </w:p>
    <w:p w14:paraId="147AE1BC" w14:textId="77777777" w:rsidR="0093388B" w:rsidRDefault="0054191E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Neuskuteční</w:t>
      </w:r>
      <w:proofErr w:type="spellEnd"/>
      <w:r>
        <w:rPr>
          <w:sz w:val="24"/>
          <w:szCs w:val="24"/>
        </w:rPr>
        <w:t xml:space="preserve">-li se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důvodu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Pořadatele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Pořadatel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vyplatit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</w:t>
      </w:r>
      <w:proofErr w:type="spellEnd"/>
      <w:r>
        <w:rPr>
          <w:sz w:val="24"/>
          <w:szCs w:val="24"/>
          <w:lang w:val="it-IT"/>
        </w:rPr>
        <w:t xml:space="preserve">lci </w:t>
      </w:r>
      <w:proofErr w:type="spellStart"/>
      <w:r>
        <w:rPr>
          <w:sz w:val="24"/>
          <w:szCs w:val="24"/>
        </w:rPr>
        <w:t>částku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rovnající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skutečným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vynaloženým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přípravu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nákladům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dopravu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propagaci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pronájem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nástrojov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aparatury</w:t>
      </w:r>
      <w:proofErr w:type="spellEnd"/>
      <w:r>
        <w:rPr>
          <w:sz w:val="24"/>
          <w:szCs w:val="24"/>
        </w:rPr>
        <w:t xml:space="preserve">. </w:t>
      </w:r>
    </w:p>
    <w:p w14:paraId="147AE1BD" w14:textId="77777777" w:rsidR="0093388B" w:rsidRDefault="0054191E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Neuskuteční</w:t>
      </w:r>
      <w:proofErr w:type="spellEnd"/>
      <w:r>
        <w:rPr>
          <w:sz w:val="24"/>
          <w:szCs w:val="24"/>
        </w:rPr>
        <w:t xml:space="preserve">-li se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důvodů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na stran</w:t>
      </w:r>
      <w:r>
        <w:rPr>
          <w:sz w:val="24"/>
          <w:szCs w:val="24"/>
        </w:rPr>
        <w:t xml:space="preserve">ě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Umělec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vrátit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Pořadateli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vyplacen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finanční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Zálohu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příp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Zálohu</w:t>
      </w:r>
      <w:proofErr w:type="spellEnd"/>
      <w:r>
        <w:rPr>
          <w:sz w:val="24"/>
          <w:szCs w:val="24"/>
        </w:rPr>
        <w:t xml:space="preserve"> 2.</w:t>
      </w:r>
    </w:p>
    <w:p w14:paraId="147AE1BE" w14:textId="77777777" w:rsidR="0093388B" w:rsidRDefault="0054191E">
      <w:pPr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Neuskuteční</w:t>
      </w:r>
      <w:proofErr w:type="spellEnd"/>
      <w:r>
        <w:rPr>
          <w:sz w:val="24"/>
          <w:szCs w:val="24"/>
        </w:rPr>
        <w:t xml:space="preserve">-li se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důvodu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vyšší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tedy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prokazatelných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důvodů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nezávislých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vů</w:t>
      </w:r>
      <w:proofErr w:type="spellEnd"/>
      <w:r>
        <w:rPr>
          <w:sz w:val="24"/>
          <w:szCs w:val="24"/>
          <w:lang w:val="it-IT"/>
        </w:rPr>
        <w:t>li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případně</w:t>
      </w:r>
      <w:proofErr w:type="spellEnd"/>
      <w:r>
        <w:rPr>
          <w:sz w:val="24"/>
          <w:szCs w:val="24"/>
        </w:rPr>
        <w:t xml:space="preserve"> z </w:t>
      </w:r>
      <w:r>
        <w:rPr>
          <w:sz w:val="24"/>
          <w:szCs w:val="24"/>
          <w:lang w:val="it-IT"/>
        </w:rPr>
        <w:t>dolo</w:t>
      </w:r>
      <w:proofErr w:type="spellStart"/>
      <w:r>
        <w:rPr>
          <w:sz w:val="24"/>
          <w:szCs w:val="24"/>
        </w:rPr>
        <w:t>žiteln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ho d</w:t>
      </w:r>
      <w:proofErr w:type="spellStart"/>
      <w:r>
        <w:rPr>
          <w:sz w:val="24"/>
          <w:szCs w:val="24"/>
        </w:rPr>
        <w:t>ůvodu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vážn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zdravotní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indispozice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nevzniká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hradit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koli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náklady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spojen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s </w:t>
      </w:r>
      <w:proofErr w:type="spellStart"/>
      <w:r>
        <w:rPr>
          <w:sz w:val="24"/>
          <w:szCs w:val="24"/>
        </w:rPr>
        <w:t>konáním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>.</w:t>
      </w:r>
    </w:p>
    <w:p w14:paraId="147AE1BF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C0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C1" w14:textId="77777777" w:rsidR="0093388B" w:rsidRDefault="0054191E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10,  PRÁVO</w:t>
      </w:r>
      <w:proofErr w:type="gramEnd"/>
      <w:r>
        <w:rPr>
          <w:b/>
          <w:bCs/>
          <w:sz w:val="24"/>
          <w:szCs w:val="24"/>
          <w:u w:val="single"/>
        </w:rPr>
        <w:t xml:space="preserve"> ODMÍ</w:t>
      </w:r>
      <w:r>
        <w:rPr>
          <w:b/>
          <w:bCs/>
          <w:sz w:val="24"/>
          <w:szCs w:val="24"/>
          <w:u w:val="single"/>
          <w:lang w:val="en-US"/>
        </w:rPr>
        <w:t>TNOUT VYSTOUPEN</w:t>
      </w:r>
      <w:r>
        <w:rPr>
          <w:b/>
          <w:bCs/>
          <w:sz w:val="24"/>
          <w:szCs w:val="24"/>
          <w:u w:val="single"/>
        </w:rPr>
        <w:t>Í</w:t>
      </w:r>
    </w:p>
    <w:p w14:paraId="147AE1C2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C3" w14:textId="77777777" w:rsidR="0093388B" w:rsidRDefault="0054191E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>, ž</w:t>
      </w:r>
      <w:r>
        <w:rPr>
          <w:sz w:val="24"/>
          <w:szCs w:val="24"/>
          <w:lang w:val="pt-PT"/>
        </w:rPr>
        <w:t>e Po</w:t>
      </w:r>
      <w:proofErr w:type="spellStart"/>
      <w:r>
        <w:rPr>
          <w:sz w:val="24"/>
          <w:szCs w:val="24"/>
        </w:rPr>
        <w:t>řadatel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závažným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způsobem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poruší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některou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povinností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stanoví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Umělec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oprávněn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odmítnout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vystoupení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rámci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tohoto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důvodu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považuje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nekonání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rozhodnutí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článku</w:t>
      </w:r>
      <w:proofErr w:type="spellEnd"/>
      <w:r>
        <w:rPr>
          <w:sz w:val="24"/>
          <w:szCs w:val="24"/>
        </w:rPr>
        <w:t xml:space="preserve"> 9.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a)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 V </w:t>
      </w:r>
      <w:proofErr w:type="spellStart"/>
      <w:r>
        <w:rPr>
          <w:sz w:val="24"/>
          <w:szCs w:val="24"/>
        </w:rPr>
        <w:t>takov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se Po</w:t>
      </w:r>
      <w:proofErr w:type="spellStart"/>
      <w:r>
        <w:rPr>
          <w:sz w:val="24"/>
          <w:szCs w:val="24"/>
        </w:rPr>
        <w:t>řadatel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nezbavuje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žádn</w:t>
      </w:r>
      <w:proofErr w:type="spellEnd"/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z </w:t>
      </w:r>
      <w:proofErr w:type="spellStart"/>
      <w:r>
        <w:rPr>
          <w:sz w:val="24"/>
          <w:szCs w:val="24"/>
        </w:rPr>
        <w:t>povinností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uvedených</w:t>
      </w:r>
      <w:proofErr w:type="spellEnd"/>
      <w:r>
        <w:rPr>
          <w:sz w:val="24"/>
          <w:szCs w:val="24"/>
        </w:rPr>
        <w:t xml:space="preserve"> v 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zejm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zajištění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uhrazení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ubytování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doprovodu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souvislosti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účastí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doprovodu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plánovan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Akci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takov</w:t>
      </w:r>
      <w:proofErr w:type="spellEnd"/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</w:t>
      </w:r>
      <w:proofErr w:type="spellStart"/>
      <w:r>
        <w:rPr>
          <w:sz w:val="24"/>
          <w:szCs w:val="24"/>
        </w:rPr>
        <w:t>případě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Umělce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finanční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>.</w:t>
      </w:r>
    </w:p>
    <w:p w14:paraId="147AE1C4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C5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C6" w14:textId="77777777" w:rsidR="0093388B" w:rsidRDefault="0093388B">
      <w:pPr>
        <w:jc w:val="both"/>
        <w:rPr>
          <w:sz w:val="24"/>
          <w:szCs w:val="24"/>
          <w:u w:val="single"/>
        </w:rPr>
      </w:pPr>
    </w:p>
    <w:p w14:paraId="147AE1C7" w14:textId="77777777" w:rsidR="0093388B" w:rsidRDefault="0093388B">
      <w:pPr>
        <w:jc w:val="both"/>
        <w:rPr>
          <w:u w:val="single"/>
        </w:rPr>
      </w:pPr>
    </w:p>
    <w:p w14:paraId="147AE1C8" w14:textId="77777777" w:rsidR="0093388B" w:rsidRDefault="0093388B">
      <w:pPr>
        <w:jc w:val="both"/>
        <w:rPr>
          <w:u w:val="single"/>
        </w:rPr>
      </w:pPr>
    </w:p>
    <w:p w14:paraId="147AE1C9" w14:textId="77777777" w:rsidR="0093388B" w:rsidRDefault="0093388B">
      <w:pPr>
        <w:jc w:val="both"/>
        <w:rPr>
          <w:u w:val="single"/>
        </w:rPr>
      </w:pPr>
    </w:p>
    <w:p w14:paraId="147AE1CA" w14:textId="77777777" w:rsidR="0093388B" w:rsidRDefault="0093388B">
      <w:pPr>
        <w:jc w:val="both"/>
        <w:rPr>
          <w:u w:val="single"/>
        </w:rPr>
      </w:pPr>
    </w:p>
    <w:p w14:paraId="147AE1CB" w14:textId="77777777" w:rsidR="0093388B" w:rsidRDefault="0093388B">
      <w:pPr>
        <w:jc w:val="both"/>
        <w:rPr>
          <w:u w:val="single"/>
        </w:rPr>
      </w:pPr>
    </w:p>
    <w:p w14:paraId="147AE1CC" w14:textId="77777777" w:rsidR="0093388B" w:rsidRDefault="0093388B">
      <w:pPr>
        <w:jc w:val="both"/>
        <w:rPr>
          <w:u w:val="single"/>
        </w:rPr>
      </w:pPr>
    </w:p>
    <w:p w14:paraId="147AE1CD" w14:textId="77777777" w:rsidR="0093388B" w:rsidRDefault="0054191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11, ZÁVĚREČNÁ USTANOVENÍ</w:t>
      </w:r>
    </w:p>
    <w:p w14:paraId="147AE1CE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CF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Smluvní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strany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zavazují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odkladu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oznámit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změny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vliv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plnění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vyhotovuje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exemplářích</w:t>
      </w:r>
      <w:proofErr w:type="spellEnd"/>
      <w:r>
        <w:rPr>
          <w:sz w:val="24"/>
          <w:szCs w:val="24"/>
        </w:rPr>
        <w:t xml:space="preserve"> a je </w:t>
      </w:r>
      <w:proofErr w:type="spellStart"/>
      <w:r>
        <w:rPr>
          <w:sz w:val="24"/>
          <w:szCs w:val="24"/>
        </w:rPr>
        <w:t>účinná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 xml:space="preserve">. Po </w:t>
      </w:r>
      <w:proofErr w:type="spellStart"/>
      <w:r>
        <w:rPr>
          <w:sz w:val="24"/>
          <w:szCs w:val="24"/>
        </w:rPr>
        <w:t>podpisu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smlouvy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možn</w:t>
      </w:r>
      <w:proofErr w:type="spellEnd"/>
      <w:r>
        <w:rPr>
          <w:sz w:val="24"/>
          <w:szCs w:val="24"/>
          <w:lang w:val="fr-FR"/>
        </w:rPr>
        <w:t xml:space="preserve">é </w:t>
      </w:r>
      <w:proofErr w:type="spellStart"/>
      <w:r>
        <w:rPr>
          <w:sz w:val="24"/>
          <w:szCs w:val="24"/>
        </w:rPr>
        <w:t>měnit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písemných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odsouhlasených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oběma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-li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uvedeno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řídí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se pr</w:t>
      </w:r>
      <w:proofErr w:type="spellStart"/>
      <w:r>
        <w:rPr>
          <w:sz w:val="24"/>
          <w:szCs w:val="24"/>
        </w:rPr>
        <w:t>áva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povinnosti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smluvních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</w:t>
      </w:r>
      <w:proofErr w:type="spellEnd"/>
      <w:r>
        <w:rPr>
          <w:sz w:val="24"/>
          <w:szCs w:val="24"/>
          <w:lang w:val="da-DK"/>
        </w:rPr>
        <w:t>slu</w:t>
      </w:r>
      <w:proofErr w:type="spellStart"/>
      <w:r>
        <w:rPr>
          <w:sz w:val="24"/>
          <w:szCs w:val="24"/>
        </w:rPr>
        <w:t>šnými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ustanoveními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zákona</w:t>
      </w:r>
      <w:proofErr w:type="spellEnd"/>
      <w:r>
        <w:rPr>
          <w:sz w:val="24"/>
          <w:szCs w:val="24"/>
        </w:rPr>
        <w:t xml:space="preserve"> č. 89/2012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obč</w:t>
      </w:r>
      <w:proofErr w:type="spellEnd"/>
      <w:r>
        <w:rPr>
          <w:sz w:val="24"/>
          <w:szCs w:val="24"/>
          <w:lang w:val="da-DK"/>
        </w:rPr>
        <w:t>ansk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zákoníku</w:t>
      </w:r>
      <w:proofErr w:type="spellEnd"/>
      <w:r>
        <w:rPr>
          <w:sz w:val="24"/>
          <w:szCs w:val="24"/>
        </w:rPr>
        <w:t xml:space="preserve">.  </w:t>
      </w:r>
    </w:p>
    <w:p w14:paraId="147AE1D0" w14:textId="77777777" w:rsidR="0093388B" w:rsidRDefault="0093388B">
      <w:pPr>
        <w:ind w:left="360"/>
        <w:jc w:val="both"/>
        <w:rPr>
          <w:rStyle w:val="dnA"/>
          <w:sz w:val="24"/>
          <w:szCs w:val="24"/>
        </w:rPr>
      </w:pPr>
    </w:p>
    <w:p w14:paraId="147AE1D1" w14:textId="77777777" w:rsidR="0093388B" w:rsidRDefault="0093388B">
      <w:pPr>
        <w:jc w:val="both"/>
        <w:rPr>
          <w:rStyle w:val="dnA"/>
        </w:rPr>
      </w:pPr>
    </w:p>
    <w:p w14:paraId="147AE1D2" w14:textId="77777777" w:rsidR="0093388B" w:rsidRDefault="0093388B">
      <w:pPr>
        <w:jc w:val="both"/>
        <w:rPr>
          <w:rStyle w:val="dnA"/>
        </w:rPr>
      </w:pPr>
    </w:p>
    <w:p w14:paraId="147AE1D3" w14:textId="77777777" w:rsidR="0093388B" w:rsidRDefault="0093388B">
      <w:pPr>
        <w:jc w:val="both"/>
        <w:rPr>
          <w:rStyle w:val="dnA"/>
        </w:rPr>
      </w:pPr>
    </w:p>
    <w:p w14:paraId="147AE1D4" w14:textId="77777777" w:rsidR="0093388B" w:rsidRDefault="0093388B">
      <w:pPr>
        <w:jc w:val="both"/>
        <w:rPr>
          <w:rStyle w:val="dnA"/>
        </w:rPr>
      </w:pPr>
    </w:p>
    <w:p w14:paraId="147AE1D5" w14:textId="77777777" w:rsidR="0093388B" w:rsidRDefault="0093388B">
      <w:pPr>
        <w:jc w:val="both"/>
        <w:rPr>
          <w:rStyle w:val="dnA"/>
        </w:rPr>
      </w:pPr>
    </w:p>
    <w:p w14:paraId="147AE1D6" w14:textId="77777777" w:rsidR="0093388B" w:rsidRDefault="0093388B">
      <w:pPr>
        <w:jc w:val="both"/>
        <w:rPr>
          <w:rStyle w:val="dnA"/>
        </w:rPr>
      </w:pPr>
    </w:p>
    <w:p w14:paraId="147AE1D7" w14:textId="77777777" w:rsidR="0093388B" w:rsidRDefault="0093388B">
      <w:pPr>
        <w:jc w:val="both"/>
        <w:rPr>
          <w:rStyle w:val="dnA"/>
        </w:rPr>
      </w:pPr>
    </w:p>
    <w:p w14:paraId="147AE1D8" w14:textId="77777777" w:rsidR="0093388B" w:rsidRDefault="005419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Přílohy</w:t>
      </w:r>
      <w:proofErr w:type="spellEnd"/>
      <w:r>
        <w:rPr>
          <w:sz w:val="24"/>
          <w:szCs w:val="24"/>
        </w:rPr>
        <w:t xml:space="preserve"> k t</w:t>
      </w:r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smlouvě</w:t>
      </w:r>
      <w:proofErr w:type="spellEnd"/>
      <w:r>
        <w:rPr>
          <w:sz w:val="24"/>
          <w:szCs w:val="24"/>
        </w:rPr>
        <w:t>:</w:t>
      </w:r>
    </w:p>
    <w:p w14:paraId="147AE1D9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DA" w14:textId="77777777" w:rsidR="0093388B" w:rsidRDefault="0054191E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Style w:val="dnA"/>
          <w:sz w:val="24"/>
          <w:szCs w:val="24"/>
        </w:rPr>
        <w:t>Rider</w:t>
      </w:r>
    </w:p>
    <w:p w14:paraId="147AE1DB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DC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DD" w14:textId="77777777" w:rsidR="0093388B" w:rsidRDefault="0054191E">
      <w:pPr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Praze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5.2. 2024</w:t>
      </w:r>
    </w:p>
    <w:p w14:paraId="147AE1DE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DF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E0" w14:textId="77777777" w:rsidR="0093388B" w:rsidRDefault="0093388B">
      <w:pPr>
        <w:jc w:val="both"/>
        <w:rPr>
          <w:rStyle w:val="dnA"/>
          <w:sz w:val="24"/>
          <w:szCs w:val="24"/>
        </w:rPr>
      </w:pPr>
    </w:p>
    <w:p w14:paraId="147AE1E1" w14:textId="77777777" w:rsidR="0093388B" w:rsidRDefault="0054191E">
      <w:pPr>
        <w:jc w:val="both"/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</w:t>
      </w:r>
      <w:proofErr w:type="spellEnd"/>
      <w:r>
        <w:rPr>
          <w:sz w:val="24"/>
          <w:szCs w:val="24"/>
          <w:lang w:val="it-IT"/>
        </w:rPr>
        <w:t>lce: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Za Po</w:t>
      </w:r>
      <w:proofErr w:type="spellStart"/>
      <w:r>
        <w:rPr>
          <w:sz w:val="24"/>
          <w:szCs w:val="24"/>
        </w:rPr>
        <w:t>řadatele</w:t>
      </w:r>
      <w:proofErr w:type="spellEnd"/>
      <w:r>
        <w:rPr>
          <w:sz w:val="24"/>
          <w:szCs w:val="24"/>
        </w:rPr>
        <w:t>:</w:t>
      </w:r>
    </w:p>
    <w:sectPr w:rsidR="0093388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2427B" w14:textId="77777777" w:rsidR="00023687" w:rsidRDefault="00023687">
      <w:r>
        <w:separator/>
      </w:r>
    </w:p>
  </w:endnote>
  <w:endnote w:type="continuationSeparator" w:id="0">
    <w:p w14:paraId="07967FF8" w14:textId="77777777" w:rsidR="00023687" w:rsidRDefault="0002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E1E3" w14:textId="77777777" w:rsidR="0093388B" w:rsidRDefault="0093388B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2918" w14:textId="77777777" w:rsidR="00023687" w:rsidRDefault="00023687">
      <w:r>
        <w:separator/>
      </w:r>
    </w:p>
  </w:footnote>
  <w:footnote w:type="continuationSeparator" w:id="0">
    <w:p w14:paraId="7C15093B" w14:textId="77777777" w:rsidR="00023687" w:rsidRDefault="0002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AE1E2" w14:textId="77777777" w:rsidR="0093388B" w:rsidRDefault="0054191E">
    <w:pPr>
      <w:pStyle w:val="ZhlavazpatA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47AE1E4" wp14:editId="147AE1E5">
              <wp:simplePos x="0" y="0"/>
              <wp:positionH relativeFrom="page">
                <wp:posOffset>3744592</wp:posOffset>
              </wp:positionH>
              <wp:positionV relativeFrom="page">
                <wp:posOffset>10013949</wp:posOffset>
              </wp:positionV>
              <wp:extent cx="62370" cy="150496"/>
              <wp:effectExtent l="0" t="0" r="0" b="0"/>
              <wp:wrapNone/>
              <wp:docPr id="1073741825" name="officeArt object" descr="PAG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70" cy="1504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47AE1E6" w14:textId="77777777" w:rsidR="0093388B" w:rsidRDefault="0054191E">
                          <w:r>
                            <w:rPr>
                              <w:rFonts w:ascii="Arial" w:hAnsi="Arial"/>
                              <w:sz w:val="28"/>
                              <w:szCs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45699" tIns="45699" rIns="45699" bIns="4569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7AE1E4" id="officeArt object" o:spid="_x0000_s1026" alt="PAGE 1" style="position:absolute;margin-left:294.85pt;margin-top:788.5pt;width:4.9pt;height:11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" stroked="f" strokeweight="1pt">
              <v:stroke miterlimit="4"/>
              <v:textbox inset="1.2694mm,1.2694mm,1.2694mm,1.2694mm">
                <w:txbxContent>
                  <w:p w14:paraId="147AE1E6" w14:textId="77777777" w:rsidR="0093388B" w:rsidRDefault="0054191E">
                    <w:r>
                      <w:rPr>
                        <w:rFonts w:ascii="Arial" w:hAnsi="Arial"/>
                        <w:sz w:val="28"/>
                        <w:szCs w:val="28"/>
                      </w:rPr>
                      <w:t xml:space="preserve"> PAGE 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609"/>
    <w:multiLevelType w:val="hybridMultilevel"/>
    <w:tmpl w:val="21D07134"/>
    <w:styleLink w:val="Importovanstyl6"/>
    <w:lvl w:ilvl="0" w:tplc="626C599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0EEC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0CC4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F076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FA06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C8E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5E29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128D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08DF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537E89"/>
    <w:multiLevelType w:val="hybridMultilevel"/>
    <w:tmpl w:val="353CA692"/>
    <w:styleLink w:val="Importovanstyl5"/>
    <w:lvl w:ilvl="0" w:tplc="E26492C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FC65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8EE1D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30C5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B2F3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7C85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32B3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32D6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84DD7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01D26"/>
    <w:multiLevelType w:val="hybridMultilevel"/>
    <w:tmpl w:val="353CA692"/>
    <w:numStyleLink w:val="Importovanstyl5"/>
  </w:abstractNum>
  <w:abstractNum w:abstractNumId="3" w15:restartNumberingAfterBreak="0">
    <w:nsid w:val="38392AB1"/>
    <w:multiLevelType w:val="hybridMultilevel"/>
    <w:tmpl w:val="1FCE86AE"/>
    <w:styleLink w:val="Importovanstyl7"/>
    <w:lvl w:ilvl="0" w:tplc="375ACD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E51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46AB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169A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056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68DA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8FE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A218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A256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213594"/>
    <w:multiLevelType w:val="hybridMultilevel"/>
    <w:tmpl w:val="964AFCA0"/>
    <w:numStyleLink w:val="Importovanstyl1"/>
  </w:abstractNum>
  <w:abstractNum w:abstractNumId="5" w15:restartNumberingAfterBreak="0">
    <w:nsid w:val="49A74D0F"/>
    <w:multiLevelType w:val="hybridMultilevel"/>
    <w:tmpl w:val="D10A19BE"/>
    <w:numStyleLink w:val="Importovanstyl4"/>
  </w:abstractNum>
  <w:abstractNum w:abstractNumId="6" w15:restartNumberingAfterBreak="0">
    <w:nsid w:val="61E71C51"/>
    <w:multiLevelType w:val="hybridMultilevel"/>
    <w:tmpl w:val="1FCE86AE"/>
    <w:numStyleLink w:val="Importovanstyl7"/>
  </w:abstractNum>
  <w:abstractNum w:abstractNumId="7" w15:restartNumberingAfterBreak="0">
    <w:nsid w:val="6980203F"/>
    <w:multiLevelType w:val="hybridMultilevel"/>
    <w:tmpl w:val="21D07134"/>
    <w:numStyleLink w:val="Importovanstyl6"/>
  </w:abstractNum>
  <w:abstractNum w:abstractNumId="8" w15:restartNumberingAfterBreak="0">
    <w:nsid w:val="6CB11CF3"/>
    <w:multiLevelType w:val="hybridMultilevel"/>
    <w:tmpl w:val="964AFCA0"/>
    <w:styleLink w:val="Importovanstyl1"/>
    <w:lvl w:ilvl="0" w:tplc="27183BC2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44E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8D67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65B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1E8C3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88ED9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EB5C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EC8C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21D8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D7E58D2"/>
    <w:multiLevelType w:val="hybridMultilevel"/>
    <w:tmpl w:val="764004EC"/>
    <w:styleLink w:val="Importovanstyl3"/>
    <w:lvl w:ilvl="0" w:tplc="1ACC88D6">
      <w:start w:val="1"/>
      <w:numFmt w:val="bullet"/>
      <w:lvlText w:val="●"/>
      <w:lvlJc w:val="left"/>
      <w:pPr>
        <w:ind w:left="69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ACAA10">
      <w:start w:val="1"/>
      <w:numFmt w:val="bullet"/>
      <w:lvlText w:val="o"/>
      <w:lvlJc w:val="left"/>
      <w:pPr>
        <w:ind w:left="14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7E98A8">
      <w:start w:val="1"/>
      <w:numFmt w:val="bullet"/>
      <w:lvlText w:val="▪"/>
      <w:lvlJc w:val="left"/>
      <w:pPr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6878">
      <w:start w:val="1"/>
      <w:numFmt w:val="bullet"/>
      <w:lvlText w:val="●"/>
      <w:lvlJc w:val="left"/>
      <w:pPr>
        <w:ind w:left="285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B81FE0">
      <w:start w:val="1"/>
      <w:numFmt w:val="bullet"/>
      <w:lvlText w:val="o"/>
      <w:lvlJc w:val="left"/>
      <w:pPr>
        <w:ind w:left="357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E943A">
      <w:start w:val="1"/>
      <w:numFmt w:val="bullet"/>
      <w:lvlText w:val="▪"/>
      <w:lvlJc w:val="left"/>
      <w:pPr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CEFE02">
      <w:start w:val="1"/>
      <w:numFmt w:val="bullet"/>
      <w:lvlText w:val="●"/>
      <w:lvlJc w:val="left"/>
      <w:pPr>
        <w:ind w:left="501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87FA8">
      <w:start w:val="1"/>
      <w:numFmt w:val="bullet"/>
      <w:lvlText w:val="o"/>
      <w:lvlJc w:val="left"/>
      <w:pPr>
        <w:ind w:left="5730" w:hanging="3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A9598">
      <w:start w:val="1"/>
      <w:numFmt w:val="bullet"/>
      <w:lvlText w:val="▪"/>
      <w:lvlJc w:val="left"/>
      <w:pPr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20449DA"/>
    <w:multiLevelType w:val="hybridMultilevel"/>
    <w:tmpl w:val="D10A19BE"/>
    <w:styleLink w:val="Importovanstyl4"/>
    <w:lvl w:ilvl="0" w:tplc="038EA5E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D638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886A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0246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2020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B8B24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DAE73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0229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3A43E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B787CED"/>
    <w:multiLevelType w:val="hybridMultilevel"/>
    <w:tmpl w:val="764004EC"/>
    <w:numStyleLink w:val="Importovanstyl3"/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B"/>
    <w:rsid w:val="00023687"/>
    <w:rsid w:val="0054191E"/>
    <w:rsid w:val="0093388B"/>
    <w:rsid w:val="009F6782"/>
    <w:rsid w:val="00B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E14C"/>
  <w15:docId w15:val="{0C2E7DF2-A161-44BC-83A3-0B0AEB75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utlineLvl w:val="0"/>
    </w:pPr>
    <w:rPr>
      <w:rFonts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outlineLvl w:val="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  <w:style w:type="numbering" w:customStyle="1" w:styleId="Importovanstyl7">
    <w:name w:val="Importovaný styl 7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67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782"/>
    <w:rPr>
      <w:rFonts w:ascii="Segoe UI" w:hAnsi="Segoe UI" w:cs="Segoe UI"/>
      <w:color w:val="000000"/>
      <w:sz w:val="18"/>
      <w:szCs w:val="18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Stránský</dc:creator>
  <cp:lastModifiedBy>Uživatel systému Windows</cp:lastModifiedBy>
  <cp:revision>2</cp:revision>
  <cp:lastPrinted>2024-04-15T15:26:00Z</cp:lastPrinted>
  <dcterms:created xsi:type="dcterms:W3CDTF">2024-04-15T15:26:00Z</dcterms:created>
  <dcterms:modified xsi:type="dcterms:W3CDTF">2024-04-15T15:26:00Z</dcterms:modified>
</cp:coreProperties>
</file>