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23C002BD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6702C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D2566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6282BD73" w:rsidR="00937494" w:rsidRPr="00DA6301" w:rsidRDefault="006702CD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284 01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03A6BCE1" w14:textId="2B1F3F7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6F2A6E7E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02CD">
        <w:rPr>
          <w:rFonts w:ascii="Times New Roman" w:hAnsi="Times New Roman" w:cs="Times New Roman"/>
          <w:color w:val="000000" w:themeColor="text1"/>
          <w:sz w:val="24"/>
        </w:rPr>
        <w:t xml:space="preserve">ČS, a.s., pobočka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72BB98C2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2126ED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2126ED"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6E562056" w14:textId="3DEEE479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2126ED"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7923853D" w14:textId="538288F2" w:rsidR="00937494" w:rsidRPr="00DA6301" w:rsidRDefault="002126ED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proofErr w:type="spellStart"/>
      <w:r w:rsidRPr="004F0405">
        <w:rPr>
          <w:rFonts w:ascii="Times New Roman" w:hAnsi="Times New Roman" w:cs="Times New Roman"/>
          <w:bCs/>
          <w:sz w:val="24"/>
          <w:szCs w:val="20"/>
        </w:rPr>
        <w:t>Bobrky</w:t>
      </w:r>
      <w:proofErr w:type="spellEnd"/>
      <w:r w:rsidRPr="004F0405">
        <w:rPr>
          <w:rFonts w:ascii="Times New Roman" w:hAnsi="Times New Roman" w:cs="Times New Roman"/>
          <w:bCs/>
          <w:sz w:val="24"/>
          <w:szCs w:val="20"/>
        </w:rPr>
        <w:t xml:space="preserve">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2C0166C4" w:rsidR="00937494" w:rsidRPr="00DA6301" w:rsidRDefault="002126ED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5620B411" w:rsidR="00937494" w:rsidRPr="00DA6301" w:rsidRDefault="002126ED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xxxxxxxxxxxx</w:t>
      </w:r>
      <w:proofErr w:type="spellEnd"/>
    </w:p>
    <w:p w14:paraId="44C1F7D4" w14:textId="48103A6D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2126ED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</w:t>
      </w:r>
      <w:proofErr w:type="spellEnd"/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2C340FC5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2126ED">
        <w:rPr>
          <w:rFonts w:ascii="Times New Roman" w:hAnsi="Times New Roman" w:cs="Times New Roman"/>
          <w:sz w:val="24"/>
        </w:rPr>
        <w:t>xxxxxxxxxxxxxxxx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7EEFD610" w:rsidR="0000365D" w:rsidRPr="0000365D" w:rsidRDefault="002126E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</w:p>
    <w:p w14:paraId="559D62DA" w14:textId="00BEBFE3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2126ED">
        <w:rPr>
          <w:rStyle w:val="Hypertextovodkaz"/>
          <w:rFonts w:ascii="Times New Roman" w:hAnsi="Times New Roman"/>
          <w:color w:val="auto"/>
          <w:sz w:val="24"/>
        </w:rPr>
        <w:t>xxxxxxxxxxxxxxxxxx</w:t>
      </w:r>
      <w:proofErr w:type="spellEnd"/>
    </w:p>
    <w:p w14:paraId="11E620C3" w14:textId="64ADD318" w:rsidR="00937494" w:rsidRPr="0000365D" w:rsidRDefault="002126ED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6C20368D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tel: </w:t>
      </w:r>
      <w:proofErr w:type="spellStart"/>
      <w:r w:rsidR="002126ED">
        <w:rPr>
          <w:rFonts w:ascii="Times New Roman" w:hAnsi="Times New Roman" w:cs="Times New Roman"/>
          <w:iCs/>
          <w:color w:val="000000" w:themeColor="text1"/>
          <w:sz w:val="24"/>
        </w:rPr>
        <w:t>xxxxxxxxxxxxx</w:t>
      </w:r>
      <w:proofErr w:type="spellEnd"/>
    </w:p>
    <w:p w14:paraId="0577136E" w14:textId="75E6E219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2126ED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</w:t>
      </w:r>
      <w:proofErr w:type="spellEnd"/>
    </w:p>
    <w:p w14:paraId="44311371" w14:textId="05C1854A" w:rsidR="0000365D" w:rsidRDefault="002126E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2B1C56C7" w:rsidR="0000365D" w:rsidRDefault="002126E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xxxxxxxxxxxxx</w:t>
      </w:r>
      <w:proofErr w:type="spellEnd"/>
    </w:p>
    <w:p w14:paraId="507F4F2F" w14:textId="0A8886A1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2126ED">
        <w:rPr>
          <w:rStyle w:val="Hypertextovodkaz"/>
          <w:rFonts w:ascii="Times New Roman" w:hAnsi="Times New Roman"/>
          <w:color w:val="auto"/>
          <w:sz w:val="24"/>
        </w:rPr>
        <w:t>xxxxxxxxxxxxxxxx</w:t>
      </w:r>
      <w:proofErr w:type="spellEnd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62802038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D25668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49DDBA01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</w:t>
      </w:r>
      <w:r w:rsidR="006702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6A717DA1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D25668">
        <w:rPr>
          <w:rFonts w:ascii="Times New Roman" w:hAnsi="Times New Roman" w:cs="Times New Roman"/>
          <w:b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3FCB2CAA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D25668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</w:t>
      </w:r>
      <w:r w:rsidR="003435FB">
        <w:rPr>
          <w:rFonts w:ascii="Times New Roman" w:hAnsi="Times New Roman" w:cs="Times New Roman"/>
          <w:b/>
          <w:bCs/>
          <w:sz w:val="24"/>
        </w:rPr>
        <w:t xml:space="preserve"> 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12.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D25668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1385C532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B231DD">
        <w:rPr>
          <w:rFonts w:ascii="Times New Roman" w:hAnsi="Times New Roman" w:cs="Times New Roman"/>
          <w:b/>
          <w:sz w:val="24"/>
        </w:rPr>
        <w:t>1</w:t>
      </w:r>
      <w:r w:rsidR="00D25668">
        <w:rPr>
          <w:rFonts w:ascii="Times New Roman" w:hAnsi="Times New Roman" w:cs="Times New Roman"/>
          <w:b/>
          <w:sz w:val="24"/>
        </w:rPr>
        <w:t>2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1C0BA531" w:rsidR="00937494" w:rsidRPr="000437B6" w:rsidRDefault="002B31F7" w:rsidP="001E60CE">
      <w:pPr>
        <w:jc w:val="both"/>
        <w:rPr>
          <w:rFonts w:ascii="Times New Roman" w:hAnsi="Times New Roman" w:cs="Times New Roman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B231DD">
        <w:rPr>
          <w:rFonts w:ascii="Times New Roman" w:hAnsi="Times New Roman" w:cs="Times New Roman"/>
          <w:b/>
          <w:i/>
          <w:color w:val="000000" w:themeColor="text1"/>
          <w:sz w:val="24"/>
        </w:rPr>
        <w:t>1</w:t>
      </w:r>
      <w:r w:rsidR="00D25668">
        <w:rPr>
          <w:rFonts w:ascii="Times New Roman" w:hAnsi="Times New Roman" w:cs="Times New Roman"/>
          <w:b/>
          <w:i/>
          <w:color w:val="000000" w:themeColor="text1"/>
          <w:sz w:val="24"/>
        </w:rPr>
        <w:t>2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DC09EF" w:rsidRPr="00DC09EF">
        <w:rPr>
          <w:rFonts w:ascii="Times New Roman" w:hAnsi="Times New Roman" w:cs="Times New Roman"/>
          <w:i/>
          <w:sz w:val="24"/>
        </w:rPr>
        <w:t>Rozsah prací předmětu díla stanovený pro rok 2024 – část 2 je dán samostatným položkovým rozpočtem stavebních prací a MNP na SV křídle budovy a samostatným položkovým rozpočtem VCP na SV křídle budovy. Položkové rozpočty jsou přílohou tohoto dodatku smlouvy č. 17</w:t>
      </w:r>
      <w:r w:rsidR="00DC09EF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2AE4EB19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</w:t>
      </w:r>
      <w:r w:rsidR="0038536A">
        <w:rPr>
          <w:rFonts w:ascii="Times New Roman" w:hAnsi="Times New Roman" w:cs="Times New Roman"/>
          <w:sz w:val="24"/>
        </w:rPr>
        <w:t>4</w:t>
      </w:r>
      <w:r w:rsidR="003435FB">
        <w:rPr>
          <w:rFonts w:ascii="Times New Roman" w:hAnsi="Times New Roman" w:cs="Times New Roman"/>
          <w:sz w:val="24"/>
        </w:rPr>
        <w:t xml:space="preserve"> </w:t>
      </w:r>
      <w:r w:rsidR="00B958BB">
        <w:rPr>
          <w:rFonts w:ascii="Times New Roman" w:hAnsi="Times New Roman" w:cs="Times New Roman"/>
          <w:sz w:val="24"/>
        </w:rPr>
        <w:t xml:space="preserve">- část </w:t>
      </w:r>
      <w:r w:rsidR="00E5060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72C3F824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B231DD">
        <w:rPr>
          <w:rFonts w:ascii="Times New Roman" w:hAnsi="Times New Roman" w:cs="Times New Roman"/>
          <w:sz w:val="24"/>
        </w:rPr>
        <w:t xml:space="preserve">     </w:t>
      </w:r>
      <w:r w:rsidR="00E5060E">
        <w:rPr>
          <w:rFonts w:ascii="Times New Roman" w:hAnsi="Times New Roman" w:cs="Times New Roman"/>
          <w:sz w:val="24"/>
        </w:rPr>
        <w:t xml:space="preserve">  1</w:t>
      </w:r>
      <w:r w:rsidR="00B231DD">
        <w:rPr>
          <w:rFonts w:ascii="Times New Roman" w:hAnsi="Times New Roman" w:cs="Times New Roman"/>
          <w:sz w:val="24"/>
        </w:rPr>
        <w:t>.</w:t>
      </w:r>
      <w:r w:rsidR="00CF18D4">
        <w:rPr>
          <w:rFonts w:ascii="Times New Roman" w:hAnsi="Times New Roman" w:cs="Times New Roman"/>
          <w:sz w:val="24"/>
        </w:rPr>
        <w:t xml:space="preserve"> </w:t>
      </w:r>
      <w:r w:rsidR="00B231DD">
        <w:rPr>
          <w:rFonts w:ascii="Times New Roman" w:hAnsi="Times New Roman" w:cs="Times New Roman"/>
          <w:sz w:val="24"/>
        </w:rPr>
        <w:t>1</w:t>
      </w:r>
      <w:r w:rsidR="00E5060E">
        <w:rPr>
          <w:rFonts w:ascii="Times New Roman" w:hAnsi="Times New Roman" w:cs="Times New Roman"/>
          <w:sz w:val="24"/>
        </w:rPr>
        <w:t>0</w:t>
      </w:r>
      <w:r w:rsidR="00FD3C18">
        <w:rPr>
          <w:rFonts w:ascii="Times New Roman" w:hAnsi="Times New Roman" w:cs="Times New Roman"/>
          <w:sz w:val="24"/>
        </w:rPr>
        <w:t>.</w:t>
      </w:r>
      <w:r w:rsidR="00CF18D4">
        <w:rPr>
          <w:rFonts w:ascii="Times New Roman" w:hAnsi="Times New Roman" w:cs="Times New Roman"/>
          <w:sz w:val="24"/>
        </w:rPr>
        <w:t xml:space="preserve"> </w:t>
      </w:r>
      <w:r w:rsidR="00FD3C18">
        <w:rPr>
          <w:rFonts w:ascii="Times New Roman" w:hAnsi="Times New Roman" w:cs="Times New Roman"/>
          <w:sz w:val="24"/>
        </w:rPr>
        <w:t>202</w:t>
      </w:r>
      <w:r w:rsidR="0038536A">
        <w:rPr>
          <w:rFonts w:ascii="Times New Roman" w:hAnsi="Times New Roman" w:cs="Times New Roman"/>
          <w:sz w:val="24"/>
        </w:rPr>
        <w:t>4</w:t>
      </w:r>
    </w:p>
    <w:p w14:paraId="04B92455" w14:textId="7E6F1CD4" w:rsidR="00B5271A" w:rsidRPr="00CF18D4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4A7F43">
        <w:rPr>
          <w:rFonts w:ascii="Times New Roman" w:hAnsi="Times New Roman" w:cs="Times New Roman"/>
          <w:sz w:val="24"/>
        </w:rPr>
        <w:t xml:space="preserve">  </w:t>
      </w:r>
      <w:r w:rsidR="004A7F43" w:rsidRPr="002126ED">
        <w:rPr>
          <w:rFonts w:ascii="Times New Roman" w:hAnsi="Times New Roman" w:cs="Times New Roman"/>
          <w:color w:val="000000" w:themeColor="text1"/>
          <w:sz w:val="24"/>
        </w:rPr>
        <w:t>20</w:t>
      </w:r>
      <w:r w:rsidR="0038536A" w:rsidRPr="002126ED">
        <w:rPr>
          <w:rFonts w:ascii="Times New Roman" w:hAnsi="Times New Roman" w:cs="Times New Roman"/>
          <w:color w:val="000000" w:themeColor="text1"/>
          <w:sz w:val="24"/>
        </w:rPr>
        <w:t>.</w:t>
      </w:r>
      <w:r w:rsidR="00CF18D4" w:rsidRPr="00CF18D4">
        <w:rPr>
          <w:rFonts w:ascii="Times New Roman" w:hAnsi="Times New Roman" w:cs="Times New Roman"/>
          <w:sz w:val="24"/>
        </w:rPr>
        <w:t xml:space="preserve"> </w:t>
      </w:r>
      <w:r w:rsidR="00E5060E" w:rsidRPr="00CF18D4">
        <w:rPr>
          <w:rFonts w:ascii="Times New Roman" w:hAnsi="Times New Roman" w:cs="Times New Roman"/>
          <w:sz w:val="24"/>
        </w:rPr>
        <w:t>12</w:t>
      </w:r>
      <w:r w:rsidR="003E7CAE" w:rsidRPr="00CF18D4">
        <w:rPr>
          <w:rFonts w:ascii="Times New Roman" w:hAnsi="Times New Roman" w:cs="Times New Roman"/>
          <w:sz w:val="24"/>
        </w:rPr>
        <w:t>.</w:t>
      </w:r>
      <w:r w:rsidR="00CF18D4" w:rsidRPr="00CF18D4">
        <w:rPr>
          <w:rFonts w:ascii="Times New Roman" w:hAnsi="Times New Roman" w:cs="Times New Roman"/>
          <w:sz w:val="24"/>
        </w:rPr>
        <w:t xml:space="preserve"> </w:t>
      </w:r>
      <w:r w:rsidR="003E7CAE" w:rsidRPr="00CF18D4">
        <w:rPr>
          <w:rFonts w:ascii="Times New Roman" w:hAnsi="Times New Roman" w:cs="Times New Roman"/>
          <w:sz w:val="24"/>
        </w:rPr>
        <w:t>202</w:t>
      </w:r>
      <w:r w:rsidR="0038536A" w:rsidRPr="00CF18D4">
        <w:rPr>
          <w:rFonts w:ascii="Times New Roman" w:hAnsi="Times New Roman" w:cs="Times New Roman"/>
          <w:sz w:val="24"/>
        </w:rPr>
        <w:t>4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23F29C02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320E1">
        <w:rPr>
          <w:rFonts w:ascii="Times New Roman" w:hAnsi="Times New Roman" w:cs="Times New Roman"/>
          <w:b/>
          <w:sz w:val="24"/>
        </w:rPr>
        <w:t>1</w:t>
      </w:r>
      <w:r w:rsidR="00E5060E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24630064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</w:t>
      </w:r>
      <w:r w:rsidR="00E5060E">
        <w:rPr>
          <w:rFonts w:ascii="Times New Roman" w:hAnsi="Times New Roman" w:cs="Times New Roman"/>
          <w:b/>
          <w:bCs/>
          <w:iCs/>
          <w:sz w:val="24"/>
        </w:rPr>
        <w:t>6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Cena části díla pro rok 202</w:t>
      </w:r>
      <w:r w:rsidR="0038536A">
        <w:rPr>
          <w:rFonts w:ascii="Times New Roman" w:hAnsi="Times New Roman" w:cs="Times New Roman"/>
          <w:i/>
          <w:sz w:val="24"/>
        </w:rPr>
        <w:t>4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-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část </w:t>
      </w:r>
      <w:r w:rsidR="00E5060E">
        <w:rPr>
          <w:rFonts w:ascii="Times New Roman" w:hAnsi="Times New Roman" w:cs="Times New Roman"/>
          <w:i/>
          <w:sz w:val="24"/>
        </w:rPr>
        <w:t>2</w:t>
      </w:r>
      <w:r w:rsidR="00667A0F">
        <w:rPr>
          <w:rFonts w:ascii="Times New Roman" w:hAnsi="Times New Roman" w:cs="Times New Roman"/>
          <w:i/>
          <w:sz w:val="24"/>
        </w:rPr>
        <w:t xml:space="preserve"> vymezené dle odstavce </w:t>
      </w:r>
      <w:r w:rsidR="00667A0F">
        <w:rPr>
          <w:rFonts w:ascii="Times New Roman" w:hAnsi="Times New Roman" w:cs="Times New Roman"/>
          <w:b/>
          <w:i/>
          <w:sz w:val="24"/>
        </w:rPr>
        <w:t>2.2.</w:t>
      </w:r>
      <w:r w:rsidR="00B231DD">
        <w:rPr>
          <w:rFonts w:ascii="Times New Roman" w:hAnsi="Times New Roman" w:cs="Times New Roman"/>
          <w:b/>
          <w:i/>
          <w:sz w:val="24"/>
        </w:rPr>
        <w:t>1</w:t>
      </w:r>
      <w:r w:rsidR="00E5060E">
        <w:rPr>
          <w:rFonts w:ascii="Times New Roman" w:hAnsi="Times New Roman" w:cs="Times New Roman"/>
          <w:b/>
          <w:i/>
          <w:sz w:val="24"/>
        </w:rPr>
        <w:t>2</w:t>
      </w:r>
      <w:r w:rsidR="00667A0F">
        <w:rPr>
          <w:rFonts w:ascii="Times New Roman" w:hAnsi="Times New Roman" w:cs="Times New Roman"/>
          <w:b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smlouvy je </w:t>
      </w:r>
      <w:r w:rsidR="00CC4714">
        <w:rPr>
          <w:rFonts w:ascii="Times New Roman" w:hAnsi="Times New Roman" w:cs="Times New Roman"/>
          <w:i/>
          <w:sz w:val="24"/>
        </w:rPr>
        <w:t xml:space="preserve">na základě jednotkových cen smluvního rozpočtu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098DEA52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D26170" w:rsidRPr="00D26170">
        <w:rPr>
          <w:rFonts w:ascii="Times New Roman" w:hAnsi="Times New Roman" w:cs="Times New Roman"/>
          <w:b/>
          <w:sz w:val="24"/>
          <w:szCs w:val="20"/>
        </w:rPr>
        <w:t xml:space="preserve">2.200.149,53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65CB0B5D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D26170">
        <w:rPr>
          <w:rFonts w:ascii="Times New Roman" w:hAnsi="Times New Roman" w:cs="Times New Roman"/>
          <w:sz w:val="24"/>
          <w:szCs w:val="20"/>
        </w:rPr>
        <w:t>dvamilionydvěstětisícstočtyřicetdevět</w:t>
      </w:r>
      <w:proofErr w:type="spellEnd"/>
      <w:r w:rsidR="00D26170">
        <w:rPr>
          <w:rFonts w:ascii="Times New Roman" w:hAnsi="Times New Roman" w:cs="Times New Roman"/>
          <w:sz w:val="24"/>
          <w:szCs w:val="20"/>
        </w:rPr>
        <w:t xml:space="preserve"> </w:t>
      </w:r>
      <w:r w:rsidR="002F4119" w:rsidRPr="00BD7E64">
        <w:rPr>
          <w:rFonts w:ascii="Times New Roman" w:hAnsi="Times New Roman" w:cs="Times New Roman"/>
          <w:sz w:val="24"/>
          <w:szCs w:val="20"/>
        </w:rPr>
        <w:t>korun</w:t>
      </w:r>
      <w:r w:rsidR="00B231DD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570375">
        <w:rPr>
          <w:rFonts w:ascii="Times New Roman" w:hAnsi="Times New Roman" w:cs="Times New Roman"/>
          <w:sz w:val="24"/>
          <w:szCs w:val="20"/>
        </w:rPr>
        <w:t>padesát</w:t>
      </w:r>
      <w:r w:rsidR="00D26170">
        <w:rPr>
          <w:rFonts w:ascii="Times New Roman" w:hAnsi="Times New Roman" w:cs="Times New Roman"/>
          <w:sz w:val="24"/>
          <w:szCs w:val="20"/>
        </w:rPr>
        <w:t>tři</w:t>
      </w:r>
      <w:proofErr w:type="spellEnd"/>
      <w:r w:rsidR="00B231DD">
        <w:rPr>
          <w:rFonts w:ascii="Times New Roman" w:hAnsi="Times New Roman" w:cs="Times New Roman"/>
          <w:sz w:val="24"/>
          <w:szCs w:val="20"/>
        </w:rPr>
        <w:t xml:space="preserve"> haléř</w:t>
      </w:r>
      <w:r w:rsidR="00570375">
        <w:rPr>
          <w:rFonts w:ascii="Times New Roman" w:hAnsi="Times New Roman" w:cs="Times New Roman"/>
          <w:sz w:val="24"/>
          <w:szCs w:val="20"/>
        </w:rPr>
        <w:t>ů</w:t>
      </w:r>
      <w:r w:rsidR="002F4119" w:rsidRPr="00BD7E6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7507BF5" w14:textId="6BB14787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Samostatně DPH  21 % ve výši</w:t>
      </w:r>
      <w:r w:rsidR="00B231DD">
        <w:rPr>
          <w:rFonts w:ascii="Times New Roman" w:hAnsi="Times New Roman" w:cs="Times New Roman"/>
          <w:sz w:val="24"/>
          <w:szCs w:val="20"/>
        </w:rPr>
        <w:t xml:space="preserve"> </w:t>
      </w:r>
      <w:r w:rsidR="00D26170">
        <w:rPr>
          <w:rFonts w:ascii="Times New Roman" w:hAnsi="Times New Roman" w:cs="Times New Roman"/>
          <w:sz w:val="24"/>
          <w:szCs w:val="20"/>
        </w:rPr>
        <w:t>462.031,40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26C20E1C" w:rsidR="009E722F" w:rsidRPr="00BD6CAA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6CAA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3A7EB0" w:rsidRPr="00BD6CAA">
        <w:rPr>
          <w:rFonts w:ascii="Times New Roman" w:hAnsi="Times New Roman" w:cs="Times New Roman"/>
          <w:sz w:val="24"/>
          <w:szCs w:val="20"/>
        </w:rPr>
        <w:t>1</w:t>
      </w:r>
      <w:r w:rsidR="00D26170">
        <w:rPr>
          <w:rFonts w:ascii="Times New Roman" w:hAnsi="Times New Roman" w:cs="Times New Roman"/>
          <w:sz w:val="24"/>
          <w:szCs w:val="20"/>
        </w:rPr>
        <w:t>7</w:t>
      </w:r>
      <w:r w:rsidR="00FD3C18" w:rsidRPr="00BD6CAA">
        <w:rPr>
          <w:rFonts w:ascii="Times New Roman" w:hAnsi="Times New Roman" w:cs="Times New Roman"/>
          <w:sz w:val="24"/>
          <w:szCs w:val="20"/>
        </w:rPr>
        <w:t xml:space="preserve"> </w:t>
      </w:r>
      <w:r w:rsidRPr="00BD6CAA"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D26170">
        <w:rPr>
          <w:rFonts w:ascii="Times New Roman" w:hAnsi="Times New Roman" w:cs="Times New Roman"/>
          <w:b/>
          <w:sz w:val="24"/>
        </w:rPr>
        <w:t>2.662.180,93</w:t>
      </w:r>
      <w:r w:rsidR="00DD1049" w:rsidRPr="00BD6CAA">
        <w:rPr>
          <w:rFonts w:ascii="Times New Roman" w:hAnsi="Times New Roman" w:cs="Times New Roman"/>
          <w:b/>
          <w:sz w:val="24"/>
        </w:rPr>
        <w:t xml:space="preserve"> </w:t>
      </w:r>
      <w:r w:rsidRPr="00BD6CAA"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lastRenderedPageBreak/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30D5C64D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CF18D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497AC5">
        <w:rPr>
          <w:rFonts w:ascii="Times New Roman" w:hAnsi="Times New Roman" w:cs="Times New Roman"/>
          <w:color w:val="000000" w:themeColor="text1"/>
          <w:sz w:val="24"/>
        </w:rPr>
        <w:t>7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64F89F2F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12.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B231DD">
        <w:rPr>
          <w:rFonts w:ascii="Times New Roman" w:hAnsi="Times New Roman" w:cs="Times New Roman"/>
          <w:sz w:val="24"/>
        </w:rPr>
        <w:t>, dodatkem č. 12, dodatkem č. 13</w:t>
      </w:r>
      <w:r w:rsidR="00570375">
        <w:rPr>
          <w:rFonts w:ascii="Times New Roman" w:hAnsi="Times New Roman" w:cs="Times New Roman"/>
          <w:sz w:val="24"/>
        </w:rPr>
        <w:t>, dodatkem č. 14, dodatkem č. 15</w:t>
      </w:r>
      <w:r w:rsidR="00497AC5">
        <w:rPr>
          <w:rFonts w:ascii="Times New Roman" w:hAnsi="Times New Roman" w:cs="Times New Roman"/>
          <w:sz w:val="24"/>
        </w:rPr>
        <w:t xml:space="preserve">, dodatkem č. 16 </w:t>
      </w:r>
      <w:r w:rsidR="00C94A76">
        <w:rPr>
          <w:rFonts w:ascii="Times New Roman" w:hAnsi="Times New Roman" w:cs="Times New Roman"/>
          <w:sz w:val="24"/>
        </w:rPr>
        <w:t xml:space="preserve">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497AC5">
        <w:rPr>
          <w:rFonts w:ascii="Times New Roman" w:hAnsi="Times New Roman" w:cs="Times New Roman"/>
          <w:sz w:val="24"/>
        </w:rPr>
        <w:t>7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0F0C97E6" w14:textId="554A267F" w:rsidR="00DB7FE9" w:rsidRPr="000437B6" w:rsidRDefault="00DB7FE9" w:rsidP="00DB7FE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0437B6">
        <w:rPr>
          <w:rFonts w:ascii="Times New Roman" w:hAnsi="Times New Roman" w:cs="Times New Roman"/>
          <w:sz w:val="24"/>
        </w:rPr>
        <w:t xml:space="preserve">Doložka: </w:t>
      </w:r>
      <w:r w:rsidR="00773F30" w:rsidRPr="000437B6">
        <w:rPr>
          <w:rFonts w:ascii="Times New Roman" w:hAnsi="Times New Roman" w:cs="Times New Roman"/>
          <w:sz w:val="24"/>
        </w:rPr>
        <w:t>Uzavření tohoto dodatku č. 1</w:t>
      </w:r>
      <w:r w:rsidR="00497AC5">
        <w:rPr>
          <w:rFonts w:ascii="Times New Roman" w:hAnsi="Times New Roman" w:cs="Times New Roman"/>
          <w:sz w:val="24"/>
        </w:rPr>
        <w:t>7</w:t>
      </w:r>
      <w:r w:rsidR="00773F30" w:rsidRPr="000437B6">
        <w:rPr>
          <w:rFonts w:ascii="Times New Roman" w:hAnsi="Times New Roman" w:cs="Times New Roman"/>
          <w:sz w:val="24"/>
        </w:rPr>
        <w:t xml:space="preserve"> </w:t>
      </w:r>
      <w:r w:rsidRPr="000437B6">
        <w:rPr>
          <w:rFonts w:ascii="Times New Roman" w:hAnsi="Times New Roman" w:cs="Times New Roman"/>
          <w:sz w:val="24"/>
        </w:rPr>
        <w:t xml:space="preserve">bylo schváleno Radou města Kutná Hora usnesením č. </w:t>
      </w:r>
      <w:r w:rsidR="001356CD">
        <w:rPr>
          <w:rFonts w:ascii="Times New Roman" w:hAnsi="Times New Roman" w:cs="Times New Roman"/>
          <w:sz w:val="24"/>
        </w:rPr>
        <w:t>R/360/24 ze dne 10. 04. 2024.</w:t>
      </w: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bookmarkStart w:id="0" w:name="_GoBack"/>
      <w:bookmarkEnd w:id="0"/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1050CA4A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F320E1" w:rsidRPr="002126ED">
        <w:rPr>
          <w:rFonts w:ascii="Times New Roman" w:hAnsi="Times New Roman" w:cs="Times New Roman"/>
          <w:color w:val="000000" w:themeColor="text1"/>
          <w:sz w:val="24"/>
          <w:u w:val="single"/>
        </w:rPr>
        <w:t>1</w:t>
      </w:r>
      <w:r w:rsidR="00CF18D4" w:rsidRPr="002126ED">
        <w:rPr>
          <w:rFonts w:ascii="Times New Roman" w:hAnsi="Times New Roman" w:cs="Times New Roman"/>
          <w:color w:val="000000" w:themeColor="text1"/>
          <w:sz w:val="24"/>
          <w:u w:val="single"/>
        </w:rPr>
        <w:t>7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E0ADA99" w14:textId="77777777" w:rsidR="00497AC5" w:rsidRPr="00497AC5" w:rsidRDefault="00497AC5" w:rsidP="00497AC5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97AC5">
        <w:rPr>
          <w:rFonts w:ascii="Times New Roman" w:hAnsi="Times New Roman" w:cs="Times New Roman"/>
          <w:b/>
          <w:bCs/>
          <w:sz w:val="24"/>
          <w:szCs w:val="20"/>
        </w:rPr>
        <w:t>Položkový rozpočet: Etapa 2024 – část 2 – SV křídlo stavební práce a MNP</w:t>
      </w:r>
    </w:p>
    <w:p w14:paraId="7170E69D" w14:textId="77391C1E" w:rsidR="00497AC5" w:rsidRPr="00497AC5" w:rsidRDefault="00497AC5" w:rsidP="00497AC5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97AC5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497AC5">
        <w:rPr>
          <w:rFonts w:ascii="Times New Roman" w:hAnsi="Times New Roman" w:cs="Times New Roman"/>
          <w:b/>
          <w:bCs/>
          <w:sz w:val="24"/>
          <w:szCs w:val="20"/>
        </w:rPr>
        <w:t>Etapa 2024 – část 2 – SV křídlo VCP</w:t>
      </w:r>
    </w:p>
    <w:p w14:paraId="134C0D60" w14:textId="77777777" w:rsidR="00497AC5" w:rsidRPr="00497AC5" w:rsidRDefault="00497AC5" w:rsidP="00497AC5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97AC5">
        <w:rPr>
          <w:rFonts w:ascii="Times New Roman" w:hAnsi="Times New Roman" w:cs="Times New Roman"/>
          <w:b/>
          <w:bCs/>
          <w:sz w:val="24"/>
          <w:szCs w:val="20"/>
        </w:rPr>
        <w:t>Rozsah etapy 2024 – část 2 – SV křídlo</w:t>
      </w:r>
    </w:p>
    <w:p w14:paraId="2A1EA5D9" w14:textId="67A9C48F" w:rsidR="00235D9B" w:rsidRDefault="00497AC5" w:rsidP="00497AC5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97AC5">
        <w:rPr>
          <w:rFonts w:ascii="Times New Roman" w:hAnsi="Times New Roman" w:cs="Times New Roman"/>
          <w:b/>
          <w:bCs/>
          <w:sz w:val="24"/>
          <w:szCs w:val="20"/>
        </w:rPr>
        <w:t>Rozsah etapy 2024 – část 2 – SV křídlo VCP</w:t>
      </w:r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5E79D" w14:textId="77777777" w:rsidR="00E24C47" w:rsidRDefault="00E24C47">
      <w:r>
        <w:separator/>
      </w:r>
    </w:p>
  </w:endnote>
  <w:endnote w:type="continuationSeparator" w:id="0">
    <w:p w14:paraId="425FF3D6" w14:textId="77777777" w:rsidR="00E24C47" w:rsidRDefault="00E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2126ED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D05E" w14:textId="77777777" w:rsidR="00E24C47" w:rsidRDefault="00E24C47">
      <w:r>
        <w:separator/>
      </w:r>
    </w:p>
  </w:footnote>
  <w:footnote w:type="continuationSeparator" w:id="0">
    <w:p w14:paraId="6D47253C" w14:textId="77777777" w:rsidR="00E24C47" w:rsidRDefault="00E2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437B6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56CD"/>
    <w:rsid w:val="0013639A"/>
    <w:rsid w:val="001402FE"/>
    <w:rsid w:val="00141D7F"/>
    <w:rsid w:val="00146CCB"/>
    <w:rsid w:val="001703AA"/>
    <w:rsid w:val="0017273C"/>
    <w:rsid w:val="00173197"/>
    <w:rsid w:val="001C06D4"/>
    <w:rsid w:val="001D4F39"/>
    <w:rsid w:val="001E39F9"/>
    <w:rsid w:val="001E5D43"/>
    <w:rsid w:val="001E60CE"/>
    <w:rsid w:val="001F17A8"/>
    <w:rsid w:val="0020287B"/>
    <w:rsid w:val="002126ED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F4119"/>
    <w:rsid w:val="00315C77"/>
    <w:rsid w:val="00330171"/>
    <w:rsid w:val="003435FB"/>
    <w:rsid w:val="00344B9F"/>
    <w:rsid w:val="00354E1E"/>
    <w:rsid w:val="00373179"/>
    <w:rsid w:val="00381FCC"/>
    <w:rsid w:val="00384797"/>
    <w:rsid w:val="0038536A"/>
    <w:rsid w:val="003A2C93"/>
    <w:rsid w:val="003A3BF7"/>
    <w:rsid w:val="003A7EB0"/>
    <w:rsid w:val="003C58B5"/>
    <w:rsid w:val="003D42CE"/>
    <w:rsid w:val="003D51B6"/>
    <w:rsid w:val="003E292D"/>
    <w:rsid w:val="003E29E3"/>
    <w:rsid w:val="003E7CAE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97AC5"/>
    <w:rsid w:val="004A6C56"/>
    <w:rsid w:val="004A7F43"/>
    <w:rsid w:val="004B7238"/>
    <w:rsid w:val="004E731D"/>
    <w:rsid w:val="004F0405"/>
    <w:rsid w:val="004F418E"/>
    <w:rsid w:val="0050366F"/>
    <w:rsid w:val="0051706B"/>
    <w:rsid w:val="005358BC"/>
    <w:rsid w:val="00537DC0"/>
    <w:rsid w:val="0054741C"/>
    <w:rsid w:val="005661D2"/>
    <w:rsid w:val="00570375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02CD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3F30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B85"/>
    <w:rsid w:val="00823FED"/>
    <w:rsid w:val="00825E51"/>
    <w:rsid w:val="0082615E"/>
    <w:rsid w:val="008359E6"/>
    <w:rsid w:val="00861DDD"/>
    <w:rsid w:val="008713D2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3E9B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24930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231DD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0E14"/>
    <w:rsid w:val="00BE1410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4E3"/>
    <w:rsid w:val="00CC7A64"/>
    <w:rsid w:val="00CD4B1C"/>
    <w:rsid w:val="00CF18D4"/>
    <w:rsid w:val="00CF367B"/>
    <w:rsid w:val="00D07F6F"/>
    <w:rsid w:val="00D14E26"/>
    <w:rsid w:val="00D21D3D"/>
    <w:rsid w:val="00D25668"/>
    <w:rsid w:val="00D26170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B7FE9"/>
    <w:rsid w:val="00DC09EF"/>
    <w:rsid w:val="00DD1049"/>
    <w:rsid w:val="00DD6DC7"/>
    <w:rsid w:val="00DE1660"/>
    <w:rsid w:val="00DE4C19"/>
    <w:rsid w:val="00DE7729"/>
    <w:rsid w:val="00E063B2"/>
    <w:rsid w:val="00E10E22"/>
    <w:rsid w:val="00E1365C"/>
    <w:rsid w:val="00E13E0A"/>
    <w:rsid w:val="00E15679"/>
    <w:rsid w:val="00E16B10"/>
    <w:rsid w:val="00E170FC"/>
    <w:rsid w:val="00E206FD"/>
    <w:rsid w:val="00E24C47"/>
    <w:rsid w:val="00E4017D"/>
    <w:rsid w:val="00E43539"/>
    <w:rsid w:val="00E43951"/>
    <w:rsid w:val="00E501DD"/>
    <w:rsid w:val="00E5060E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36A8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C526E"/>
    <w:rsid w:val="00FD0421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2023-05-10T11:19:00Z</cp:lastPrinted>
  <dcterms:created xsi:type="dcterms:W3CDTF">2024-04-15T13:21:00Z</dcterms:created>
  <dcterms:modified xsi:type="dcterms:W3CDTF">2024-04-15T13:21:00Z</dcterms:modified>
</cp:coreProperties>
</file>