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53AB0" w14:textId="5CBC6858" w:rsidR="00DB6B16" w:rsidRPr="00587BD7" w:rsidRDefault="00DB6B16" w:rsidP="00921C8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587BD7">
        <w:rPr>
          <w:rFonts w:cstheme="minorHAnsi"/>
          <w:b/>
          <w:bCs/>
          <w:color w:val="000000" w:themeColor="text1"/>
          <w:sz w:val="28"/>
          <w:szCs w:val="28"/>
        </w:rPr>
        <w:t>Smlo</w:t>
      </w:r>
      <w:r w:rsidR="00E618AB" w:rsidRPr="00587BD7">
        <w:rPr>
          <w:rFonts w:cstheme="minorHAnsi"/>
          <w:b/>
          <w:bCs/>
          <w:color w:val="000000" w:themeColor="text1"/>
          <w:sz w:val="28"/>
          <w:szCs w:val="28"/>
        </w:rPr>
        <w:t xml:space="preserve">uva o </w:t>
      </w:r>
      <w:r w:rsidR="0010041E" w:rsidRPr="00587BD7">
        <w:rPr>
          <w:rFonts w:cstheme="minorHAnsi"/>
          <w:b/>
          <w:bCs/>
          <w:color w:val="000000" w:themeColor="text1"/>
          <w:sz w:val="28"/>
          <w:szCs w:val="28"/>
        </w:rPr>
        <w:t xml:space="preserve">personálním zajištění </w:t>
      </w:r>
      <w:r w:rsidR="00FF5E46">
        <w:rPr>
          <w:rFonts w:cstheme="minorHAnsi"/>
          <w:b/>
          <w:bCs/>
          <w:color w:val="000000" w:themeColor="text1"/>
          <w:sz w:val="28"/>
          <w:szCs w:val="28"/>
        </w:rPr>
        <w:t>školy v přírodě</w:t>
      </w:r>
    </w:p>
    <w:p w14:paraId="6FB53AB4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18"/>
          <w:szCs w:val="18"/>
        </w:rPr>
      </w:pPr>
    </w:p>
    <w:p w14:paraId="6FB53AB5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t>Smluvní strany:</w:t>
      </w:r>
    </w:p>
    <w:p w14:paraId="6FB53AB6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14:paraId="6FB53AB7" w14:textId="77777777" w:rsidR="00DB6B16" w:rsidRPr="000E67FB" w:rsidRDefault="00F153A7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proofErr w:type="spellStart"/>
      <w:r w:rsidRPr="000E67FB">
        <w:rPr>
          <w:rFonts w:cstheme="minorHAnsi"/>
          <w:color w:val="000000" w:themeColor="text1"/>
          <w:sz w:val="18"/>
          <w:szCs w:val="18"/>
        </w:rPr>
        <w:t>Saryana</w:t>
      </w:r>
      <w:proofErr w:type="spellEnd"/>
      <w:r w:rsidRPr="000E67FB">
        <w:rPr>
          <w:rFonts w:cstheme="minorHAnsi"/>
          <w:color w:val="000000" w:themeColor="text1"/>
          <w:sz w:val="18"/>
          <w:szCs w:val="18"/>
        </w:rPr>
        <w:t xml:space="preserve"> s.r.o.</w:t>
      </w:r>
    </w:p>
    <w:p w14:paraId="6FB53AB8" w14:textId="77777777" w:rsidR="00DB6B16" w:rsidRPr="000E67FB" w:rsidRDefault="00F153A7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IČO: 11692146</w:t>
      </w:r>
    </w:p>
    <w:p w14:paraId="39209A16" w14:textId="1977A8C3" w:rsidR="00587BD7" w:rsidRPr="000E67FB" w:rsidRDefault="00587BD7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DIČ: CZ11692146</w:t>
      </w:r>
    </w:p>
    <w:p w14:paraId="6FB53AB9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se sídlem</w:t>
      </w:r>
      <w:r w:rsidR="00F153A7" w:rsidRPr="000E67FB">
        <w:rPr>
          <w:rFonts w:cstheme="minorHAnsi"/>
          <w:color w:val="000000" w:themeColor="text1"/>
          <w:sz w:val="18"/>
          <w:szCs w:val="18"/>
        </w:rPr>
        <w:t>: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 Rašínova 732, 289 12 Sadská</w:t>
      </w:r>
    </w:p>
    <w:p w14:paraId="6FB53ABA" w14:textId="459F8A1E" w:rsidR="00F153A7" w:rsidRPr="000E67FB" w:rsidRDefault="00F153A7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bankovní spojení</w:t>
      </w:r>
      <w:r w:rsidRPr="00B8511A">
        <w:rPr>
          <w:rFonts w:cstheme="minorHAnsi"/>
          <w:color w:val="000000" w:themeColor="text1"/>
          <w:sz w:val="18"/>
          <w:szCs w:val="18"/>
          <w:highlight w:val="black"/>
        </w:rPr>
        <w:t xml:space="preserve">: </w:t>
      </w:r>
      <w:r w:rsidR="00B8511A" w:rsidRPr="00B8511A">
        <w:rPr>
          <w:rFonts w:cstheme="minorHAnsi"/>
          <w:color w:val="000000" w:themeColor="text1"/>
          <w:sz w:val="18"/>
          <w:szCs w:val="18"/>
          <w:highlight w:val="black"/>
        </w:rPr>
        <w:t>……………………………………</w:t>
      </w:r>
      <w:proofErr w:type="gramStart"/>
      <w:r w:rsidR="00B8511A" w:rsidRPr="00B8511A">
        <w:rPr>
          <w:rFonts w:cstheme="minorHAnsi"/>
          <w:color w:val="000000" w:themeColor="text1"/>
          <w:sz w:val="18"/>
          <w:szCs w:val="18"/>
          <w:highlight w:val="black"/>
        </w:rPr>
        <w:t>…….</w:t>
      </w:r>
      <w:proofErr w:type="gramEnd"/>
      <w:r w:rsidR="00B8511A" w:rsidRPr="00B8511A">
        <w:rPr>
          <w:rFonts w:cstheme="minorHAnsi"/>
          <w:color w:val="000000" w:themeColor="text1"/>
          <w:sz w:val="18"/>
          <w:szCs w:val="18"/>
          <w:highlight w:val="black"/>
        </w:rPr>
        <w:t>.</w:t>
      </w:r>
    </w:p>
    <w:p w14:paraId="6FB53ABB" w14:textId="61438951" w:rsidR="00E77394" w:rsidRPr="000E67FB" w:rsidRDefault="00E77394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zastoupená</w:t>
      </w:r>
      <w:r w:rsidR="00F153A7" w:rsidRPr="000E67FB">
        <w:rPr>
          <w:rFonts w:cstheme="minorHAnsi"/>
          <w:color w:val="000000" w:themeColor="text1"/>
          <w:sz w:val="18"/>
          <w:szCs w:val="18"/>
        </w:rPr>
        <w:t>: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 Tomášem Červinkou</w:t>
      </w:r>
      <w:r w:rsidR="00E66ED3">
        <w:rPr>
          <w:rFonts w:cstheme="minorHAnsi"/>
          <w:color w:val="000000" w:themeColor="text1"/>
          <w:sz w:val="18"/>
          <w:szCs w:val="18"/>
        </w:rPr>
        <w:t>, jednatelem společnosti</w:t>
      </w:r>
    </w:p>
    <w:p w14:paraId="6FB53ABC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14:paraId="6FB53ABD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 xml:space="preserve">dále jen </w:t>
      </w:r>
      <w:r w:rsidRPr="000E67FB">
        <w:rPr>
          <w:rFonts w:cstheme="minorHAnsi"/>
          <w:b/>
          <w:bCs/>
          <w:color w:val="000000" w:themeColor="text1"/>
          <w:sz w:val="18"/>
          <w:szCs w:val="18"/>
        </w:rPr>
        <w:t xml:space="preserve">„dodavatel" </w:t>
      </w:r>
      <w:r w:rsidRPr="000E67FB">
        <w:rPr>
          <w:rFonts w:cstheme="minorHAnsi"/>
          <w:color w:val="000000" w:themeColor="text1"/>
          <w:sz w:val="18"/>
          <w:szCs w:val="18"/>
        </w:rPr>
        <w:t>na straně jedné</w:t>
      </w:r>
    </w:p>
    <w:p w14:paraId="6FB53ABE" w14:textId="77777777" w:rsidR="00FC003E" w:rsidRPr="000E67FB" w:rsidRDefault="00FC003E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241E2C"/>
          <w:sz w:val="18"/>
          <w:szCs w:val="18"/>
        </w:rPr>
      </w:pPr>
    </w:p>
    <w:p w14:paraId="6FB53ABF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241C28"/>
          <w:sz w:val="18"/>
          <w:szCs w:val="18"/>
        </w:rPr>
      </w:pPr>
      <w:r w:rsidRPr="000E67FB">
        <w:rPr>
          <w:rFonts w:cstheme="minorHAnsi"/>
          <w:color w:val="241C28"/>
          <w:sz w:val="18"/>
          <w:szCs w:val="18"/>
        </w:rPr>
        <w:t>a</w:t>
      </w:r>
    </w:p>
    <w:p w14:paraId="6EB426BF" w14:textId="77777777" w:rsidR="008A6511" w:rsidRPr="00261C03" w:rsidRDefault="008A6511" w:rsidP="008A6511">
      <w:pPr>
        <w:pStyle w:val="Bezmezer"/>
        <w:rPr>
          <w:rFonts w:cstheme="minorHAnsi"/>
          <w:b/>
          <w:bCs/>
          <w:sz w:val="18"/>
          <w:szCs w:val="18"/>
        </w:rPr>
      </w:pPr>
      <w:r w:rsidRPr="00261C03">
        <w:rPr>
          <w:rFonts w:cstheme="minorHAnsi"/>
          <w:b/>
          <w:bCs/>
          <w:sz w:val="18"/>
          <w:szCs w:val="18"/>
        </w:rPr>
        <w:t>Fakultní základní škola Pedagogické fakulty UK Praha 13, Trávníčkova 1744</w:t>
      </w:r>
    </w:p>
    <w:p w14:paraId="103F6127" w14:textId="77777777" w:rsidR="008A6511" w:rsidRPr="00261C03" w:rsidRDefault="008A6511" w:rsidP="008A6511">
      <w:pPr>
        <w:pStyle w:val="Bezmezer"/>
        <w:rPr>
          <w:rFonts w:cstheme="minorHAnsi"/>
          <w:sz w:val="18"/>
          <w:szCs w:val="18"/>
        </w:rPr>
      </w:pPr>
      <w:r w:rsidRPr="00261C03">
        <w:rPr>
          <w:rFonts w:cstheme="minorHAnsi"/>
          <w:sz w:val="18"/>
          <w:szCs w:val="18"/>
        </w:rPr>
        <w:t>Trávníčkova 1744/4, Stodůlky</w:t>
      </w:r>
    </w:p>
    <w:p w14:paraId="6A7EE111" w14:textId="77777777" w:rsidR="008A6511" w:rsidRPr="00261C03" w:rsidRDefault="008A6511" w:rsidP="008A6511">
      <w:pPr>
        <w:pStyle w:val="Bezmezer"/>
        <w:rPr>
          <w:rFonts w:cstheme="minorHAnsi"/>
          <w:sz w:val="18"/>
          <w:szCs w:val="18"/>
        </w:rPr>
      </w:pPr>
      <w:r w:rsidRPr="00261C03">
        <w:rPr>
          <w:rFonts w:cstheme="minorHAnsi"/>
          <w:sz w:val="18"/>
          <w:szCs w:val="18"/>
        </w:rPr>
        <w:t>155 00 Praha 5</w:t>
      </w:r>
    </w:p>
    <w:p w14:paraId="208D4975" w14:textId="77777777" w:rsidR="008A6511" w:rsidRPr="00261C03" w:rsidRDefault="008A6511" w:rsidP="008A6511">
      <w:pPr>
        <w:pStyle w:val="Bezmezer"/>
        <w:rPr>
          <w:rFonts w:cstheme="minorHAnsi"/>
          <w:sz w:val="18"/>
          <w:szCs w:val="18"/>
        </w:rPr>
      </w:pPr>
      <w:r w:rsidRPr="00261C03">
        <w:rPr>
          <w:rFonts w:cstheme="minorHAnsi"/>
          <w:sz w:val="18"/>
          <w:szCs w:val="18"/>
        </w:rPr>
        <w:t>IČO: 68407904, DIČ: CZ68407904</w:t>
      </w:r>
    </w:p>
    <w:p w14:paraId="6747BFC7" w14:textId="44C6F861" w:rsidR="008A6511" w:rsidRPr="00261C03" w:rsidRDefault="008A6511" w:rsidP="008A6511">
      <w:pPr>
        <w:pStyle w:val="Bezmezer"/>
        <w:rPr>
          <w:rFonts w:cstheme="minorHAnsi"/>
          <w:sz w:val="18"/>
          <w:szCs w:val="18"/>
        </w:rPr>
      </w:pPr>
      <w:r w:rsidRPr="00261C03">
        <w:rPr>
          <w:rFonts w:cstheme="minorHAnsi"/>
          <w:sz w:val="18"/>
          <w:szCs w:val="18"/>
        </w:rPr>
        <w:t xml:space="preserve">bankovní </w:t>
      </w:r>
      <w:proofErr w:type="gramStart"/>
      <w:r w:rsidRPr="00261C03">
        <w:rPr>
          <w:rFonts w:cstheme="minorHAnsi"/>
          <w:sz w:val="18"/>
          <w:szCs w:val="18"/>
        </w:rPr>
        <w:t xml:space="preserve">spojení: </w:t>
      </w:r>
      <w:r w:rsidR="00B8511A">
        <w:rPr>
          <w:rFonts w:cstheme="minorHAnsi"/>
          <w:sz w:val="18"/>
          <w:szCs w:val="18"/>
        </w:rPr>
        <w:t xml:space="preserve"> </w:t>
      </w:r>
      <w:r w:rsidR="00B8511A" w:rsidRPr="00B8511A">
        <w:rPr>
          <w:rFonts w:cstheme="minorHAnsi"/>
          <w:sz w:val="18"/>
          <w:szCs w:val="18"/>
          <w:highlight w:val="black"/>
        </w:rPr>
        <w:t>…</w:t>
      </w:r>
      <w:proofErr w:type="gramEnd"/>
      <w:r w:rsidR="00B8511A" w:rsidRPr="00B8511A">
        <w:rPr>
          <w:rFonts w:cstheme="minorHAnsi"/>
          <w:sz w:val="18"/>
          <w:szCs w:val="18"/>
          <w:highlight w:val="black"/>
        </w:rPr>
        <w:t>………………………………..</w:t>
      </w:r>
      <w:r w:rsidRPr="00261C03">
        <w:rPr>
          <w:rFonts w:cstheme="minorHAnsi"/>
          <w:sz w:val="18"/>
          <w:szCs w:val="18"/>
        </w:rPr>
        <w:t xml:space="preserve"> </w:t>
      </w:r>
    </w:p>
    <w:p w14:paraId="469530ED" w14:textId="77777777" w:rsidR="008A6511" w:rsidRPr="00261C03" w:rsidRDefault="008A6511" w:rsidP="008A6511">
      <w:pPr>
        <w:pStyle w:val="Bezmezer"/>
        <w:rPr>
          <w:rFonts w:cstheme="minorHAnsi"/>
          <w:sz w:val="18"/>
          <w:szCs w:val="18"/>
        </w:rPr>
      </w:pPr>
      <w:r w:rsidRPr="00261C03">
        <w:rPr>
          <w:rFonts w:cstheme="minorHAnsi"/>
          <w:sz w:val="18"/>
          <w:szCs w:val="18"/>
        </w:rPr>
        <w:t>zastoupená PaedDr. Františkem Hanzalem, ředitelem školy</w:t>
      </w:r>
    </w:p>
    <w:p w14:paraId="6FB53AC7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322F38"/>
          <w:sz w:val="18"/>
          <w:szCs w:val="18"/>
        </w:rPr>
      </w:pPr>
    </w:p>
    <w:p w14:paraId="6FB53AC8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 xml:space="preserve">dále jen jako </w:t>
      </w:r>
      <w:r w:rsidRPr="000E67FB">
        <w:rPr>
          <w:rFonts w:cstheme="minorHAnsi"/>
          <w:b/>
          <w:color w:val="000000" w:themeColor="text1"/>
          <w:sz w:val="18"/>
          <w:szCs w:val="18"/>
        </w:rPr>
        <w:t>„odběratel"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 na straně druhé</w:t>
      </w:r>
    </w:p>
    <w:p w14:paraId="6FB53AC9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322F38"/>
          <w:sz w:val="18"/>
          <w:szCs w:val="18"/>
        </w:rPr>
      </w:pPr>
    </w:p>
    <w:p w14:paraId="6FB53ACA" w14:textId="77777777" w:rsidR="00DB6B16" w:rsidRPr="000E67FB" w:rsidRDefault="00DB6B16" w:rsidP="00921C8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t>uzavírají následující smlouvu:</w:t>
      </w:r>
    </w:p>
    <w:p w14:paraId="33D032F6" w14:textId="77777777" w:rsidR="00C044F8" w:rsidRPr="000E67FB" w:rsidRDefault="00C044F8" w:rsidP="00921C8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18"/>
          <w:szCs w:val="18"/>
        </w:rPr>
      </w:pPr>
    </w:p>
    <w:p w14:paraId="6FB53ACC" w14:textId="77777777" w:rsidR="00DB6B16" w:rsidRPr="000E67FB" w:rsidRDefault="00DB6B16" w:rsidP="00C04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t>I. Předmět smlouvy</w:t>
      </w:r>
    </w:p>
    <w:p w14:paraId="6FB53ACD" w14:textId="6F9715B1" w:rsidR="0010041E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652FE5">
        <w:rPr>
          <w:rFonts w:cstheme="minorHAnsi"/>
          <w:color w:val="000000" w:themeColor="text1"/>
          <w:sz w:val="18"/>
          <w:szCs w:val="18"/>
        </w:rPr>
        <w:t>Dodavatel se zavazuje zajisti</w:t>
      </w:r>
      <w:r w:rsidR="00F153A7" w:rsidRPr="00652FE5">
        <w:rPr>
          <w:rFonts w:cstheme="minorHAnsi"/>
          <w:color w:val="000000" w:themeColor="text1"/>
          <w:sz w:val="18"/>
          <w:szCs w:val="18"/>
        </w:rPr>
        <w:t xml:space="preserve">t pro odběratele </w:t>
      </w:r>
      <w:r w:rsidR="005D22C6" w:rsidRPr="00652FE5">
        <w:rPr>
          <w:rFonts w:cstheme="minorHAnsi"/>
          <w:b/>
          <w:bCs/>
          <w:color w:val="000000" w:themeColor="text1"/>
          <w:sz w:val="18"/>
          <w:szCs w:val="18"/>
        </w:rPr>
        <w:t>školu v přírodě</w:t>
      </w:r>
      <w:r w:rsidR="0010041E" w:rsidRPr="00652FE5">
        <w:rPr>
          <w:rFonts w:cstheme="minorHAnsi"/>
          <w:b/>
          <w:bCs/>
          <w:color w:val="000000" w:themeColor="text1"/>
          <w:sz w:val="18"/>
          <w:szCs w:val="18"/>
        </w:rPr>
        <w:t xml:space="preserve"> ve formě personálního a programového zajištění v termínu </w:t>
      </w:r>
      <w:r w:rsidR="004933AF" w:rsidRPr="00652FE5">
        <w:rPr>
          <w:rFonts w:cstheme="minorHAnsi"/>
          <w:b/>
          <w:bCs/>
          <w:color w:val="000000" w:themeColor="text1"/>
          <w:sz w:val="18"/>
          <w:szCs w:val="18"/>
        </w:rPr>
        <w:t xml:space="preserve">  </w:t>
      </w:r>
      <w:r w:rsidR="00B214D5" w:rsidRPr="00652FE5">
        <w:rPr>
          <w:rFonts w:cstheme="minorHAnsi"/>
          <w:b/>
          <w:bCs/>
          <w:color w:val="000000" w:themeColor="text1"/>
          <w:sz w:val="18"/>
          <w:szCs w:val="18"/>
        </w:rPr>
        <w:t>20</w:t>
      </w:r>
      <w:r w:rsidR="0010041E" w:rsidRPr="00652FE5">
        <w:rPr>
          <w:rFonts w:cstheme="minorHAnsi"/>
          <w:b/>
          <w:bCs/>
          <w:color w:val="000000" w:themeColor="text1"/>
          <w:sz w:val="18"/>
          <w:szCs w:val="18"/>
        </w:rPr>
        <w:t>.</w:t>
      </w:r>
      <w:r w:rsidR="00AA03A2" w:rsidRPr="00652FE5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10041E" w:rsidRPr="00652FE5">
        <w:rPr>
          <w:rFonts w:cstheme="minorHAnsi"/>
          <w:b/>
          <w:bCs/>
          <w:color w:val="000000" w:themeColor="text1"/>
          <w:sz w:val="18"/>
          <w:szCs w:val="18"/>
        </w:rPr>
        <w:t>-</w:t>
      </w:r>
      <w:r w:rsidR="00AA03A2" w:rsidRPr="00652FE5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69083C" w:rsidRPr="00652FE5">
        <w:rPr>
          <w:rFonts w:cstheme="minorHAnsi"/>
          <w:b/>
          <w:bCs/>
          <w:color w:val="000000" w:themeColor="text1"/>
          <w:sz w:val="18"/>
          <w:szCs w:val="18"/>
        </w:rPr>
        <w:t>24</w:t>
      </w:r>
      <w:r w:rsidR="0010041E" w:rsidRPr="00652FE5">
        <w:rPr>
          <w:rFonts w:cstheme="minorHAnsi"/>
          <w:b/>
          <w:bCs/>
          <w:color w:val="000000" w:themeColor="text1"/>
          <w:sz w:val="18"/>
          <w:szCs w:val="18"/>
        </w:rPr>
        <w:t>.</w:t>
      </w:r>
      <w:r w:rsidR="00AA03A2" w:rsidRPr="00652FE5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69083C" w:rsidRPr="00652FE5">
        <w:rPr>
          <w:rFonts w:cstheme="minorHAnsi"/>
          <w:b/>
          <w:bCs/>
          <w:color w:val="000000" w:themeColor="text1"/>
          <w:sz w:val="18"/>
          <w:szCs w:val="18"/>
        </w:rPr>
        <w:t>5</w:t>
      </w:r>
      <w:r w:rsidR="0010041E" w:rsidRPr="00652FE5">
        <w:rPr>
          <w:rFonts w:cstheme="minorHAnsi"/>
          <w:b/>
          <w:bCs/>
          <w:color w:val="000000" w:themeColor="text1"/>
          <w:sz w:val="18"/>
          <w:szCs w:val="18"/>
        </w:rPr>
        <w:t>. 202</w:t>
      </w:r>
      <w:r w:rsidR="0069083C" w:rsidRPr="00652FE5">
        <w:rPr>
          <w:rFonts w:cstheme="minorHAnsi"/>
          <w:b/>
          <w:bCs/>
          <w:color w:val="000000" w:themeColor="text1"/>
          <w:sz w:val="18"/>
          <w:szCs w:val="18"/>
        </w:rPr>
        <w:t>4</w:t>
      </w:r>
      <w:r w:rsidR="0010041E" w:rsidRPr="00652FE5">
        <w:rPr>
          <w:rFonts w:cstheme="minorHAnsi"/>
          <w:b/>
          <w:bCs/>
          <w:color w:val="000000" w:themeColor="text1"/>
          <w:sz w:val="18"/>
          <w:szCs w:val="18"/>
        </w:rPr>
        <w:t xml:space="preserve"> v objektu </w:t>
      </w:r>
      <w:proofErr w:type="spellStart"/>
      <w:r w:rsidR="0069083C" w:rsidRPr="00652FE5">
        <w:rPr>
          <w:rFonts w:cstheme="minorHAnsi"/>
          <w:b/>
          <w:bCs/>
          <w:sz w:val="18"/>
          <w:szCs w:val="18"/>
        </w:rPr>
        <w:t>Rs</w:t>
      </w:r>
      <w:proofErr w:type="spellEnd"/>
      <w:r w:rsidR="0069083C" w:rsidRPr="00652FE5">
        <w:rPr>
          <w:rFonts w:cstheme="minorHAnsi"/>
          <w:b/>
          <w:bCs/>
          <w:sz w:val="18"/>
          <w:szCs w:val="18"/>
        </w:rPr>
        <w:t xml:space="preserve"> Valcha</w:t>
      </w:r>
      <w:r w:rsidR="00652FE5" w:rsidRPr="00652FE5">
        <w:rPr>
          <w:rFonts w:cstheme="minorHAnsi"/>
          <w:b/>
          <w:bCs/>
          <w:sz w:val="18"/>
          <w:szCs w:val="18"/>
        </w:rPr>
        <w:t>,</w:t>
      </w:r>
      <w:r w:rsidR="00652FE5" w:rsidRPr="00652FE5">
        <w:rPr>
          <w:rFonts w:eastAsiaTheme="minorEastAsia" w:hAnsi="Calibri"/>
          <w:color w:val="000000" w:themeColor="text1"/>
          <w:kern w:val="24"/>
        </w:rPr>
        <w:t xml:space="preserve"> </w:t>
      </w:r>
      <w:r w:rsidR="00652FE5" w:rsidRPr="00652FE5">
        <w:rPr>
          <w:rFonts w:cstheme="minorHAnsi"/>
          <w:b/>
          <w:bCs/>
          <w:sz w:val="18"/>
          <w:szCs w:val="18"/>
        </w:rPr>
        <w:t>Počátky 336, 394 64 Počátky</w:t>
      </w:r>
    </w:p>
    <w:p w14:paraId="50AE0446" w14:textId="77777777" w:rsidR="00EB4DE5" w:rsidRPr="000E67FB" w:rsidRDefault="00EB4DE5" w:rsidP="007D76CB">
      <w:pPr>
        <w:pStyle w:val="Bezmezer"/>
        <w:rPr>
          <w:b/>
          <w:bCs/>
          <w:color w:val="000000" w:themeColor="text1"/>
          <w:sz w:val="18"/>
          <w:szCs w:val="18"/>
        </w:rPr>
      </w:pPr>
      <w:bookmarkStart w:id="0" w:name="_Hlk80796506"/>
    </w:p>
    <w:p w14:paraId="7C51858F" w14:textId="14F0248F" w:rsidR="007D76CB" w:rsidRPr="00F6260D" w:rsidRDefault="0023175B" w:rsidP="007D76CB">
      <w:pPr>
        <w:pStyle w:val="Bezmezer"/>
        <w:rPr>
          <w:b/>
          <w:bCs/>
          <w:sz w:val="18"/>
          <w:szCs w:val="18"/>
        </w:rPr>
      </w:pPr>
      <w:r w:rsidRPr="00F6260D">
        <w:rPr>
          <w:b/>
          <w:bCs/>
          <w:color w:val="000000" w:themeColor="text1"/>
          <w:sz w:val="18"/>
          <w:szCs w:val="18"/>
        </w:rPr>
        <w:t xml:space="preserve">II. </w:t>
      </w:r>
      <w:r w:rsidRPr="00F6260D">
        <w:rPr>
          <w:b/>
          <w:bCs/>
          <w:sz w:val="18"/>
          <w:szCs w:val="18"/>
        </w:rPr>
        <w:t xml:space="preserve">Program – </w:t>
      </w:r>
      <w:r w:rsidR="005D22C6" w:rsidRPr="00F6260D">
        <w:rPr>
          <w:b/>
          <w:bCs/>
          <w:sz w:val="18"/>
          <w:szCs w:val="18"/>
        </w:rPr>
        <w:t>škola v přírodě</w:t>
      </w:r>
      <w:r w:rsidRPr="00F6260D">
        <w:rPr>
          <w:b/>
          <w:bCs/>
          <w:sz w:val="18"/>
          <w:szCs w:val="18"/>
        </w:rPr>
        <w:t xml:space="preserve"> </w:t>
      </w:r>
    </w:p>
    <w:p w14:paraId="6FB53AD1" w14:textId="48BCDF93" w:rsidR="0023175B" w:rsidRPr="00F6260D" w:rsidRDefault="003A593A" w:rsidP="007D76CB">
      <w:pPr>
        <w:rPr>
          <w:sz w:val="18"/>
          <w:szCs w:val="18"/>
        </w:rPr>
      </w:pPr>
      <w:r w:rsidRPr="00F6260D">
        <w:rPr>
          <w:sz w:val="18"/>
          <w:szCs w:val="18"/>
        </w:rPr>
        <w:t>Dodavatel</w:t>
      </w:r>
      <w:r w:rsidR="0023175B" w:rsidRPr="00F6260D">
        <w:rPr>
          <w:sz w:val="18"/>
          <w:szCs w:val="18"/>
        </w:rPr>
        <w:t xml:space="preserve"> zajistí </w:t>
      </w:r>
      <w:r w:rsidR="008A6511">
        <w:rPr>
          <w:sz w:val="18"/>
          <w:szCs w:val="18"/>
        </w:rPr>
        <w:t>2</w:t>
      </w:r>
      <w:r w:rsidR="0023175B" w:rsidRPr="00F6260D">
        <w:rPr>
          <w:sz w:val="18"/>
          <w:szCs w:val="18"/>
        </w:rPr>
        <w:t xml:space="preserve"> kvalifikov</w:t>
      </w:r>
      <w:r w:rsidR="00E60771" w:rsidRPr="00F6260D">
        <w:rPr>
          <w:sz w:val="18"/>
          <w:szCs w:val="18"/>
        </w:rPr>
        <w:t>an</w:t>
      </w:r>
      <w:r w:rsidR="00C77916" w:rsidRPr="00F6260D">
        <w:rPr>
          <w:sz w:val="18"/>
          <w:szCs w:val="18"/>
        </w:rPr>
        <w:t>é</w:t>
      </w:r>
      <w:r w:rsidR="00E60771" w:rsidRPr="00F6260D">
        <w:rPr>
          <w:sz w:val="18"/>
          <w:szCs w:val="18"/>
        </w:rPr>
        <w:t xml:space="preserve"> </w:t>
      </w:r>
      <w:r w:rsidR="00CF7BBF">
        <w:rPr>
          <w:sz w:val="18"/>
          <w:szCs w:val="18"/>
        </w:rPr>
        <w:t xml:space="preserve">volnočasové </w:t>
      </w:r>
      <w:r w:rsidR="0023175B" w:rsidRPr="00F6260D">
        <w:rPr>
          <w:sz w:val="18"/>
          <w:szCs w:val="18"/>
        </w:rPr>
        <w:t>instruktor</w:t>
      </w:r>
      <w:r w:rsidR="00C77916" w:rsidRPr="00F6260D">
        <w:rPr>
          <w:sz w:val="18"/>
          <w:szCs w:val="18"/>
        </w:rPr>
        <w:t>y</w:t>
      </w:r>
      <w:r w:rsidR="0023175B" w:rsidRPr="00F6260D">
        <w:rPr>
          <w:sz w:val="18"/>
          <w:szCs w:val="18"/>
        </w:rPr>
        <w:t xml:space="preserve"> </w:t>
      </w:r>
      <w:r w:rsidR="00CA7B63">
        <w:rPr>
          <w:sz w:val="18"/>
          <w:szCs w:val="18"/>
        </w:rPr>
        <w:t xml:space="preserve">z nichž jeden bude </w:t>
      </w:r>
      <w:r w:rsidR="00CF7BBF">
        <w:rPr>
          <w:sz w:val="18"/>
          <w:szCs w:val="18"/>
        </w:rPr>
        <w:t>proškolený z</w:t>
      </w:r>
      <w:r w:rsidR="00CA7B63">
        <w:rPr>
          <w:sz w:val="18"/>
          <w:szCs w:val="18"/>
        </w:rPr>
        <w:t>dravotník</w:t>
      </w:r>
      <w:r w:rsidR="00CF7BBF">
        <w:rPr>
          <w:sz w:val="18"/>
          <w:szCs w:val="18"/>
        </w:rPr>
        <w:t xml:space="preserve"> </w:t>
      </w:r>
      <w:proofErr w:type="gramStart"/>
      <w:r w:rsidR="00CF7BBF">
        <w:rPr>
          <w:sz w:val="18"/>
          <w:szCs w:val="18"/>
        </w:rPr>
        <w:t>( včetně</w:t>
      </w:r>
      <w:proofErr w:type="gramEnd"/>
      <w:r w:rsidR="00CF7BBF">
        <w:rPr>
          <w:sz w:val="18"/>
          <w:szCs w:val="18"/>
        </w:rPr>
        <w:t xml:space="preserve"> vybavené lékárničky dle platné vyhlášky). </w:t>
      </w:r>
      <w:r w:rsidR="0084672D" w:rsidRPr="00F6260D">
        <w:rPr>
          <w:sz w:val="18"/>
          <w:szCs w:val="18"/>
        </w:rPr>
        <w:t xml:space="preserve"> </w:t>
      </w:r>
      <w:r w:rsidR="0084672D" w:rsidRPr="00B8511A">
        <w:rPr>
          <w:sz w:val="18"/>
          <w:szCs w:val="18"/>
          <w:highlight w:val="black"/>
        </w:rPr>
        <w:t>Personál</w:t>
      </w:r>
      <w:r w:rsidR="0023175B" w:rsidRPr="00B8511A">
        <w:rPr>
          <w:sz w:val="18"/>
          <w:szCs w:val="18"/>
          <w:highlight w:val="black"/>
        </w:rPr>
        <w:t xml:space="preserve"> se na místo realizace dostaví </w:t>
      </w:r>
      <w:r w:rsidR="00C77916" w:rsidRPr="00B8511A">
        <w:rPr>
          <w:sz w:val="18"/>
          <w:szCs w:val="18"/>
          <w:highlight w:val="black"/>
        </w:rPr>
        <w:t>20</w:t>
      </w:r>
      <w:r w:rsidR="0023175B" w:rsidRPr="00B8511A">
        <w:rPr>
          <w:sz w:val="18"/>
          <w:szCs w:val="18"/>
          <w:highlight w:val="black"/>
        </w:rPr>
        <w:t>.</w:t>
      </w:r>
      <w:r w:rsidR="00ED14D0" w:rsidRPr="00B8511A">
        <w:rPr>
          <w:sz w:val="18"/>
          <w:szCs w:val="18"/>
          <w:highlight w:val="black"/>
        </w:rPr>
        <w:t xml:space="preserve"> </w:t>
      </w:r>
      <w:r w:rsidR="00C77916" w:rsidRPr="00B8511A">
        <w:rPr>
          <w:sz w:val="18"/>
          <w:szCs w:val="18"/>
          <w:highlight w:val="black"/>
        </w:rPr>
        <w:t>5</w:t>
      </w:r>
      <w:r w:rsidR="0023175B" w:rsidRPr="00B8511A">
        <w:rPr>
          <w:sz w:val="18"/>
          <w:szCs w:val="18"/>
          <w:highlight w:val="black"/>
        </w:rPr>
        <w:t>. 202</w:t>
      </w:r>
      <w:r w:rsidR="00C77916" w:rsidRPr="00B8511A">
        <w:rPr>
          <w:sz w:val="18"/>
          <w:szCs w:val="18"/>
          <w:highlight w:val="black"/>
        </w:rPr>
        <w:t>4</w:t>
      </w:r>
      <w:r w:rsidR="0023175B" w:rsidRPr="00B8511A">
        <w:rPr>
          <w:sz w:val="18"/>
          <w:szCs w:val="18"/>
          <w:highlight w:val="black"/>
        </w:rPr>
        <w:t xml:space="preserve"> v 10:</w:t>
      </w:r>
      <w:r w:rsidR="009C01D0" w:rsidRPr="00B8511A">
        <w:rPr>
          <w:sz w:val="18"/>
          <w:szCs w:val="18"/>
          <w:highlight w:val="black"/>
        </w:rPr>
        <w:t>3</w:t>
      </w:r>
      <w:r w:rsidR="0023175B" w:rsidRPr="00B8511A">
        <w:rPr>
          <w:sz w:val="18"/>
          <w:szCs w:val="18"/>
          <w:highlight w:val="black"/>
        </w:rPr>
        <w:t>0.</w:t>
      </w:r>
      <w:r w:rsidR="00ED14D0" w:rsidRPr="00B8511A">
        <w:rPr>
          <w:sz w:val="18"/>
          <w:szCs w:val="18"/>
          <w:highlight w:val="black"/>
        </w:rPr>
        <w:t xml:space="preserve"> </w:t>
      </w:r>
      <w:r w:rsidR="0023175B" w:rsidRPr="00B8511A">
        <w:rPr>
          <w:sz w:val="18"/>
          <w:szCs w:val="18"/>
          <w:highlight w:val="black"/>
        </w:rPr>
        <w:t xml:space="preserve">Program bude ukončen </w:t>
      </w:r>
      <w:r w:rsidR="00C77916" w:rsidRPr="00B8511A">
        <w:rPr>
          <w:sz w:val="18"/>
          <w:szCs w:val="18"/>
          <w:highlight w:val="black"/>
        </w:rPr>
        <w:t>24</w:t>
      </w:r>
      <w:r w:rsidR="0023175B" w:rsidRPr="00B8511A">
        <w:rPr>
          <w:sz w:val="18"/>
          <w:szCs w:val="18"/>
          <w:highlight w:val="black"/>
        </w:rPr>
        <w:t>.</w:t>
      </w:r>
      <w:r w:rsidR="00AA03A2" w:rsidRPr="00B8511A">
        <w:rPr>
          <w:sz w:val="18"/>
          <w:szCs w:val="18"/>
          <w:highlight w:val="black"/>
        </w:rPr>
        <w:t xml:space="preserve"> </w:t>
      </w:r>
      <w:r w:rsidR="00C77916" w:rsidRPr="00B8511A">
        <w:rPr>
          <w:sz w:val="18"/>
          <w:szCs w:val="18"/>
          <w:highlight w:val="black"/>
        </w:rPr>
        <w:t>5</w:t>
      </w:r>
      <w:r w:rsidR="0023175B" w:rsidRPr="00B8511A">
        <w:rPr>
          <w:sz w:val="18"/>
          <w:szCs w:val="18"/>
          <w:highlight w:val="black"/>
        </w:rPr>
        <w:t>.</w:t>
      </w:r>
      <w:r w:rsidR="00DD79E2" w:rsidRPr="00B8511A">
        <w:rPr>
          <w:sz w:val="18"/>
          <w:szCs w:val="18"/>
          <w:highlight w:val="black"/>
        </w:rPr>
        <w:t xml:space="preserve"> 202</w:t>
      </w:r>
      <w:r w:rsidR="00C77916" w:rsidRPr="00B8511A">
        <w:rPr>
          <w:sz w:val="18"/>
          <w:szCs w:val="18"/>
          <w:highlight w:val="black"/>
        </w:rPr>
        <w:t>4</w:t>
      </w:r>
      <w:r w:rsidR="0023175B" w:rsidRPr="00B8511A">
        <w:rPr>
          <w:sz w:val="18"/>
          <w:szCs w:val="18"/>
          <w:highlight w:val="black"/>
        </w:rPr>
        <w:t xml:space="preserve"> v</w:t>
      </w:r>
      <w:r w:rsidR="009C01D0" w:rsidRPr="00B8511A">
        <w:rPr>
          <w:sz w:val="18"/>
          <w:szCs w:val="18"/>
          <w:highlight w:val="black"/>
        </w:rPr>
        <w:t> </w:t>
      </w:r>
      <w:r w:rsidR="00E60771" w:rsidRPr="00B8511A">
        <w:rPr>
          <w:sz w:val="18"/>
          <w:szCs w:val="18"/>
          <w:highlight w:val="black"/>
        </w:rPr>
        <w:t>1</w:t>
      </w:r>
      <w:r w:rsidR="00C77916" w:rsidRPr="00B8511A">
        <w:rPr>
          <w:sz w:val="18"/>
          <w:szCs w:val="18"/>
          <w:highlight w:val="black"/>
        </w:rPr>
        <w:t>0</w:t>
      </w:r>
      <w:r w:rsidR="009C01D0" w:rsidRPr="00B8511A">
        <w:rPr>
          <w:sz w:val="18"/>
          <w:szCs w:val="18"/>
          <w:highlight w:val="black"/>
        </w:rPr>
        <w:t>:</w:t>
      </w:r>
      <w:r w:rsidR="00C77916" w:rsidRPr="00B8511A">
        <w:rPr>
          <w:sz w:val="18"/>
          <w:szCs w:val="18"/>
          <w:highlight w:val="black"/>
        </w:rPr>
        <w:t>3</w:t>
      </w:r>
      <w:r w:rsidR="00E60771" w:rsidRPr="00B8511A">
        <w:rPr>
          <w:sz w:val="18"/>
          <w:szCs w:val="18"/>
          <w:highlight w:val="black"/>
        </w:rPr>
        <w:t>0</w:t>
      </w:r>
      <w:r w:rsidR="009C01D0" w:rsidRPr="00B8511A">
        <w:rPr>
          <w:sz w:val="18"/>
          <w:szCs w:val="18"/>
          <w:highlight w:val="black"/>
        </w:rPr>
        <w:t>.</w:t>
      </w:r>
    </w:p>
    <w:p w14:paraId="6FB53AD3" w14:textId="3756E288" w:rsidR="0023175B" w:rsidRPr="000E67FB" w:rsidRDefault="0023175B" w:rsidP="0023175B">
      <w:pPr>
        <w:tabs>
          <w:tab w:val="left" w:pos="709"/>
        </w:tabs>
        <w:suppressAutoHyphens/>
        <w:jc w:val="both"/>
        <w:rPr>
          <w:rFonts w:cstheme="minorHAnsi"/>
          <w:sz w:val="18"/>
          <w:szCs w:val="18"/>
        </w:rPr>
      </w:pPr>
      <w:r w:rsidRPr="00F6260D">
        <w:rPr>
          <w:rFonts w:cstheme="minorHAnsi"/>
          <w:sz w:val="18"/>
          <w:szCs w:val="18"/>
        </w:rPr>
        <w:t xml:space="preserve">Dodavatel se zavazuje zajistit </w:t>
      </w:r>
      <w:r w:rsidR="00CD70DB" w:rsidRPr="00F6260D">
        <w:rPr>
          <w:rFonts w:cstheme="minorHAnsi"/>
          <w:sz w:val="18"/>
          <w:szCs w:val="18"/>
        </w:rPr>
        <w:t>program včetně hlídání</w:t>
      </w:r>
      <w:r w:rsidR="006E5E1B" w:rsidRPr="00F6260D">
        <w:rPr>
          <w:rFonts w:cstheme="minorHAnsi"/>
          <w:sz w:val="18"/>
          <w:szCs w:val="18"/>
        </w:rPr>
        <w:t xml:space="preserve"> v době klidů</w:t>
      </w:r>
      <w:r w:rsidR="00CD70DB" w:rsidRPr="00F6260D">
        <w:rPr>
          <w:rFonts w:cstheme="minorHAnsi"/>
          <w:sz w:val="18"/>
          <w:szCs w:val="18"/>
        </w:rPr>
        <w:t xml:space="preserve"> od oběda do půlnoci</w:t>
      </w:r>
      <w:r w:rsidRPr="00F6260D">
        <w:rPr>
          <w:rFonts w:cstheme="minorHAnsi"/>
          <w:sz w:val="18"/>
          <w:szCs w:val="18"/>
        </w:rPr>
        <w:t>.</w:t>
      </w:r>
      <w:r w:rsidR="006E5E1B" w:rsidRPr="00F6260D">
        <w:rPr>
          <w:rFonts w:cstheme="minorHAnsi"/>
          <w:sz w:val="18"/>
          <w:szCs w:val="18"/>
        </w:rPr>
        <w:t xml:space="preserve"> Večerní hygiena je v kompetenci pedagogů.</w:t>
      </w:r>
      <w:r w:rsidRPr="00F6260D">
        <w:rPr>
          <w:rFonts w:cstheme="minorHAnsi"/>
          <w:sz w:val="18"/>
          <w:szCs w:val="18"/>
        </w:rPr>
        <w:t xml:space="preserve"> Organizační odpovědnost za studenty má Dodavatel po celou dobu programu.</w:t>
      </w:r>
      <w:r w:rsidRPr="000E67FB">
        <w:rPr>
          <w:rFonts w:cstheme="minorHAnsi"/>
          <w:sz w:val="18"/>
          <w:szCs w:val="18"/>
        </w:rPr>
        <w:t xml:space="preserve"> </w:t>
      </w:r>
    </w:p>
    <w:p w14:paraId="6FB53AD5" w14:textId="77777777" w:rsidR="000B55CD" w:rsidRPr="000E67FB" w:rsidRDefault="000B55CD" w:rsidP="00C04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bookmarkStart w:id="1" w:name="_Hlk80796392"/>
      <w:bookmarkEnd w:id="0"/>
      <w:r w:rsidRPr="000E67FB">
        <w:rPr>
          <w:rFonts w:cstheme="minorHAnsi"/>
          <w:b/>
          <w:bCs/>
          <w:color w:val="000000" w:themeColor="text1"/>
          <w:sz w:val="18"/>
          <w:szCs w:val="18"/>
        </w:rPr>
        <w:t>II</w:t>
      </w:r>
      <w:r w:rsidR="0023175B" w:rsidRPr="000E67FB">
        <w:rPr>
          <w:rFonts w:cstheme="minorHAnsi"/>
          <w:b/>
          <w:bCs/>
          <w:color w:val="000000" w:themeColor="text1"/>
          <w:sz w:val="18"/>
          <w:szCs w:val="18"/>
        </w:rPr>
        <w:t>I</w:t>
      </w:r>
      <w:r w:rsidRPr="000E67FB">
        <w:rPr>
          <w:rFonts w:cstheme="minorHAnsi"/>
          <w:b/>
          <w:bCs/>
          <w:color w:val="000000" w:themeColor="text1"/>
          <w:sz w:val="18"/>
          <w:szCs w:val="18"/>
        </w:rPr>
        <w:t xml:space="preserve">. Počet </w:t>
      </w:r>
      <w:r w:rsidR="0023175B" w:rsidRPr="000E67FB">
        <w:rPr>
          <w:rFonts w:cstheme="minorHAnsi"/>
          <w:b/>
          <w:bCs/>
          <w:color w:val="000000" w:themeColor="text1"/>
          <w:sz w:val="18"/>
          <w:szCs w:val="18"/>
        </w:rPr>
        <w:t>účastníků</w:t>
      </w:r>
    </w:p>
    <w:bookmarkEnd w:id="1"/>
    <w:p w14:paraId="6FB53AD6" w14:textId="4778C970" w:rsidR="007B0E37" w:rsidRPr="000E67FB" w:rsidRDefault="00D86558" w:rsidP="001004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Pobytu</w:t>
      </w:r>
      <w:r w:rsidR="00DB6B16" w:rsidRPr="000E67FB">
        <w:rPr>
          <w:rFonts w:cstheme="minorHAnsi"/>
          <w:color w:val="000000" w:themeColor="text1"/>
          <w:sz w:val="18"/>
          <w:szCs w:val="18"/>
        </w:rPr>
        <w:t xml:space="preserve"> se zúčastní </w:t>
      </w:r>
      <w:r w:rsidR="000647B5">
        <w:rPr>
          <w:rFonts w:cstheme="minorHAnsi"/>
          <w:color w:val="000000" w:themeColor="text1"/>
          <w:sz w:val="18"/>
          <w:szCs w:val="18"/>
        </w:rPr>
        <w:t>1</w:t>
      </w:r>
      <w:r w:rsidR="0010041E" w:rsidRPr="000E67FB">
        <w:rPr>
          <w:rFonts w:cstheme="minorHAnsi"/>
          <w:color w:val="000000" w:themeColor="text1"/>
          <w:sz w:val="18"/>
          <w:szCs w:val="18"/>
        </w:rPr>
        <w:t xml:space="preserve"> tříd</w:t>
      </w:r>
      <w:r w:rsidR="000647B5">
        <w:rPr>
          <w:rFonts w:cstheme="minorHAnsi"/>
          <w:color w:val="000000" w:themeColor="text1"/>
          <w:sz w:val="18"/>
          <w:szCs w:val="18"/>
        </w:rPr>
        <w:t>a</w:t>
      </w:r>
      <w:r w:rsidR="0010041E" w:rsidRPr="000E67FB">
        <w:rPr>
          <w:rFonts w:cstheme="minorHAnsi"/>
          <w:color w:val="000000" w:themeColor="text1"/>
          <w:sz w:val="18"/>
          <w:szCs w:val="18"/>
        </w:rPr>
        <w:t xml:space="preserve"> </w:t>
      </w:r>
      <w:r w:rsidR="000647B5">
        <w:rPr>
          <w:rFonts w:cstheme="minorHAnsi"/>
          <w:color w:val="000000" w:themeColor="text1"/>
          <w:sz w:val="18"/>
          <w:szCs w:val="18"/>
        </w:rPr>
        <w:t>4</w:t>
      </w:r>
      <w:r w:rsidR="00D031AF">
        <w:rPr>
          <w:rFonts w:cstheme="minorHAnsi"/>
          <w:color w:val="000000" w:themeColor="text1"/>
          <w:sz w:val="18"/>
          <w:szCs w:val="18"/>
        </w:rPr>
        <w:t>.</w:t>
      </w:r>
      <w:r w:rsidR="0010041E" w:rsidRPr="000E67FB">
        <w:rPr>
          <w:rFonts w:cstheme="minorHAnsi"/>
          <w:color w:val="000000" w:themeColor="text1"/>
          <w:sz w:val="18"/>
          <w:szCs w:val="18"/>
        </w:rPr>
        <w:t xml:space="preserve"> ročníku </w:t>
      </w:r>
      <w:r w:rsidR="00FF5E46">
        <w:rPr>
          <w:rFonts w:cstheme="minorHAnsi"/>
          <w:color w:val="000000" w:themeColor="text1"/>
          <w:sz w:val="18"/>
          <w:szCs w:val="18"/>
        </w:rPr>
        <w:t>Z</w:t>
      </w:r>
      <w:r w:rsidR="0084672D">
        <w:rPr>
          <w:rFonts w:cstheme="minorHAnsi"/>
          <w:color w:val="000000" w:themeColor="text1"/>
          <w:sz w:val="18"/>
          <w:szCs w:val="18"/>
        </w:rPr>
        <w:t>ákladní školy</w:t>
      </w:r>
      <w:r w:rsidR="000B55CD" w:rsidRPr="000E67FB">
        <w:rPr>
          <w:rFonts w:cstheme="minorHAnsi"/>
          <w:color w:val="000000" w:themeColor="text1"/>
          <w:sz w:val="18"/>
          <w:szCs w:val="18"/>
        </w:rPr>
        <w:t xml:space="preserve"> v počtu </w:t>
      </w:r>
      <w:r w:rsidR="003A593A" w:rsidRPr="000E67FB">
        <w:rPr>
          <w:rFonts w:cstheme="minorHAnsi"/>
          <w:color w:val="000000" w:themeColor="text1"/>
          <w:sz w:val="18"/>
          <w:szCs w:val="18"/>
        </w:rPr>
        <w:t xml:space="preserve">cca. </w:t>
      </w:r>
      <w:r w:rsidR="000647B5">
        <w:rPr>
          <w:rFonts w:cstheme="minorHAnsi"/>
          <w:color w:val="000000" w:themeColor="text1"/>
          <w:sz w:val="18"/>
          <w:szCs w:val="18"/>
        </w:rPr>
        <w:t>20</w:t>
      </w:r>
      <w:r w:rsidR="0084672D">
        <w:rPr>
          <w:rFonts w:cstheme="minorHAnsi"/>
          <w:color w:val="000000" w:themeColor="text1"/>
          <w:sz w:val="18"/>
          <w:szCs w:val="18"/>
        </w:rPr>
        <w:t xml:space="preserve"> </w:t>
      </w:r>
      <w:r w:rsidR="000B594F">
        <w:rPr>
          <w:rFonts w:cstheme="minorHAnsi"/>
          <w:color w:val="000000" w:themeColor="text1"/>
          <w:sz w:val="18"/>
          <w:szCs w:val="18"/>
        </w:rPr>
        <w:t>žáků</w:t>
      </w:r>
      <w:r w:rsidR="00792DB4" w:rsidRPr="000E67FB">
        <w:rPr>
          <w:rFonts w:cstheme="minorHAnsi"/>
          <w:color w:val="000000" w:themeColor="text1"/>
          <w:sz w:val="18"/>
          <w:szCs w:val="18"/>
        </w:rPr>
        <w:t xml:space="preserve"> a</w:t>
      </w:r>
      <w:r w:rsidR="00792DB4" w:rsidRPr="00F6260D">
        <w:rPr>
          <w:rFonts w:cstheme="minorHAnsi"/>
          <w:sz w:val="18"/>
          <w:szCs w:val="18"/>
        </w:rPr>
        <w:t xml:space="preserve"> </w:t>
      </w:r>
      <w:r w:rsidR="000647B5">
        <w:rPr>
          <w:rFonts w:cstheme="minorHAnsi"/>
          <w:sz w:val="18"/>
          <w:szCs w:val="18"/>
        </w:rPr>
        <w:t>2</w:t>
      </w:r>
      <w:r w:rsidR="00792DB4" w:rsidRPr="000E67FB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792DB4" w:rsidRPr="0095366C">
        <w:rPr>
          <w:rFonts w:cstheme="minorHAnsi"/>
          <w:color w:val="000000" w:themeColor="text1"/>
          <w:sz w:val="18"/>
          <w:szCs w:val="18"/>
        </w:rPr>
        <w:t>osoby pedagogického dozoru.</w:t>
      </w:r>
    </w:p>
    <w:p w14:paraId="6FB53AD7" w14:textId="77777777" w:rsidR="00792DB4" w:rsidRPr="000E67FB" w:rsidRDefault="00792DB4" w:rsidP="001004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FB53AD8" w14:textId="77777777" w:rsidR="00DB6B16" w:rsidRPr="000E67FB" w:rsidRDefault="004E6BBA" w:rsidP="004F65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t>I</w:t>
      </w:r>
      <w:r w:rsidR="00792DB4" w:rsidRPr="000E67FB">
        <w:rPr>
          <w:rFonts w:cstheme="minorHAnsi"/>
          <w:b/>
          <w:bCs/>
          <w:color w:val="000000" w:themeColor="text1"/>
          <w:sz w:val="18"/>
          <w:szCs w:val="18"/>
        </w:rPr>
        <w:t>V.</w:t>
      </w:r>
      <w:r w:rsidR="00DB6B16" w:rsidRPr="000E67FB">
        <w:rPr>
          <w:rFonts w:cstheme="minorHAnsi"/>
          <w:b/>
          <w:bCs/>
          <w:color w:val="000000" w:themeColor="text1"/>
          <w:sz w:val="18"/>
          <w:szCs w:val="18"/>
        </w:rPr>
        <w:t xml:space="preserve"> Finanční podmínky</w:t>
      </w:r>
    </w:p>
    <w:p w14:paraId="706D9D0F" w14:textId="10F3C3EF" w:rsidR="00F36953" w:rsidRPr="000E67FB" w:rsidRDefault="00EB4DE5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 xml:space="preserve">Cena pobytu za jednoho žáka činí </w:t>
      </w:r>
      <w:r w:rsidR="00B8511A" w:rsidRPr="00B8511A">
        <w:rPr>
          <w:rFonts w:cstheme="minorHAnsi"/>
          <w:sz w:val="18"/>
          <w:szCs w:val="18"/>
          <w:highlight w:val="black"/>
        </w:rPr>
        <w:t>…………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Kč vč. DPH. </w:t>
      </w:r>
      <w:r w:rsidR="00E51E6B" w:rsidRPr="000E67FB">
        <w:rPr>
          <w:rFonts w:cstheme="minorHAnsi"/>
          <w:color w:val="000000" w:themeColor="text1"/>
          <w:sz w:val="18"/>
          <w:szCs w:val="18"/>
        </w:rPr>
        <w:t xml:space="preserve">Cena platí při minimálním počtu </w:t>
      </w:r>
      <w:r w:rsidR="00CF7BBF">
        <w:rPr>
          <w:rFonts w:cstheme="minorHAnsi"/>
          <w:color w:val="000000" w:themeColor="text1"/>
          <w:sz w:val="18"/>
          <w:szCs w:val="18"/>
        </w:rPr>
        <w:t xml:space="preserve">16 </w:t>
      </w:r>
      <w:r w:rsidR="00E51E6B" w:rsidRPr="000E67FB">
        <w:rPr>
          <w:rFonts w:cstheme="minorHAnsi"/>
          <w:color w:val="000000" w:themeColor="text1"/>
          <w:sz w:val="18"/>
          <w:szCs w:val="18"/>
        </w:rPr>
        <w:t xml:space="preserve">žáků. V ostatním případě </w:t>
      </w:r>
      <w:r w:rsidR="00CF7BBF">
        <w:rPr>
          <w:rFonts w:cstheme="minorHAnsi"/>
          <w:color w:val="000000" w:themeColor="text1"/>
          <w:sz w:val="18"/>
          <w:szCs w:val="18"/>
        </w:rPr>
        <w:t>v</w:t>
      </w:r>
      <w:r w:rsidR="00E51E6B" w:rsidRPr="000E67FB">
        <w:rPr>
          <w:rFonts w:cstheme="minorHAnsi"/>
          <w:color w:val="000000" w:themeColor="text1"/>
          <w:sz w:val="18"/>
          <w:szCs w:val="18"/>
        </w:rPr>
        <w:t>ejdou v platnost individuální storno podmínky zmíněné níže.</w:t>
      </w:r>
    </w:p>
    <w:p w14:paraId="6FB53AD9" w14:textId="3A229BF0" w:rsidR="00F153A7" w:rsidRPr="000E67FB" w:rsidRDefault="00D86558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t xml:space="preserve">Cena </w:t>
      </w:r>
      <w:r w:rsidR="00DB6B16" w:rsidRPr="000E67FB">
        <w:rPr>
          <w:rFonts w:cstheme="minorHAnsi"/>
          <w:b/>
          <w:bCs/>
          <w:color w:val="000000" w:themeColor="text1"/>
          <w:sz w:val="18"/>
          <w:szCs w:val="18"/>
        </w:rPr>
        <w:t>zahrnuje</w:t>
      </w:r>
      <w:r w:rsidR="00ED14D0" w:rsidRPr="000E67FB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F153A7" w:rsidRPr="000E67FB">
        <w:rPr>
          <w:rFonts w:cstheme="minorHAnsi"/>
          <w:color w:val="000000" w:themeColor="text1"/>
          <w:sz w:val="18"/>
          <w:szCs w:val="18"/>
        </w:rPr>
        <w:t>instruktor</w:t>
      </w:r>
      <w:r w:rsidR="00DF09A0" w:rsidRPr="000E67FB">
        <w:rPr>
          <w:rFonts w:cstheme="minorHAnsi"/>
          <w:color w:val="000000" w:themeColor="text1"/>
          <w:sz w:val="18"/>
          <w:szCs w:val="18"/>
        </w:rPr>
        <w:t>y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 dle nabídky</w:t>
      </w:r>
      <w:r w:rsidR="00196D38">
        <w:rPr>
          <w:rFonts w:cstheme="minorHAnsi"/>
          <w:color w:val="000000" w:themeColor="text1"/>
          <w:sz w:val="18"/>
          <w:szCs w:val="18"/>
        </w:rPr>
        <w:t xml:space="preserve"> a </w:t>
      </w:r>
      <w:r w:rsidR="00EA18A8">
        <w:rPr>
          <w:rFonts w:cstheme="minorHAnsi"/>
          <w:color w:val="000000" w:themeColor="text1"/>
          <w:sz w:val="18"/>
          <w:szCs w:val="18"/>
        </w:rPr>
        <w:t>zdravotníka,</w:t>
      </w:r>
      <w:r w:rsidR="00ED14D0" w:rsidRPr="000E67FB">
        <w:rPr>
          <w:rFonts w:cstheme="minorHAnsi"/>
          <w:color w:val="000000" w:themeColor="text1"/>
          <w:sz w:val="18"/>
          <w:szCs w:val="18"/>
        </w:rPr>
        <w:t xml:space="preserve"> </w:t>
      </w:r>
      <w:r w:rsidR="00FF5E46">
        <w:rPr>
          <w:rFonts w:cstheme="minorHAnsi"/>
          <w:color w:val="000000" w:themeColor="text1"/>
          <w:sz w:val="18"/>
          <w:szCs w:val="18"/>
        </w:rPr>
        <w:t>odpolední</w:t>
      </w:r>
      <w:r w:rsidR="00BD6247">
        <w:rPr>
          <w:rFonts w:cstheme="minorHAnsi"/>
          <w:color w:val="000000" w:themeColor="text1"/>
          <w:sz w:val="18"/>
          <w:szCs w:val="18"/>
        </w:rPr>
        <w:t xml:space="preserve"> a večerní</w:t>
      </w:r>
      <w:r w:rsidR="00F153A7" w:rsidRPr="000E67FB">
        <w:rPr>
          <w:rFonts w:cstheme="minorHAnsi"/>
          <w:color w:val="000000" w:themeColor="text1"/>
          <w:sz w:val="18"/>
          <w:szCs w:val="18"/>
        </w:rPr>
        <w:t xml:space="preserve"> program po dobu pobytu</w:t>
      </w:r>
      <w:r w:rsidR="00BD6247">
        <w:rPr>
          <w:rFonts w:cstheme="minorHAnsi"/>
          <w:color w:val="000000" w:themeColor="text1"/>
          <w:sz w:val="18"/>
          <w:szCs w:val="18"/>
        </w:rPr>
        <w:t xml:space="preserve">, </w:t>
      </w:r>
      <w:r w:rsidR="00F153A7" w:rsidRPr="000E67FB">
        <w:rPr>
          <w:rFonts w:cstheme="minorHAnsi"/>
          <w:color w:val="000000" w:themeColor="text1"/>
          <w:sz w:val="18"/>
          <w:szCs w:val="18"/>
        </w:rPr>
        <w:t xml:space="preserve">materiální vybavení, </w:t>
      </w:r>
      <w:r w:rsidR="00E33844">
        <w:rPr>
          <w:rFonts w:cstheme="minorHAnsi"/>
          <w:color w:val="000000" w:themeColor="text1"/>
          <w:sz w:val="18"/>
          <w:szCs w:val="18"/>
        </w:rPr>
        <w:t xml:space="preserve">náklady na veškeré dospělé osoby, </w:t>
      </w:r>
      <w:r w:rsidR="00E759D1">
        <w:rPr>
          <w:rFonts w:cstheme="minorHAnsi"/>
          <w:color w:val="000000" w:themeColor="text1"/>
          <w:sz w:val="18"/>
          <w:szCs w:val="18"/>
        </w:rPr>
        <w:t xml:space="preserve">noční pohotovost, </w:t>
      </w:r>
      <w:r w:rsidR="00F153A7" w:rsidRPr="000E67FB">
        <w:rPr>
          <w:rFonts w:cstheme="minorHAnsi"/>
          <w:sz w:val="18"/>
          <w:szCs w:val="18"/>
        </w:rPr>
        <w:t>pojištění storna pobytu v případě nemoci</w:t>
      </w:r>
    </w:p>
    <w:p w14:paraId="2B1D409B" w14:textId="4F9873CE" w:rsidR="00A60CB9" w:rsidRPr="000E67FB" w:rsidRDefault="007D3ADD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0E67FB">
        <w:rPr>
          <w:rFonts w:cstheme="minorHAnsi"/>
          <w:b/>
          <w:bCs/>
          <w:sz w:val="18"/>
          <w:szCs w:val="18"/>
        </w:rPr>
        <w:t>Cena nezahrnuje</w:t>
      </w:r>
      <w:r w:rsidR="00ED14D0" w:rsidRPr="000E67FB">
        <w:rPr>
          <w:rFonts w:cstheme="minorHAnsi"/>
          <w:b/>
          <w:bCs/>
          <w:sz w:val="18"/>
          <w:szCs w:val="18"/>
        </w:rPr>
        <w:t xml:space="preserve"> </w:t>
      </w:r>
      <w:r w:rsidR="00F153A7" w:rsidRPr="000E67FB">
        <w:rPr>
          <w:rFonts w:cstheme="minorHAnsi"/>
          <w:sz w:val="18"/>
          <w:szCs w:val="18"/>
        </w:rPr>
        <w:t>noční hlídání</w:t>
      </w:r>
      <w:r w:rsidR="00ED14D0" w:rsidRPr="000E67FB">
        <w:rPr>
          <w:rFonts w:cstheme="minorHAnsi"/>
          <w:sz w:val="18"/>
          <w:szCs w:val="18"/>
        </w:rPr>
        <w:t xml:space="preserve"> </w:t>
      </w:r>
      <w:r w:rsidR="00230946">
        <w:rPr>
          <w:rFonts w:cstheme="minorHAnsi"/>
          <w:sz w:val="18"/>
          <w:szCs w:val="18"/>
        </w:rPr>
        <w:t>od půlnoci do budíčku</w:t>
      </w:r>
      <w:r w:rsidR="00F153A7" w:rsidRPr="000E67FB">
        <w:rPr>
          <w:rFonts w:cstheme="minorHAnsi"/>
          <w:sz w:val="18"/>
          <w:szCs w:val="18"/>
        </w:rPr>
        <w:t xml:space="preserve">, </w:t>
      </w:r>
      <w:r w:rsidRPr="000E67FB">
        <w:rPr>
          <w:rFonts w:cstheme="minorHAnsi"/>
          <w:sz w:val="18"/>
          <w:szCs w:val="18"/>
        </w:rPr>
        <w:t xml:space="preserve">úrazové pojištění a </w:t>
      </w:r>
      <w:r w:rsidR="00760A7B" w:rsidRPr="000E67FB">
        <w:rPr>
          <w:rFonts w:cstheme="minorHAnsi"/>
          <w:sz w:val="18"/>
          <w:szCs w:val="18"/>
        </w:rPr>
        <w:t xml:space="preserve">pojištění </w:t>
      </w:r>
      <w:r w:rsidR="005B31CA">
        <w:rPr>
          <w:rFonts w:cstheme="minorHAnsi"/>
          <w:sz w:val="18"/>
          <w:szCs w:val="18"/>
        </w:rPr>
        <w:t xml:space="preserve">zodpovědnosti </w:t>
      </w:r>
      <w:r w:rsidR="00760A7B" w:rsidRPr="000E67FB">
        <w:rPr>
          <w:rFonts w:cstheme="minorHAnsi"/>
          <w:sz w:val="18"/>
          <w:szCs w:val="18"/>
        </w:rPr>
        <w:t>zdraví</w:t>
      </w:r>
      <w:r w:rsidR="005B31CA">
        <w:rPr>
          <w:rFonts w:cstheme="minorHAnsi"/>
          <w:sz w:val="18"/>
          <w:szCs w:val="18"/>
        </w:rPr>
        <w:t xml:space="preserve"> a majetku</w:t>
      </w:r>
      <w:r w:rsidR="00760A7B" w:rsidRPr="000E67FB">
        <w:rPr>
          <w:rFonts w:cstheme="minorHAnsi"/>
          <w:sz w:val="18"/>
          <w:szCs w:val="18"/>
        </w:rPr>
        <w:t xml:space="preserve"> 3. osobě</w:t>
      </w:r>
      <w:r w:rsidRPr="000E67FB">
        <w:rPr>
          <w:rFonts w:cstheme="minorHAnsi"/>
          <w:sz w:val="18"/>
          <w:szCs w:val="18"/>
        </w:rPr>
        <w:t>.</w:t>
      </w:r>
      <w:r w:rsidR="00DF09A0" w:rsidRPr="000E67FB">
        <w:rPr>
          <w:rFonts w:cstheme="minorHAnsi"/>
          <w:sz w:val="18"/>
          <w:szCs w:val="18"/>
        </w:rPr>
        <w:t xml:space="preserve">, </w:t>
      </w:r>
    </w:p>
    <w:p w14:paraId="119210FA" w14:textId="1954BD5F" w:rsidR="00355154" w:rsidRPr="000E67FB" w:rsidRDefault="006B0412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0E67FB">
        <w:rPr>
          <w:rFonts w:cstheme="minorHAnsi"/>
          <w:b/>
          <w:bCs/>
          <w:sz w:val="18"/>
          <w:szCs w:val="18"/>
        </w:rPr>
        <w:t xml:space="preserve">Celková částka za </w:t>
      </w:r>
      <w:r w:rsidR="005D7E2D" w:rsidRPr="000E67FB">
        <w:rPr>
          <w:rFonts w:cstheme="minorHAnsi"/>
          <w:b/>
          <w:bCs/>
          <w:sz w:val="18"/>
          <w:szCs w:val="18"/>
        </w:rPr>
        <w:t xml:space="preserve">pobyt činí </w:t>
      </w:r>
      <w:r w:rsidR="00B8511A" w:rsidRPr="00B8511A">
        <w:rPr>
          <w:rFonts w:cstheme="minorHAnsi"/>
          <w:b/>
          <w:bCs/>
          <w:sz w:val="18"/>
          <w:szCs w:val="18"/>
          <w:highlight w:val="black"/>
        </w:rPr>
        <w:t>……………</w:t>
      </w:r>
      <w:r w:rsidR="00B8511A">
        <w:rPr>
          <w:rFonts w:cstheme="minorHAnsi"/>
          <w:b/>
          <w:bCs/>
          <w:sz w:val="18"/>
          <w:szCs w:val="18"/>
        </w:rPr>
        <w:t>.</w:t>
      </w:r>
      <w:r w:rsidR="005D7E2D" w:rsidRPr="000E67FB">
        <w:rPr>
          <w:rFonts w:cstheme="minorHAnsi"/>
          <w:b/>
          <w:bCs/>
          <w:sz w:val="18"/>
          <w:szCs w:val="18"/>
        </w:rPr>
        <w:t xml:space="preserve"> Kč.</w:t>
      </w:r>
    </w:p>
    <w:p w14:paraId="188E1FC2" w14:textId="79B56BA1" w:rsidR="005D7E2D" w:rsidRPr="000E67FB" w:rsidRDefault="00D84DEF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 xml:space="preserve">Před realizací pobytu bude </w:t>
      </w:r>
      <w:r w:rsidR="00CF7BBF">
        <w:rPr>
          <w:rFonts w:cstheme="minorHAnsi"/>
          <w:color w:val="000000" w:themeColor="text1"/>
          <w:sz w:val="18"/>
          <w:szCs w:val="18"/>
        </w:rPr>
        <w:t xml:space="preserve">dodavatelem 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vystavena zálohová faktura ve </w:t>
      </w:r>
      <w:r w:rsidRPr="00374240">
        <w:rPr>
          <w:rFonts w:cstheme="minorHAnsi"/>
          <w:color w:val="000000" w:themeColor="text1"/>
          <w:sz w:val="18"/>
          <w:szCs w:val="18"/>
        </w:rPr>
        <w:t>výši</w:t>
      </w:r>
      <w:r w:rsidRPr="00374240">
        <w:rPr>
          <w:rFonts w:cstheme="minorHAnsi"/>
          <w:color w:val="28242F"/>
          <w:sz w:val="18"/>
          <w:szCs w:val="18"/>
        </w:rPr>
        <w:t xml:space="preserve"> </w:t>
      </w:r>
      <w:r w:rsidR="00B8511A" w:rsidRPr="00B8511A">
        <w:rPr>
          <w:rFonts w:cstheme="minorHAnsi"/>
          <w:b/>
          <w:bCs/>
          <w:color w:val="000000" w:themeColor="text1"/>
          <w:sz w:val="18"/>
          <w:szCs w:val="18"/>
          <w:highlight w:val="black"/>
        </w:rPr>
        <w:t>……………</w:t>
      </w:r>
      <w:r w:rsidRPr="00374240">
        <w:rPr>
          <w:rFonts w:cstheme="minorHAnsi"/>
          <w:b/>
          <w:bCs/>
          <w:color w:val="000000" w:themeColor="text1"/>
          <w:sz w:val="18"/>
          <w:szCs w:val="18"/>
        </w:rPr>
        <w:t xml:space="preserve"> Kč</w:t>
      </w:r>
      <w:r w:rsidRPr="00374240">
        <w:rPr>
          <w:rFonts w:cstheme="minorHAnsi"/>
          <w:b/>
          <w:bCs/>
          <w:sz w:val="18"/>
          <w:szCs w:val="18"/>
        </w:rPr>
        <w:t xml:space="preserve"> splatná </w:t>
      </w:r>
      <w:r w:rsidR="00B8511A" w:rsidRPr="00B8511A">
        <w:rPr>
          <w:rFonts w:cstheme="minorHAnsi"/>
          <w:b/>
          <w:bCs/>
          <w:sz w:val="18"/>
          <w:szCs w:val="18"/>
          <w:highlight w:val="black"/>
        </w:rPr>
        <w:t>…………..</w:t>
      </w:r>
      <w:r w:rsidRPr="00B8511A">
        <w:rPr>
          <w:rFonts w:cstheme="minorHAnsi"/>
          <w:sz w:val="18"/>
          <w:szCs w:val="18"/>
          <w:highlight w:val="black"/>
        </w:rPr>
        <w:t>.</w:t>
      </w:r>
    </w:p>
    <w:p w14:paraId="6FB53ADE" w14:textId="3E15652E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0E67FB">
        <w:rPr>
          <w:rFonts w:cstheme="minorHAnsi"/>
          <w:sz w:val="18"/>
          <w:szCs w:val="18"/>
        </w:rPr>
        <w:t xml:space="preserve">Po ukončení </w:t>
      </w:r>
      <w:r w:rsidR="00F60C9C" w:rsidRPr="000E67FB">
        <w:rPr>
          <w:rFonts w:cstheme="minorHAnsi"/>
          <w:sz w:val="18"/>
          <w:szCs w:val="18"/>
        </w:rPr>
        <w:t>Pobytu</w:t>
      </w:r>
      <w:r w:rsidR="005A032A" w:rsidRPr="000E67FB">
        <w:rPr>
          <w:rFonts w:cstheme="minorHAnsi"/>
          <w:sz w:val="18"/>
          <w:szCs w:val="18"/>
        </w:rPr>
        <w:t xml:space="preserve"> </w:t>
      </w:r>
      <w:r w:rsidRPr="000E67FB">
        <w:rPr>
          <w:rFonts w:cstheme="minorHAnsi"/>
          <w:sz w:val="18"/>
          <w:szCs w:val="18"/>
        </w:rPr>
        <w:t xml:space="preserve">bude </w:t>
      </w:r>
      <w:r w:rsidR="00F60C9C" w:rsidRPr="000E67FB">
        <w:rPr>
          <w:rFonts w:cstheme="minorHAnsi"/>
          <w:sz w:val="18"/>
          <w:szCs w:val="18"/>
        </w:rPr>
        <w:t xml:space="preserve">zasláno </w:t>
      </w:r>
      <w:proofErr w:type="gramStart"/>
      <w:r w:rsidR="00F60C9C" w:rsidRPr="000E67FB">
        <w:rPr>
          <w:rFonts w:cstheme="minorHAnsi"/>
          <w:sz w:val="18"/>
          <w:szCs w:val="18"/>
        </w:rPr>
        <w:t xml:space="preserve">vyúčtování </w:t>
      </w:r>
      <w:r w:rsidR="00CF7BBF">
        <w:rPr>
          <w:rFonts w:cstheme="minorHAnsi"/>
          <w:sz w:val="18"/>
          <w:szCs w:val="18"/>
        </w:rPr>
        <w:t xml:space="preserve"> dle</w:t>
      </w:r>
      <w:proofErr w:type="gramEnd"/>
      <w:r w:rsidR="00CF7BBF">
        <w:rPr>
          <w:rFonts w:cstheme="minorHAnsi"/>
          <w:sz w:val="18"/>
          <w:szCs w:val="18"/>
        </w:rPr>
        <w:t xml:space="preserve"> skutečného počtu žáků </w:t>
      </w:r>
      <w:r w:rsidR="00F60C9C" w:rsidRPr="000E67FB">
        <w:rPr>
          <w:rFonts w:cstheme="minorHAnsi"/>
          <w:sz w:val="18"/>
          <w:szCs w:val="18"/>
        </w:rPr>
        <w:t>a po jeho schválení vystaven daňový doklad</w:t>
      </w:r>
      <w:r w:rsidR="003A593A" w:rsidRPr="000E67FB">
        <w:rPr>
          <w:rFonts w:cstheme="minorHAnsi"/>
          <w:sz w:val="18"/>
          <w:szCs w:val="18"/>
        </w:rPr>
        <w:t xml:space="preserve"> se splatností 1</w:t>
      </w:r>
      <w:r w:rsidR="00A60CB9" w:rsidRPr="000E67FB">
        <w:rPr>
          <w:rFonts w:cstheme="minorHAnsi"/>
          <w:sz w:val="18"/>
          <w:szCs w:val="18"/>
        </w:rPr>
        <w:t>0</w:t>
      </w:r>
      <w:r w:rsidR="003A593A" w:rsidRPr="000E67FB">
        <w:rPr>
          <w:rFonts w:cstheme="minorHAnsi"/>
          <w:sz w:val="18"/>
          <w:szCs w:val="18"/>
        </w:rPr>
        <w:t xml:space="preserve"> dní</w:t>
      </w:r>
      <w:r w:rsidR="00F60C9C" w:rsidRPr="000E67FB">
        <w:rPr>
          <w:rFonts w:cstheme="minorHAnsi"/>
          <w:sz w:val="18"/>
          <w:szCs w:val="18"/>
        </w:rPr>
        <w:t xml:space="preserve">. </w:t>
      </w:r>
    </w:p>
    <w:p w14:paraId="016AAC1A" w14:textId="77777777" w:rsidR="004332D0" w:rsidRPr="000E67FB" w:rsidRDefault="004332D0" w:rsidP="00A60C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</w:p>
    <w:p w14:paraId="6FB53AE0" w14:textId="3D8DBBCE" w:rsidR="00DB6B16" w:rsidRPr="000E67FB" w:rsidRDefault="00792DB4" w:rsidP="00A60C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t>V</w:t>
      </w:r>
      <w:r w:rsidR="00DB6B16" w:rsidRPr="000E67FB">
        <w:rPr>
          <w:rFonts w:cstheme="minorHAnsi"/>
          <w:b/>
          <w:bCs/>
          <w:color w:val="000000" w:themeColor="text1"/>
          <w:sz w:val="18"/>
          <w:szCs w:val="18"/>
        </w:rPr>
        <w:t>. Práva a povinnosti smluvních stran</w:t>
      </w:r>
    </w:p>
    <w:p w14:paraId="6FB53AE1" w14:textId="77777777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  <w:sz w:val="18"/>
          <w:szCs w:val="18"/>
        </w:rPr>
      </w:pPr>
      <w:r w:rsidRPr="000E67FB">
        <w:rPr>
          <w:rFonts w:cstheme="minorHAnsi"/>
          <w:b/>
          <w:color w:val="000000" w:themeColor="text1"/>
          <w:sz w:val="18"/>
          <w:szCs w:val="18"/>
        </w:rPr>
        <w:t>Dodavatel:</w:t>
      </w:r>
    </w:p>
    <w:p w14:paraId="6FB53AE2" w14:textId="77777777" w:rsidR="00F35AED" w:rsidRPr="000E67FB" w:rsidRDefault="00F60C9C" w:rsidP="00F35AED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Z</w:t>
      </w:r>
      <w:r w:rsidR="00DB6B16" w:rsidRPr="000E67FB">
        <w:rPr>
          <w:rFonts w:cstheme="minorHAnsi"/>
          <w:color w:val="000000" w:themeColor="text1"/>
          <w:sz w:val="18"/>
          <w:szCs w:val="18"/>
        </w:rPr>
        <w:t xml:space="preserve">aměstnanci dodavatele jsou po dobu trvání </w:t>
      </w:r>
      <w:r w:rsidR="00ED14D0" w:rsidRPr="000E67FB">
        <w:rPr>
          <w:rFonts w:cstheme="minorHAnsi"/>
          <w:color w:val="000000" w:themeColor="text1"/>
          <w:sz w:val="18"/>
          <w:szCs w:val="18"/>
        </w:rPr>
        <w:t>p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obytu </w:t>
      </w:r>
      <w:r w:rsidR="00DB6B16" w:rsidRPr="000E67FB">
        <w:rPr>
          <w:rFonts w:cstheme="minorHAnsi"/>
          <w:color w:val="000000" w:themeColor="text1"/>
          <w:sz w:val="18"/>
          <w:szCs w:val="18"/>
        </w:rPr>
        <w:t xml:space="preserve">povinni plnit své </w:t>
      </w:r>
      <w:r w:rsidR="004C0EB2" w:rsidRPr="000E67FB">
        <w:rPr>
          <w:rFonts w:cstheme="minorHAnsi"/>
          <w:color w:val="000000" w:themeColor="text1"/>
          <w:sz w:val="18"/>
          <w:szCs w:val="18"/>
        </w:rPr>
        <w:t>povinnosti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 a dodržovat program pobytu, pokud nebude na místě dohodnuto jinak s hlavním vedoucím pobytu ze strany školy</w:t>
      </w:r>
      <w:r w:rsidR="000B55CD" w:rsidRPr="000E67FB">
        <w:rPr>
          <w:rFonts w:cstheme="minorHAnsi"/>
          <w:color w:val="000000" w:themeColor="text1"/>
          <w:sz w:val="18"/>
          <w:szCs w:val="18"/>
        </w:rPr>
        <w:t>.</w:t>
      </w:r>
    </w:p>
    <w:p w14:paraId="6FB53AE3" w14:textId="77777777" w:rsidR="000B55CD" w:rsidRPr="000E67FB" w:rsidRDefault="00792DB4" w:rsidP="000B55CD">
      <w:pPr>
        <w:rPr>
          <w:rFonts w:cstheme="minorHAnsi"/>
          <w:sz w:val="18"/>
          <w:szCs w:val="18"/>
        </w:rPr>
      </w:pPr>
      <w:bookmarkStart w:id="2" w:name="_Hlk80797765"/>
      <w:r w:rsidRPr="000E67FB">
        <w:rPr>
          <w:rFonts w:cstheme="minorHAnsi"/>
          <w:sz w:val="18"/>
          <w:szCs w:val="18"/>
        </w:rPr>
        <w:t>Dodavatel je</w:t>
      </w:r>
      <w:r w:rsidR="00ED14D0" w:rsidRPr="000E67FB">
        <w:rPr>
          <w:rFonts w:cstheme="minorHAnsi"/>
          <w:sz w:val="18"/>
          <w:szCs w:val="18"/>
        </w:rPr>
        <w:t xml:space="preserve"> </w:t>
      </w:r>
      <w:r w:rsidR="000B55CD" w:rsidRPr="000E67FB">
        <w:rPr>
          <w:rFonts w:cstheme="minorHAnsi"/>
          <w:sz w:val="18"/>
          <w:szCs w:val="18"/>
        </w:rPr>
        <w:t xml:space="preserve">oprávněn provádět operativní změny programu v průběhu pobytu, pokud z vážných důvodů není možné původně dohodnutý program dodržet. V takovém případě je Dodavatel povinen zabezpečit náhradní program. </w:t>
      </w:r>
    </w:p>
    <w:bookmarkEnd w:id="2"/>
    <w:p w14:paraId="6FB53AE4" w14:textId="77777777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t>Odběratel:</w:t>
      </w:r>
    </w:p>
    <w:p w14:paraId="32FDF97A" w14:textId="02DD6152" w:rsidR="00C54DBC" w:rsidRDefault="00F60C9C" w:rsidP="005C26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O</w:t>
      </w:r>
      <w:r w:rsidR="00DB6B16" w:rsidRPr="000E67FB">
        <w:rPr>
          <w:rFonts w:cstheme="minorHAnsi"/>
          <w:color w:val="000000" w:themeColor="text1"/>
          <w:sz w:val="18"/>
          <w:szCs w:val="18"/>
        </w:rPr>
        <w:t xml:space="preserve">dběratel určuje jako vedoucí </w:t>
      </w:r>
      <w:r w:rsidR="004949A1">
        <w:rPr>
          <w:rFonts w:cstheme="minorHAnsi"/>
          <w:color w:val="000000" w:themeColor="text1"/>
          <w:sz w:val="18"/>
          <w:szCs w:val="18"/>
        </w:rPr>
        <w:t>školy v </w:t>
      </w:r>
      <w:r w:rsidR="004949A1" w:rsidRPr="000F119E">
        <w:rPr>
          <w:rFonts w:cstheme="minorHAnsi"/>
          <w:color w:val="000000" w:themeColor="text1"/>
          <w:sz w:val="18"/>
          <w:szCs w:val="18"/>
        </w:rPr>
        <w:t xml:space="preserve">přírodě </w:t>
      </w:r>
      <w:r w:rsidR="00B8511A" w:rsidRPr="00B8511A">
        <w:rPr>
          <w:rFonts w:cstheme="minorHAnsi"/>
          <w:b/>
          <w:bCs/>
          <w:color w:val="000000" w:themeColor="text1"/>
          <w:sz w:val="18"/>
          <w:szCs w:val="18"/>
          <w:highlight w:val="black"/>
        </w:rPr>
        <w:t>……………………………………………………</w:t>
      </w:r>
      <w:r w:rsidR="00ED14D0" w:rsidRPr="000F119E">
        <w:rPr>
          <w:rFonts w:cstheme="minorHAnsi"/>
          <w:color w:val="000000" w:themeColor="text1"/>
          <w:sz w:val="18"/>
          <w:szCs w:val="18"/>
        </w:rPr>
        <w:t xml:space="preserve">, </w:t>
      </w:r>
      <w:r w:rsidR="00DB6B16" w:rsidRPr="000F119E">
        <w:rPr>
          <w:rFonts w:cstheme="minorHAnsi"/>
          <w:color w:val="000000" w:themeColor="text1"/>
          <w:sz w:val="18"/>
          <w:szCs w:val="18"/>
        </w:rPr>
        <w:t>se kterou</w:t>
      </w:r>
      <w:r w:rsidR="00DB6B16" w:rsidRPr="000E67FB">
        <w:rPr>
          <w:rFonts w:cstheme="minorHAnsi"/>
          <w:color w:val="000000" w:themeColor="text1"/>
          <w:sz w:val="18"/>
          <w:szCs w:val="18"/>
        </w:rPr>
        <w:t xml:space="preserve"> bude dodavatel nadále komunikovat a která bude před</w:t>
      </w:r>
      <w:r w:rsidR="00ED14D0" w:rsidRPr="000E67FB">
        <w:rPr>
          <w:rFonts w:cstheme="minorHAnsi"/>
          <w:color w:val="000000" w:themeColor="text1"/>
          <w:sz w:val="18"/>
          <w:szCs w:val="18"/>
        </w:rPr>
        <w:t xml:space="preserve"> </w:t>
      </w:r>
      <w:r w:rsidR="00DB6B16" w:rsidRPr="000E67FB">
        <w:rPr>
          <w:rFonts w:cstheme="minorHAnsi"/>
          <w:color w:val="000000" w:themeColor="text1"/>
          <w:sz w:val="18"/>
          <w:szCs w:val="18"/>
        </w:rPr>
        <w:t>odjezdem i na pobytu zastupovat všechny pedagogy účastnící se</w:t>
      </w:r>
      <w:r w:rsidR="00F35AED" w:rsidRPr="000E67FB">
        <w:rPr>
          <w:rFonts w:cstheme="minorHAnsi"/>
          <w:color w:val="000000" w:themeColor="text1"/>
          <w:sz w:val="18"/>
          <w:szCs w:val="18"/>
        </w:rPr>
        <w:t xml:space="preserve"> </w:t>
      </w:r>
      <w:r w:rsidR="004949A1">
        <w:rPr>
          <w:rFonts w:cstheme="minorHAnsi"/>
          <w:color w:val="000000" w:themeColor="text1"/>
          <w:sz w:val="18"/>
          <w:szCs w:val="18"/>
        </w:rPr>
        <w:t>školy v přírodě</w:t>
      </w:r>
      <w:r w:rsidR="00DB6B16" w:rsidRPr="000E67FB">
        <w:rPr>
          <w:rFonts w:cstheme="minorHAnsi"/>
          <w:color w:val="000000" w:themeColor="text1"/>
          <w:sz w:val="18"/>
          <w:szCs w:val="18"/>
        </w:rPr>
        <w:t>.</w:t>
      </w:r>
    </w:p>
    <w:p w14:paraId="2A4CC4E5" w14:textId="77777777" w:rsidR="0095366C" w:rsidRDefault="0095366C" w:rsidP="005C26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5372D7E" w14:textId="77777777" w:rsidR="00CF7BBF" w:rsidRDefault="00CF7BBF" w:rsidP="005C26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75710041" w14:textId="77777777" w:rsidR="00CF7BBF" w:rsidRDefault="00CF7BBF" w:rsidP="005C26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71813759" w14:textId="77777777" w:rsidR="00CF7BBF" w:rsidRDefault="00CF7BBF" w:rsidP="005C26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FB53AE7" w14:textId="60A848CE" w:rsidR="00DB6B16" w:rsidRPr="00C54DBC" w:rsidRDefault="00792DB4" w:rsidP="005C26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lastRenderedPageBreak/>
        <w:t>VI.</w:t>
      </w:r>
      <w:r w:rsidR="00DB6B16" w:rsidRPr="000E67FB">
        <w:rPr>
          <w:rFonts w:cstheme="minorHAnsi"/>
          <w:b/>
          <w:bCs/>
          <w:color w:val="000000" w:themeColor="text1"/>
          <w:sz w:val="18"/>
          <w:szCs w:val="18"/>
        </w:rPr>
        <w:t xml:space="preserve"> Zrušení smlouvy a storno poplatky</w:t>
      </w:r>
    </w:p>
    <w:p w14:paraId="6FB53AE8" w14:textId="77777777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t>Individuální stornopoplatky</w:t>
      </w:r>
    </w:p>
    <w:p w14:paraId="6FB53AE9" w14:textId="77777777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 xml:space="preserve">V případě, že se žák </w:t>
      </w:r>
      <w:r w:rsidR="001D523D" w:rsidRPr="000E67FB">
        <w:rPr>
          <w:rFonts w:cstheme="minorHAnsi"/>
          <w:color w:val="000000" w:themeColor="text1"/>
          <w:sz w:val="18"/>
          <w:szCs w:val="18"/>
        </w:rPr>
        <w:t xml:space="preserve">po zaplacení zálohy 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nebude moci z jakéhokoliv důvodu </w:t>
      </w:r>
      <w:r w:rsidR="00ED14D0" w:rsidRPr="000E67FB">
        <w:rPr>
          <w:rFonts w:cstheme="minorHAnsi"/>
          <w:color w:val="000000" w:themeColor="text1"/>
          <w:sz w:val="18"/>
          <w:szCs w:val="18"/>
        </w:rPr>
        <w:t>kurzu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 zúčastnit, budou mu účtovány</w:t>
      </w:r>
      <w:r w:rsidR="00ED14D0" w:rsidRPr="000E67FB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následující stornopoplatky</w:t>
      </w:r>
      <w:r w:rsidR="00F60C9C" w:rsidRPr="000E67FB">
        <w:rPr>
          <w:rFonts w:cstheme="minorHAnsi"/>
          <w:color w:val="000000" w:themeColor="text1"/>
          <w:sz w:val="18"/>
          <w:szCs w:val="18"/>
        </w:rPr>
        <w:t>:</w:t>
      </w:r>
    </w:p>
    <w:p w14:paraId="6FB53AEA" w14:textId="0AEE96A6" w:rsidR="00F60C9C" w:rsidRPr="00B8511A" w:rsidRDefault="00F60C9C" w:rsidP="00F60C9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  <w:highlight w:val="black"/>
        </w:rPr>
      </w:pPr>
      <w:r w:rsidRPr="00B8511A">
        <w:rPr>
          <w:rFonts w:cstheme="minorHAnsi"/>
          <w:color w:val="000000" w:themeColor="text1"/>
          <w:sz w:val="18"/>
          <w:szCs w:val="18"/>
          <w:highlight w:val="black"/>
        </w:rPr>
        <w:t xml:space="preserve">Zrušení pobytu bez udání důvodu </w:t>
      </w:r>
      <w:r w:rsidR="00B8511A" w:rsidRPr="00B8511A">
        <w:rPr>
          <w:rFonts w:cstheme="minorHAnsi"/>
          <w:color w:val="000000" w:themeColor="text1"/>
          <w:sz w:val="18"/>
          <w:szCs w:val="18"/>
          <w:highlight w:val="black"/>
        </w:rPr>
        <w:t>…………………</w:t>
      </w:r>
      <w:proofErr w:type="gramStart"/>
      <w:r w:rsidR="00B8511A" w:rsidRPr="00B8511A">
        <w:rPr>
          <w:rFonts w:cstheme="minorHAnsi"/>
          <w:color w:val="000000" w:themeColor="text1"/>
          <w:sz w:val="18"/>
          <w:szCs w:val="18"/>
          <w:highlight w:val="black"/>
        </w:rPr>
        <w:t>…….</w:t>
      </w:r>
      <w:proofErr w:type="gramEnd"/>
      <w:r w:rsidR="00B8511A" w:rsidRPr="00B8511A">
        <w:rPr>
          <w:rFonts w:cstheme="minorHAnsi"/>
          <w:color w:val="000000" w:themeColor="text1"/>
          <w:sz w:val="18"/>
          <w:szCs w:val="18"/>
          <w:highlight w:val="black"/>
        </w:rPr>
        <w:t>.</w:t>
      </w:r>
    </w:p>
    <w:p w14:paraId="72E3F4C2" w14:textId="607B4811" w:rsidR="00F26946" w:rsidRPr="00B8511A" w:rsidRDefault="00F60C9C" w:rsidP="00F2694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color w:val="000000" w:themeColor="text1"/>
          <w:sz w:val="18"/>
          <w:szCs w:val="18"/>
          <w:highlight w:val="black"/>
        </w:rPr>
      </w:pPr>
      <w:r w:rsidRPr="00B8511A">
        <w:rPr>
          <w:rFonts w:cstheme="minorHAnsi"/>
          <w:color w:val="000000" w:themeColor="text1"/>
          <w:sz w:val="18"/>
          <w:szCs w:val="18"/>
          <w:highlight w:val="black"/>
        </w:rPr>
        <w:t xml:space="preserve">Zdravotní důvod – </w:t>
      </w:r>
      <w:r w:rsidR="00F26946" w:rsidRPr="00B8511A">
        <w:rPr>
          <w:rFonts w:cstheme="minorHAnsi"/>
          <w:color w:val="000000" w:themeColor="text1"/>
          <w:sz w:val="18"/>
          <w:szCs w:val="18"/>
          <w:highlight w:val="black"/>
        </w:rPr>
        <w:t xml:space="preserve">(nutné doložit kopii lékařské zprávy) - storno ve výši </w:t>
      </w:r>
      <w:r w:rsidR="00B8511A" w:rsidRPr="00B8511A">
        <w:rPr>
          <w:rFonts w:cstheme="minorHAnsi"/>
          <w:color w:val="000000" w:themeColor="text1"/>
          <w:sz w:val="18"/>
          <w:szCs w:val="18"/>
          <w:highlight w:val="black"/>
        </w:rPr>
        <w:t>………………….</w:t>
      </w:r>
      <w:r w:rsidR="00F26946" w:rsidRPr="00B8511A">
        <w:rPr>
          <w:rFonts w:cstheme="minorHAnsi"/>
          <w:color w:val="000000" w:themeColor="text1"/>
          <w:sz w:val="18"/>
          <w:szCs w:val="18"/>
          <w:highlight w:val="black"/>
        </w:rPr>
        <w:t xml:space="preserve"> Kč</w:t>
      </w:r>
      <w:r w:rsidR="004A74EC" w:rsidRPr="00B8511A">
        <w:rPr>
          <w:rFonts w:cstheme="minorHAnsi"/>
          <w:color w:val="000000" w:themeColor="text1"/>
          <w:sz w:val="18"/>
          <w:szCs w:val="18"/>
          <w:highlight w:val="black"/>
        </w:rPr>
        <w:t>.</w:t>
      </w:r>
      <w:r w:rsidR="00F26946" w:rsidRPr="00B8511A">
        <w:rPr>
          <w:rFonts w:cstheme="minorHAnsi"/>
          <w:color w:val="000000" w:themeColor="text1"/>
          <w:sz w:val="18"/>
          <w:szCs w:val="18"/>
          <w:highlight w:val="black"/>
        </w:rPr>
        <w:t xml:space="preserve"> Navíc </w:t>
      </w:r>
      <w:proofErr w:type="gramStart"/>
      <w:r w:rsidR="00F26946" w:rsidRPr="00B8511A">
        <w:rPr>
          <w:rFonts w:cstheme="minorHAnsi"/>
          <w:color w:val="000000" w:themeColor="text1"/>
          <w:sz w:val="18"/>
          <w:szCs w:val="18"/>
          <w:highlight w:val="black"/>
        </w:rPr>
        <w:t>80%</w:t>
      </w:r>
      <w:proofErr w:type="gramEnd"/>
      <w:r w:rsidR="00F26946" w:rsidRPr="00B8511A">
        <w:rPr>
          <w:rFonts w:cstheme="minorHAnsi"/>
          <w:color w:val="000000" w:themeColor="text1"/>
          <w:sz w:val="18"/>
          <w:szCs w:val="18"/>
          <w:highlight w:val="black"/>
        </w:rPr>
        <w:t xml:space="preserve"> z výše storna (</w:t>
      </w:r>
      <w:r w:rsidR="00B8511A" w:rsidRPr="00B8511A">
        <w:rPr>
          <w:rFonts w:cstheme="minorHAnsi"/>
          <w:color w:val="000000" w:themeColor="text1"/>
          <w:sz w:val="18"/>
          <w:szCs w:val="18"/>
          <w:highlight w:val="black"/>
        </w:rPr>
        <w:t>………………………</w:t>
      </w:r>
      <w:r w:rsidR="00603EBA" w:rsidRPr="00B8511A">
        <w:rPr>
          <w:rFonts w:cstheme="minorHAnsi"/>
          <w:color w:val="000000" w:themeColor="text1"/>
          <w:sz w:val="18"/>
          <w:szCs w:val="18"/>
          <w:highlight w:val="black"/>
        </w:rPr>
        <w:t xml:space="preserve"> </w:t>
      </w:r>
      <w:r w:rsidR="00F26946" w:rsidRPr="00B8511A">
        <w:rPr>
          <w:rFonts w:cstheme="minorHAnsi"/>
          <w:color w:val="000000" w:themeColor="text1"/>
          <w:sz w:val="18"/>
          <w:szCs w:val="18"/>
          <w:highlight w:val="black"/>
        </w:rPr>
        <w:t>Kč) vrací pojišťovna</w:t>
      </w:r>
      <w:r w:rsidR="00112940" w:rsidRPr="00B8511A">
        <w:rPr>
          <w:rFonts w:cstheme="minorHAnsi"/>
          <w:color w:val="000000" w:themeColor="text1"/>
          <w:sz w:val="18"/>
          <w:szCs w:val="18"/>
          <w:highlight w:val="black"/>
        </w:rPr>
        <w:t xml:space="preserve"> na základě lékařské zprávy.</w:t>
      </w:r>
    </w:p>
    <w:p w14:paraId="6FB53AEC" w14:textId="77777777" w:rsidR="00C02857" w:rsidRPr="00B8511A" w:rsidRDefault="00C02857" w:rsidP="00F60C9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  <w:highlight w:val="black"/>
        </w:rPr>
      </w:pPr>
      <w:r w:rsidRPr="00B8511A">
        <w:rPr>
          <w:rFonts w:cstheme="minorHAnsi"/>
          <w:color w:val="000000" w:themeColor="text1"/>
          <w:sz w:val="18"/>
          <w:szCs w:val="18"/>
          <w:highlight w:val="black"/>
        </w:rPr>
        <w:t>Jiný důvod (nečekaná účast na sportovní soutěži, stěhování, nenadálá sociální situace apod.). V tomto případě bude vše řešeno individuálně s dodavatelem a po dohodě bude určen postup storna.</w:t>
      </w:r>
    </w:p>
    <w:p w14:paraId="6FB53AED" w14:textId="77777777" w:rsidR="00C02857" w:rsidRPr="00B8511A" w:rsidRDefault="00C02857" w:rsidP="00C028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  <w:highlight w:val="black"/>
        </w:rPr>
      </w:pPr>
      <w:r w:rsidRPr="00B8511A">
        <w:rPr>
          <w:rFonts w:cstheme="minorHAnsi"/>
          <w:color w:val="000000" w:themeColor="text1"/>
          <w:sz w:val="18"/>
          <w:szCs w:val="18"/>
          <w:highlight w:val="black"/>
        </w:rPr>
        <w:t>Časové odstupňování storna pro zrušení bez udání důvodu:</w:t>
      </w:r>
    </w:p>
    <w:p w14:paraId="6FB53AEE" w14:textId="2BE11557" w:rsidR="00DB6B16" w:rsidRPr="00B8511A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  <w:highlight w:val="black"/>
        </w:rPr>
      </w:pPr>
      <w:r w:rsidRPr="00B8511A">
        <w:rPr>
          <w:rFonts w:cstheme="minorHAnsi"/>
          <w:color w:val="000000" w:themeColor="text1"/>
          <w:sz w:val="18"/>
          <w:szCs w:val="18"/>
          <w:highlight w:val="black"/>
        </w:rPr>
        <w:t xml:space="preserve">- v době </w:t>
      </w:r>
      <w:r w:rsidR="00540987" w:rsidRPr="00B8511A">
        <w:rPr>
          <w:rFonts w:cstheme="minorHAnsi"/>
          <w:color w:val="000000" w:themeColor="text1"/>
          <w:sz w:val="18"/>
          <w:szCs w:val="18"/>
          <w:highlight w:val="black"/>
        </w:rPr>
        <w:t>3</w:t>
      </w:r>
      <w:r w:rsidRPr="00B8511A">
        <w:rPr>
          <w:rFonts w:cstheme="minorHAnsi"/>
          <w:color w:val="000000" w:themeColor="text1"/>
          <w:sz w:val="18"/>
          <w:szCs w:val="18"/>
          <w:highlight w:val="black"/>
        </w:rPr>
        <w:t xml:space="preserve"> dnů a kratší před začátkem pobytu se účtuje </w:t>
      </w:r>
      <w:r w:rsidR="00B8511A" w:rsidRPr="00B8511A">
        <w:rPr>
          <w:rFonts w:cstheme="minorHAnsi"/>
          <w:color w:val="000000" w:themeColor="text1"/>
          <w:sz w:val="18"/>
          <w:szCs w:val="18"/>
          <w:highlight w:val="black"/>
        </w:rPr>
        <w:t>………………</w:t>
      </w:r>
      <w:r w:rsidRPr="00B8511A">
        <w:rPr>
          <w:rFonts w:cstheme="minorHAnsi"/>
          <w:color w:val="000000" w:themeColor="text1"/>
          <w:sz w:val="18"/>
          <w:szCs w:val="18"/>
          <w:highlight w:val="black"/>
        </w:rPr>
        <w:t xml:space="preserve"> % ceny </w:t>
      </w:r>
      <w:r w:rsidR="00792DB4" w:rsidRPr="00B8511A">
        <w:rPr>
          <w:rFonts w:cstheme="minorHAnsi"/>
          <w:color w:val="000000" w:themeColor="text1"/>
          <w:sz w:val="18"/>
          <w:szCs w:val="18"/>
          <w:highlight w:val="black"/>
        </w:rPr>
        <w:t>pobytu</w:t>
      </w:r>
      <w:r w:rsidR="00540987" w:rsidRPr="00B8511A">
        <w:rPr>
          <w:rFonts w:cstheme="minorHAnsi"/>
          <w:color w:val="000000" w:themeColor="text1"/>
          <w:sz w:val="18"/>
          <w:szCs w:val="18"/>
          <w:highlight w:val="black"/>
        </w:rPr>
        <w:t xml:space="preserve"> uvedené v článku </w:t>
      </w:r>
      <w:r w:rsidR="00792DB4" w:rsidRPr="00B8511A">
        <w:rPr>
          <w:rFonts w:cstheme="minorHAnsi"/>
          <w:color w:val="000000" w:themeColor="text1"/>
          <w:sz w:val="18"/>
          <w:szCs w:val="18"/>
          <w:highlight w:val="black"/>
        </w:rPr>
        <w:t>IV.</w:t>
      </w:r>
    </w:p>
    <w:p w14:paraId="6FB53AEF" w14:textId="77777777" w:rsidR="00DB6B16" w:rsidRPr="000E67FB" w:rsidRDefault="00DB6B16" w:rsidP="00C02857">
      <w:pPr>
        <w:tabs>
          <w:tab w:val="left" w:pos="160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B8511A">
        <w:rPr>
          <w:rFonts w:cstheme="minorHAnsi"/>
          <w:color w:val="000000" w:themeColor="text1"/>
          <w:sz w:val="18"/>
          <w:szCs w:val="18"/>
          <w:highlight w:val="black"/>
        </w:rPr>
        <w:t>této smlouvy.</w:t>
      </w:r>
      <w:r w:rsidR="00C02857" w:rsidRPr="000E67FB">
        <w:rPr>
          <w:rFonts w:cstheme="minorHAnsi"/>
          <w:color w:val="000000" w:themeColor="text1"/>
          <w:sz w:val="18"/>
          <w:szCs w:val="18"/>
        </w:rPr>
        <w:tab/>
      </w:r>
    </w:p>
    <w:p w14:paraId="6FB53AF0" w14:textId="77777777" w:rsidR="00C02857" w:rsidRPr="000E67FB" w:rsidRDefault="00C02857" w:rsidP="00C02857">
      <w:pPr>
        <w:tabs>
          <w:tab w:val="left" w:pos="160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FB53AF1" w14:textId="77777777" w:rsidR="00DB6B16" w:rsidRPr="000E67FB" w:rsidRDefault="00DB6B16" w:rsidP="005C26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t>V</w:t>
      </w:r>
      <w:r w:rsidR="00792DB4" w:rsidRPr="000E67FB">
        <w:rPr>
          <w:rFonts w:cstheme="minorHAnsi"/>
          <w:b/>
          <w:bCs/>
          <w:color w:val="000000" w:themeColor="text1"/>
          <w:sz w:val="18"/>
          <w:szCs w:val="18"/>
        </w:rPr>
        <w:t>II</w:t>
      </w:r>
      <w:r w:rsidRPr="000E67FB">
        <w:rPr>
          <w:rFonts w:cstheme="minorHAnsi"/>
          <w:b/>
          <w:bCs/>
          <w:color w:val="000000" w:themeColor="text1"/>
          <w:sz w:val="18"/>
          <w:szCs w:val="18"/>
        </w:rPr>
        <w:t>. Další ujednání</w:t>
      </w:r>
    </w:p>
    <w:p w14:paraId="6FB53B00" w14:textId="2425AB83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Dodavatel může od smlouvy odstoupit před uplynutím sjednané doby (tj. před uplynutím doby trvání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="004949A1">
        <w:rPr>
          <w:rFonts w:cstheme="minorHAnsi"/>
          <w:color w:val="000000" w:themeColor="text1"/>
          <w:sz w:val="18"/>
          <w:szCs w:val="18"/>
        </w:rPr>
        <w:t>školy v přírodě</w:t>
      </w:r>
      <w:r w:rsidRPr="000E67FB">
        <w:rPr>
          <w:rFonts w:cstheme="minorHAnsi"/>
          <w:color w:val="000000" w:themeColor="text1"/>
          <w:sz w:val="18"/>
          <w:szCs w:val="18"/>
        </w:rPr>
        <w:t>), jestliže odběratel v zařízení i přes prokazatelné předchozí upozornění hrubě</w:t>
      </w:r>
      <w:r w:rsidR="00ED14D0" w:rsidRPr="000E67FB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porušuje své povinnosti vyplývající ze smlouvy, a to bez </w:t>
      </w:r>
      <w:r w:rsidR="0053213E" w:rsidRPr="000E67FB">
        <w:rPr>
          <w:rFonts w:cstheme="minorHAnsi"/>
          <w:color w:val="000000" w:themeColor="text1"/>
          <w:sz w:val="18"/>
          <w:szCs w:val="18"/>
        </w:rPr>
        <w:t>na</w:t>
      </w:r>
      <w:r w:rsidRPr="000E67FB">
        <w:rPr>
          <w:rFonts w:cstheme="minorHAnsi"/>
          <w:color w:val="000000" w:themeColor="text1"/>
          <w:sz w:val="18"/>
          <w:szCs w:val="18"/>
        </w:rPr>
        <w:t>vrácení plateb.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Odběratel může od smlouvy odstoupit před uplynutím sjednané doby (tj. před uplynutím doby trvání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="004949A1">
        <w:rPr>
          <w:rFonts w:cstheme="minorHAnsi"/>
          <w:color w:val="000000" w:themeColor="text1"/>
          <w:sz w:val="18"/>
          <w:szCs w:val="18"/>
        </w:rPr>
        <w:t>školy v přírodě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), pokud dodavatel hrubě </w:t>
      </w:r>
      <w:proofErr w:type="gramStart"/>
      <w:r w:rsidRPr="000E67FB">
        <w:rPr>
          <w:rFonts w:cstheme="minorHAnsi"/>
          <w:color w:val="000000" w:themeColor="text1"/>
          <w:sz w:val="18"/>
          <w:szCs w:val="18"/>
        </w:rPr>
        <w:t>poruší</w:t>
      </w:r>
      <w:proofErr w:type="gramEnd"/>
      <w:r w:rsidRPr="000E67FB">
        <w:rPr>
          <w:rFonts w:cstheme="minorHAnsi"/>
          <w:color w:val="000000" w:themeColor="text1"/>
          <w:sz w:val="18"/>
          <w:szCs w:val="18"/>
        </w:rPr>
        <w:t xml:space="preserve"> povinnosti vyplývající z této smlouvy a přes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prokazatelné předchozí upozornění odběratelem nedojde k nápravě. Pokud odběratel odstoupí od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smlouvy z důvodu porušení povinností ze strany dodavatele, které jsou uvedeny v článku </w:t>
      </w:r>
      <w:r w:rsidR="00792DB4" w:rsidRPr="000E67FB">
        <w:rPr>
          <w:rFonts w:cstheme="minorHAnsi"/>
          <w:color w:val="000000" w:themeColor="text1"/>
          <w:sz w:val="18"/>
          <w:szCs w:val="18"/>
        </w:rPr>
        <w:t>V</w:t>
      </w:r>
      <w:r w:rsidRPr="000E67FB">
        <w:rPr>
          <w:rFonts w:cstheme="minorHAnsi"/>
          <w:color w:val="000000" w:themeColor="text1"/>
          <w:sz w:val="18"/>
          <w:szCs w:val="18"/>
        </w:rPr>
        <w:t>. této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smlouvy, je dodavatel povinen vrátit odběrateli 100 % zaplacených záloh</w:t>
      </w:r>
      <w:r w:rsidR="00ED14D0" w:rsidRPr="000E67FB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bez nárok</w:t>
      </w:r>
      <w:r w:rsidR="00E77394" w:rsidRPr="000E67FB">
        <w:rPr>
          <w:rFonts w:cstheme="minorHAnsi"/>
          <w:color w:val="000000" w:themeColor="text1"/>
          <w:sz w:val="18"/>
          <w:szCs w:val="18"/>
        </w:rPr>
        <w:t>ů</w:t>
      </w:r>
      <w:r w:rsidR="00ED14D0" w:rsidRPr="000E67FB">
        <w:rPr>
          <w:rFonts w:cstheme="minorHAnsi"/>
          <w:color w:val="000000" w:themeColor="text1"/>
          <w:sz w:val="18"/>
          <w:szCs w:val="18"/>
        </w:rPr>
        <w:t xml:space="preserve"> </w:t>
      </w:r>
      <w:r w:rsidR="00E77394" w:rsidRPr="000E67FB">
        <w:rPr>
          <w:rFonts w:cstheme="minorHAnsi"/>
          <w:color w:val="000000" w:themeColor="text1"/>
          <w:sz w:val="18"/>
          <w:szCs w:val="18"/>
        </w:rPr>
        <w:t>n</w:t>
      </w:r>
      <w:r w:rsidRPr="000E67FB">
        <w:rPr>
          <w:rFonts w:cstheme="minorHAnsi"/>
          <w:color w:val="000000" w:themeColor="text1"/>
          <w:sz w:val="18"/>
          <w:szCs w:val="18"/>
        </w:rPr>
        <w:t>a storno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poplatky ani </w:t>
      </w:r>
      <w:r w:rsidR="004E6BBA" w:rsidRPr="000E67FB">
        <w:rPr>
          <w:rFonts w:cstheme="minorHAnsi"/>
          <w:color w:val="000000" w:themeColor="text1"/>
          <w:sz w:val="18"/>
          <w:szCs w:val="18"/>
        </w:rPr>
        <w:t xml:space="preserve">na </w:t>
      </w:r>
      <w:r w:rsidRPr="000E67FB">
        <w:rPr>
          <w:rFonts w:cstheme="minorHAnsi"/>
          <w:color w:val="000000" w:themeColor="text1"/>
          <w:sz w:val="18"/>
          <w:szCs w:val="18"/>
        </w:rPr>
        <w:t>žá</w:t>
      </w:r>
      <w:r w:rsidR="00E77394" w:rsidRPr="000E67FB">
        <w:rPr>
          <w:rFonts w:cstheme="minorHAnsi"/>
          <w:color w:val="000000" w:themeColor="text1"/>
          <w:sz w:val="18"/>
          <w:szCs w:val="18"/>
        </w:rPr>
        <w:t>d</w:t>
      </w:r>
      <w:r w:rsidRPr="000E67FB">
        <w:rPr>
          <w:rFonts w:cstheme="minorHAnsi"/>
          <w:color w:val="000000" w:themeColor="text1"/>
          <w:sz w:val="18"/>
          <w:szCs w:val="18"/>
        </w:rPr>
        <w:t>né již vynaložené náklady.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V případě, že rozsah neb</w:t>
      </w:r>
      <w:r w:rsidR="00F35AED" w:rsidRPr="000E67FB">
        <w:rPr>
          <w:rFonts w:cstheme="minorHAnsi"/>
          <w:color w:val="000000" w:themeColor="text1"/>
          <w:sz w:val="18"/>
          <w:szCs w:val="18"/>
        </w:rPr>
        <w:t xml:space="preserve">o kvalita služeb </w:t>
      </w:r>
      <w:r w:rsidR="004949A1">
        <w:rPr>
          <w:rFonts w:cstheme="minorHAnsi"/>
          <w:color w:val="000000" w:themeColor="text1"/>
          <w:sz w:val="18"/>
          <w:szCs w:val="18"/>
        </w:rPr>
        <w:t xml:space="preserve">školy v přírodě </w:t>
      </w:r>
      <w:r w:rsidRPr="000E67FB">
        <w:rPr>
          <w:rFonts w:cstheme="minorHAnsi"/>
          <w:color w:val="000000" w:themeColor="text1"/>
          <w:sz w:val="18"/>
          <w:szCs w:val="18"/>
        </w:rPr>
        <w:t>neodpovídá smluvním podmínkám, vzniká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odběrateli právo</w:t>
      </w:r>
      <w:r w:rsidR="00F35AED" w:rsidRPr="000E67FB">
        <w:rPr>
          <w:rFonts w:cstheme="minorHAnsi"/>
          <w:color w:val="000000" w:themeColor="text1"/>
          <w:sz w:val="18"/>
          <w:szCs w:val="18"/>
        </w:rPr>
        <w:t xml:space="preserve"> reklamace. V průběhu </w:t>
      </w:r>
      <w:r w:rsidR="004949A1">
        <w:rPr>
          <w:rFonts w:cstheme="minorHAnsi"/>
          <w:color w:val="000000" w:themeColor="text1"/>
          <w:sz w:val="18"/>
          <w:szCs w:val="18"/>
        </w:rPr>
        <w:t xml:space="preserve">školy v přírodě </w:t>
      </w:r>
      <w:r w:rsidRPr="000E67FB">
        <w:rPr>
          <w:rFonts w:cstheme="minorHAnsi"/>
          <w:color w:val="000000" w:themeColor="text1"/>
          <w:sz w:val="18"/>
          <w:szCs w:val="18"/>
        </w:rPr>
        <w:t>je odběratel, popř. vedoucí pobytu, povinen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případnou reklamaci závady uplatnit bez zbytečného odkladu ústně, popř. e-mailem u dodavatele či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jeho zástupce tak, aby mohla být sjednána náprava na místě samém. Vyžaduje-li to povaha závady,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uplatňuje účastník reklamaci u dodavatele, a to nejpozději do 1 měsíce po návratu. Pro potřeby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reklamace dle tohoto odstavce smlou</w:t>
      </w:r>
      <w:r w:rsidR="004C0EB2" w:rsidRPr="000E67FB">
        <w:rPr>
          <w:rFonts w:cstheme="minorHAnsi"/>
          <w:color w:val="000000" w:themeColor="text1"/>
          <w:sz w:val="18"/>
          <w:szCs w:val="18"/>
        </w:rPr>
        <w:t xml:space="preserve">vy v době trvání </w:t>
      </w:r>
      <w:r w:rsidR="004949A1">
        <w:rPr>
          <w:rFonts w:cstheme="minorHAnsi"/>
          <w:color w:val="000000" w:themeColor="text1"/>
          <w:sz w:val="18"/>
          <w:szCs w:val="18"/>
        </w:rPr>
        <w:t xml:space="preserve">školy v přírodě </w:t>
      </w:r>
      <w:r w:rsidRPr="000E67FB">
        <w:rPr>
          <w:rFonts w:cstheme="minorHAnsi"/>
          <w:color w:val="000000" w:themeColor="text1"/>
          <w:sz w:val="18"/>
          <w:szCs w:val="18"/>
        </w:rPr>
        <w:t>sděluje dodavatel odběrateli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následující kontaktní údaje, na nichž bude po dobu trvání </w:t>
      </w:r>
      <w:r w:rsidR="004949A1">
        <w:rPr>
          <w:rFonts w:cstheme="minorHAnsi"/>
          <w:color w:val="000000" w:themeColor="text1"/>
          <w:sz w:val="18"/>
          <w:szCs w:val="18"/>
        </w:rPr>
        <w:t xml:space="preserve">školy v přírodě </w:t>
      </w:r>
      <w:r w:rsidRPr="000E67FB">
        <w:rPr>
          <w:rFonts w:cstheme="minorHAnsi"/>
          <w:color w:val="000000" w:themeColor="text1"/>
          <w:sz w:val="18"/>
          <w:szCs w:val="18"/>
        </w:rPr>
        <w:t>k dispozici:</w:t>
      </w:r>
    </w:p>
    <w:p w14:paraId="6FB53B01" w14:textId="77777777" w:rsidR="007B0E37" w:rsidRPr="000E67FB" w:rsidRDefault="007B0E37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FB53B04" w14:textId="07ED68F5" w:rsidR="00DB6B16" w:rsidRPr="00F23050" w:rsidRDefault="00DB6B16" w:rsidP="00F23050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 xml:space="preserve">Jméno, </w:t>
      </w:r>
      <w:r w:rsidR="00E77394" w:rsidRPr="000E67FB">
        <w:rPr>
          <w:rFonts w:cstheme="minorHAnsi"/>
          <w:color w:val="000000" w:themeColor="text1"/>
          <w:sz w:val="18"/>
          <w:szCs w:val="18"/>
        </w:rPr>
        <w:t xml:space="preserve">příjmení: </w:t>
      </w:r>
      <w:r w:rsidR="00B8511A" w:rsidRPr="00B8511A">
        <w:rPr>
          <w:rFonts w:cstheme="minorHAnsi"/>
          <w:b/>
          <w:bCs/>
          <w:color w:val="000000" w:themeColor="text1"/>
          <w:sz w:val="18"/>
          <w:szCs w:val="18"/>
          <w:highlight w:val="black"/>
        </w:rPr>
        <w:t>………………</w:t>
      </w:r>
      <w:proofErr w:type="gramStart"/>
      <w:r w:rsidR="00B8511A" w:rsidRPr="00B8511A">
        <w:rPr>
          <w:rFonts w:cstheme="minorHAnsi"/>
          <w:b/>
          <w:bCs/>
          <w:color w:val="000000" w:themeColor="text1"/>
          <w:sz w:val="18"/>
          <w:szCs w:val="18"/>
          <w:highlight w:val="black"/>
        </w:rPr>
        <w:t>…….</w:t>
      </w:r>
      <w:proofErr w:type="gramEnd"/>
      <w:r w:rsidR="00F23050" w:rsidRPr="00B8511A">
        <w:rPr>
          <w:rFonts w:cstheme="minorHAnsi"/>
          <w:color w:val="000000" w:themeColor="text1"/>
          <w:sz w:val="18"/>
          <w:szCs w:val="18"/>
          <w:highlight w:val="black"/>
        </w:rPr>
        <w:t>,</w:t>
      </w:r>
      <w:r w:rsidR="00F23050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Telefon:</w:t>
      </w:r>
      <w:r w:rsidR="00F23050">
        <w:rPr>
          <w:rFonts w:cstheme="minorHAnsi"/>
          <w:color w:val="000000" w:themeColor="text1"/>
          <w:sz w:val="18"/>
          <w:szCs w:val="18"/>
        </w:rPr>
        <w:t xml:space="preserve"> </w:t>
      </w:r>
      <w:r w:rsidR="00B8511A" w:rsidRPr="00B8511A">
        <w:rPr>
          <w:rFonts w:cstheme="minorHAnsi"/>
          <w:b/>
          <w:bCs/>
          <w:color w:val="000000" w:themeColor="text1"/>
          <w:sz w:val="18"/>
          <w:szCs w:val="18"/>
          <w:highlight w:val="black"/>
        </w:rPr>
        <w:t>………………………………..</w:t>
      </w:r>
      <w:r w:rsidR="00F23050" w:rsidRPr="00B8511A">
        <w:rPr>
          <w:rFonts w:cstheme="minorHAnsi"/>
          <w:color w:val="000000" w:themeColor="text1"/>
          <w:sz w:val="18"/>
          <w:szCs w:val="18"/>
          <w:highlight w:val="black"/>
        </w:rPr>
        <w:t>,</w:t>
      </w:r>
      <w:r w:rsidR="00F23050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28282D"/>
          <w:sz w:val="18"/>
          <w:szCs w:val="18"/>
        </w:rPr>
        <w:t>E</w:t>
      </w:r>
      <w:r w:rsidRPr="000E67FB">
        <w:rPr>
          <w:rFonts w:cstheme="minorHAnsi"/>
          <w:color w:val="443C34"/>
          <w:sz w:val="18"/>
          <w:szCs w:val="18"/>
        </w:rPr>
        <w:t>-</w:t>
      </w:r>
      <w:r w:rsidRPr="000E67FB">
        <w:rPr>
          <w:rFonts w:cstheme="minorHAnsi"/>
          <w:color w:val="28282D"/>
          <w:sz w:val="18"/>
          <w:szCs w:val="18"/>
        </w:rPr>
        <w:t>mail</w:t>
      </w:r>
      <w:r w:rsidRPr="00B8511A">
        <w:rPr>
          <w:rFonts w:cstheme="minorHAnsi"/>
          <w:color w:val="28282D"/>
          <w:sz w:val="18"/>
          <w:szCs w:val="18"/>
          <w:highlight w:val="black"/>
        </w:rPr>
        <w:t>:</w:t>
      </w:r>
      <w:r w:rsidR="00F23050" w:rsidRPr="00B8511A">
        <w:rPr>
          <w:rFonts w:cstheme="minorHAnsi"/>
          <w:color w:val="28282D"/>
          <w:sz w:val="18"/>
          <w:szCs w:val="18"/>
          <w:highlight w:val="black"/>
        </w:rPr>
        <w:t xml:space="preserve"> </w:t>
      </w:r>
      <w:hyperlink r:id="rId8" w:history="1">
        <w:r w:rsidR="00B8511A" w:rsidRPr="00B8511A">
          <w:rPr>
            <w:rStyle w:val="Hypertextovodkaz"/>
            <w:rFonts w:cstheme="minorHAnsi"/>
            <w:b/>
            <w:bCs/>
            <w:color w:val="auto"/>
            <w:sz w:val="18"/>
            <w:szCs w:val="18"/>
            <w:highlight w:val="black"/>
            <w:u w:val="none"/>
          </w:rPr>
          <w:t>……………………………………….</w:t>
        </w:r>
      </w:hyperlink>
    </w:p>
    <w:p w14:paraId="6FB53B07" w14:textId="77777777" w:rsidR="005A032A" w:rsidRPr="000E67FB" w:rsidRDefault="005A032A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8282D"/>
          <w:sz w:val="18"/>
          <w:szCs w:val="18"/>
        </w:rPr>
      </w:pPr>
    </w:p>
    <w:p w14:paraId="6FB53B08" w14:textId="77777777" w:rsidR="00DB6B16" w:rsidRPr="000E67FB" w:rsidRDefault="00DB6B16" w:rsidP="002127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171222"/>
          <w:sz w:val="18"/>
          <w:szCs w:val="18"/>
        </w:rPr>
      </w:pPr>
      <w:r w:rsidRPr="000E67FB">
        <w:rPr>
          <w:rFonts w:cstheme="minorHAnsi"/>
          <w:b/>
          <w:bCs/>
          <w:color w:val="171222"/>
          <w:sz w:val="18"/>
          <w:szCs w:val="18"/>
        </w:rPr>
        <w:t>V</w:t>
      </w:r>
      <w:r w:rsidR="004E6BBA" w:rsidRPr="000E67FB">
        <w:rPr>
          <w:rFonts w:cstheme="minorHAnsi"/>
          <w:b/>
          <w:bCs/>
          <w:color w:val="171222"/>
          <w:sz w:val="18"/>
          <w:szCs w:val="18"/>
        </w:rPr>
        <w:t>II</w:t>
      </w:r>
      <w:r w:rsidRPr="000E67FB">
        <w:rPr>
          <w:rFonts w:cstheme="minorHAnsi"/>
          <w:b/>
          <w:bCs/>
          <w:color w:val="171222"/>
          <w:sz w:val="18"/>
          <w:szCs w:val="18"/>
        </w:rPr>
        <w:t>I. Závěrečná ustanovení</w:t>
      </w:r>
    </w:p>
    <w:p w14:paraId="6FB53B0A" w14:textId="0B13FFEB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Smluvní strany prohlašují, že s obsahem tohoto dokumentu souhlasí bezvýhradně, opravdu a vážně a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nejednají v tísni či za nápadně nevýhodných podmínek.</w:t>
      </w:r>
    </w:p>
    <w:p w14:paraId="6FB53B0B" w14:textId="77777777" w:rsidR="00EB2241" w:rsidRPr="000E67FB" w:rsidRDefault="00EB2241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FB53B0C" w14:textId="77777777" w:rsidR="00EB2241" w:rsidRPr="000E67FB" w:rsidRDefault="00EB2241" w:rsidP="00EB2241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Dodavatel jako Zpracovatel poskytnutých osobních údajů bude používat získané údaje pouze za účelem zajištění výše uvedeného pobytu a pouze po dobu nezbytně nutnou k jeho realizaci. Osobní údaje budou zpracovávány ve smyslu zákona č. 110/2019 Sb. o zpracování osobních údajů, dle nařízení Evropského parlamentu a Rady (EU) 2016/679 z 27.4. 2016 o ochraně fyzických osob.</w:t>
      </w:r>
    </w:p>
    <w:p w14:paraId="6FB53B0F" w14:textId="09B8FA16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Tato smlouva může být měněna či doplňována pouze na základě dohody smluvních stran, a to ve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formě vzestupně číslovaných písemných dodatků podepsaných oběma smluvními stranami této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smlouvy.</w:t>
      </w:r>
    </w:p>
    <w:p w14:paraId="6FB53B10" w14:textId="77777777" w:rsidR="00770135" w:rsidRPr="000E67FB" w:rsidRDefault="00770135" w:rsidP="004823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E1BE795" w14:textId="77777777" w:rsidR="008C77E2" w:rsidRPr="000E67FB" w:rsidRDefault="008C77E2" w:rsidP="008C77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Podpisem této smlouvy odběratel stvrzuje, že se seznámil se všemi podmínkami ve smlouvě.</w:t>
      </w:r>
      <w:r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Smlouva je vyhotovena ve dvou výtiscích, z nichž každý má platnost originálu a každá strana </w:t>
      </w:r>
      <w:proofErr w:type="gramStart"/>
      <w:r w:rsidRPr="000E67FB">
        <w:rPr>
          <w:rFonts w:cstheme="minorHAnsi"/>
          <w:color w:val="000000" w:themeColor="text1"/>
          <w:sz w:val="18"/>
          <w:szCs w:val="18"/>
        </w:rPr>
        <w:t>obdrží</w:t>
      </w:r>
      <w:proofErr w:type="gramEnd"/>
      <w:r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jeden exemplář. Tato smlouva nabývá </w:t>
      </w:r>
      <w:r>
        <w:rPr>
          <w:rFonts w:cstheme="minorHAnsi"/>
          <w:color w:val="000000" w:themeColor="text1"/>
          <w:sz w:val="18"/>
          <w:szCs w:val="18"/>
        </w:rPr>
        <w:t>platnosti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 dnem podpisu smluvních stran</w:t>
      </w:r>
      <w:r>
        <w:rPr>
          <w:rFonts w:cstheme="minorHAnsi"/>
          <w:color w:val="000000" w:themeColor="text1"/>
          <w:sz w:val="18"/>
          <w:szCs w:val="18"/>
        </w:rPr>
        <w:t xml:space="preserve"> a účinnosti dnem zveřejnění v registru smluv v souladu se zákonem č. 340/2015 Sb. o zvláštních podmínkách účinnosti některých smluv, uveřejňování těchto smluv a o registru smluv (zákon o registru smluv) v platném znění. Smluvní strany se dohodly na tom, že uveřejnění v registru smluv provede odběratel.</w:t>
      </w:r>
    </w:p>
    <w:p w14:paraId="6FB53B14" w14:textId="77777777" w:rsidR="007B0E37" w:rsidRPr="000E67FB" w:rsidRDefault="007B0E37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FB53B16" w14:textId="77777777" w:rsidR="004E6BBA" w:rsidRDefault="004E6BBA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00CB4ABD" w14:textId="13A6D1EB" w:rsidR="00463FE7" w:rsidRPr="00563A75" w:rsidRDefault="00F23050" w:rsidP="00463FE7">
      <w:pPr>
        <w:pStyle w:val="Default"/>
        <w:rPr>
          <w:sz w:val="22"/>
          <w:szCs w:val="22"/>
        </w:rPr>
      </w:pPr>
      <w:r w:rsidRPr="00563A75">
        <w:rPr>
          <w:sz w:val="22"/>
          <w:szCs w:val="22"/>
        </w:rPr>
        <w:t xml:space="preserve">           </w:t>
      </w:r>
      <w:r w:rsidR="00463FE7" w:rsidRPr="00563A75">
        <w:rPr>
          <w:sz w:val="22"/>
          <w:szCs w:val="22"/>
        </w:rPr>
        <w:t>V</w:t>
      </w:r>
      <w:r w:rsidR="00EE6017">
        <w:rPr>
          <w:sz w:val="22"/>
          <w:szCs w:val="22"/>
        </w:rPr>
        <w:t> </w:t>
      </w:r>
      <w:r w:rsidRPr="00563A75">
        <w:rPr>
          <w:sz w:val="22"/>
          <w:szCs w:val="22"/>
        </w:rPr>
        <w:t>Sadské</w:t>
      </w:r>
      <w:r w:rsidR="00EE6017">
        <w:rPr>
          <w:sz w:val="22"/>
          <w:szCs w:val="22"/>
        </w:rPr>
        <w:t>,</w:t>
      </w:r>
      <w:r w:rsidRPr="00563A75">
        <w:rPr>
          <w:sz w:val="22"/>
          <w:szCs w:val="22"/>
        </w:rPr>
        <w:t xml:space="preserve"> dne</w:t>
      </w:r>
      <w:r w:rsidR="00463FE7" w:rsidRPr="00563A75">
        <w:rPr>
          <w:sz w:val="22"/>
          <w:szCs w:val="22"/>
        </w:rPr>
        <w:tab/>
      </w:r>
      <w:r w:rsidR="00463FE7" w:rsidRPr="00563A75">
        <w:rPr>
          <w:sz w:val="22"/>
          <w:szCs w:val="22"/>
        </w:rPr>
        <w:tab/>
      </w:r>
      <w:r w:rsidR="00463FE7" w:rsidRPr="00563A75">
        <w:rPr>
          <w:sz w:val="22"/>
          <w:szCs w:val="22"/>
        </w:rPr>
        <w:tab/>
        <w:t xml:space="preserve">     </w:t>
      </w:r>
      <w:r w:rsidRPr="00563A75">
        <w:rPr>
          <w:sz w:val="22"/>
          <w:szCs w:val="22"/>
        </w:rPr>
        <w:tab/>
      </w:r>
      <w:r w:rsidRPr="00563A75">
        <w:rPr>
          <w:sz w:val="22"/>
          <w:szCs w:val="22"/>
        </w:rPr>
        <w:tab/>
        <w:t xml:space="preserve">        </w:t>
      </w:r>
      <w:r w:rsidRPr="00563A75">
        <w:rPr>
          <w:sz w:val="22"/>
          <w:szCs w:val="22"/>
        </w:rPr>
        <w:tab/>
        <w:t xml:space="preserve">        </w:t>
      </w:r>
      <w:r w:rsidR="008556BA">
        <w:rPr>
          <w:sz w:val="22"/>
          <w:szCs w:val="22"/>
        </w:rPr>
        <w:t xml:space="preserve">    </w:t>
      </w:r>
      <w:r w:rsidRPr="00563A75">
        <w:rPr>
          <w:sz w:val="22"/>
          <w:szCs w:val="22"/>
        </w:rPr>
        <w:t xml:space="preserve"> </w:t>
      </w:r>
      <w:r w:rsidR="00463FE7" w:rsidRPr="00563A75">
        <w:rPr>
          <w:sz w:val="22"/>
          <w:szCs w:val="22"/>
        </w:rPr>
        <w:t>V</w:t>
      </w:r>
      <w:r w:rsidR="00917DFC">
        <w:rPr>
          <w:sz w:val="22"/>
          <w:szCs w:val="22"/>
        </w:rPr>
        <w:t> Praze</w:t>
      </w:r>
      <w:r w:rsidR="00917DFC">
        <w:rPr>
          <w:sz w:val="22"/>
          <w:szCs w:val="22"/>
        </w:rPr>
        <w:tab/>
      </w:r>
      <w:r w:rsidR="00EE6017">
        <w:rPr>
          <w:sz w:val="22"/>
          <w:szCs w:val="22"/>
        </w:rPr>
        <w:t>,</w:t>
      </w:r>
      <w:r w:rsidRPr="00563A75">
        <w:rPr>
          <w:sz w:val="22"/>
          <w:szCs w:val="22"/>
        </w:rPr>
        <w:t xml:space="preserve"> dne</w:t>
      </w:r>
      <w:r w:rsidR="00463FE7" w:rsidRPr="00563A75">
        <w:rPr>
          <w:sz w:val="22"/>
          <w:szCs w:val="22"/>
        </w:rPr>
        <w:t xml:space="preserve"> </w:t>
      </w:r>
    </w:p>
    <w:p w14:paraId="11FEF69A" w14:textId="77777777" w:rsidR="00463FE7" w:rsidRPr="00563A75" w:rsidRDefault="00463FE7" w:rsidP="00463FE7">
      <w:pPr>
        <w:pStyle w:val="Default"/>
        <w:rPr>
          <w:sz w:val="22"/>
          <w:szCs w:val="22"/>
        </w:rPr>
      </w:pPr>
    </w:p>
    <w:p w14:paraId="51EBD406" w14:textId="77777777" w:rsidR="00563A75" w:rsidRPr="00563A75" w:rsidRDefault="00563A75" w:rsidP="00463FE7"/>
    <w:p w14:paraId="6FB53B17" w14:textId="4B645628" w:rsidR="004E6BBA" w:rsidRPr="00563A75" w:rsidRDefault="00463FE7" w:rsidP="00C54DBC">
      <w:pPr>
        <w:tabs>
          <w:tab w:val="left" w:pos="6804"/>
        </w:tabs>
        <w:ind w:left="709"/>
      </w:pPr>
      <w:r w:rsidRPr="00563A75">
        <w:t xml:space="preserve">dodavatel                                                                                               </w:t>
      </w:r>
      <w:r w:rsidR="00C54DBC" w:rsidRPr="00563A75">
        <w:t xml:space="preserve">  </w:t>
      </w:r>
      <w:r w:rsidR="00777052">
        <w:t xml:space="preserve">   odběratel</w:t>
      </w:r>
    </w:p>
    <w:sectPr w:rsidR="004E6BBA" w:rsidRPr="00563A75" w:rsidSect="00A07CC1">
      <w:footerReference w:type="default" r:id="rId9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90141" w14:textId="77777777" w:rsidR="00A07CC1" w:rsidRDefault="00A07CC1" w:rsidP="00795931">
      <w:pPr>
        <w:spacing w:after="0" w:line="240" w:lineRule="auto"/>
      </w:pPr>
      <w:r>
        <w:separator/>
      </w:r>
    </w:p>
  </w:endnote>
  <w:endnote w:type="continuationSeparator" w:id="0">
    <w:p w14:paraId="24E312D8" w14:textId="77777777" w:rsidR="00A07CC1" w:rsidRDefault="00A07CC1" w:rsidP="0079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*Calibri-Bold-5919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286721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FB53B22" w14:textId="77777777" w:rsidR="00795931" w:rsidRDefault="00795931">
            <w:pPr>
              <w:pStyle w:val="Zpat"/>
              <w:jc w:val="center"/>
            </w:pPr>
            <w:r>
              <w:t xml:space="preserve">Stránka </w:t>
            </w:r>
            <w:r w:rsidR="0029735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9735F">
              <w:rPr>
                <w:b/>
                <w:bCs/>
                <w:sz w:val="24"/>
                <w:szCs w:val="24"/>
              </w:rPr>
              <w:fldChar w:fldCharType="separate"/>
            </w:r>
            <w:r w:rsidR="00AA03A2">
              <w:rPr>
                <w:b/>
                <w:bCs/>
                <w:noProof/>
              </w:rPr>
              <w:t>2</w:t>
            </w:r>
            <w:r w:rsidR="0029735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9735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9735F">
              <w:rPr>
                <w:b/>
                <w:bCs/>
                <w:sz w:val="24"/>
                <w:szCs w:val="24"/>
              </w:rPr>
              <w:fldChar w:fldCharType="separate"/>
            </w:r>
            <w:r w:rsidR="00AA03A2">
              <w:rPr>
                <w:b/>
                <w:bCs/>
                <w:noProof/>
              </w:rPr>
              <w:t>3</w:t>
            </w:r>
            <w:r w:rsidR="0029735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B53B23" w14:textId="77777777" w:rsidR="00795931" w:rsidRDefault="007959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77630" w14:textId="77777777" w:rsidR="00A07CC1" w:rsidRDefault="00A07CC1" w:rsidP="00795931">
      <w:pPr>
        <w:spacing w:after="0" w:line="240" w:lineRule="auto"/>
      </w:pPr>
      <w:r>
        <w:separator/>
      </w:r>
    </w:p>
  </w:footnote>
  <w:footnote w:type="continuationSeparator" w:id="0">
    <w:p w14:paraId="023BF21F" w14:textId="77777777" w:rsidR="00A07CC1" w:rsidRDefault="00A07CC1" w:rsidP="00795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47322"/>
    <w:multiLevelType w:val="multilevel"/>
    <w:tmpl w:val="B602FC1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2B6607"/>
    <w:multiLevelType w:val="hybridMultilevel"/>
    <w:tmpl w:val="EF949584"/>
    <w:lvl w:ilvl="0" w:tplc="735885F8">
      <w:start w:val="1"/>
      <w:numFmt w:val="decimal"/>
      <w:lvlText w:val="%1)"/>
      <w:lvlJc w:val="left"/>
      <w:pPr>
        <w:ind w:left="720" w:hanging="360"/>
      </w:pPr>
      <w:rPr>
        <w:rFonts w:ascii="*Calibri-Bold-5919-Identity-H" w:hAnsi="*Calibri-Bold-5919-Identity-H" w:cs="*Calibri-Bold-5919-Identity-H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60B72"/>
    <w:multiLevelType w:val="hybridMultilevel"/>
    <w:tmpl w:val="3C701D54"/>
    <w:lvl w:ilvl="0" w:tplc="E354AE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B7BEC"/>
    <w:multiLevelType w:val="hybridMultilevel"/>
    <w:tmpl w:val="3AB6D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834595">
    <w:abstractNumId w:val="0"/>
  </w:num>
  <w:num w:numId="2" w16cid:durableId="1669820511">
    <w:abstractNumId w:val="1"/>
  </w:num>
  <w:num w:numId="3" w16cid:durableId="257907981">
    <w:abstractNumId w:val="3"/>
  </w:num>
  <w:num w:numId="4" w16cid:durableId="572395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16"/>
    <w:rsid w:val="00044623"/>
    <w:rsid w:val="00050B0B"/>
    <w:rsid w:val="000647B5"/>
    <w:rsid w:val="00066005"/>
    <w:rsid w:val="00072B79"/>
    <w:rsid w:val="000B55CD"/>
    <w:rsid w:val="000B594F"/>
    <w:rsid w:val="000E67FB"/>
    <w:rsid w:val="000F119E"/>
    <w:rsid w:val="0010041E"/>
    <w:rsid w:val="00104C47"/>
    <w:rsid w:val="00110EB9"/>
    <w:rsid w:val="00112940"/>
    <w:rsid w:val="001542BD"/>
    <w:rsid w:val="00196D38"/>
    <w:rsid w:val="001A3D71"/>
    <w:rsid w:val="001A7A28"/>
    <w:rsid w:val="001D523D"/>
    <w:rsid w:val="001E5C96"/>
    <w:rsid w:val="002127E5"/>
    <w:rsid w:val="002205C5"/>
    <w:rsid w:val="00222CFA"/>
    <w:rsid w:val="00230946"/>
    <w:rsid w:val="0023175B"/>
    <w:rsid w:val="00242BA2"/>
    <w:rsid w:val="00281207"/>
    <w:rsid w:val="0029735F"/>
    <w:rsid w:val="003336BB"/>
    <w:rsid w:val="00355154"/>
    <w:rsid w:val="00355555"/>
    <w:rsid w:val="00374240"/>
    <w:rsid w:val="00375DC0"/>
    <w:rsid w:val="00382FBF"/>
    <w:rsid w:val="003A593A"/>
    <w:rsid w:val="003F31DE"/>
    <w:rsid w:val="00410FA7"/>
    <w:rsid w:val="004332D0"/>
    <w:rsid w:val="00461A24"/>
    <w:rsid w:val="0046208C"/>
    <w:rsid w:val="00463FE7"/>
    <w:rsid w:val="00482305"/>
    <w:rsid w:val="00491A6A"/>
    <w:rsid w:val="004933AF"/>
    <w:rsid w:val="004949A1"/>
    <w:rsid w:val="00495A2D"/>
    <w:rsid w:val="004A74EC"/>
    <w:rsid w:val="004C0EB2"/>
    <w:rsid w:val="004E6BBA"/>
    <w:rsid w:val="004F65B5"/>
    <w:rsid w:val="005313B9"/>
    <w:rsid w:val="0053213E"/>
    <w:rsid w:val="00540987"/>
    <w:rsid w:val="00547BD1"/>
    <w:rsid w:val="00563A75"/>
    <w:rsid w:val="0057544C"/>
    <w:rsid w:val="00587BD7"/>
    <w:rsid w:val="005A032A"/>
    <w:rsid w:val="005A7C13"/>
    <w:rsid w:val="005B31CA"/>
    <w:rsid w:val="005C269E"/>
    <w:rsid w:val="005D22C6"/>
    <w:rsid w:val="005D7E2D"/>
    <w:rsid w:val="005E46B6"/>
    <w:rsid w:val="005E7495"/>
    <w:rsid w:val="00603EBA"/>
    <w:rsid w:val="00613A52"/>
    <w:rsid w:val="006240DC"/>
    <w:rsid w:val="00652FE5"/>
    <w:rsid w:val="00680BBC"/>
    <w:rsid w:val="0069083C"/>
    <w:rsid w:val="006B0412"/>
    <w:rsid w:val="006E58D2"/>
    <w:rsid w:val="006E5E1B"/>
    <w:rsid w:val="00703AB9"/>
    <w:rsid w:val="00760A7B"/>
    <w:rsid w:val="00760D0C"/>
    <w:rsid w:val="007676ED"/>
    <w:rsid w:val="00770135"/>
    <w:rsid w:val="00777052"/>
    <w:rsid w:val="00792DB4"/>
    <w:rsid w:val="00795931"/>
    <w:rsid w:val="007B0E37"/>
    <w:rsid w:val="007B5589"/>
    <w:rsid w:val="007C7C69"/>
    <w:rsid w:val="007D3ADD"/>
    <w:rsid w:val="007D76CB"/>
    <w:rsid w:val="007E2119"/>
    <w:rsid w:val="00817ED6"/>
    <w:rsid w:val="0084005A"/>
    <w:rsid w:val="0084672D"/>
    <w:rsid w:val="008556BA"/>
    <w:rsid w:val="008A14E3"/>
    <w:rsid w:val="008A6511"/>
    <w:rsid w:val="008B1175"/>
    <w:rsid w:val="008C77E2"/>
    <w:rsid w:val="008E2D4A"/>
    <w:rsid w:val="009033DF"/>
    <w:rsid w:val="009124C4"/>
    <w:rsid w:val="0091542D"/>
    <w:rsid w:val="00917DFC"/>
    <w:rsid w:val="00921C82"/>
    <w:rsid w:val="00933B62"/>
    <w:rsid w:val="00947757"/>
    <w:rsid w:val="0095366C"/>
    <w:rsid w:val="0097030D"/>
    <w:rsid w:val="00974B68"/>
    <w:rsid w:val="00981452"/>
    <w:rsid w:val="00981B35"/>
    <w:rsid w:val="009A1429"/>
    <w:rsid w:val="009C01D0"/>
    <w:rsid w:val="009E39DC"/>
    <w:rsid w:val="009F1064"/>
    <w:rsid w:val="00A07CC1"/>
    <w:rsid w:val="00A23D63"/>
    <w:rsid w:val="00A27F49"/>
    <w:rsid w:val="00A35298"/>
    <w:rsid w:val="00A354ED"/>
    <w:rsid w:val="00A442F3"/>
    <w:rsid w:val="00A60CB9"/>
    <w:rsid w:val="00A762D8"/>
    <w:rsid w:val="00A76AD3"/>
    <w:rsid w:val="00A90FF6"/>
    <w:rsid w:val="00A93267"/>
    <w:rsid w:val="00A95E43"/>
    <w:rsid w:val="00AA03A2"/>
    <w:rsid w:val="00AE387D"/>
    <w:rsid w:val="00B214D5"/>
    <w:rsid w:val="00B570C8"/>
    <w:rsid w:val="00B75518"/>
    <w:rsid w:val="00B8511A"/>
    <w:rsid w:val="00BA20DE"/>
    <w:rsid w:val="00BB5AE0"/>
    <w:rsid w:val="00BD6247"/>
    <w:rsid w:val="00C02857"/>
    <w:rsid w:val="00C044F8"/>
    <w:rsid w:val="00C05437"/>
    <w:rsid w:val="00C54DBC"/>
    <w:rsid w:val="00C75C3D"/>
    <w:rsid w:val="00C77916"/>
    <w:rsid w:val="00CA4AB4"/>
    <w:rsid w:val="00CA7B63"/>
    <w:rsid w:val="00CB57DC"/>
    <w:rsid w:val="00CD3EE9"/>
    <w:rsid w:val="00CD70DB"/>
    <w:rsid w:val="00CE3630"/>
    <w:rsid w:val="00CF1105"/>
    <w:rsid w:val="00CF7BBF"/>
    <w:rsid w:val="00D031AF"/>
    <w:rsid w:val="00D31874"/>
    <w:rsid w:val="00D7095A"/>
    <w:rsid w:val="00D84DEF"/>
    <w:rsid w:val="00D86558"/>
    <w:rsid w:val="00D91701"/>
    <w:rsid w:val="00DB6B16"/>
    <w:rsid w:val="00DD012A"/>
    <w:rsid w:val="00DD79E2"/>
    <w:rsid w:val="00DF09A0"/>
    <w:rsid w:val="00E04DB7"/>
    <w:rsid w:val="00E33844"/>
    <w:rsid w:val="00E51E6B"/>
    <w:rsid w:val="00E60771"/>
    <w:rsid w:val="00E618AB"/>
    <w:rsid w:val="00E66ED3"/>
    <w:rsid w:val="00E759D1"/>
    <w:rsid w:val="00E77394"/>
    <w:rsid w:val="00E844EC"/>
    <w:rsid w:val="00EA18A8"/>
    <w:rsid w:val="00EB2241"/>
    <w:rsid w:val="00EB4DE5"/>
    <w:rsid w:val="00ED14D0"/>
    <w:rsid w:val="00EE6017"/>
    <w:rsid w:val="00F153A7"/>
    <w:rsid w:val="00F20975"/>
    <w:rsid w:val="00F23050"/>
    <w:rsid w:val="00F248D7"/>
    <w:rsid w:val="00F26946"/>
    <w:rsid w:val="00F35AED"/>
    <w:rsid w:val="00F36953"/>
    <w:rsid w:val="00F467B7"/>
    <w:rsid w:val="00F53226"/>
    <w:rsid w:val="00F60C9C"/>
    <w:rsid w:val="00F6260D"/>
    <w:rsid w:val="00FC003E"/>
    <w:rsid w:val="00FC51A1"/>
    <w:rsid w:val="00FD74C2"/>
    <w:rsid w:val="00FF5E46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53AB0"/>
  <w15:docId w15:val="{0E2AC78B-95C6-4DD4-959C-8C858BB1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7F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739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7739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21C8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5931"/>
  </w:style>
  <w:style w:type="paragraph" w:styleId="Zpat">
    <w:name w:val="footer"/>
    <w:basedOn w:val="Normln"/>
    <w:link w:val="ZpatChar"/>
    <w:uiPriority w:val="99"/>
    <w:unhideWhenUsed/>
    <w:rsid w:val="0079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5931"/>
  </w:style>
  <w:style w:type="paragraph" w:styleId="Normlnweb">
    <w:name w:val="Normal (Web)"/>
    <w:basedOn w:val="Normln"/>
    <w:uiPriority w:val="99"/>
    <w:unhideWhenUsed/>
    <w:rsid w:val="00F1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0041E"/>
    <w:rPr>
      <w:b/>
      <w:bCs/>
    </w:rPr>
  </w:style>
  <w:style w:type="paragraph" w:styleId="Bezmezer">
    <w:name w:val="No Spacing"/>
    <w:uiPriority w:val="1"/>
    <w:qFormat/>
    <w:rsid w:val="007D76CB"/>
    <w:pPr>
      <w:spacing w:after="0" w:line="240" w:lineRule="auto"/>
    </w:pPr>
  </w:style>
  <w:style w:type="paragraph" w:customStyle="1" w:styleId="Default">
    <w:name w:val="Default"/>
    <w:rsid w:val="00463F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23050"/>
    <w:rPr>
      <w:color w:val="605E5C"/>
      <w:shd w:val="clear" w:color="auto" w:fill="E1DFDD"/>
    </w:rPr>
  </w:style>
  <w:style w:type="paragraph" w:customStyle="1" w:styleId="Standard">
    <w:name w:val="Standard"/>
    <w:rsid w:val="00A90FF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vinka@sarya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1C883-26B2-4C38-A4EF-70238A77C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981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Červinka</dc:creator>
  <cp:lastModifiedBy>Monika Seidlová</cp:lastModifiedBy>
  <cp:revision>3</cp:revision>
  <cp:lastPrinted>2023-06-27T22:49:00Z</cp:lastPrinted>
  <dcterms:created xsi:type="dcterms:W3CDTF">2024-04-15T07:38:00Z</dcterms:created>
  <dcterms:modified xsi:type="dcterms:W3CDTF">2024-04-15T12:51:00Z</dcterms:modified>
</cp:coreProperties>
</file>