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F6" w:rsidRDefault="00C351F6" w:rsidP="00C351F6">
      <w:pPr>
        <w:keepNext/>
        <w:keepLines/>
        <w:widowControl w:val="0"/>
        <w:rPr>
          <w:rStyle w:val="Siln"/>
          <w:rFonts w:ascii="Calibri" w:hAnsi="Calibri"/>
          <w:sz w:val="22"/>
          <w:szCs w:val="22"/>
        </w:rPr>
      </w:pPr>
    </w:p>
    <w:p w:rsidR="00C351F6" w:rsidRPr="0000296F" w:rsidRDefault="00C351F6" w:rsidP="00C351F6">
      <w:pPr>
        <w:keepNext/>
        <w:keepLines/>
        <w:widowControl w:val="0"/>
        <w:rPr>
          <w:rStyle w:val="Siln"/>
          <w:rFonts w:ascii="Calibri" w:hAnsi="Calibri"/>
          <w:sz w:val="22"/>
          <w:szCs w:val="22"/>
        </w:rPr>
      </w:pPr>
      <w:r w:rsidRPr="0000296F">
        <w:rPr>
          <w:rStyle w:val="Siln"/>
          <w:rFonts w:ascii="Calibri" w:hAnsi="Calibri"/>
          <w:sz w:val="22"/>
          <w:szCs w:val="22"/>
        </w:rPr>
        <w:t xml:space="preserve">Národní památkový ústav, státní příspěvková organizace </w:t>
      </w:r>
    </w:p>
    <w:p w:rsidR="00C351F6" w:rsidRDefault="00C351F6" w:rsidP="00C351F6">
      <w:pPr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00296F">
        <w:rPr>
          <w:rFonts w:asciiTheme="minorHAnsi" w:hAnsiTheme="minorHAnsi" w:cstheme="minorHAnsi"/>
          <w:sz w:val="22"/>
          <w:szCs w:val="22"/>
        </w:rPr>
        <w:t>IČO: 75032333, DIČ: CZ75032333</w:t>
      </w:r>
    </w:p>
    <w:p w:rsidR="00C17962" w:rsidRPr="0000296F" w:rsidRDefault="00C17962" w:rsidP="00C17962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00296F">
        <w:rPr>
          <w:rFonts w:ascii="Calibri" w:hAnsi="Calibri"/>
          <w:sz w:val="22"/>
          <w:szCs w:val="22"/>
        </w:rPr>
        <w:t>Valdštejnské nám. 3, PSČ 118 01 Praha 1 – Malá Strana,</w:t>
      </w:r>
    </w:p>
    <w:p w:rsidR="00C351F6" w:rsidRPr="0000296F" w:rsidRDefault="00C351F6" w:rsidP="00C351F6">
      <w:pPr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00296F">
        <w:rPr>
          <w:rFonts w:asciiTheme="minorHAnsi" w:hAnsiTheme="minorHAnsi" w:cstheme="minorHAnsi"/>
          <w:sz w:val="22"/>
          <w:szCs w:val="22"/>
        </w:rPr>
        <w:t>zastoupený: Ing. arch. Naděždou Goryczkovou, generální ředitelkou</w:t>
      </w:r>
    </w:p>
    <w:p w:rsidR="00C351F6" w:rsidRPr="0000296F" w:rsidRDefault="00C351F6" w:rsidP="00C351F6">
      <w:pPr>
        <w:keepNext/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00296F">
        <w:rPr>
          <w:rFonts w:asciiTheme="minorHAnsi" w:hAnsiTheme="minorHAnsi" w:cstheme="minorHAnsi"/>
          <w:sz w:val="22"/>
          <w:szCs w:val="22"/>
        </w:rPr>
        <w:t xml:space="preserve">bankovní spojení: Česká národní banka, </w:t>
      </w:r>
      <w:proofErr w:type="spellStart"/>
      <w:r w:rsidRPr="0000296F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00296F">
        <w:rPr>
          <w:rFonts w:asciiTheme="minorHAnsi" w:hAnsiTheme="minorHAnsi" w:cstheme="minorHAnsi"/>
          <w:sz w:val="22"/>
          <w:szCs w:val="22"/>
        </w:rPr>
        <w:t xml:space="preserve">.: </w:t>
      </w:r>
      <w:r w:rsidRPr="0000296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60039011/0710</w:t>
      </w:r>
    </w:p>
    <w:p w:rsidR="00C351F6" w:rsidRPr="0000296F" w:rsidRDefault="00C351F6" w:rsidP="00C351F6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00296F">
        <w:rPr>
          <w:rFonts w:ascii="Calibri" w:hAnsi="Calibri"/>
          <w:sz w:val="22"/>
          <w:szCs w:val="22"/>
        </w:rPr>
        <w:t>(dále jen „</w:t>
      </w:r>
      <w:r w:rsidRPr="0000296F">
        <w:rPr>
          <w:rFonts w:ascii="Calibri" w:hAnsi="Calibri"/>
          <w:b/>
          <w:sz w:val="22"/>
          <w:szCs w:val="22"/>
        </w:rPr>
        <w:t>prodávající</w:t>
      </w:r>
      <w:r w:rsidRPr="0000296F">
        <w:rPr>
          <w:rFonts w:ascii="Calibri" w:hAnsi="Calibri"/>
          <w:sz w:val="22"/>
          <w:szCs w:val="22"/>
        </w:rPr>
        <w:t>“)</w:t>
      </w:r>
    </w:p>
    <w:p w:rsidR="00C351F6" w:rsidRPr="0000296F" w:rsidRDefault="00C351F6" w:rsidP="00C351F6">
      <w:pPr>
        <w:keepNext/>
        <w:keepLines/>
        <w:widowControl w:val="0"/>
        <w:rPr>
          <w:rFonts w:ascii="Calibri" w:hAnsi="Calibri"/>
          <w:sz w:val="22"/>
          <w:szCs w:val="22"/>
        </w:rPr>
      </w:pPr>
    </w:p>
    <w:p w:rsidR="00C351F6" w:rsidRDefault="005A6D11" w:rsidP="00C351F6">
      <w:pPr>
        <w:keepNext/>
        <w:keepLines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5A6D11" w:rsidRDefault="005A6D11" w:rsidP="00C351F6">
      <w:pPr>
        <w:keepNext/>
        <w:keepLines/>
        <w:widowControl w:val="0"/>
        <w:rPr>
          <w:rFonts w:ascii="Calibri" w:hAnsi="Calibri"/>
          <w:sz w:val="22"/>
          <w:szCs w:val="22"/>
        </w:rPr>
      </w:pPr>
    </w:p>
    <w:p w:rsidR="00C351F6" w:rsidRPr="005A6D11" w:rsidRDefault="005B503B" w:rsidP="00C351F6">
      <w:pPr>
        <w:keepNext/>
        <w:keepLines/>
        <w:widowControl w:val="0"/>
        <w:rPr>
          <w:rFonts w:ascii="Calibri" w:hAnsi="Calibri"/>
          <w:b/>
          <w:sz w:val="22"/>
          <w:szCs w:val="22"/>
        </w:rPr>
      </w:pPr>
      <w:r w:rsidRPr="005A6D11">
        <w:rPr>
          <w:rFonts w:ascii="Calibri" w:hAnsi="Calibri"/>
          <w:b/>
          <w:sz w:val="22"/>
          <w:szCs w:val="22"/>
        </w:rPr>
        <w:t>Petr Franc</w:t>
      </w:r>
    </w:p>
    <w:p w:rsidR="00C351F6" w:rsidRPr="005B503B" w:rsidRDefault="00C351F6" w:rsidP="00C351F6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5B503B">
        <w:rPr>
          <w:rFonts w:ascii="Calibri" w:hAnsi="Calibri"/>
          <w:sz w:val="22"/>
          <w:szCs w:val="22"/>
        </w:rPr>
        <w:t>narozen:</w:t>
      </w:r>
      <w:r w:rsidR="005B503B" w:rsidRPr="005B503B">
        <w:rPr>
          <w:rFonts w:ascii="Calibri" w:hAnsi="Calibri"/>
          <w:sz w:val="22"/>
          <w:szCs w:val="22"/>
        </w:rPr>
        <w:t xml:space="preserve"> </w:t>
      </w:r>
      <w:proofErr w:type="spellStart"/>
      <w:r w:rsidR="00A97B59">
        <w:rPr>
          <w:rFonts w:ascii="Calibri" w:hAnsi="Calibri"/>
          <w:sz w:val="22"/>
          <w:szCs w:val="22"/>
        </w:rPr>
        <w:t>xxx</w:t>
      </w:r>
      <w:proofErr w:type="spellEnd"/>
    </w:p>
    <w:p w:rsidR="00C351F6" w:rsidRPr="005B503B" w:rsidRDefault="00C351F6" w:rsidP="00C351F6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5B503B">
        <w:rPr>
          <w:rFonts w:ascii="Calibri" w:hAnsi="Calibri"/>
          <w:sz w:val="22"/>
          <w:szCs w:val="22"/>
        </w:rPr>
        <w:t xml:space="preserve">trvale bytem: </w:t>
      </w:r>
      <w:proofErr w:type="spellStart"/>
      <w:r w:rsidR="00A97B59">
        <w:rPr>
          <w:rFonts w:ascii="Calibri" w:hAnsi="Calibri"/>
          <w:sz w:val="22"/>
          <w:szCs w:val="22"/>
        </w:rPr>
        <w:t>xxx</w:t>
      </w:r>
      <w:proofErr w:type="spellEnd"/>
    </w:p>
    <w:p w:rsidR="00C351F6" w:rsidRPr="0000296F" w:rsidRDefault="00C351F6" w:rsidP="00C351F6">
      <w:pPr>
        <w:keepNext/>
        <w:keepLines/>
        <w:widowControl w:val="0"/>
        <w:rPr>
          <w:rFonts w:ascii="Calibri" w:hAnsi="Calibri"/>
          <w:sz w:val="22"/>
          <w:szCs w:val="22"/>
        </w:rPr>
      </w:pPr>
      <w:r w:rsidRPr="0000296F">
        <w:rPr>
          <w:rFonts w:ascii="Calibri" w:hAnsi="Calibri"/>
          <w:sz w:val="22"/>
          <w:szCs w:val="22"/>
        </w:rPr>
        <w:t>(dále jen „</w:t>
      </w:r>
      <w:r w:rsidRPr="0000296F">
        <w:rPr>
          <w:rFonts w:ascii="Calibri" w:hAnsi="Calibri"/>
          <w:b/>
          <w:sz w:val="22"/>
          <w:szCs w:val="22"/>
        </w:rPr>
        <w:t>kupující</w:t>
      </w:r>
      <w:r w:rsidRPr="0000296F">
        <w:rPr>
          <w:rFonts w:ascii="Calibri" w:hAnsi="Calibri"/>
          <w:sz w:val="22"/>
          <w:szCs w:val="22"/>
        </w:rPr>
        <w:t>“)</w:t>
      </w:r>
    </w:p>
    <w:p w:rsidR="00C351F6" w:rsidRPr="003B0964" w:rsidRDefault="00C351F6" w:rsidP="00C351F6">
      <w:pPr>
        <w:keepNext/>
        <w:keepLines/>
        <w:widowControl w:val="0"/>
        <w:rPr>
          <w:rFonts w:ascii="Calibri" w:hAnsi="Calibri"/>
        </w:rPr>
      </w:pPr>
    </w:p>
    <w:p w:rsidR="00C351F6" w:rsidRDefault="00C351F6" w:rsidP="00C351F6">
      <w:pPr>
        <w:pStyle w:val="Normln0"/>
        <w:keepNext/>
        <w:keepLines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uzavřeli níže uvedeného dne, měsíce a roku dle</w:t>
      </w:r>
      <w:r w:rsidRPr="00120377">
        <w:rPr>
          <w:rFonts w:ascii="Calibri" w:hAnsi="Calibri"/>
          <w:szCs w:val="22"/>
        </w:rPr>
        <w:t xml:space="preserve"> </w:t>
      </w:r>
      <w:r w:rsidRPr="007F5AB8">
        <w:rPr>
          <w:rFonts w:ascii="Calibri" w:hAnsi="Calibri"/>
          <w:szCs w:val="22"/>
        </w:rPr>
        <w:t xml:space="preserve">na základě účasti kupujícího v aukci </w:t>
      </w:r>
      <w:r w:rsidRPr="005B503B">
        <w:rPr>
          <w:rFonts w:ascii="Calibri" w:hAnsi="Calibri"/>
          <w:szCs w:val="22"/>
        </w:rPr>
        <w:t>[</w:t>
      </w:r>
      <w:r w:rsidR="005B503B" w:rsidRPr="005B503B">
        <w:rPr>
          <w:rFonts w:ascii="Calibri" w:hAnsi="Calibri"/>
          <w:szCs w:val="22"/>
        </w:rPr>
        <w:t>114113-A39399</w:t>
      </w:r>
      <w:r w:rsidRPr="005B503B">
        <w:rPr>
          <w:rFonts w:ascii="Calibri" w:hAnsi="Calibri"/>
          <w:szCs w:val="22"/>
        </w:rPr>
        <w:t>]</w:t>
      </w:r>
      <w:r w:rsidRPr="007F5AB8">
        <w:rPr>
          <w:rFonts w:ascii="Calibri" w:hAnsi="Calibri"/>
          <w:szCs w:val="22"/>
        </w:rPr>
        <w:t xml:space="preserve"> konané prostřednictvím Elektronického aukčního systému Úřadu pro zastupování státu ve věcech majetkových, Rašínovo nábřeží 390/42, 128 00 Praha 2, IČO: 69797</w:t>
      </w:r>
      <w:r w:rsidR="00C17962">
        <w:rPr>
          <w:rFonts w:ascii="Calibri" w:hAnsi="Calibri"/>
          <w:szCs w:val="22"/>
        </w:rPr>
        <w:t>111 (dále také „Správce“), a to </w:t>
      </w:r>
      <w:r w:rsidRPr="007F5AB8">
        <w:rPr>
          <w:rFonts w:ascii="Calibri" w:hAnsi="Calibri"/>
          <w:szCs w:val="22"/>
        </w:rPr>
        <w:t>podle ustanovení § 22 odst. 1 zákona č. 219/2000 Sb., o majetku České republiky a jejím vystupování v právních vztazích, ve znění pozdějších předpisů, a usta</w:t>
      </w:r>
      <w:r w:rsidR="00C17962">
        <w:rPr>
          <w:rFonts w:ascii="Calibri" w:hAnsi="Calibri"/>
          <w:szCs w:val="22"/>
        </w:rPr>
        <w:t>novení § 2079 a násl. zákona č. </w:t>
      </w:r>
      <w:r w:rsidRPr="007F5AB8">
        <w:rPr>
          <w:rFonts w:ascii="Calibri" w:hAnsi="Calibri"/>
          <w:szCs w:val="22"/>
        </w:rPr>
        <w:t>89/2012 Sb., občanský zákoník, ve znění pozdějších předpisů (dále jen „občan</w:t>
      </w:r>
      <w:r w:rsidR="00C17962">
        <w:rPr>
          <w:rFonts w:ascii="Calibri" w:hAnsi="Calibri"/>
          <w:szCs w:val="22"/>
        </w:rPr>
        <w:t>ský zákoník“) a za podmínek dle </w:t>
      </w:r>
      <w:r w:rsidRPr="007F5AB8">
        <w:rPr>
          <w:rFonts w:ascii="Calibri" w:hAnsi="Calibri"/>
          <w:szCs w:val="22"/>
        </w:rPr>
        <w:t>Aukčního řádu pro provádění elektronických aukcí ÚZSVM (dále jen „aukce“),</w:t>
      </w:r>
      <w:r>
        <w:rPr>
          <w:rFonts w:ascii="Calibri" w:hAnsi="Calibri"/>
          <w:szCs w:val="22"/>
        </w:rPr>
        <w:t xml:space="preserve"> tuto</w:t>
      </w:r>
    </w:p>
    <w:p w:rsidR="00697122" w:rsidRPr="00120377" w:rsidRDefault="00697122" w:rsidP="00C351F6">
      <w:pPr>
        <w:pStyle w:val="Normln0"/>
        <w:keepNext/>
        <w:keepLines/>
        <w:rPr>
          <w:rFonts w:ascii="Calibri" w:hAnsi="Calibri"/>
          <w:szCs w:val="22"/>
        </w:rPr>
      </w:pPr>
    </w:p>
    <w:p w:rsidR="00C351F6" w:rsidRPr="00CB58FB" w:rsidRDefault="00C351F6" w:rsidP="00C351F6">
      <w:pPr>
        <w:pStyle w:val="Normln0"/>
        <w:keepNext/>
        <w:keepLines/>
        <w:jc w:val="center"/>
        <w:rPr>
          <w:rFonts w:ascii="Calibri" w:hAnsi="Calibri"/>
          <w:b/>
          <w:sz w:val="28"/>
          <w:szCs w:val="28"/>
        </w:rPr>
      </w:pPr>
      <w:r w:rsidRPr="00CB58FB">
        <w:rPr>
          <w:rFonts w:ascii="Calibri" w:hAnsi="Calibri"/>
          <w:b/>
          <w:sz w:val="28"/>
          <w:szCs w:val="28"/>
        </w:rPr>
        <w:t xml:space="preserve">kupní smlouvu: </w:t>
      </w:r>
    </w:p>
    <w:p w:rsidR="00C351F6" w:rsidRPr="003B0964" w:rsidRDefault="00C351F6" w:rsidP="00C351F6">
      <w:pPr>
        <w:pStyle w:val="Normln0"/>
        <w:keepNext/>
        <w:keepLines/>
        <w:rPr>
          <w:rFonts w:ascii="Calibri" w:hAnsi="Calibri"/>
          <w:szCs w:val="22"/>
        </w:rPr>
      </w:pPr>
    </w:p>
    <w:p w:rsidR="00C351F6" w:rsidRPr="003B0964" w:rsidRDefault="00C351F6" w:rsidP="00C351F6">
      <w:pPr>
        <w:pStyle w:val="Nadpis41"/>
        <w:keepNext/>
        <w:keepLines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</w:t>
      </w:r>
      <w:r w:rsidRPr="003B0964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</w:t>
      </w:r>
      <w:r w:rsidRPr="003B0964">
        <w:rPr>
          <w:rFonts w:ascii="Calibri" w:hAnsi="Calibri"/>
          <w:szCs w:val="22"/>
        </w:rPr>
        <w:t>Úvodní ustanovení</w:t>
      </w:r>
    </w:p>
    <w:p w:rsidR="00C351F6" w:rsidRPr="003B0964" w:rsidRDefault="00C351F6" w:rsidP="00C351F6">
      <w:pPr>
        <w:pStyle w:val="Nadpis41"/>
        <w:keepNext/>
        <w:keepLines/>
        <w:jc w:val="both"/>
        <w:rPr>
          <w:rFonts w:ascii="Calibri" w:hAnsi="Calibri"/>
          <w:b w:val="0"/>
          <w:szCs w:val="22"/>
        </w:rPr>
      </w:pPr>
    </w:p>
    <w:p w:rsidR="00C351F6" w:rsidRPr="00BD56EF" w:rsidRDefault="00C351F6" w:rsidP="00C351F6">
      <w:pPr>
        <w:pStyle w:val="Nadpis41"/>
        <w:keepNext/>
        <w:keepLines/>
        <w:numPr>
          <w:ilvl w:val="0"/>
          <w:numId w:val="2"/>
        </w:num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  <w:szCs w:val="22"/>
        </w:rPr>
        <w:t xml:space="preserve">Prodávající prohlašuje, že Česká republika je výlučným vlastníkem a prodávající je příslušný hospodařit s motorovým vozidlem, osobní automobil </w:t>
      </w:r>
      <w:r w:rsidRPr="00C90D79">
        <w:rPr>
          <w:rFonts w:ascii="Calibri" w:hAnsi="Calibri"/>
          <w:szCs w:val="22"/>
        </w:rPr>
        <w:t>Škoda Superb ELEGA, RZ 2AA 8737</w:t>
      </w:r>
      <w:r>
        <w:rPr>
          <w:rFonts w:ascii="Calibri" w:hAnsi="Calibri"/>
          <w:b w:val="0"/>
        </w:rPr>
        <w:t xml:space="preserve">, technická specifikace dle velkého technického průkazu: </w:t>
      </w:r>
    </w:p>
    <w:p w:rsidR="00C351F6" w:rsidRDefault="00C351F6" w:rsidP="00C351F6">
      <w:pPr>
        <w:pStyle w:val="Nadpis41"/>
        <w:keepNext/>
        <w:keepLines/>
        <w:ind w:firstLine="360"/>
        <w:jc w:val="left"/>
        <w:rPr>
          <w:rFonts w:ascii="Calibri" w:hAnsi="Calibri"/>
          <w:b w:val="0"/>
        </w:rPr>
      </w:pPr>
      <w:r w:rsidRPr="002E760C">
        <w:rPr>
          <w:rFonts w:ascii="Calibri" w:hAnsi="Calibri"/>
          <w:b w:val="0"/>
        </w:rPr>
        <w:t>Tovární značk</w:t>
      </w:r>
      <w:r>
        <w:rPr>
          <w:rFonts w:ascii="Calibri" w:hAnsi="Calibri"/>
          <w:b w:val="0"/>
        </w:rPr>
        <w:t>a: Škoda</w:t>
      </w:r>
    </w:p>
    <w:p w:rsidR="00C351F6" w:rsidRDefault="00C351F6" w:rsidP="00C351F6">
      <w:pPr>
        <w:pStyle w:val="Nadpis41"/>
        <w:keepNext/>
        <w:keepLines/>
        <w:ind w:left="36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Obchodní označení: Superb</w:t>
      </w:r>
    </w:p>
    <w:p w:rsidR="00C351F6" w:rsidRDefault="00C351F6" w:rsidP="00C351F6">
      <w:pPr>
        <w:pStyle w:val="Nadpis41"/>
        <w:keepNext/>
        <w:keepLines/>
        <w:ind w:left="36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Registrační značka: </w:t>
      </w:r>
      <w:r w:rsidRPr="00C90D79">
        <w:rPr>
          <w:rFonts w:ascii="Calibri" w:hAnsi="Calibri"/>
          <w:b w:val="0"/>
        </w:rPr>
        <w:t>2AA 8737</w:t>
      </w:r>
      <w:r w:rsidRPr="002E760C">
        <w:rPr>
          <w:rFonts w:ascii="Calibri" w:hAnsi="Calibri"/>
          <w:b w:val="0"/>
        </w:rPr>
        <w:br/>
        <w:t>Identifikační číslo vozidla (VIN)</w:t>
      </w:r>
      <w:r>
        <w:rPr>
          <w:rFonts w:ascii="Calibri" w:hAnsi="Calibri"/>
          <w:b w:val="0"/>
        </w:rPr>
        <w:t>:</w:t>
      </w:r>
      <w:r w:rsidRPr="002E760C">
        <w:rPr>
          <w:rFonts w:ascii="Calibri" w:hAnsi="Calibri"/>
          <w:b w:val="0"/>
        </w:rPr>
        <w:t xml:space="preserve"> </w:t>
      </w:r>
      <w:r w:rsidRPr="00C90D79">
        <w:rPr>
          <w:rFonts w:ascii="Calibri" w:hAnsi="Calibri"/>
          <w:b w:val="0"/>
        </w:rPr>
        <w:t>TMBAE73T5B9009439</w:t>
      </w:r>
      <w:r>
        <w:rPr>
          <w:rFonts w:ascii="Calibri" w:hAnsi="Calibri"/>
          <w:b w:val="0"/>
        </w:rPr>
        <w:br/>
        <w:t xml:space="preserve">Barva vozidla: </w:t>
      </w:r>
      <w:r w:rsidRPr="00DB48A1">
        <w:rPr>
          <w:rFonts w:ascii="Calibri" w:hAnsi="Calibri"/>
          <w:b w:val="0"/>
        </w:rPr>
        <w:t>9203 hnědá tmavá metalíza</w:t>
      </w:r>
      <w:r w:rsidRPr="002E760C">
        <w:rPr>
          <w:rFonts w:ascii="Calibri" w:hAnsi="Calibri"/>
          <w:b w:val="0"/>
        </w:rPr>
        <w:br/>
      </w:r>
      <w:r w:rsidRPr="00DC1C21">
        <w:rPr>
          <w:rFonts w:ascii="Calibri" w:hAnsi="Calibri"/>
          <w:b w:val="0"/>
        </w:rPr>
        <w:t xml:space="preserve">Datum první registrace: </w:t>
      </w:r>
      <w:r w:rsidR="000348FF" w:rsidRPr="00DC1C21">
        <w:rPr>
          <w:rFonts w:ascii="Calibri" w:hAnsi="Calibri"/>
          <w:b w:val="0"/>
        </w:rPr>
        <w:t>20.12.2010</w:t>
      </w:r>
      <w:r w:rsidRPr="00DC1C21">
        <w:rPr>
          <w:rFonts w:ascii="Calibri" w:hAnsi="Calibri"/>
          <w:b w:val="0"/>
        </w:rPr>
        <w:br/>
        <w:t xml:space="preserve">Číslo velkého technického průkazu: </w:t>
      </w:r>
      <w:r w:rsidR="00DC1C21" w:rsidRPr="00DC1C21">
        <w:rPr>
          <w:rFonts w:ascii="Calibri" w:hAnsi="Calibri"/>
          <w:b w:val="0"/>
        </w:rPr>
        <w:t>UD 914601</w:t>
      </w:r>
    </w:p>
    <w:p w:rsidR="00C351F6" w:rsidRDefault="00C351F6" w:rsidP="00C351F6">
      <w:pPr>
        <w:pStyle w:val="Nadpis41"/>
        <w:keepNext/>
        <w:keepLines/>
        <w:ind w:left="360"/>
        <w:jc w:val="left"/>
        <w:rPr>
          <w:rFonts w:ascii="Calibri" w:hAnsi="Calibri"/>
          <w:b w:val="0"/>
        </w:rPr>
      </w:pPr>
      <w:r w:rsidRPr="00C90D79">
        <w:rPr>
          <w:rFonts w:ascii="Calibri" w:hAnsi="Calibri"/>
          <w:b w:val="0"/>
        </w:rPr>
        <w:t>Obsah motoru: 1</w:t>
      </w:r>
      <w:r>
        <w:rPr>
          <w:rFonts w:ascii="Calibri" w:hAnsi="Calibri"/>
          <w:b w:val="0"/>
        </w:rPr>
        <w:t>96</w:t>
      </w:r>
      <w:r w:rsidRPr="00C90D79">
        <w:rPr>
          <w:rFonts w:ascii="Calibri" w:hAnsi="Calibri"/>
          <w:b w:val="0"/>
        </w:rPr>
        <w:t>8 ccm</w:t>
      </w:r>
    </w:p>
    <w:p w:rsidR="00C351F6" w:rsidRDefault="00C351F6" w:rsidP="00C351F6">
      <w:pPr>
        <w:pStyle w:val="Nadpis41"/>
        <w:keepNext/>
        <w:keepLines/>
        <w:ind w:left="360"/>
        <w:jc w:val="left"/>
        <w:rPr>
          <w:rFonts w:ascii="Calibri" w:hAnsi="Calibri"/>
          <w:b w:val="0"/>
        </w:rPr>
      </w:pPr>
      <w:r w:rsidRPr="00C90D79">
        <w:rPr>
          <w:rFonts w:ascii="Calibri" w:hAnsi="Calibri"/>
          <w:b w:val="0"/>
        </w:rPr>
        <w:t xml:space="preserve">Palivo: </w:t>
      </w:r>
      <w:r>
        <w:rPr>
          <w:rFonts w:ascii="Calibri" w:hAnsi="Calibri"/>
          <w:b w:val="0"/>
        </w:rPr>
        <w:t>NM</w:t>
      </w:r>
    </w:p>
    <w:p w:rsidR="00C351F6" w:rsidRDefault="00C351F6" w:rsidP="00C351F6">
      <w:pPr>
        <w:pStyle w:val="Nadpis41"/>
        <w:keepNext/>
        <w:keepLines/>
        <w:ind w:left="360"/>
        <w:jc w:val="left"/>
        <w:rPr>
          <w:rFonts w:ascii="Calibri" w:hAnsi="Calibri"/>
          <w:b w:val="0"/>
        </w:rPr>
      </w:pPr>
      <w:r w:rsidRPr="00C90D79">
        <w:rPr>
          <w:rFonts w:ascii="Calibri" w:hAnsi="Calibri"/>
          <w:b w:val="0"/>
        </w:rPr>
        <w:t xml:space="preserve">Technická způsobilost vozidla (STK): platné do </w:t>
      </w:r>
      <w:r>
        <w:rPr>
          <w:rFonts w:ascii="Calibri" w:hAnsi="Calibri"/>
          <w:b w:val="0"/>
        </w:rPr>
        <w:t>8.</w:t>
      </w:r>
      <w:r w:rsidRPr="00C90D79">
        <w:rPr>
          <w:rFonts w:ascii="Calibri" w:hAnsi="Calibri"/>
          <w:b w:val="0"/>
        </w:rPr>
        <w:t>12.2024</w:t>
      </w:r>
    </w:p>
    <w:p w:rsidR="00C351F6" w:rsidRDefault="00C351F6" w:rsidP="00C351F6">
      <w:pPr>
        <w:pStyle w:val="Nadpis41"/>
        <w:keepNext/>
        <w:keepLines/>
        <w:ind w:left="360"/>
        <w:jc w:val="left"/>
        <w:rPr>
          <w:rFonts w:ascii="Calibri" w:hAnsi="Calibri"/>
          <w:b w:val="0"/>
          <w:szCs w:val="22"/>
        </w:rPr>
      </w:pPr>
      <w:r w:rsidRPr="00C90D79">
        <w:rPr>
          <w:rFonts w:ascii="Calibri" w:hAnsi="Calibri"/>
          <w:b w:val="0"/>
        </w:rPr>
        <w:t xml:space="preserve">Stav tachometru: </w:t>
      </w:r>
      <w:r w:rsidRPr="00DB48A1">
        <w:rPr>
          <w:rFonts w:ascii="Calibri" w:hAnsi="Calibri"/>
          <w:b w:val="0"/>
        </w:rPr>
        <w:t>510 160 km</w:t>
      </w:r>
      <w:r w:rsidRPr="00CC0E91">
        <w:rPr>
          <w:rFonts w:ascii="Calibri" w:hAnsi="Calibri"/>
          <w:b w:val="0"/>
        </w:rPr>
        <w:br/>
      </w:r>
      <w:r w:rsidRPr="005B503B">
        <w:rPr>
          <w:rFonts w:ascii="Calibri" w:hAnsi="Calibri"/>
          <w:b w:val="0"/>
          <w:szCs w:val="22"/>
        </w:rPr>
        <w:t>Příslušenství motorového vozidla: standardní povinná výbava, zámek řadicí páky, rezervní kolo, hever, autorádio, alarm, klimatizace</w:t>
      </w:r>
    </w:p>
    <w:p w:rsidR="00C351F6" w:rsidRDefault="00C351F6" w:rsidP="00C351F6">
      <w:pPr>
        <w:pStyle w:val="Nadpis41"/>
        <w:keepNext/>
        <w:keepLines/>
        <w:ind w:left="360"/>
        <w:jc w:val="left"/>
      </w:pPr>
      <w:r w:rsidRPr="00C90D79">
        <w:rPr>
          <w:rFonts w:ascii="Calibri" w:hAnsi="Calibri"/>
          <w:b w:val="0"/>
          <w:szCs w:val="22"/>
        </w:rPr>
        <w:t xml:space="preserve">Kola: </w:t>
      </w:r>
      <w:r w:rsidRPr="00DB48A1">
        <w:rPr>
          <w:rFonts w:ascii="Calibri" w:hAnsi="Calibri"/>
          <w:b w:val="0"/>
          <w:szCs w:val="22"/>
        </w:rPr>
        <w:t xml:space="preserve">Alu disky letní vzorek, zimní </w:t>
      </w:r>
      <w:proofErr w:type="spellStart"/>
      <w:r w:rsidRPr="00DB48A1">
        <w:rPr>
          <w:rFonts w:ascii="Calibri" w:hAnsi="Calibri"/>
          <w:b w:val="0"/>
          <w:szCs w:val="22"/>
        </w:rPr>
        <w:t>pneu</w:t>
      </w:r>
      <w:proofErr w:type="spellEnd"/>
      <w:r w:rsidRPr="00DB48A1">
        <w:rPr>
          <w:rFonts w:ascii="Calibri" w:hAnsi="Calibri"/>
          <w:b w:val="0"/>
          <w:szCs w:val="22"/>
        </w:rPr>
        <w:t xml:space="preserve"> na plech. discích</w:t>
      </w:r>
    </w:p>
    <w:p w:rsidR="00C351F6" w:rsidRPr="00D75F96" w:rsidRDefault="00C351F6" w:rsidP="00C351F6">
      <w:pPr>
        <w:keepNext/>
        <w:keepLines/>
        <w:widowControl w:val="0"/>
        <w:ind w:firstLine="360"/>
        <w:rPr>
          <w:rFonts w:ascii="Calibri" w:hAnsi="Calibri"/>
          <w:sz w:val="22"/>
          <w:szCs w:val="22"/>
        </w:rPr>
      </w:pPr>
      <w:r w:rsidRPr="00C90D79">
        <w:rPr>
          <w:rFonts w:ascii="Calibri" w:hAnsi="Calibri"/>
          <w:sz w:val="22"/>
          <w:szCs w:val="22"/>
        </w:rPr>
        <w:t xml:space="preserve"> (dále též „předmět koupě“)</w:t>
      </w:r>
      <w:r>
        <w:rPr>
          <w:rFonts w:ascii="Calibri" w:hAnsi="Calibri"/>
          <w:sz w:val="22"/>
          <w:szCs w:val="22"/>
        </w:rPr>
        <w:t>.</w:t>
      </w:r>
    </w:p>
    <w:p w:rsidR="00C351F6" w:rsidRPr="00D75F96" w:rsidRDefault="00C351F6" w:rsidP="00C17962">
      <w:pPr>
        <w:pStyle w:val="Nadpis41"/>
        <w:numPr>
          <w:ilvl w:val="0"/>
          <w:numId w:val="2"/>
        </w:numPr>
        <w:ind w:left="357" w:hanging="357"/>
        <w:jc w:val="both"/>
        <w:rPr>
          <w:rFonts w:ascii="Calibri" w:hAnsi="Calibri"/>
          <w:b w:val="0"/>
          <w:szCs w:val="22"/>
        </w:rPr>
      </w:pPr>
      <w:r w:rsidRPr="00C90D79">
        <w:rPr>
          <w:rFonts w:ascii="Calibri" w:hAnsi="Calibri"/>
          <w:b w:val="0"/>
          <w:szCs w:val="22"/>
        </w:rPr>
        <w:t xml:space="preserve">Předmětem této smlouvy je koupě a prodej předmětu koupě specifikovaného v čl. I odst. 1 této smlouvy. Stav předmětu koupě je uveden ve znaleckém posudku č. 007810/2024 zpracovaném </w:t>
      </w:r>
      <w:proofErr w:type="spellStart"/>
      <w:r w:rsidR="00A97B59">
        <w:rPr>
          <w:rFonts w:ascii="Calibri" w:hAnsi="Calibri"/>
          <w:b w:val="0"/>
          <w:szCs w:val="22"/>
        </w:rPr>
        <w:t>xxx</w:t>
      </w:r>
      <w:proofErr w:type="spellEnd"/>
      <w:r w:rsidRPr="00C90D79">
        <w:rPr>
          <w:rFonts w:ascii="Calibri" w:hAnsi="Calibri"/>
          <w:b w:val="0"/>
          <w:szCs w:val="22"/>
        </w:rPr>
        <w:t xml:space="preserve"> dne 25.</w:t>
      </w:r>
      <w:r w:rsidR="00C17962">
        <w:rPr>
          <w:rFonts w:ascii="Calibri" w:hAnsi="Calibri"/>
          <w:b w:val="0"/>
          <w:szCs w:val="22"/>
        </w:rPr>
        <w:t xml:space="preserve"> </w:t>
      </w:r>
      <w:r w:rsidRPr="00C90D79">
        <w:rPr>
          <w:rFonts w:ascii="Calibri" w:hAnsi="Calibri"/>
          <w:b w:val="0"/>
          <w:szCs w:val="22"/>
        </w:rPr>
        <w:t>1.</w:t>
      </w:r>
      <w:r w:rsidR="00C17962">
        <w:rPr>
          <w:rFonts w:ascii="Calibri" w:hAnsi="Calibri"/>
          <w:b w:val="0"/>
          <w:szCs w:val="22"/>
        </w:rPr>
        <w:t xml:space="preserve"> </w:t>
      </w:r>
      <w:r w:rsidRPr="00C90D79">
        <w:rPr>
          <w:rFonts w:ascii="Calibri" w:hAnsi="Calibri"/>
          <w:b w:val="0"/>
          <w:szCs w:val="22"/>
        </w:rPr>
        <w:t>2024.</w:t>
      </w:r>
    </w:p>
    <w:p w:rsidR="00C351F6" w:rsidRPr="00D75F96" w:rsidRDefault="00C351F6" w:rsidP="00C17962">
      <w:pPr>
        <w:pStyle w:val="Nadpis41"/>
        <w:numPr>
          <w:ilvl w:val="0"/>
          <w:numId w:val="2"/>
        </w:numPr>
        <w:ind w:left="357" w:hanging="357"/>
        <w:jc w:val="both"/>
        <w:rPr>
          <w:rFonts w:ascii="Calibri" w:hAnsi="Calibri"/>
          <w:b w:val="0"/>
          <w:szCs w:val="22"/>
        </w:rPr>
      </w:pPr>
      <w:r w:rsidRPr="00C90D79">
        <w:rPr>
          <w:rFonts w:ascii="Calibri" w:hAnsi="Calibri"/>
          <w:b w:val="0"/>
          <w:szCs w:val="22"/>
        </w:rPr>
        <w:t xml:space="preserve">Prodávající prohlašuje, že předmět koupě je majetkem pro prodávajícího trvale nepotřebným ve smyslu § 14 odst. 7 zákona č. 219/2000 Sb., o majetku České republiky a jejím vystupování </w:t>
      </w:r>
      <w:r w:rsidRPr="00C90D79">
        <w:rPr>
          <w:rFonts w:ascii="Calibri" w:hAnsi="Calibri"/>
          <w:b w:val="0"/>
          <w:szCs w:val="22"/>
        </w:rPr>
        <w:lastRenderedPageBreak/>
        <w:t xml:space="preserve">v právních vztazích, ve znění pozdějších předpisů (Rozhodnutí o nepotřebnosti </w:t>
      </w:r>
      <w:proofErr w:type="gramStart"/>
      <w:r w:rsidRPr="00C90D79">
        <w:rPr>
          <w:rFonts w:ascii="Calibri" w:hAnsi="Calibri"/>
          <w:b w:val="0"/>
          <w:szCs w:val="22"/>
        </w:rPr>
        <w:t>č.j.</w:t>
      </w:r>
      <w:proofErr w:type="gramEnd"/>
      <w:r w:rsidR="00C17962">
        <w:rPr>
          <w:rFonts w:ascii="Calibri" w:hAnsi="Calibri"/>
          <w:b w:val="0"/>
          <w:szCs w:val="22"/>
        </w:rPr>
        <w:t xml:space="preserve">: </w:t>
      </w:r>
      <w:r w:rsidRPr="00C90D79">
        <w:rPr>
          <w:rFonts w:ascii="Calibri" w:hAnsi="Calibri"/>
          <w:b w:val="0"/>
          <w:szCs w:val="22"/>
        </w:rPr>
        <w:t>NPU-310/14386/2024).</w:t>
      </w:r>
    </w:p>
    <w:p w:rsidR="00C351F6" w:rsidRPr="00D30117" w:rsidRDefault="00C351F6" w:rsidP="00C351F6">
      <w:pPr>
        <w:pStyle w:val="Nadpis41"/>
        <w:keepNext/>
        <w:keepLines/>
        <w:numPr>
          <w:ilvl w:val="0"/>
          <w:numId w:val="2"/>
        </w:numPr>
        <w:jc w:val="both"/>
        <w:rPr>
          <w:rFonts w:ascii="Calibri" w:hAnsi="Calibri"/>
          <w:b w:val="0"/>
          <w:szCs w:val="22"/>
        </w:rPr>
      </w:pPr>
      <w:r w:rsidRPr="00C90D79">
        <w:rPr>
          <w:rFonts w:ascii="Calibri" w:hAnsi="Calibri"/>
          <w:b w:val="0"/>
          <w:szCs w:val="22"/>
        </w:rPr>
        <w:t>O předmět koupě neprojevila zájem žád</w:t>
      </w:r>
      <w:bookmarkStart w:id="0" w:name="_GoBack"/>
      <w:bookmarkEnd w:id="0"/>
      <w:r w:rsidRPr="00C90D79">
        <w:rPr>
          <w:rFonts w:ascii="Calibri" w:hAnsi="Calibri"/>
          <w:b w:val="0"/>
          <w:szCs w:val="22"/>
        </w:rPr>
        <w:t>ná organizační složka či státní organizace ve smyslu zákona č. 219/2000 Sb., o majetku České republiky a jejím vystupování v právních vztazích, ve znění pozdějších předpisů.</w:t>
      </w:r>
    </w:p>
    <w:p w:rsidR="00C351F6" w:rsidRPr="00D30117" w:rsidRDefault="00C351F6" w:rsidP="00C351F6">
      <w:pPr>
        <w:pStyle w:val="Nadpis41"/>
        <w:keepNext/>
        <w:keepLines/>
        <w:ind w:left="360"/>
        <w:rPr>
          <w:rFonts w:ascii="Calibri" w:hAnsi="Calibri"/>
          <w:b w:val="0"/>
          <w:szCs w:val="22"/>
        </w:rPr>
      </w:pPr>
      <w:r w:rsidRPr="0092791A">
        <w:rPr>
          <w:rFonts w:ascii="Calibri" w:hAnsi="Calibri"/>
          <w:szCs w:val="22"/>
        </w:rPr>
        <w:t>II.</w:t>
      </w:r>
      <w:r>
        <w:rPr>
          <w:rFonts w:ascii="Calibri" w:hAnsi="Calibri"/>
          <w:b w:val="0"/>
          <w:szCs w:val="22"/>
        </w:rPr>
        <w:t xml:space="preserve"> </w:t>
      </w:r>
      <w:r w:rsidRPr="00EE1519">
        <w:rPr>
          <w:rFonts w:ascii="Calibri" w:hAnsi="Calibri"/>
          <w:szCs w:val="22"/>
        </w:rPr>
        <w:t>Předmět smlouvy</w:t>
      </w:r>
    </w:p>
    <w:p w:rsidR="00C351F6" w:rsidRPr="00EE1519" w:rsidRDefault="00C351F6" w:rsidP="00C351F6">
      <w:pPr>
        <w:pStyle w:val="Nadpis41"/>
        <w:keepNext/>
        <w:keepLines/>
        <w:jc w:val="both"/>
        <w:rPr>
          <w:rFonts w:ascii="Calibri" w:hAnsi="Calibri"/>
          <w:b w:val="0"/>
          <w:szCs w:val="22"/>
        </w:rPr>
      </w:pPr>
    </w:p>
    <w:p w:rsidR="00C351F6" w:rsidRPr="00D75F96" w:rsidRDefault="00C351F6" w:rsidP="00C351F6">
      <w:pPr>
        <w:pStyle w:val="Nadpis41"/>
        <w:keepNext/>
        <w:keepLines/>
        <w:numPr>
          <w:ilvl w:val="0"/>
          <w:numId w:val="3"/>
        </w:numPr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Prodávající touto smlouvou převádí</w:t>
      </w:r>
      <w:r w:rsidRPr="003B0964">
        <w:rPr>
          <w:rFonts w:ascii="Calibri" w:hAnsi="Calibri"/>
          <w:b w:val="0"/>
          <w:szCs w:val="22"/>
        </w:rPr>
        <w:t xml:space="preserve"> předmět koupě</w:t>
      </w:r>
      <w:r>
        <w:rPr>
          <w:rFonts w:ascii="Calibri" w:hAnsi="Calibri"/>
          <w:b w:val="0"/>
          <w:szCs w:val="22"/>
        </w:rPr>
        <w:t xml:space="preserve"> do výlučného vlastnictví </w:t>
      </w:r>
      <w:r w:rsidRPr="003B0964">
        <w:rPr>
          <w:rFonts w:ascii="Calibri" w:hAnsi="Calibri"/>
          <w:b w:val="0"/>
          <w:szCs w:val="22"/>
        </w:rPr>
        <w:t>kupující</w:t>
      </w:r>
      <w:r>
        <w:rPr>
          <w:rFonts w:ascii="Calibri" w:hAnsi="Calibri"/>
          <w:b w:val="0"/>
          <w:szCs w:val="22"/>
        </w:rPr>
        <w:t>ho za sjednanou kupní cenu a zavazuje se předmět koupě odevzdat kupujícímu.</w:t>
      </w:r>
    </w:p>
    <w:p w:rsidR="00C351F6" w:rsidRPr="000E15A5" w:rsidRDefault="00C351F6" w:rsidP="00C351F6">
      <w:pPr>
        <w:pStyle w:val="Nadpis41"/>
        <w:keepNext/>
        <w:keepLines/>
        <w:numPr>
          <w:ilvl w:val="0"/>
          <w:numId w:val="3"/>
        </w:numPr>
        <w:jc w:val="both"/>
        <w:rPr>
          <w:rFonts w:ascii="Calibri" w:hAnsi="Calibri"/>
          <w:b w:val="0"/>
          <w:color w:val="FF0000"/>
          <w:szCs w:val="22"/>
        </w:rPr>
      </w:pPr>
      <w:r>
        <w:rPr>
          <w:rFonts w:ascii="Calibri" w:hAnsi="Calibri"/>
          <w:b w:val="0"/>
          <w:szCs w:val="22"/>
        </w:rPr>
        <w:t>Kupující předmět koupě nabývá do svého výlučného vlastnictví za sjednanou kupní cenu a zavazuje se předmět koupě převzít.</w:t>
      </w:r>
    </w:p>
    <w:p w:rsidR="00C351F6" w:rsidRPr="000E15A5" w:rsidRDefault="00C351F6" w:rsidP="00C351F6">
      <w:pPr>
        <w:pStyle w:val="Nadpis41"/>
        <w:keepNext/>
        <w:keepLines/>
        <w:numPr>
          <w:ilvl w:val="0"/>
          <w:numId w:val="3"/>
        </w:numPr>
        <w:jc w:val="both"/>
        <w:rPr>
          <w:rFonts w:ascii="Calibri" w:hAnsi="Calibri"/>
          <w:b w:val="0"/>
          <w:color w:val="FF0000"/>
          <w:szCs w:val="22"/>
        </w:rPr>
      </w:pPr>
      <w:r w:rsidRPr="000E15A5">
        <w:rPr>
          <w:rFonts w:ascii="Calibri" w:hAnsi="Calibri"/>
          <w:b w:val="0"/>
          <w:szCs w:val="22"/>
        </w:rPr>
        <w:t>Prodávající prohlašuje, že předmět koupě není zatížen žádnými právními vadami</w:t>
      </w:r>
      <w:r>
        <w:rPr>
          <w:rFonts w:ascii="Calibri" w:hAnsi="Calibri"/>
          <w:b w:val="0"/>
          <w:szCs w:val="22"/>
        </w:rPr>
        <w:t xml:space="preserve"> a že stav předmětu koupě byl uveden v aukční vyhlášce</w:t>
      </w:r>
      <w:r w:rsidRPr="000E15A5">
        <w:rPr>
          <w:rFonts w:ascii="Calibri" w:hAnsi="Calibri"/>
          <w:b w:val="0"/>
          <w:szCs w:val="22"/>
        </w:rPr>
        <w:t>.</w:t>
      </w:r>
      <w:r>
        <w:rPr>
          <w:rFonts w:ascii="Calibri" w:hAnsi="Calibri"/>
          <w:b w:val="0"/>
          <w:szCs w:val="22"/>
        </w:rPr>
        <w:t xml:space="preserve"> </w:t>
      </w:r>
    </w:p>
    <w:p w:rsidR="007E66A7" w:rsidRDefault="00C351F6" w:rsidP="007E66A7">
      <w:pPr>
        <w:pStyle w:val="Nadpis41"/>
        <w:keepNext/>
        <w:keepLines/>
        <w:numPr>
          <w:ilvl w:val="0"/>
          <w:numId w:val="3"/>
        </w:numPr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Kupující prohlašuje, že měl před uzavřením této smlouvy možnost seznámit se se stavem předmětu koupě. Kupující prohlašuje, že je mu stav předmětu koupě d</w:t>
      </w:r>
      <w:r w:rsidR="00C17962">
        <w:rPr>
          <w:rFonts w:ascii="Calibri" w:hAnsi="Calibri"/>
          <w:b w:val="0"/>
          <w:szCs w:val="22"/>
        </w:rPr>
        <w:t>obře znám a že odpovídá stáří a </w:t>
      </w:r>
      <w:r>
        <w:rPr>
          <w:rFonts w:ascii="Calibri" w:hAnsi="Calibri"/>
          <w:b w:val="0"/>
          <w:szCs w:val="22"/>
        </w:rPr>
        <w:t xml:space="preserve">obvyklému opotřebení. </w:t>
      </w:r>
    </w:p>
    <w:p w:rsidR="00C351F6" w:rsidRPr="007E66A7" w:rsidRDefault="007E66A7" w:rsidP="007E66A7">
      <w:pPr>
        <w:pStyle w:val="Nadpis41"/>
        <w:keepNext/>
        <w:keepLines/>
        <w:numPr>
          <w:ilvl w:val="0"/>
          <w:numId w:val="3"/>
        </w:numPr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Kupující se podpisem této smlouvy vzdává svých práv z vadného plnění ve smyslu § 1916 občanského zákoníku.</w:t>
      </w:r>
    </w:p>
    <w:p w:rsidR="00C351F6" w:rsidRPr="000445C2" w:rsidRDefault="00C351F6" w:rsidP="00C351F6">
      <w:pPr>
        <w:pStyle w:val="Nadpis41"/>
        <w:keepNext/>
        <w:keepLines/>
        <w:rPr>
          <w:rFonts w:ascii="Calibri" w:hAnsi="Calibri"/>
          <w:szCs w:val="22"/>
        </w:rPr>
      </w:pPr>
    </w:p>
    <w:p w:rsidR="00C351F6" w:rsidRPr="003B0964" w:rsidRDefault="00C351F6" w:rsidP="00C351F6">
      <w:pPr>
        <w:pStyle w:val="Nadpis41"/>
        <w:keepNext/>
        <w:keepLines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III</w:t>
      </w:r>
      <w:r w:rsidRPr="003B0964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</w:t>
      </w:r>
      <w:r w:rsidRPr="003B0964">
        <w:rPr>
          <w:rFonts w:ascii="Calibri" w:hAnsi="Calibri"/>
          <w:szCs w:val="22"/>
        </w:rPr>
        <w:t>Cena a způsob úhrady</w:t>
      </w:r>
    </w:p>
    <w:p w:rsidR="00C351F6" w:rsidRPr="003B0964" w:rsidRDefault="00C351F6" w:rsidP="00C351F6">
      <w:pPr>
        <w:pStyle w:val="Nadpis41"/>
        <w:keepNext/>
        <w:keepLines/>
        <w:jc w:val="both"/>
        <w:rPr>
          <w:rFonts w:ascii="Calibri" w:hAnsi="Calibri"/>
          <w:b w:val="0"/>
          <w:szCs w:val="22"/>
        </w:rPr>
      </w:pPr>
    </w:p>
    <w:p w:rsidR="00C351F6" w:rsidRPr="00483E9B" w:rsidRDefault="00C351F6" w:rsidP="00483E9B">
      <w:pPr>
        <w:pStyle w:val="Nadpis41"/>
        <w:keepNext/>
        <w:keepLines/>
        <w:numPr>
          <w:ilvl w:val="0"/>
          <w:numId w:val="5"/>
        </w:numPr>
        <w:ind w:left="360"/>
        <w:jc w:val="both"/>
        <w:rPr>
          <w:rFonts w:ascii="Calibri" w:hAnsi="Calibri"/>
          <w:b w:val="0"/>
          <w:szCs w:val="22"/>
        </w:rPr>
      </w:pPr>
      <w:r w:rsidRPr="003B0964">
        <w:rPr>
          <w:rFonts w:ascii="Calibri" w:hAnsi="Calibri"/>
          <w:b w:val="0"/>
          <w:szCs w:val="22"/>
        </w:rPr>
        <w:t xml:space="preserve">Kupní cena byla </w:t>
      </w:r>
      <w:r>
        <w:rPr>
          <w:rFonts w:ascii="Calibri" w:hAnsi="Calibri"/>
          <w:b w:val="0"/>
          <w:szCs w:val="22"/>
        </w:rPr>
        <w:t xml:space="preserve">na základě výsledku aukce </w:t>
      </w:r>
      <w:r w:rsidRPr="003B0964">
        <w:rPr>
          <w:rFonts w:ascii="Calibri" w:hAnsi="Calibri"/>
          <w:b w:val="0"/>
          <w:szCs w:val="22"/>
        </w:rPr>
        <w:t xml:space="preserve">stanovena ve </w:t>
      </w:r>
      <w:r w:rsidRPr="005C504F">
        <w:rPr>
          <w:rFonts w:ascii="Calibri" w:hAnsi="Calibri"/>
          <w:b w:val="0"/>
          <w:szCs w:val="22"/>
        </w:rPr>
        <w:t xml:space="preserve">výši </w:t>
      </w:r>
      <w:r w:rsidR="005C504F" w:rsidRPr="005C504F">
        <w:rPr>
          <w:rFonts w:ascii="Calibri" w:hAnsi="Calibri"/>
          <w:b w:val="0"/>
          <w:szCs w:val="22"/>
        </w:rPr>
        <w:t>63.000</w:t>
      </w:r>
      <w:r w:rsidRPr="005C504F">
        <w:rPr>
          <w:rFonts w:ascii="Calibri" w:hAnsi="Calibri"/>
          <w:b w:val="0"/>
          <w:szCs w:val="22"/>
        </w:rPr>
        <w:t xml:space="preserve"> Kč </w:t>
      </w:r>
      <w:r w:rsidRPr="00483E9B">
        <w:rPr>
          <w:rFonts w:ascii="Calibri" w:hAnsi="Calibri"/>
          <w:b w:val="0"/>
          <w:szCs w:val="22"/>
        </w:rPr>
        <w:t>(slov</w:t>
      </w:r>
      <w:r w:rsidR="005C504F" w:rsidRPr="00483E9B">
        <w:rPr>
          <w:rFonts w:ascii="Calibri" w:hAnsi="Calibri"/>
          <w:b w:val="0"/>
          <w:szCs w:val="22"/>
        </w:rPr>
        <w:t>y šedesát tři tisíc</w:t>
      </w:r>
      <w:r w:rsidR="00483E9B">
        <w:rPr>
          <w:rFonts w:ascii="Calibri" w:hAnsi="Calibri"/>
          <w:b w:val="0"/>
          <w:szCs w:val="22"/>
        </w:rPr>
        <w:t xml:space="preserve">e </w:t>
      </w:r>
      <w:r w:rsidRPr="00483E9B">
        <w:rPr>
          <w:rFonts w:ascii="Calibri" w:hAnsi="Calibri"/>
          <w:b w:val="0"/>
          <w:szCs w:val="22"/>
        </w:rPr>
        <w:t>korun českých). Kupní cena byla určena nejvyšší nabídkou v rámci aukce a jedná se o cenu obvyklou.</w:t>
      </w:r>
    </w:p>
    <w:p w:rsidR="00C351F6" w:rsidRPr="000C1B7C" w:rsidRDefault="00C351F6" w:rsidP="00C351F6">
      <w:pPr>
        <w:pStyle w:val="Nadpis41"/>
        <w:keepNext/>
        <w:keepLines/>
        <w:numPr>
          <w:ilvl w:val="0"/>
          <w:numId w:val="5"/>
        </w:numPr>
        <w:ind w:left="360"/>
        <w:jc w:val="both"/>
        <w:rPr>
          <w:rFonts w:ascii="Calibri" w:hAnsi="Calibri"/>
          <w:b w:val="0"/>
          <w:color w:val="000000"/>
          <w:szCs w:val="22"/>
        </w:rPr>
      </w:pPr>
      <w:r>
        <w:rPr>
          <w:rFonts w:ascii="Calibri" w:hAnsi="Calibri"/>
          <w:b w:val="0"/>
          <w:szCs w:val="22"/>
        </w:rPr>
        <w:t>Prodávající tímto potvrzuje, že kupující uhradil kupní cenu bezhotovostním převodem na účet prodávajícího před podpisem této smlouvy.</w:t>
      </w:r>
    </w:p>
    <w:p w:rsidR="00C351F6" w:rsidRDefault="00C351F6" w:rsidP="00C351F6">
      <w:pPr>
        <w:pStyle w:val="Nadpis41"/>
        <w:keepNext/>
        <w:keepLines/>
        <w:rPr>
          <w:rFonts w:ascii="Calibri" w:hAnsi="Calibri"/>
          <w:szCs w:val="22"/>
        </w:rPr>
      </w:pPr>
    </w:p>
    <w:p w:rsidR="00C351F6" w:rsidRPr="003B0964" w:rsidRDefault="00C351F6" w:rsidP="00C351F6">
      <w:pPr>
        <w:pStyle w:val="Nadpis41"/>
        <w:keepNext/>
        <w:keepLines/>
        <w:rPr>
          <w:rFonts w:ascii="Calibri" w:hAnsi="Calibri"/>
          <w:szCs w:val="22"/>
        </w:rPr>
      </w:pPr>
      <w:r w:rsidRPr="000445C2">
        <w:rPr>
          <w:rFonts w:ascii="Calibri" w:hAnsi="Calibri"/>
          <w:szCs w:val="22"/>
        </w:rPr>
        <w:t>IV.</w:t>
      </w:r>
      <w:r>
        <w:rPr>
          <w:rFonts w:ascii="Calibri" w:hAnsi="Calibri"/>
          <w:szCs w:val="22"/>
        </w:rPr>
        <w:t xml:space="preserve"> </w:t>
      </w:r>
      <w:r w:rsidRPr="003B0964">
        <w:rPr>
          <w:rFonts w:ascii="Calibri" w:hAnsi="Calibri"/>
          <w:szCs w:val="22"/>
        </w:rPr>
        <w:t>Termín a místo odevzdání a převzetí předmětu koupě, přechod vlastnického práva</w:t>
      </w:r>
    </w:p>
    <w:p w:rsidR="00C351F6" w:rsidRPr="003B0964" w:rsidRDefault="00C351F6" w:rsidP="00C351F6">
      <w:pPr>
        <w:pStyle w:val="Nadpis41"/>
        <w:keepNext/>
        <w:keepLines/>
        <w:jc w:val="both"/>
        <w:rPr>
          <w:rFonts w:ascii="Calibri" w:hAnsi="Calibri"/>
          <w:b w:val="0"/>
          <w:szCs w:val="22"/>
        </w:rPr>
      </w:pPr>
    </w:p>
    <w:p w:rsidR="00C351F6" w:rsidRPr="00CC0E91" w:rsidRDefault="00C351F6" w:rsidP="00C351F6">
      <w:pPr>
        <w:pStyle w:val="Nadpis41"/>
        <w:keepNext/>
        <w:keepLines/>
        <w:numPr>
          <w:ilvl w:val="0"/>
          <w:numId w:val="4"/>
        </w:numPr>
        <w:jc w:val="both"/>
        <w:rPr>
          <w:rFonts w:ascii="Calibri" w:hAnsi="Calibri"/>
          <w:b w:val="0"/>
          <w:szCs w:val="22"/>
        </w:rPr>
      </w:pPr>
      <w:r w:rsidRPr="003B0964">
        <w:rPr>
          <w:rFonts w:ascii="Calibri" w:hAnsi="Calibri"/>
          <w:b w:val="0"/>
          <w:szCs w:val="22"/>
        </w:rPr>
        <w:t>P</w:t>
      </w:r>
      <w:r w:rsidRPr="00CC0E91">
        <w:rPr>
          <w:rFonts w:ascii="Calibri" w:hAnsi="Calibri"/>
          <w:b w:val="0"/>
          <w:szCs w:val="22"/>
        </w:rPr>
        <w:t xml:space="preserve">rodávající odevzdá kupujícímu předmět koupě v Praze na adrese: </w:t>
      </w:r>
      <w:r>
        <w:rPr>
          <w:rFonts w:ascii="Calibri" w:hAnsi="Calibri"/>
          <w:b w:val="0"/>
          <w:szCs w:val="22"/>
        </w:rPr>
        <w:t>Horoměřická 2328/3, Praha 6</w:t>
      </w:r>
      <w:r w:rsidRPr="00CC0E91">
        <w:rPr>
          <w:rFonts w:ascii="Calibri" w:hAnsi="Calibri"/>
          <w:b w:val="0"/>
          <w:szCs w:val="22"/>
        </w:rPr>
        <w:t xml:space="preserve">, nejpozději do </w:t>
      </w:r>
      <w:r>
        <w:rPr>
          <w:rFonts w:ascii="Calibri" w:hAnsi="Calibri"/>
          <w:b w:val="0"/>
          <w:szCs w:val="22"/>
        </w:rPr>
        <w:t>5</w:t>
      </w:r>
      <w:r w:rsidRPr="00CC0E91">
        <w:rPr>
          <w:rFonts w:ascii="Calibri" w:hAnsi="Calibri"/>
          <w:b w:val="0"/>
          <w:szCs w:val="22"/>
        </w:rPr>
        <w:t xml:space="preserve"> pracovních dní </w:t>
      </w:r>
      <w:r>
        <w:rPr>
          <w:rFonts w:ascii="Calibri" w:hAnsi="Calibri"/>
          <w:b w:val="0"/>
          <w:szCs w:val="22"/>
        </w:rPr>
        <w:t>od nabytí účinnosti této smlouvy. O předání a převzetí předmětu koupě smluvní strany sepíší písemný protokol.</w:t>
      </w:r>
    </w:p>
    <w:p w:rsidR="00C351F6" w:rsidRPr="00D41886" w:rsidRDefault="00C351F6" w:rsidP="00C351F6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D41886">
        <w:rPr>
          <w:rFonts w:ascii="Calibri" w:hAnsi="Calibri" w:cs="Arial"/>
          <w:sz w:val="22"/>
          <w:szCs w:val="22"/>
        </w:rPr>
        <w:t xml:space="preserve">Kupující se zavazuje na vlastní náklady do </w:t>
      </w:r>
      <w:r>
        <w:rPr>
          <w:rFonts w:ascii="Calibri" w:hAnsi="Calibri" w:cs="Arial"/>
          <w:sz w:val="22"/>
          <w:szCs w:val="22"/>
        </w:rPr>
        <w:t>1</w:t>
      </w:r>
      <w:r w:rsidRPr="00D41886">
        <w:rPr>
          <w:rFonts w:ascii="Calibri" w:hAnsi="Calibri" w:cs="Arial"/>
          <w:sz w:val="22"/>
          <w:szCs w:val="22"/>
        </w:rPr>
        <w:t xml:space="preserve">0 dnů od </w:t>
      </w:r>
      <w:r>
        <w:rPr>
          <w:rFonts w:ascii="Calibri" w:hAnsi="Calibri" w:cs="Arial"/>
          <w:sz w:val="22"/>
          <w:szCs w:val="22"/>
        </w:rPr>
        <w:t>převodu vlastnického práva k</w:t>
      </w:r>
      <w:r w:rsidRPr="00D41886">
        <w:rPr>
          <w:rFonts w:ascii="Calibri" w:hAnsi="Calibri" w:cs="Arial"/>
          <w:sz w:val="22"/>
          <w:szCs w:val="22"/>
        </w:rPr>
        <w:t xml:space="preserve"> předmětu </w:t>
      </w:r>
      <w:r>
        <w:rPr>
          <w:rFonts w:ascii="Calibri" w:hAnsi="Calibri" w:cs="Arial"/>
          <w:sz w:val="22"/>
          <w:szCs w:val="22"/>
        </w:rPr>
        <w:t xml:space="preserve">koupě </w:t>
      </w:r>
      <w:r w:rsidRPr="00D41886">
        <w:rPr>
          <w:rFonts w:ascii="Calibri" w:hAnsi="Calibri" w:cs="Arial"/>
          <w:sz w:val="22"/>
          <w:szCs w:val="22"/>
        </w:rPr>
        <w:t xml:space="preserve">absolvovat evidenční kontrolu motorového vozidla </w:t>
      </w:r>
      <w:r>
        <w:rPr>
          <w:rFonts w:ascii="Calibri" w:hAnsi="Calibri" w:cs="Arial"/>
          <w:sz w:val="22"/>
          <w:szCs w:val="22"/>
        </w:rPr>
        <w:t xml:space="preserve">a </w:t>
      </w:r>
      <w:r w:rsidRPr="00D41886">
        <w:rPr>
          <w:rFonts w:ascii="Calibri" w:hAnsi="Calibri"/>
          <w:sz w:val="22"/>
          <w:szCs w:val="22"/>
        </w:rPr>
        <w:t>zaregistrovat změnu vlastníka k předmětu koupě (přepis vozidla) v registru motorových vozidel</w:t>
      </w:r>
      <w:r w:rsidRPr="00D41886">
        <w:rPr>
          <w:rFonts w:ascii="Calibri" w:hAnsi="Calibri" w:cs="Arial"/>
          <w:sz w:val="22"/>
          <w:szCs w:val="22"/>
        </w:rPr>
        <w:t xml:space="preserve"> a zároveň v této lhůtě předat prodávajícímu potvrzení o evidenční kontrole. V případě porušení této povinnosti je kupující povinen uhradit prodávajícímu smluvní pokutu ve výši 500,- Kč denně za každý započatý den prodlení.</w:t>
      </w:r>
      <w:r>
        <w:rPr>
          <w:rFonts w:ascii="Calibri" w:hAnsi="Calibri" w:cs="Arial"/>
          <w:sz w:val="22"/>
          <w:szCs w:val="22"/>
        </w:rPr>
        <w:t xml:space="preserve"> Tím není dotčen nárok prodávajícího na případnou náhradu škody, která porušením této povinnosti kupujícího vznikne. Takovou škodou se rozumí i případná sankce (pokuta) uložená správním orgánem za nedodržení povinnosti spočívající ve včasném podání žádosti.</w:t>
      </w:r>
    </w:p>
    <w:p w:rsidR="00C351F6" w:rsidRPr="00D41886" w:rsidRDefault="00C351F6" w:rsidP="00C351F6">
      <w:pPr>
        <w:pStyle w:val="Nadpis41"/>
        <w:keepNext/>
        <w:keepLines/>
        <w:numPr>
          <w:ilvl w:val="0"/>
          <w:numId w:val="4"/>
        </w:numPr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Smluvní </w:t>
      </w:r>
      <w:r w:rsidRPr="002D2DD2">
        <w:rPr>
          <w:rFonts w:ascii="Calibri" w:hAnsi="Calibri"/>
          <w:b w:val="0"/>
          <w:szCs w:val="22"/>
        </w:rPr>
        <w:t xml:space="preserve">strany si zavazují poskytnout veškerou součinnost nezbytnou k zajištění </w:t>
      </w:r>
      <w:r w:rsidRPr="00CC0E91">
        <w:rPr>
          <w:rFonts w:ascii="Calibri" w:hAnsi="Calibri"/>
          <w:b w:val="0"/>
          <w:szCs w:val="22"/>
        </w:rPr>
        <w:t xml:space="preserve">přepisu předmětu </w:t>
      </w:r>
      <w:r w:rsidRPr="00D41886">
        <w:rPr>
          <w:rFonts w:ascii="Calibri" w:hAnsi="Calibri"/>
          <w:b w:val="0"/>
          <w:szCs w:val="22"/>
        </w:rPr>
        <w:t>koupě v Centrálním registru vozidel na kupujícího</w:t>
      </w:r>
      <w:r>
        <w:rPr>
          <w:rFonts w:ascii="Calibri" w:hAnsi="Calibri"/>
          <w:b w:val="0"/>
          <w:szCs w:val="22"/>
        </w:rPr>
        <w:t>, zejména se prodávající zavazuje za tímto účelem udělit kupujícímu plnou moc</w:t>
      </w:r>
      <w:r w:rsidRPr="00D41886">
        <w:rPr>
          <w:rFonts w:ascii="Calibri" w:hAnsi="Calibri"/>
          <w:b w:val="0"/>
          <w:szCs w:val="22"/>
        </w:rPr>
        <w:t>.</w:t>
      </w:r>
    </w:p>
    <w:p w:rsidR="00C351F6" w:rsidRPr="00D41886" w:rsidRDefault="00C351F6" w:rsidP="00C17962">
      <w:pPr>
        <w:pStyle w:val="Odstavecseseznamem"/>
        <w:widowControl w:val="0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D41886">
        <w:rPr>
          <w:rFonts w:ascii="Calibri" w:hAnsi="Calibri" w:cs="Arial"/>
          <w:sz w:val="22"/>
          <w:szCs w:val="22"/>
        </w:rPr>
        <w:t xml:space="preserve">Kupující bere na vědomí, že ke dni nabytí vlastnického práva k předmětu koupě zaniká pojištění povinného ručení vozidla a že je povinen vozidlo pojistit. </w:t>
      </w:r>
    </w:p>
    <w:p w:rsidR="00C351F6" w:rsidRPr="003B0964" w:rsidRDefault="00C351F6" w:rsidP="00C17962">
      <w:pPr>
        <w:widowControl w:val="0"/>
        <w:ind w:left="720"/>
        <w:rPr>
          <w:rFonts w:ascii="Calibri" w:hAnsi="Calibri"/>
          <w:highlight w:val="yellow"/>
        </w:rPr>
      </w:pPr>
    </w:p>
    <w:p w:rsidR="00C351F6" w:rsidRDefault="00C351F6" w:rsidP="00C17962">
      <w:pPr>
        <w:pStyle w:val="Nadpis41"/>
        <w:rPr>
          <w:rFonts w:ascii="Calibri" w:hAnsi="Calibri"/>
          <w:szCs w:val="22"/>
        </w:rPr>
      </w:pPr>
      <w:r w:rsidRPr="009E7C53">
        <w:rPr>
          <w:rFonts w:ascii="Calibri" w:hAnsi="Calibri"/>
          <w:szCs w:val="22"/>
        </w:rPr>
        <w:t>V.</w:t>
      </w:r>
      <w:r>
        <w:rPr>
          <w:rFonts w:ascii="Calibri" w:hAnsi="Calibri"/>
          <w:szCs w:val="22"/>
        </w:rPr>
        <w:t xml:space="preserve"> </w:t>
      </w:r>
      <w:r w:rsidRPr="003B0964">
        <w:rPr>
          <w:rFonts w:ascii="Calibri" w:hAnsi="Calibri"/>
          <w:szCs w:val="22"/>
        </w:rPr>
        <w:t>Závěrečná ustanovení</w:t>
      </w:r>
    </w:p>
    <w:p w:rsidR="00C351F6" w:rsidRPr="006B1F07" w:rsidRDefault="00C351F6" w:rsidP="00C17962">
      <w:pPr>
        <w:widowControl w:val="0"/>
      </w:pPr>
    </w:p>
    <w:p w:rsidR="00C351F6" w:rsidRDefault="00C351F6" w:rsidP="00C17962">
      <w:pPr>
        <w:pStyle w:val="Zkladntext"/>
        <w:widowControl w:val="0"/>
        <w:numPr>
          <w:ilvl w:val="1"/>
          <w:numId w:val="1"/>
        </w:numPr>
        <w:rPr>
          <w:rFonts w:ascii="Calibri" w:hAnsi="Calibri"/>
        </w:rPr>
      </w:pPr>
      <w:r w:rsidRPr="003B0964">
        <w:rPr>
          <w:rFonts w:ascii="Calibri" w:hAnsi="Calibri"/>
        </w:rPr>
        <w:t xml:space="preserve">Tato smlouva </w:t>
      </w:r>
      <w:r>
        <w:rPr>
          <w:rFonts w:ascii="Calibri" w:hAnsi="Calibri"/>
        </w:rPr>
        <w:t>jakož i veškeré vztahy z ní vyplývající se řídí právním řádem České republiky, zejména pak občanským zákoníkem a zákonem o majetku státu.</w:t>
      </w:r>
    </w:p>
    <w:p w:rsidR="00C351F6" w:rsidRPr="00D75F96" w:rsidRDefault="00C351F6" w:rsidP="00C17962">
      <w:pPr>
        <w:pStyle w:val="Odstavecseseznamem"/>
        <w:widowControl w:val="0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75F96">
        <w:rPr>
          <w:rFonts w:ascii="Calibri" w:hAnsi="Calibri" w:cs="Arial"/>
          <w:sz w:val="22"/>
          <w:szCs w:val="22"/>
        </w:rPr>
        <w:t>Tato smlouva</w:t>
      </w:r>
      <w:r w:rsidR="000348FF">
        <w:rPr>
          <w:rFonts w:ascii="Calibri" w:hAnsi="Calibri" w:cs="Arial"/>
          <w:sz w:val="22"/>
          <w:szCs w:val="22"/>
        </w:rPr>
        <w:t xml:space="preserve"> je </w:t>
      </w:r>
      <w:r w:rsidRPr="00D75F96">
        <w:rPr>
          <w:rFonts w:ascii="Calibri" w:hAnsi="Calibri" w:cs="Arial"/>
          <w:sz w:val="22"/>
          <w:szCs w:val="22"/>
        </w:rPr>
        <w:t>podepsána v listinné podobě</w:t>
      </w:r>
      <w:r w:rsidR="000348FF">
        <w:rPr>
          <w:rFonts w:ascii="Calibri" w:hAnsi="Calibri" w:cs="Arial"/>
          <w:sz w:val="22"/>
          <w:szCs w:val="22"/>
        </w:rPr>
        <w:t xml:space="preserve"> a </w:t>
      </w:r>
      <w:r w:rsidRPr="00D75F96">
        <w:rPr>
          <w:rFonts w:ascii="Calibri" w:hAnsi="Calibri" w:cs="Arial"/>
          <w:sz w:val="22"/>
          <w:szCs w:val="22"/>
        </w:rPr>
        <w:t>musí být vyhotov</w:t>
      </w:r>
      <w:r w:rsidR="00C17962">
        <w:rPr>
          <w:rFonts w:ascii="Calibri" w:hAnsi="Calibri" w:cs="Arial"/>
          <w:sz w:val="22"/>
          <w:szCs w:val="22"/>
        </w:rPr>
        <w:t>ena ve třech (3) stejnopisech s </w:t>
      </w:r>
      <w:r w:rsidRPr="00D75F96">
        <w:rPr>
          <w:rFonts w:ascii="Calibri" w:hAnsi="Calibri" w:cs="Arial"/>
          <w:sz w:val="22"/>
          <w:szCs w:val="22"/>
        </w:rPr>
        <w:t xml:space="preserve">platností originálu, z nichž prodávající obdrží po dvou (2) stejnopisech a kupující jedno (1) vyhotovení stejnopisu smlouvy. </w:t>
      </w:r>
    </w:p>
    <w:p w:rsidR="00C351F6" w:rsidRDefault="00C351F6" w:rsidP="00C351F6">
      <w:pPr>
        <w:pStyle w:val="Zkladntext"/>
        <w:keepNext/>
        <w:keepLines/>
        <w:widowControl w:val="0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Veškeré změny nebo doplňky této smlouvy jsou možné pouze písemnými dodatky odsouhlasenými oběma smluvními stranami.</w:t>
      </w:r>
    </w:p>
    <w:p w:rsidR="00C351F6" w:rsidRPr="002826C3" w:rsidRDefault="00C351F6" w:rsidP="00C351F6">
      <w:pPr>
        <w:pStyle w:val="Zkladntext"/>
        <w:keepNext/>
        <w:keepLines/>
        <w:widowControl w:val="0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Obě smluvní strany prohlašují, že jim není znám důvod, který by bránil v uzavření této smlouvy kupní smlouvy, případně přivodil její neplatnost.</w:t>
      </w:r>
    </w:p>
    <w:p w:rsidR="00C351F6" w:rsidRPr="006B19F8" w:rsidRDefault="00C351F6" w:rsidP="00C351F6">
      <w:pPr>
        <w:pStyle w:val="Zkladntext"/>
        <w:keepNext/>
        <w:keepLines/>
        <w:widowControl w:val="0"/>
        <w:numPr>
          <w:ilvl w:val="1"/>
          <w:numId w:val="1"/>
        </w:numPr>
        <w:rPr>
          <w:rFonts w:asciiTheme="minorHAnsi" w:hAnsiTheme="minorHAnsi" w:cstheme="minorHAnsi"/>
        </w:rPr>
      </w:pPr>
      <w:r w:rsidRPr="000445C2">
        <w:rPr>
          <w:rFonts w:ascii="Calibri" w:hAnsi="Calibri" w:cs="Calibri"/>
          <w:iCs/>
        </w:rPr>
        <w:t xml:space="preserve">Informace k ochraně osobních údajů jsou ze strany NPÚ uveřejněny na webových stránkách </w:t>
      </w:r>
      <w:hyperlink r:id="rId7" w:history="1">
        <w:r w:rsidRPr="006B19F8">
          <w:rPr>
            <w:rStyle w:val="Hypertextovodkaz"/>
            <w:rFonts w:asciiTheme="minorHAnsi" w:hAnsiTheme="minorHAnsi" w:cstheme="minorHAnsi"/>
            <w:iCs/>
          </w:rPr>
          <w:t>www.npu.cz</w:t>
        </w:r>
      </w:hyperlink>
      <w:r w:rsidRPr="006B19F8">
        <w:rPr>
          <w:rFonts w:asciiTheme="minorHAnsi" w:hAnsiTheme="minorHAnsi" w:cstheme="minorHAnsi"/>
          <w:iCs/>
        </w:rPr>
        <w:t xml:space="preserve"> v sekci „Ochrana osobních údajů“.</w:t>
      </w:r>
    </w:p>
    <w:p w:rsidR="00C351F6" w:rsidRPr="006B19F8" w:rsidRDefault="00C351F6" w:rsidP="00C351F6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9F8">
        <w:rPr>
          <w:rFonts w:asciiTheme="minorHAnsi" w:hAnsiTheme="minorHAnsi" w:cstheme="minorHAnsi"/>
          <w:sz w:val="22"/>
          <w:szCs w:val="22"/>
        </w:rPr>
        <w:t xml:space="preserve">Smluvní strany prohlašují, že skutečnosti uvedené v této smlouvě nepovažují za obchodní tajemství ve smyslu § 504 občanského zákoníku a udělují svolení k jejich užití a zveřejnění bez stanovení jakýchkoli dalších podmínek. </w:t>
      </w:r>
    </w:p>
    <w:p w:rsidR="00C351F6" w:rsidRDefault="00C351F6" w:rsidP="00C351F6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9F8">
        <w:rPr>
          <w:rFonts w:asciiTheme="minorHAnsi" w:hAnsiTheme="minorHAnsi" w:cstheme="minorHAnsi"/>
          <w:sz w:val="22"/>
          <w:szCs w:val="22"/>
        </w:rPr>
        <w:t>Tato smlouva nabývá platnosti a účinnosti dnem podpisu oprávněných zástupců obou smluvní stran, podléhá-li však smlouva povinnosti uveřejnění v registru smluv, nabývá smlouva účinnosti dnem uveřejnění v registru smluv dle zákona č. 340/2015 Sb., o zvláštních podmínkách účinnosti některých smluv, uveřejňování těchto smluv a o registru smluv (zákon o registru smluv), ve znění pozdějších předpisů. Případné uveřejnění v registru smluv dle dohody smluvní stran provede prodávající.</w:t>
      </w:r>
    </w:p>
    <w:p w:rsidR="00C351F6" w:rsidRDefault="00C351F6" w:rsidP="00C351F6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5F96">
        <w:rPr>
          <w:rFonts w:asciiTheme="minorHAnsi" w:hAnsiTheme="minorHAnsi" w:cstheme="minorHAnsi"/>
          <w:sz w:val="22"/>
          <w:szCs w:val="22"/>
        </w:rPr>
        <w:t>Smluvní strany prohlašují, že tuto smlouvu uzavřely podle své pravé a svobodné vůle prosté omylů, nikoliv v tísni a že vzájemné plnění dle této smlouvy nen</w:t>
      </w:r>
      <w:r w:rsidR="00C17962">
        <w:rPr>
          <w:rFonts w:asciiTheme="minorHAnsi" w:hAnsiTheme="minorHAnsi" w:cstheme="minorHAnsi"/>
          <w:sz w:val="22"/>
          <w:szCs w:val="22"/>
        </w:rPr>
        <w:t>í v hrubém nepoměru. Smlouva je </w:t>
      </w:r>
      <w:r w:rsidRPr="00D75F96">
        <w:rPr>
          <w:rFonts w:asciiTheme="minorHAnsi" w:hAnsiTheme="minorHAnsi" w:cstheme="minorHAnsi"/>
          <w:sz w:val="22"/>
          <w:szCs w:val="22"/>
        </w:rPr>
        <w:t>pro obě smluvní strany určitá a srozumitelná.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51F6" w:rsidRPr="00D75F96" w:rsidRDefault="00C351F6" w:rsidP="00C351F6">
      <w:pPr>
        <w:pStyle w:val="Odstavecseseznamem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088"/>
      </w:tblGrid>
      <w:tr w:rsidR="00C351F6" w:rsidRPr="003B0964" w:rsidTr="00C17962">
        <w:trPr>
          <w:jc w:val="center"/>
        </w:trPr>
        <w:tc>
          <w:tcPr>
            <w:tcW w:w="4820" w:type="dxa"/>
          </w:tcPr>
          <w:p w:rsidR="005C504F" w:rsidRDefault="005C504F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C351F6" w:rsidRPr="000445C2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0445C2">
              <w:rPr>
                <w:rFonts w:ascii="Calibri" w:hAnsi="Calibri"/>
                <w:sz w:val="22"/>
                <w:szCs w:val="22"/>
              </w:rPr>
              <w:t xml:space="preserve">V Praze, dne </w:t>
            </w:r>
            <w:r>
              <w:rPr>
                <w:rFonts w:ascii="Calibri" w:hAnsi="Calibri"/>
                <w:sz w:val="22"/>
                <w:szCs w:val="22"/>
              </w:rPr>
              <w:t>………………………….</w:t>
            </w:r>
          </w:p>
          <w:p w:rsidR="00C351F6" w:rsidRPr="000445C2" w:rsidRDefault="00C351F6" w:rsidP="002075E2">
            <w:pPr>
              <w:keepNext/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351F6" w:rsidRDefault="00C351F6" w:rsidP="002075E2">
            <w:pPr>
              <w:keepNext/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351F6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C351F6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C351F6" w:rsidRPr="000445C2" w:rsidRDefault="00C351F6" w:rsidP="002075E2">
            <w:pPr>
              <w:keepNext/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351F6" w:rsidRPr="000445C2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0445C2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</w:p>
          <w:p w:rsidR="00C351F6" w:rsidRPr="000445C2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0445C2">
              <w:rPr>
                <w:rFonts w:ascii="Calibri" w:hAnsi="Calibri"/>
                <w:sz w:val="22"/>
                <w:szCs w:val="22"/>
              </w:rPr>
              <w:t>Ing. arch. Naděžda Goryczková,</w:t>
            </w:r>
          </w:p>
          <w:p w:rsidR="00C351F6" w:rsidRPr="000445C2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generální ředitelka</w:t>
            </w:r>
          </w:p>
          <w:p w:rsidR="00C351F6" w:rsidRPr="000445C2" w:rsidRDefault="00C351F6" w:rsidP="002075E2">
            <w:pPr>
              <w:keepNext/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8" w:type="dxa"/>
          </w:tcPr>
          <w:p w:rsidR="005C504F" w:rsidRDefault="005C504F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C351F6" w:rsidRPr="000445C2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0445C2">
              <w:rPr>
                <w:rFonts w:ascii="Calibri" w:hAnsi="Calibri"/>
                <w:sz w:val="22"/>
                <w:szCs w:val="22"/>
              </w:rPr>
              <w:t>V</w:t>
            </w:r>
            <w:r w:rsidR="005C504F">
              <w:rPr>
                <w:rFonts w:ascii="Calibri" w:hAnsi="Calibri"/>
                <w:sz w:val="22"/>
                <w:szCs w:val="22"/>
              </w:rPr>
              <w:t>e Zlíně</w:t>
            </w:r>
            <w:r w:rsidRPr="000445C2">
              <w:rPr>
                <w:rFonts w:ascii="Calibri" w:hAnsi="Calibri"/>
                <w:sz w:val="22"/>
                <w:szCs w:val="22"/>
              </w:rPr>
              <w:t xml:space="preserve">, dne </w:t>
            </w:r>
            <w:r>
              <w:rPr>
                <w:rFonts w:ascii="Calibri" w:hAnsi="Calibri"/>
                <w:sz w:val="22"/>
                <w:szCs w:val="22"/>
              </w:rPr>
              <w:t>…………………………..</w:t>
            </w:r>
          </w:p>
          <w:p w:rsidR="00C351F6" w:rsidRDefault="00C351F6" w:rsidP="002075E2">
            <w:pPr>
              <w:keepNext/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351F6" w:rsidRPr="000445C2" w:rsidRDefault="00C351F6" w:rsidP="002075E2">
            <w:pPr>
              <w:keepNext/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351F6" w:rsidRDefault="00C351F6" w:rsidP="002075E2">
            <w:pPr>
              <w:keepNext/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351F6" w:rsidRDefault="00C351F6" w:rsidP="002075E2">
            <w:pPr>
              <w:keepNext/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351F6" w:rsidRPr="000445C2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C351F6" w:rsidRPr="000445C2" w:rsidRDefault="00C351F6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0445C2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C351F6" w:rsidRPr="000445C2" w:rsidRDefault="000348FF" w:rsidP="002075E2">
            <w:pPr>
              <w:keepNext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 Franc</w:t>
            </w:r>
          </w:p>
        </w:tc>
      </w:tr>
    </w:tbl>
    <w:p w:rsidR="00227D2C" w:rsidRDefault="00227D2C"/>
    <w:sectPr w:rsidR="00227D2C" w:rsidSect="00C17962"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39" w:rsidRDefault="00811B39" w:rsidP="00C17962">
      <w:r>
        <w:separator/>
      </w:r>
    </w:p>
  </w:endnote>
  <w:endnote w:type="continuationSeparator" w:id="0">
    <w:p w:rsidR="00811B39" w:rsidRDefault="00811B39" w:rsidP="00C1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39" w:rsidRDefault="00811B39" w:rsidP="00C17962">
      <w:r>
        <w:separator/>
      </w:r>
    </w:p>
  </w:footnote>
  <w:footnote w:type="continuationSeparator" w:id="0">
    <w:p w:rsidR="00811B39" w:rsidRDefault="00811B39" w:rsidP="00C1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62" w:rsidRPr="00193517" w:rsidRDefault="00C17962" w:rsidP="00C17962">
    <w:pPr>
      <w:spacing w:before="16" w:line="216" w:lineRule="exact"/>
      <w:ind w:left="703" w:right="-426" w:hanging="567"/>
      <w:rPr>
        <w:rFonts w:ascii="Calibri" w:eastAsia="Calibri" w:hAnsi="Calibri" w:cs="Calibri"/>
        <w:sz w:val="18"/>
        <w:szCs w:val="18"/>
      </w:rPr>
    </w:pPr>
    <w:r w:rsidRPr="00193517"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0EABA36" wp14:editId="37F67CB7">
          <wp:simplePos x="0" y="0"/>
          <wp:positionH relativeFrom="page">
            <wp:posOffset>728980</wp:posOffset>
          </wp:positionH>
          <wp:positionV relativeFrom="paragraph">
            <wp:posOffset>-21590</wp:posOffset>
          </wp:positionV>
          <wp:extent cx="1781810" cy="474980"/>
          <wp:effectExtent l="0" t="0" r="889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proofErr w:type="spellStart"/>
    <w:r>
      <w:rPr>
        <w:rFonts w:ascii="Calibri" w:eastAsia="Calibri" w:hAnsi="Calibri" w:cs="Calibri"/>
        <w:sz w:val="18"/>
        <w:szCs w:val="18"/>
      </w:rPr>
      <w:t>ev.č</w:t>
    </w:r>
    <w:proofErr w:type="spellEnd"/>
    <w:r>
      <w:rPr>
        <w:rFonts w:ascii="Calibri" w:eastAsia="Calibri" w:hAnsi="Calibri" w:cs="Calibri"/>
        <w:sz w:val="18"/>
        <w:szCs w:val="18"/>
      </w:rPr>
      <w:t>. 52</w:t>
    </w:r>
    <w:r w:rsidRPr="00193517">
      <w:rPr>
        <w:rFonts w:ascii="Calibri" w:eastAsia="Calibri" w:hAnsi="Calibri" w:cs="Calibri"/>
        <w:sz w:val="18"/>
        <w:szCs w:val="18"/>
      </w:rPr>
      <w:t>/310/2024</w:t>
    </w:r>
  </w:p>
  <w:p w:rsidR="00C17962" w:rsidRPr="00193517" w:rsidRDefault="00C17962" w:rsidP="00C17962">
    <w:pPr>
      <w:spacing w:before="16" w:line="216" w:lineRule="exact"/>
      <w:ind w:left="703" w:right="-426" w:hanging="567"/>
      <w:rPr>
        <w:rFonts w:ascii="Calibri" w:eastAsia="Calibri" w:hAnsi="Calibri" w:cs="Calibri"/>
        <w:sz w:val="18"/>
        <w:szCs w:val="18"/>
      </w:rPr>
    </w:pP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r w:rsidRPr="00193517">
      <w:rPr>
        <w:rFonts w:ascii="Calibri" w:eastAsia="Calibri" w:hAnsi="Calibri" w:cs="Calibri"/>
        <w:sz w:val="18"/>
        <w:szCs w:val="18"/>
      </w:rPr>
      <w:tab/>
    </w:r>
    <w:proofErr w:type="gramStart"/>
    <w:r w:rsidRPr="00193517">
      <w:rPr>
        <w:rFonts w:ascii="Calibri" w:eastAsia="Calibri" w:hAnsi="Calibri" w:cs="Calibri"/>
        <w:sz w:val="18"/>
        <w:szCs w:val="18"/>
      </w:rPr>
      <w:t>č.j.</w:t>
    </w:r>
    <w:proofErr w:type="gramEnd"/>
    <w:r w:rsidRPr="00193517">
      <w:rPr>
        <w:rFonts w:ascii="Calibri" w:eastAsia="Calibri" w:hAnsi="Calibri" w:cs="Calibri"/>
        <w:sz w:val="18"/>
        <w:szCs w:val="18"/>
      </w:rPr>
      <w:t>: 310/</w:t>
    </w:r>
    <w:r>
      <w:rPr>
        <w:rFonts w:ascii="Calibri" w:eastAsia="Calibri" w:hAnsi="Calibri" w:cs="Calibri"/>
        <w:sz w:val="18"/>
        <w:szCs w:val="18"/>
      </w:rPr>
      <w:t>31314</w:t>
    </w:r>
    <w:r w:rsidRPr="00193517">
      <w:rPr>
        <w:rFonts w:ascii="Calibri" w:eastAsia="Calibri" w:hAnsi="Calibri" w:cs="Calibri"/>
        <w:sz w:val="18"/>
        <w:szCs w:val="18"/>
      </w:rPr>
      <w:t>/2024</w:t>
    </w:r>
  </w:p>
  <w:p w:rsidR="00C17962" w:rsidRDefault="00C17962" w:rsidP="00C17962">
    <w:pPr>
      <w:pStyle w:val="Zhlav"/>
    </w:pPr>
  </w:p>
  <w:p w:rsidR="00C17962" w:rsidRDefault="00C17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7239BF"/>
    <w:multiLevelType w:val="hybridMultilevel"/>
    <w:tmpl w:val="7DA800CA"/>
    <w:lvl w:ilvl="0" w:tplc="E2927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8218E"/>
    <w:multiLevelType w:val="hybridMultilevel"/>
    <w:tmpl w:val="7E8893DE"/>
    <w:lvl w:ilvl="0" w:tplc="19B2280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B93074"/>
    <w:multiLevelType w:val="hybridMultilevel"/>
    <w:tmpl w:val="EFD68B52"/>
    <w:lvl w:ilvl="0" w:tplc="66D80B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B51"/>
    <w:multiLevelType w:val="hybridMultilevel"/>
    <w:tmpl w:val="0D54C6A2"/>
    <w:lvl w:ilvl="0" w:tplc="B35676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F6"/>
    <w:rsid w:val="000348FF"/>
    <w:rsid w:val="000A37F1"/>
    <w:rsid w:val="00227D2C"/>
    <w:rsid w:val="0043049F"/>
    <w:rsid w:val="00483E9B"/>
    <w:rsid w:val="00542BCA"/>
    <w:rsid w:val="005A6D11"/>
    <w:rsid w:val="005B503B"/>
    <w:rsid w:val="005C504F"/>
    <w:rsid w:val="00697122"/>
    <w:rsid w:val="007E66A7"/>
    <w:rsid w:val="00811B39"/>
    <w:rsid w:val="00A97B59"/>
    <w:rsid w:val="00C17962"/>
    <w:rsid w:val="00C351F6"/>
    <w:rsid w:val="00D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709F"/>
  <w15:chartTrackingRefBased/>
  <w15:docId w15:val="{57FFF9AB-EB8D-46AE-ADFC-C59766E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1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51F6"/>
    <w:rPr>
      <w:color w:val="0000FF"/>
      <w:u w:val="single"/>
    </w:rPr>
  </w:style>
  <w:style w:type="character" w:styleId="Siln">
    <w:name w:val="Strong"/>
    <w:qFormat/>
    <w:rsid w:val="00C351F6"/>
    <w:rPr>
      <w:b/>
      <w:bCs/>
    </w:rPr>
  </w:style>
  <w:style w:type="paragraph" w:customStyle="1" w:styleId="Nadpis41">
    <w:name w:val="Nadpis 41"/>
    <w:basedOn w:val="Normln"/>
    <w:next w:val="Normln"/>
    <w:rsid w:val="00C351F6"/>
    <w:pPr>
      <w:widowControl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Normln0">
    <w:name w:val="Normální~"/>
    <w:basedOn w:val="Normln"/>
    <w:rsid w:val="00C351F6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Zkladntext">
    <w:name w:val="Body Text"/>
    <w:basedOn w:val="Normln"/>
    <w:link w:val="ZkladntextChar"/>
    <w:semiHidden/>
    <w:rsid w:val="00C351F6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351F6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7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9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79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9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Neškera Vilém</dc:creator>
  <cp:keywords/>
  <dc:description/>
  <cp:lastModifiedBy>Janouchová Miroslava</cp:lastModifiedBy>
  <cp:revision>5</cp:revision>
  <dcterms:created xsi:type="dcterms:W3CDTF">2024-04-05T09:22:00Z</dcterms:created>
  <dcterms:modified xsi:type="dcterms:W3CDTF">2024-04-15T09:54:00Z</dcterms:modified>
</cp:coreProperties>
</file>