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082" w:x="2033" w:y="702"/>
        <w:widowControl w:val="off"/>
        <w:autoSpaceDE w:val="off"/>
        <w:autoSpaceDN w:val="off"/>
        <w:spacing w:before="0" w:after="0" w:line="1172" w:lineRule="exact"/>
        <w:ind w:left="0" w:right="0" w:firstLine="0"/>
        <w:jc w:val="left"/>
        <w:rPr>
          <w:rFonts w:ascii="Calibri"/>
          <w:color w:val="000000"/>
          <w:spacing w:val="0"/>
          <w:sz w:val="72"/>
        </w:rPr>
      </w:pPr>
      <w:r>
        <w:rPr>
          <w:rFonts w:ascii="Calibri" w:hAnsi="Calibri" w:cs="Calibri"/>
          <w:color w:val="00b0f0"/>
          <w:spacing w:val="0"/>
          <w:sz w:val="96"/>
        </w:rPr>
        <w:t>Nabídka</w:t>
      </w:r>
      <w:r>
        <w:rPr>
          <w:rFonts w:ascii="Calibri"/>
          <w:color w:val="00b0f0"/>
          <w:spacing w:val="0"/>
          <w:sz w:val="96"/>
        </w:rPr>
        <w:t xml:space="preserve"> </w:t>
      </w:r>
      <w:r>
        <w:rPr>
          <w:rFonts w:ascii="Calibri" w:hAnsi="Calibri" w:cs="Calibri"/>
          <w:color w:val="00b0f0"/>
          <w:spacing w:val="0"/>
          <w:sz w:val="72"/>
        </w:rPr>
        <w:t>–</w:t>
      </w:r>
      <w:r>
        <w:rPr>
          <w:rFonts w:ascii="Calibri"/>
          <w:color w:val="00b0f0"/>
          <w:spacing w:val="-1"/>
          <w:sz w:val="72"/>
        </w:rPr>
        <w:t xml:space="preserve"> </w:t>
      </w:r>
      <w:r>
        <w:rPr>
          <w:rFonts w:ascii="Calibri" w:hAnsi="Calibri" w:cs="Calibri"/>
          <w:color w:val="00b0f0"/>
          <w:spacing w:val="0"/>
          <w:sz w:val="72"/>
        </w:rPr>
        <w:t>HERNÍ</w:t>
      </w:r>
      <w:r>
        <w:rPr>
          <w:rFonts w:ascii="Calibri"/>
          <w:color w:val="00b0f0"/>
          <w:spacing w:val="0"/>
          <w:sz w:val="72"/>
        </w:rPr>
        <w:t xml:space="preserve"> </w:t>
      </w:r>
      <w:r>
        <w:rPr>
          <w:rFonts w:ascii="Calibri"/>
          <w:color w:val="00b0f0"/>
          <w:spacing w:val="0"/>
          <w:sz w:val="72"/>
        </w:rPr>
        <w:t>PRVKY</w:t>
      </w:r>
      <w:r>
        <w:rPr>
          <w:rFonts w:ascii="Calibri"/>
          <w:color w:val="000000"/>
          <w:spacing w:val="0"/>
          <w:sz w:val="72"/>
        </w:rPr>
      </w:r>
    </w:p>
    <w:p>
      <w:pPr>
        <w:pStyle w:val="Normal"/>
        <w:framePr w:w="1423" w:x="720" w:y="2652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alibri"/>
          <w:color w:val="000000"/>
          <w:spacing w:val="0"/>
          <w:sz w:val="28"/>
        </w:rPr>
      </w:pPr>
      <w:r>
        <w:rPr>
          <w:rFonts w:ascii="Calibri"/>
          <w:color w:val="92d050"/>
          <w:spacing w:val="0"/>
          <w:sz w:val="28"/>
        </w:rPr>
        <w:t>Zadavatel:</w:t>
      </w:r>
      <w:r>
        <w:rPr>
          <w:rFonts w:ascii="Calibri"/>
          <w:color w:val="000000"/>
          <w:spacing w:val="0"/>
          <w:sz w:val="28"/>
        </w:rPr>
      </w:r>
    </w:p>
    <w:p>
      <w:pPr>
        <w:pStyle w:val="Normal"/>
        <w:framePr w:w="3273" w:x="3552" w:y="27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Sportovní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zařízení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města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Příbram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273" w:x="3552" w:y="2709"/>
        <w:widowControl w:val="off"/>
        <w:autoSpaceDE w:val="off"/>
        <w:autoSpaceDN w:val="off"/>
        <w:spacing w:before="20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Mgr.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Slaba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" w:x="3552" w:y="36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Ředitel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61" w:x="3552" w:y="40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1"/>
          <w:sz w:val="22"/>
        </w:rPr>
        <w:t>Tel: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601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126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956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/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E: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/>
        <w:fldChar w:fldCharType="begin"/>
      </w:r>
      <w:r>
        <w:rPr/>
        <w:instrText> HYPERLINK "mailto:Slaba@pb.cz"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Slaba@pb.cz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2550" w:x="720" w:y="4980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alibri"/>
          <w:color w:val="000000"/>
          <w:spacing w:val="0"/>
          <w:sz w:val="28"/>
        </w:rPr>
      </w:pPr>
      <w:r>
        <w:rPr>
          <w:rFonts w:ascii="Calibri" w:hAnsi="Calibri" w:cs="Calibri"/>
          <w:color w:val="92d050"/>
          <w:spacing w:val="0"/>
          <w:sz w:val="28"/>
        </w:rPr>
        <w:t>Nabídku</w:t>
      </w:r>
      <w:r>
        <w:rPr>
          <w:rFonts w:ascii="Calibri"/>
          <w:color w:val="92d050"/>
          <w:spacing w:val="0"/>
          <w:sz w:val="28"/>
        </w:rPr>
        <w:t xml:space="preserve"> </w:t>
      </w:r>
      <w:r>
        <w:rPr>
          <w:rFonts w:ascii="Calibri"/>
          <w:color w:val="92d050"/>
          <w:spacing w:val="0"/>
          <w:sz w:val="28"/>
        </w:rPr>
        <w:t>vypracoval:</w:t>
      </w:r>
      <w:r>
        <w:rPr>
          <w:rFonts w:ascii="Calibri"/>
          <w:color w:val="000000"/>
          <w:spacing w:val="0"/>
          <w:sz w:val="28"/>
        </w:rPr>
      </w:r>
    </w:p>
    <w:p>
      <w:pPr>
        <w:pStyle w:val="Normal"/>
        <w:framePr w:w="2328" w:x="3552" w:y="503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ONYX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wood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spol.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r.o.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293" w:x="3552" w:y="55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Žernovická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257,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383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01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Prachatice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93" w:x="3552" w:y="5511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IČ: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25178644/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DIČ: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CZ25178644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93" w:x="3552" w:y="5511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TEL.: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+420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388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311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401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97" w:x="3552" w:y="68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e-mail: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begin"/>
      </w:r>
      <w:r>
        <w:rPr/>
        <w:instrText> HYPERLINK "mailto:info@onyx-wood.com/"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info@onyx-wood.com/</w:t>
      </w:r>
      <w:r>
        <w:rPr/>
        <w:fldChar w:fldCharType="end"/>
      </w:r>
      <w:r>
        <w:rPr/>
        <w:fldChar w:fldCharType="begin"/>
      </w:r>
      <w:r>
        <w:rPr/>
        <w:instrText> HYPERLINK "mailto:info@onyx-wood.com/"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"http://www.onyx-wood.com/"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www.onyx-wood.com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4997" w:x="3552" w:y="6860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Ing.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Bican,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jednatel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22" w:x="3552" w:y="77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ČSOB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a.s.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Prachatice,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243836216/0300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67" w:x="720" w:y="8209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alibri"/>
          <w:color w:val="000000"/>
          <w:spacing w:val="0"/>
          <w:sz w:val="28"/>
        </w:rPr>
      </w:pPr>
      <w:r>
        <w:rPr>
          <w:rFonts w:ascii="Calibri" w:hAnsi="Calibri" w:cs="Calibri"/>
          <w:color w:val="92d050"/>
          <w:spacing w:val="0"/>
          <w:sz w:val="28"/>
        </w:rPr>
        <w:t>Kontaktní</w:t>
      </w:r>
      <w:r>
        <w:rPr>
          <w:rFonts w:ascii="Calibri"/>
          <w:color w:val="92d050"/>
          <w:spacing w:val="-1"/>
          <w:sz w:val="28"/>
        </w:rPr>
        <w:t xml:space="preserve"> </w:t>
      </w:r>
      <w:r>
        <w:rPr>
          <w:rFonts w:ascii="Calibri"/>
          <w:color w:val="92d050"/>
          <w:spacing w:val="0"/>
          <w:sz w:val="28"/>
        </w:rPr>
        <w:t>osoba:</w:t>
      </w:r>
      <w:r>
        <w:rPr>
          <w:rFonts w:ascii="Calibri"/>
          <w:color w:val="000000"/>
          <w:spacing w:val="0"/>
          <w:sz w:val="28"/>
        </w:rPr>
      </w:r>
    </w:p>
    <w:p>
      <w:pPr>
        <w:pStyle w:val="Normal"/>
        <w:framePr w:w="3378" w:x="3552" w:y="82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Petra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Janoušková,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nabídkový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servis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344" w:x="3552" w:y="87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Tel.: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777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723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882/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e-mail: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begin"/>
      </w:r>
      <w:r>
        <w:rPr/>
        <w:instrText> HYPERLINK "mailto:pjanouskova@onyx-wood.com"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pjanouskova@onyx-wood.com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5344" w:x="3552" w:y="8736"/>
        <w:widowControl w:val="off"/>
        <w:autoSpaceDE w:val="off"/>
        <w:autoSpaceDN w:val="off"/>
        <w:spacing w:before="18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František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Bican,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obchodní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manažer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58" w:x="3552" w:y="963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Tel.: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+420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777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294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930/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e-mail: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/>
        <w:fldChar w:fldCharType="begin"/>
      </w:r>
      <w:r>
        <w:rPr/>
        <w:instrText> HYPERLINK "mailto:fbican@onyx-wood.com"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fbican@onyx-wood.com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2740" w:x="720" w:y="1053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Vypracováno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20.3.2024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2" w:x="1080" w:y="11519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alibri"/>
          <w:color w:val="000000"/>
          <w:spacing w:val="0"/>
          <w:sz w:val="28"/>
        </w:rPr>
      </w:pPr>
      <w:r>
        <w:rPr>
          <w:rFonts w:ascii="Calibri"/>
          <w:color w:val="92d050"/>
          <w:spacing w:val="0"/>
          <w:sz w:val="28"/>
        </w:rPr>
        <w:t>1</w:t>
      </w:r>
      <w:r>
        <w:rPr>
          <w:rFonts w:ascii="Calibri"/>
          <w:color w:val="000000"/>
          <w:spacing w:val="0"/>
          <w:sz w:val="28"/>
        </w:rPr>
      </w:r>
    </w:p>
    <w:p>
      <w:pPr>
        <w:pStyle w:val="Normal"/>
        <w:framePr w:w="382" w:x="1080" w:y="11519"/>
        <w:widowControl w:val="off"/>
        <w:autoSpaceDE w:val="off"/>
        <w:autoSpaceDN w:val="off"/>
        <w:spacing w:before="27" w:after="0" w:line="343" w:lineRule="exact"/>
        <w:ind w:left="0" w:right="0" w:firstLine="0"/>
        <w:jc w:val="left"/>
        <w:rPr>
          <w:rFonts w:ascii="Calibri"/>
          <w:color w:val="000000"/>
          <w:spacing w:val="0"/>
          <w:sz w:val="28"/>
        </w:rPr>
      </w:pPr>
      <w:r>
        <w:rPr>
          <w:rFonts w:ascii="Calibri"/>
          <w:color w:val="92d050"/>
          <w:spacing w:val="0"/>
          <w:sz w:val="28"/>
        </w:rPr>
        <w:t>2</w:t>
      </w:r>
      <w:r>
        <w:rPr>
          <w:rFonts w:ascii="Calibri"/>
          <w:color w:val="000000"/>
          <w:spacing w:val="0"/>
          <w:sz w:val="28"/>
        </w:rPr>
      </w:r>
    </w:p>
    <w:p>
      <w:pPr>
        <w:pStyle w:val="Normal"/>
        <w:framePr w:w="382" w:x="1080" w:y="11519"/>
        <w:widowControl w:val="off"/>
        <w:autoSpaceDE w:val="off"/>
        <w:autoSpaceDN w:val="off"/>
        <w:spacing w:before="24" w:after="0" w:line="343" w:lineRule="exact"/>
        <w:ind w:left="0" w:right="0" w:firstLine="0"/>
        <w:jc w:val="left"/>
        <w:rPr>
          <w:rFonts w:ascii="Calibri"/>
          <w:color w:val="000000"/>
          <w:spacing w:val="0"/>
          <w:sz w:val="28"/>
        </w:rPr>
      </w:pPr>
      <w:r>
        <w:rPr>
          <w:rFonts w:ascii="Calibri"/>
          <w:color w:val="92d050"/>
          <w:spacing w:val="0"/>
          <w:sz w:val="28"/>
        </w:rPr>
        <w:t>3</w:t>
      </w:r>
      <w:r>
        <w:rPr>
          <w:rFonts w:ascii="Calibri"/>
          <w:color w:val="000000"/>
          <w:spacing w:val="0"/>
          <w:sz w:val="28"/>
        </w:rPr>
      </w:r>
    </w:p>
    <w:p>
      <w:pPr>
        <w:pStyle w:val="Normal"/>
        <w:framePr w:w="382" w:x="1080" w:y="11519"/>
        <w:widowControl w:val="off"/>
        <w:autoSpaceDE w:val="off"/>
        <w:autoSpaceDN w:val="off"/>
        <w:spacing w:before="27" w:after="0" w:line="343" w:lineRule="exact"/>
        <w:ind w:left="0" w:right="0" w:firstLine="0"/>
        <w:jc w:val="left"/>
        <w:rPr>
          <w:rFonts w:ascii="Calibri"/>
          <w:color w:val="000000"/>
          <w:spacing w:val="0"/>
          <w:sz w:val="28"/>
        </w:rPr>
      </w:pPr>
      <w:r>
        <w:rPr>
          <w:rFonts w:ascii="Calibri"/>
          <w:color w:val="92d050"/>
          <w:spacing w:val="0"/>
          <w:sz w:val="28"/>
        </w:rPr>
        <w:t>4</w:t>
      </w:r>
      <w:r>
        <w:rPr>
          <w:rFonts w:ascii="Calibri"/>
          <w:color w:val="000000"/>
          <w:spacing w:val="0"/>
          <w:sz w:val="28"/>
        </w:rPr>
      </w:r>
    </w:p>
    <w:p>
      <w:pPr>
        <w:pStyle w:val="Normal"/>
        <w:framePr w:w="382" w:x="1080" w:y="11519"/>
        <w:widowControl w:val="off"/>
        <w:autoSpaceDE w:val="off"/>
        <w:autoSpaceDN w:val="off"/>
        <w:spacing w:before="25" w:after="0" w:line="343" w:lineRule="exact"/>
        <w:ind w:left="0" w:right="0" w:firstLine="0"/>
        <w:jc w:val="left"/>
        <w:rPr>
          <w:rFonts w:ascii="Calibri"/>
          <w:color w:val="000000"/>
          <w:spacing w:val="0"/>
          <w:sz w:val="28"/>
        </w:rPr>
      </w:pPr>
      <w:r>
        <w:rPr>
          <w:rFonts w:ascii="Calibri"/>
          <w:color w:val="92d050"/>
          <w:spacing w:val="0"/>
          <w:sz w:val="28"/>
        </w:rPr>
        <w:t>5</w:t>
      </w:r>
      <w:r>
        <w:rPr>
          <w:rFonts w:ascii="Calibri"/>
          <w:color w:val="000000"/>
          <w:spacing w:val="0"/>
          <w:sz w:val="28"/>
        </w:rPr>
      </w:r>
    </w:p>
    <w:p>
      <w:pPr>
        <w:pStyle w:val="Normal"/>
        <w:framePr w:w="3385" w:x="1222" w:y="11519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alibri"/>
          <w:color w:val="000000"/>
          <w:spacing w:val="0"/>
          <w:sz w:val="28"/>
        </w:rPr>
      </w:pPr>
      <w:r>
        <w:rPr>
          <w:rFonts w:ascii="Calibri"/>
          <w:color w:val="92d050"/>
          <w:spacing w:val="0"/>
          <w:sz w:val="28"/>
        </w:rPr>
        <w:t>)</w:t>
      </w:r>
      <w:r>
        <w:rPr>
          <w:rFonts w:ascii="Calibri"/>
          <w:color w:val="92d050"/>
          <w:spacing w:val="71"/>
          <w:sz w:val="28"/>
        </w:rPr>
        <w:t xml:space="preserve"> </w:t>
      </w:r>
      <w:r>
        <w:rPr>
          <w:rFonts w:ascii="Calibri" w:hAnsi="Calibri" w:cs="Calibri"/>
          <w:color w:val="92d050"/>
          <w:spacing w:val="0"/>
          <w:sz w:val="28"/>
        </w:rPr>
        <w:t>Návrh</w:t>
      </w:r>
      <w:r>
        <w:rPr>
          <w:rFonts w:ascii="Calibri"/>
          <w:color w:val="92d050"/>
          <w:spacing w:val="0"/>
          <w:sz w:val="28"/>
        </w:rPr>
        <w:t xml:space="preserve"> </w:t>
      </w:r>
      <w:r>
        <w:rPr>
          <w:rFonts w:ascii="Calibri" w:hAnsi="Calibri" w:cs="Calibri"/>
          <w:color w:val="92d050"/>
          <w:spacing w:val="0"/>
          <w:sz w:val="28"/>
        </w:rPr>
        <w:t>řešení</w:t>
      </w:r>
      <w:r>
        <w:rPr>
          <w:rFonts w:ascii="Calibri"/>
          <w:color w:val="000000"/>
          <w:spacing w:val="0"/>
          <w:sz w:val="28"/>
        </w:rPr>
      </w:r>
    </w:p>
    <w:p>
      <w:pPr>
        <w:pStyle w:val="Normal"/>
        <w:framePr w:w="3385" w:x="1222" w:y="11519"/>
        <w:widowControl w:val="off"/>
        <w:autoSpaceDE w:val="off"/>
        <w:autoSpaceDN w:val="off"/>
        <w:spacing w:before="27" w:after="0" w:line="343" w:lineRule="exact"/>
        <w:ind w:left="0" w:right="0" w:firstLine="0"/>
        <w:jc w:val="left"/>
        <w:rPr>
          <w:rFonts w:ascii="Calibri"/>
          <w:color w:val="000000"/>
          <w:spacing w:val="0"/>
          <w:sz w:val="28"/>
        </w:rPr>
      </w:pPr>
      <w:r>
        <w:rPr>
          <w:rFonts w:ascii="Calibri"/>
          <w:color w:val="92d050"/>
          <w:spacing w:val="0"/>
          <w:sz w:val="28"/>
        </w:rPr>
        <w:t>)</w:t>
      </w:r>
      <w:r>
        <w:rPr>
          <w:rFonts w:ascii="Calibri"/>
          <w:color w:val="92d050"/>
          <w:spacing w:val="71"/>
          <w:sz w:val="28"/>
        </w:rPr>
        <w:t xml:space="preserve"> </w:t>
      </w:r>
      <w:r>
        <w:rPr>
          <w:rFonts w:ascii="Calibri"/>
          <w:color w:val="92d050"/>
          <w:spacing w:val="0"/>
          <w:sz w:val="28"/>
        </w:rPr>
        <w:t>Kalkulace</w:t>
      </w:r>
      <w:r>
        <w:rPr>
          <w:rFonts w:ascii="Calibri"/>
          <w:color w:val="000000"/>
          <w:spacing w:val="0"/>
          <w:sz w:val="28"/>
        </w:rPr>
      </w:r>
    </w:p>
    <w:p>
      <w:pPr>
        <w:pStyle w:val="Normal"/>
        <w:framePr w:w="3385" w:x="1222" w:y="11519"/>
        <w:widowControl w:val="off"/>
        <w:autoSpaceDE w:val="off"/>
        <w:autoSpaceDN w:val="off"/>
        <w:spacing w:before="24" w:after="0" w:line="343" w:lineRule="exact"/>
        <w:ind w:left="0" w:right="0" w:firstLine="0"/>
        <w:jc w:val="left"/>
        <w:rPr>
          <w:rFonts w:ascii="Calibri"/>
          <w:color w:val="000000"/>
          <w:spacing w:val="0"/>
          <w:sz w:val="28"/>
        </w:rPr>
      </w:pPr>
      <w:r>
        <w:rPr>
          <w:rFonts w:ascii="Calibri"/>
          <w:color w:val="92d050"/>
          <w:spacing w:val="0"/>
          <w:sz w:val="28"/>
        </w:rPr>
        <w:t>)</w:t>
      </w:r>
      <w:r>
        <w:rPr>
          <w:rFonts w:ascii="Calibri"/>
          <w:color w:val="92d050"/>
          <w:spacing w:val="71"/>
          <w:sz w:val="28"/>
        </w:rPr>
        <w:t xml:space="preserve"> </w:t>
      </w:r>
      <w:r>
        <w:rPr>
          <w:rFonts w:ascii="Calibri" w:hAnsi="Calibri" w:cs="Calibri"/>
          <w:color w:val="92d050"/>
          <w:spacing w:val="0"/>
          <w:sz w:val="28"/>
        </w:rPr>
        <w:t>Záruční</w:t>
      </w:r>
      <w:r>
        <w:rPr>
          <w:rFonts w:ascii="Calibri"/>
          <w:color w:val="92d050"/>
          <w:spacing w:val="-1"/>
          <w:sz w:val="28"/>
        </w:rPr>
        <w:t xml:space="preserve"> </w:t>
      </w:r>
      <w:r>
        <w:rPr>
          <w:rFonts w:ascii="Calibri"/>
          <w:color w:val="92d050"/>
          <w:spacing w:val="0"/>
          <w:sz w:val="28"/>
        </w:rPr>
        <w:t>a</w:t>
      </w:r>
      <w:r>
        <w:rPr>
          <w:rFonts w:ascii="Calibri"/>
          <w:color w:val="92d050"/>
          <w:spacing w:val="-1"/>
          <w:sz w:val="28"/>
        </w:rPr>
        <w:t xml:space="preserve"> </w:t>
      </w:r>
      <w:r>
        <w:rPr>
          <w:rFonts w:ascii="Calibri" w:hAnsi="Calibri" w:cs="Calibri"/>
          <w:color w:val="92d050"/>
          <w:spacing w:val="0"/>
          <w:sz w:val="28"/>
        </w:rPr>
        <w:t>pozáruční</w:t>
      </w:r>
      <w:r>
        <w:rPr>
          <w:rFonts w:ascii="Calibri"/>
          <w:color w:val="92d050"/>
          <w:spacing w:val="0"/>
          <w:sz w:val="28"/>
        </w:rPr>
        <w:t xml:space="preserve"> </w:t>
      </w:r>
      <w:r>
        <w:rPr>
          <w:rFonts w:ascii="Calibri"/>
          <w:color w:val="92d050"/>
          <w:spacing w:val="0"/>
          <w:sz w:val="28"/>
        </w:rPr>
        <w:t>servis</w:t>
      </w:r>
      <w:r>
        <w:rPr>
          <w:rFonts w:ascii="Calibri"/>
          <w:color w:val="000000"/>
          <w:spacing w:val="0"/>
          <w:sz w:val="28"/>
        </w:rPr>
      </w:r>
    </w:p>
    <w:p>
      <w:pPr>
        <w:pStyle w:val="Normal"/>
        <w:framePr w:w="3385" w:x="1222" w:y="11519"/>
        <w:widowControl w:val="off"/>
        <w:autoSpaceDE w:val="off"/>
        <w:autoSpaceDN w:val="off"/>
        <w:spacing w:before="27" w:after="0" w:line="343" w:lineRule="exact"/>
        <w:ind w:left="0" w:right="0" w:firstLine="0"/>
        <w:jc w:val="left"/>
        <w:rPr>
          <w:rFonts w:ascii="Calibri"/>
          <w:color w:val="000000"/>
          <w:spacing w:val="0"/>
          <w:sz w:val="28"/>
        </w:rPr>
      </w:pPr>
      <w:r>
        <w:rPr>
          <w:rFonts w:ascii="Calibri"/>
          <w:color w:val="92d050"/>
          <w:spacing w:val="0"/>
          <w:sz w:val="28"/>
        </w:rPr>
        <w:t>)</w:t>
      </w:r>
      <w:r>
        <w:rPr>
          <w:rFonts w:ascii="Calibri"/>
          <w:color w:val="92d050"/>
          <w:spacing w:val="71"/>
          <w:sz w:val="28"/>
        </w:rPr>
        <w:t xml:space="preserve"> </w:t>
      </w:r>
      <w:r>
        <w:rPr>
          <w:rFonts w:ascii="Calibri" w:hAnsi="Calibri" w:cs="Calibri"/>
          <w:color w:val="92d050"/>
          <w:spacing w:val="0"/>
          <w:sz w:val="28"/>
        </w:rPr>
        <w:t>Představení</w:t>
      </w:r>
      <w:r>
        <w:rPr>
          <w:rFonts w:ascii="Calibri"/>
          <w:color w:val="92d050"/>
          <w:spacing w:val="-1"/>
          <w:sz w:val="28"/>
        </w:rPr>
        <w:t xml:space="preserve"> </w:t>
      </w:r>
      <w:r>
        <w:rPr>
          <w:rFonts w:ascii="Calibri" w:hAnsi="Calibri" w:cs="Calibri"/>
          <w:color w:val="92d050"/>
          <w:spacing w:val="0"/>
          <w:sz w:val="28"/>
        </w:rPr>
        <w:t>společnosti</w:t>
      </w:r>
      <w:r>
        <w:rPr>
          <w:rFonts w:ascii="Calibri"/>
          <w:color w:val="000000"/>
          <w:spacing w:val="0"/>
          <w:sz w:val="28"/>
        </w:rPr>
      </w:r>
    </w:p>
    <w:p>
      <w:pPr>
        <w:pStyle w:val="Normal"/>
        <w:framePr w:w="3385" w:x="1222" w:y="11519"/>
        <w:widowControl w:val="off"/>
        <w:autoSpaceDE w:val="off"/>
        <w:autoSpaceDN w:val="off"/>
        <w:spacing w:before="25" w:after="0" w:line="343" w:lineRule="exact"/>
        <w:ind w:left="0" w:right="0" w:firstLine="0"/>
        <w:jc w:val="left"/>
        <w:rPr>
          <w:rFonts w:ascii="Calibri"/>
          <w:color w:val="000000"/>
          <w:spacing w:val="0"/>
          <w:sz w:val="28"/>
        </w:rPr>
      </w:pPr>
      <w:r>
        <w:rPr>
          <w:rFonts w:ascii="Calibri"/>
          <w:color w:val="92d050"/>
          <w:spacing w:val="0"/>
          <w:sz w:val="28"/>
        </w:rPr>
        <w:t>)</w:t>
      </w:r>
      <w:r>
        <w:rPr>
          <w:rFonts w:ascii="Calibri"/>
          <w:color w:val="92d050"/>
          <w:spacing w:val="71"/>
          <w:sz w:val="28"/>
        </w:rPr>
        <w:t xml:space="preserve"> </w:t>
      </w:r>
      <w:r>
        <w:rPr>
          <w:rFonts w:ascii="Calibri"/>
          <w:color w:val="92d050"/>
          <w:spacing w:val="0"/>
          <w:sz w:val="28"/>
        </w:rPr>
        <w:t>Filoz</w:t>
      </w:r>
      <w:r>
        <w:rPr>
          <w:rFonts w:ascii="Calibri"/>
          <w:color w:val="92d050"/>
          <w:spacing w:val="1"/>
          <w:sz w:val="28"/>
        </w:rPr>
        <w:t>ofie</w:t>
      </w:r>
      <w:r>
        <w:rPr>
          <w:rFonts w:ascii="Calibri"/>
          <w:color w:val="92d050"/>
          <w:spacing w:val="-4"/>
          <w:sz w:val="28"/>
        </w:rPr>
        <w:t xml:space="preserve"> </w:t>
      </w:r>
      <w:r>
        <w:rPr>
          <w:rFonts w:ascii="Calibri" w:hAnsi="Calibri" w:cs="Calibri"/>
          <w:color w:val="92d050"/>
          <w:spacing w:val="1"/>
          <w:sz w:val="28"/>
        </w:rPr>
        <w:t>nabídky</w:t>
      </w:r>
      <w:r>
        <w:rPr>
          <w:rFonts w:ascii="Calibri"/>
          <w:color w:val="000000"/>
          <w:spacing w:val="0"/>
          <w:sz w:val="28"/>
        </w:rPr>
      </w:r>
    </w:p>
    <w:p>
      <w:pPr>
        <w:pStyle w:val="Normal"/>
        <w:framePr w:w="1765" w:x="720" w:y="14049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alibri"/>
          <w:color w:val="000000"/>
          <w:spacing w:val="0"/>
          <w:sz w:val="28"/>
        </w:rPr>
      </w:pPr>
      <w:r>
        <w:rPr>
          <w:rFonts w:ascii="Calibri" w:hAnsi="Calibri" w:cs="Calibri"/>
          <w:color w:val="92d050"/>
          <w:spacing w:val="0"/>
          <w:sz w:val="28"/>
        </w:rPr>
        <w:t>Návrh</w:t>
      </w:r>
      <w:r>
        <w:rPr>
          <w:rFonts w:ascii="Calibri"/>
          <w:color w:val="92d050"/>
          <w:spacing w:val="1"/>
          <w:sz w:val="28"/>
        </w:rPr>
        <w:t xml:space="preserve"> </w:t>
      </w:r>
      <w:r>
        <w:rPr>
          <w:rFonts w:ascii="Calibri" w:hAnsi="Calibri" w:cs="Calibri"/>
          <w:color w:val="92d050"/>
          <w:spacing w:val="0"/>
          <w:sz w:val="28"/>
        </w:rPr>
        <w:t>řešení:</w:t>
      </w:r>
      <w:r>
        <w:rPr>
          <w:rFonts w:ascii="Calibri"/>
          <w:color w:val="000000"/>
          <w:spacing w:val="0"/>
          <w:sz w:val="28"/>
        </w:rPr>
      </w:r>
    </w:p>
    <w:p>
      <w:pPr>
        <w:pStyle w:val="Normal"/>
        <w:framePr w:w="10712" w:x="720" w:y="145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Připravili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jsme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Vás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nabídku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herních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prvků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Vašich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požadavků.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Jsme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připraveni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vypracovat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varianty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Vaší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712" w:x="720" w:y="14579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spokojenosti.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20" w:y="159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b0f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473.100006103516pt;margin-top:795.5pt;z-index:-3;width:86pt;height:15.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5pt;margin-top:94.9000015258789pt;z-index:-11;width:519.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35.75pt;margin-top:722.849975585938pt;z-index:-15;width:539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98" w:x="1070" w:y="33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ffffff"/>
          <w:spacing w:val="0"/>
          <w:sz w:val="22"/>
        </w:rPr>
        <w:t>AKČNÍ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8" w:x="1070" w:y="3362"/>
        <w:widowControl w:val="off"/>
        <w:autoSpaceDE w:val="off"/>
        <w:autoSpaceDN w:val="off"/>
        <w:spacing w:before="21" w:after="0" w:line="270" w:lineRule="exact"/>
        <w:ind w:left="31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ffffff"/>
          <w:spacing w:val="0"/>
          <w:sz w:val="22"/>
        </w:rPr>
        <w:t>CENA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87" w:x="1428" w:y="9776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8"/>
        </w:rPr>
      </w:pPr>
      <w:r>
        <w:rPr>
          <w:rFonts w:ascii="Calibri"/>
          <w:b w:val="on"/>
          <w:color w:val="00bae6"/>
          <w:spacing w:val="0"/>
          <w:sz w:val="28"/>
        </w:rPr>
        <w:t>Informace</w:t>
      </w:r>
      <w:r>
        <w:rPr>
          <w:rFonts w:ascii="Calibri"/>
          <w:b w:val="on"/>
          <w:color w:val="00bae6"/>
          <w:spacing w:val="0"/>
          <w:sz w:val="28"/>
        </w:rPr>
        <w:t xml:space="preserve"> </w:t>
      </w:r>
      <w:r>
        <w:rPr>
          <w:rFonts w:ascii="Calibri"/>
          <w:b w:val="on"/>
          <w:color w:val="00bae6"/>
          <w:spacing w:val="0"/>
          <w:sz w:val="28"/>
        </w:rPr>
        <w:t>o</w:t>
      </w:r>
      <w:r>
        <w:rPr>
          <w:rFonts w:ascii="Calibri"/>
          <w:b w:val="on"/>
          <w:color w:val="00bae6"/>
          <w:spacing w:val="0"/>
          <w:sz w:val="28"/>
        </w:rPr>
        <w:t xml:space="preserve"> </w:t>
      </w:r>
      <w:r>
        <w:rPr>
          <w:rFonts w:ascii="Calibri"/>
          <w:b w:val="on"/>
          <w:color w:val="00bae6"/>
          <w:spacing w:val="0"/>
          <w:sz w:val="28"/>
        </w:rPr>
        <w:t>produktu</w:t>
      </w:r>
      <w:r>
        <w:rPr>
          <w:rFonts w:ascii="Calibri"/>
          <w:b w:val="on"/>
          <w:color w:val="000000"/>
          <w:spacing w:val="0"/>
          <w:sz w:val="28"/>
        </w:rPr>
      </w:r>
    </w:p>
    <w:p>
      <w:pPr>
        <w:pStyle w:val="Normal"/>
        <w:framePr w:w="2646" w:x="7093" w:y="9776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8"/>
        </w:rPr>
      </w:pPr>
      <w:r>
        <w:rPr>
          <w:rFonts w:ascii="Calibri" w:hAnsi="Calibri" w:cs="Calibri"/>
          <w:b w:val="on"/>
          <w:color w:val="00bae6"/>
          <w:spacing w:val="0"/>
          <w:sz w:val="28"/>
        </w:rPr>
        <w:t>Technické</w:t>
      </w:r>
      <w:r>
        <w:rPr>
          <w:rFonts w:ascii="Calibri"/>
          <w:b w:val="on"/>
          <w:color w:val="00bae6"/>
          <w:spacing w:val="0"/>
          <w:sz w:val="28"/>
        </w:rPr>
        <w:t xml:space="preserve"> </w:t>
      </w:r>
      <w:r>
        <w:rPr>
          <w:rFonts w:ascii="Calibri"/>
          <w:b w:val="on"/>
          <w:color w:val="00bae6"/>
          <w:spacing w:val="0"/>
          <w:sz w:val="28"/>
        </w:rPr>
        <w:t>informace</w:t>
      </w:r>
      <w:r>
        <w:rPr>
          <w:rFonts w:ascii="Calibri"/>
          <w:b w:val="on"/>
          <w:color w:val="000000"/>
          <w:spacing w:val="0"/>
          <w:sz w:val="28"/>
        </w:rPr>
      </w:r>
    </w:p>
    <w:p>
      <w:pPr>
        <w:pStyle w:val="Normal"/>
        <w:framePr w:w="1677" w:x="1428" w:y="1031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Název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produktu: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77" w:x="1428" w:y="10310"/>
        <w:widowControl w:val="off"/>
        <w:autoSpaceDE w:val="off"/>
        <w:autoSpaceDN w:val="off"/>
        <w:spacing w:before="10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Číslo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produktu: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77" w:x="1428" w:y="10310"/>
        <w:widowControl w:val="off"/>
        <w:autoSpaceDE w:val="off"/>
        <w:autoSpaceDN w:val="off"/>
        <w:spacing w:before="10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Věková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skupina: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77" w:x="1428" w:y="10310"/>
        <w:widowControl w:val="off"/>
        <w:autoSpaceDE w:val="off"/>
        <w:autoSpaceDN w:val="off"/>
        <w:spacing w:before="10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Počet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uživatelů: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77" w:x="1428" w:y="10310"/>
        <w:widowControl w:val="off"/>
        <w:autoSpaceDE w:val="off"/>
        <w:autoSpaceDN w:val="off"/>
        <w:spacing w:before="10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Certifikováno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dle: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383" w:x="4489" w:y="1031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-1"/>
          <w:sz w:val="20"/>
        </w:rPr>
        <w:t>STORK´S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NEST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383" w:x="4489" w:y="10310"/>
        <w:widowControl w:val="off"/>
        <w:autoSpaceDE w:val="off"/>
        <w:autoSpaceDN w:val="off"/>
        <w:spacing w:before="100" w:after="0" w:line="243" w:lineRule="exact"/>
        <w:ind w:left="362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137401M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383" w:x="4489" w:y="10310"/>
        <w:widowControl w:val="off"/>
        <w:autoSpaceDE w:val="off"/>
        <w:autoSpaceDN w:val="off"/>
        <w:spacing w:before="100" w:after="0" w:line="243" w:lineRule="exact"/>
        <w:ind w:left="89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3+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687" w:x="7093" w:y="1031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Šířka: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006" w:x="10063" w:y="1031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2490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mm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006" w:x="10063" w:y="10310"/>
        <w:widowControl w:val="off"/>
        <w:autoSpaceDE w:val="off"/>
        <w:autoSpaceDN w:val="off"/>
        <w:spacing w:before="10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1980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mm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006" w:x="10063" w:y="10310"/>
        <w:widowControl w:val="off"/>
        <w:autoSpaceDE w:val="off"/>
        <w:autoSpaceDN w:val="off"/>
        <w:spacing w:before="10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2490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mm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006" w:x="10063" w:y="10310"/>
        <w:widowControl w:val="off"/>
        <w:autoSpaceDE w:val="off"/>
        <w:autoSpaceDN w:val="off"/>
        <w:spacing w:before="100" w:after="0" w:line="243" w:lineRule="exact"/>
        <w:ind w:left="91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28,9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m2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63" w:x="7093" w:y="1065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Výška: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47" w:x="7093" w:y="1099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Délka: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42" w:x="5379" w:y="1134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10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094" w:x="7093" w:y="1134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Dopadová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zóna: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094" w:x="7093" w:y="11340"/>
        <w:widowControl w:val="off"/>
        <w:autoSpaceDE w:val="off"/>
        <w:autoSpaceDN w:val="off"/>
        <w:spacing w:before="10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Maximální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</w:rPr>
        <w:t>výška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pádu: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094" w:x="7093" w:y="11340"/>
        <w:widowControl w:val="off"/>
        <w:autoSpaceDE w:val="off"/>
        <w:autoSpaceDN w:val="off"/>
        <w:spacing w:before="10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Min.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prostor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/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délka: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094" w:x="7093" w:y="11340"/>
        <w:widowControl w:val="off"/>
        <w:autoSpaceDE w:val="off"/>
        <w:autoSpaceDN w:val="off"/>
        <w:spacing w:before="10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Min.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prostor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/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šířka: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450" w:x="4398" w:y="1168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-1"/>
          <w:sz w:val="20"/>
        </w:rPr>
        <w:t>ČSN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EN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1176</w:t>
      </w:r>
      <w:r>
        <w:rPr>
          <w:rFonts w:ascii="Calibri"/>
          <w:color w:val="000000"/>
          <w:spacing w:val="-1"/>
          <w:sz w:val="20"/>
        </w:rPr>
        <w:t>-1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006" w:x="10063" w:y="1168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1970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mm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006" w:x="10063" w:y="11683"/>
        <w:widowControl w:val="off"/>
        <w:autoSpaceDE w:val="off"/>
        <w:autoSpaceDN w:val="off"/>
        <w:spacing w:before="10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6070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mm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006" w:x="10063" w:y="11683"/>
        <w:widowControl w:val="off"/>
        <w:autoSpaceDE w:val="off"/>
        <w:autoSpaceDN w:val="off"/>
        <w:spacing w:before="10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6100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mm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017" w:x="1428" w:y="13055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8"/>
        </w:rPr>
      </w:pPr>
      <w:r>
        <w:rPr>
          <w:rFonts w:ascii="Calibri"/>
          <w:b w:val="on"/>
          <w:color w:val="00bae6"/>
          <w:spacing w:val="0"/>
          <w:sz w:val="28"/>
        </w:rPr>
        <w:t>Popis</w:t>
      </w:r>
      <w:r>
        <w:rPr>
          <w:rFonts w:ascii="Calibri"/>
          <w:b w:val="on"/>
          <w:color w:val="00bae6"/>
          <w:spacing w:val="0"/>
          <w:sz w:val="28"/>
        </w:rPr>
        <w:t xml:space="preserve"> </w:t>
      </w:r>
      <w:r>
        <w:rPr>
          <w:rFonts w:ascii="Calibri"/>
          <w:b w:val="on"/>
          <w:color w:val="00bae6"/>
          <w:spacing w:val="0"/>
          <w:sz w:val="28"/>
        </w:rPr>
        <w:t>produktu</w:t>
      </w:r>
      <w:r>
        <w:rPr>
          <w:rFonts w:ascii="Calibri"/>
          <w:b w:val="on"/>
          <w:color w:val="000000"/>
          <w:spacing w:val="0"/>
          <w:sz w:val="28"/>
        </w:rPr>
      </w:r>
    </w:p>
    <w:p>
      <w:pPr>
        <w:pStyle w:val="Normal"/>
        <w:framePr w:w="10000" w:x="1428" w:y="1350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Univerzální</w:t>
      </w:r>
      <w:r>
        <w:rPr>
          <w:rFonts w:ascii="Calibri"/>
          <w:color w:val="000000"/>
          <w:spacing w:val="19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lezecký</w:t>
      </w:r>
      <w:r>
        <w:rPr>
          <w:rFonts w:ascii="Calibri"/>
          <w:color w:val="000000"/>
          <w:spacing w:val="2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rám</w:t>
      </w:r>
      <w:r>
        <w:rPr>
          <w:rFonts w:ascii="Calibri"/>
          <w:color w:val="000000"/>
          <w:spacing w:val="1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</w:t>
      </w:r>
      <w:r>
        <w:rPr>
          <w:rFonts w:ascii="Calibri"/>
          <w:color w:val="000000"/>
          <w:spacing w:val="2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mnoha</w:t>
      </w:r>
      <w:r>
        <w:rPr>
          <w:rFonts w:ascii="Calibri"/>
          <w:color w:val="000000"/>
          <w:spacing w:val="2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různými</w:t>
      </w:r>
      <w:r>
        <w:rPr>
          <w:rFonts w:ascii="Calibri"/>
          <w:color w:val="000000"/>
          <w:spacing w:val="19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lezeckými</w:t>
      </w:r>
      <w:r>
        <w:rPr>
          <w:rFonts w:ascii="Calibri"/>
          <w:color w:val="000000"/>
          <w:spacing w:val="19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možnostmi,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kruhy,</w:t>
      </w:r>
      <w:r>
        <w:rPr>
          <w:rFonts w:ascii="Calibri"/>
          <w:color w:val="000000"/>
          <w:spacing w:val="2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visutou</w:t>
      </w:r>
      <w:r>
        <w:rPr>
          <w:rFonts w:ascii="Calibri"/>
          <w:color w:val="000000"/>
          <w:spacing w:val="1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hrazdou</w:t>
      </w:r>
      <w:r>
        <w:rPr>
          <w:rFonts w:ascii="Calibri"/>
          <w:color w:val="000000"/>
          <w:spacing w:val="2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1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hrazdou</w:t>
      </w:r>
      <w:r>
        <w:rPr>
          <w:rFonts w:ascii="Calibri"/>
          <w:color w:val="000000"/>
          <w:spacing w:val="1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pro</w:t>
      </w:r>
      <w:r>
        <w:rPr>
          <w:rFonts w:ascii="Calibri"/>
          <w:color w:val="000000"/>
          <w:spacing w:val="19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zavěšení</w:t>
      </w:r>
      <w:r>
        <w:rPr>
          <w:rFonts w:ascii="Calibri"/>
          <w:color w:val="000000"/>
          <w:spacing w:val="19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nebo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0000" w:x="1428" w:y="13508"/>
        <w:widowControl w:val="off"/>
        <w:autoSpaceDE w:val="off"/>
        <w:autoSpaceDN w:val="off"/>
        <w:spacing w:before="18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točení.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Lezení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rozvíjí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motorické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dovednosti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také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pomáhá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naučit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se</w:t>
      </w:r>
      <w:r>
        <w:rPr>
          <w:rFonts w:ascii="Calibri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riskovat.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52" w:x="720" w:y="159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b0f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473.100006103516pt;margin-top:795.5pt;z-index:-19;width:86pt;height:15.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15.8500003814697pt;margin-top:138.75pt;z-index:-23;width:544.450012207031pt;height:319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-1pt;margin-top:-1pt;z-index:-27;width:597pt;height:128.7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-1pt;margin-top:466.75pt;z-index:-31;width:596.599975585938pt;height:5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314.700012207031pt;margin-top:488.700012207031pt;z-index:-35;width:5.55000019073486pt;height:14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-0.300000011920929pt;margin-top:129.649993896484pt;z-index:-39;width:596.599975585938pt;height:5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98" w:x="1090" w:y="31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ffffff"/>
          <w:spacing w:val="0"/>
          <w:sz w:val="22"/>
        </w:rPr>
        <w:t>AKČNÍ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8" w:x="1090" w:y="3199"/>
        <w:widowControl w:val="off"/>
        <w:autoSpaceDE w:val="off"/>
        <w:autoSpaceDN w:val="off"/>
        <w:spacing w:before="21" w:after="0" w:line="270" w:lineRule="exact"/>
        <w:ind w:left="31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ffffff"/>
          <w:spacing w:val="0"/>
          <w:sz w:val="22"/>
        </w:rPr>
        <w:t>CENA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87" w:x="1428" w:y="9424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8"/>
        </w:rPr>
      </w:pPr>
      <w:r>
        <w:rPr>
          <w:rFonts w:ascii="Calibri"/>
          <w:b w:val="on"/>
          <w:color w:val="00bae6"/>
          <w:spacing w:val="0"/>
          <w:sz w:val="28"/>
        </w:rPr>
        <w:t>Informace</w:t>
      </w:r>
      <w:r>
        <w:rPr>
          <w:rFonts w:ascii="Calibri"/>
          <w:b w:val="on"/>
          <w:color w:val="00bae6"/>
          <w:spacing w:val="0"/>
          <w:sz w:val="28"/>
        </w:rPr>
        <w:t xml:space="preserve"> </w:t>
      </w:r>
      <w:r>
        <w:rPr>
          <w:rFonts w:ascii="Calibri"/>
          <w:b w:val="on"/>
          <w:color w:val="00bae6"/>
          <w:spacing w:val="0"/>
          <w:sz w:val="28"/>
        </w:rPr>
        <w:t>o</w:t>
      </w:r>
      <w:r>
        <w:rPr>
          <w:rFonts w:ascii="Calibri"/>
          <w:b w:val="on"/>
          <w:color w:val="00bae6"/>
          <w:spacing w:val="0"/>
          <w:sz w:val="28"/>
        </w:rPr>
        <w:t xml:space="preserve"> </w:t>
      </w:r>
      <w:r>
        <w:rPr>
          <w:rFonts w:ascii="Calibri"/>
          <w:b w:val="on"/>
          <w:color w:val="00bae6"/>
          <w:spacing w:val="0"/>
          <w:sz w:val="28"/>
        </w:rPr>
        <w:t>produktu</w:t>
      </w:r>
      <w:r>
        <w:rPr>
          <w:rFonts w:ascii="Calibri"/>
          <w:b w:val="on"/>
          <w:color w:val="000000"/>
          <w:spacing w:val="0"/>
          <w:sz w:val="28"/>
        </w:rPr>
      </w:r>
    </w:p>
    <w:p>
      <w:pPr>
        <w:pStyle w:val="Normal"/>
        <w:framePr w:w="2646" w:x="7093" w:y="9424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8"/>
        </w:rPr>
      </w:pPr>
      <w:r>
        <w:rPr>
          <w:rFonts w:ascii="Calibri" w:hAnsi="Calibri" w:cs="Calibri"/>
          <w:b w:val="on"/>
          <w:color w:val="00bae6"/>
          <w:spacing w:val="0"/>
          <w:sz w:val="28"/>
        </w:rPr>
        <w:t>Technické</w:t>
      </w:r>
      <w:r>
        <w:rPr>
          <w:rFonts w:ascii="Calibri"/>
          <w:b w:val="on"/>
          <w:color w:val="00bae6"/>
          <w:spacing w:val="0"/>
          <w:sz w:val="28"/>
        </w:rPr>
        <w:t xml:space="preserve"> </w:t>
      </w:r>
      <w:r>
        <w:rPr>
          <w:rFonts w:ascii="Calibri"/>
          <w:b w:val="on"/>
          <w:color w:val="00bae6"/>
          <w:spacing w:val="0"/>
          <w:sz w:val="28"/>
        </w:rPr>
        <w:t>informace</w:t>
      </w:r>
      <w:r>
        <w:rPr>
          <w:rFonts w:ascii="Calibri"/>
          <w:b w:val="on"/>
          <w:color w:val="000000"/>
          <w:spacing w:val="0"/>
          <w:sz w:val="28"/>
        </w:rPr>
      </w:r>
    </w:p>
    <w:p>
      <w:pPr>
        <w:pStyle w:val="Normal"/>
        <w:framePr w:w="1588" w:x="1428" w:y="995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Název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produktu: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588" w:x="1428" w:y="9955"/>
        <w:widowControl w:val="off"/>
        <w:autoSpaceDE w:val="off"/>
        <w:autoSpaceDN w:val="off"/>
        <w:spacing w:before="10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Číslo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produktu: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441" w:x="4443" w:y="995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SWING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FRAME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441" w:x="4443" w:y="9955"/>
        <w:widowControl w:val="off"/>
        <w:autoSpaceDE w:val="off"/>
        <w:autoSpaceDN w:val="off"/>
        <w:spacing w:before="100" w:after="0" w:line="243" w:lineRule="exact"/>
        <w:ind w:left="408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137415M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687" w:x="7093" w:y="995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Šířka: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080" w:x="9972" w:y="995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1750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mm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080" w:x="9972" w:y="9955"/>
        <w:widowControl w:val="off"/>
        <w:autoSpaceDE w:val="off"/>
        <w:autoSpaceDN w:val="off"/>
        <w:spacing w:before="10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2700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mm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080" w:x="9972" w:y="9955"/>
        <w:widowControl w:val="off"/>
        <w:autoSpaceDE w:val="off"/>
        <w:autoSpaceDN w:val="off"/>
        <w:spacing w:before="10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3910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mm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080" w:x="9972" w:y="9955"/>
        <w:widowControl w:val="off"/>
        <w:autoSpaceDE w:val="off"/>
        <w:autoSpaceDN w:val="off"/>
        <w:spacing w:before="100" w:after="0" w:line="243" w:lineRule="exact"/>
        <w:ind w:left="182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25,5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m2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63" w:x="7093" w:y="102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Výška: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561" w:x="1428" w:y="1064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Věková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skupina: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40" w:x="5423" w:y="1064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4+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47" w:x="7093" w:y="1064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Délka: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253" w:x="1428" w:y="1098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Klasifikace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–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funkční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věk: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253" w:x="1428" w:y="10985"/>
        <w:widowControl w:val="off"/>
        <w:autoSpaceDE w:val="off"/>
        <w:autoSpaceDN w:val="off"/>
        <w:spacing w:before="10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Certifikováno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dle: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01" w:x="4352" w:y="10985"/>
        <w:widowControl w:val="off"/>
        <w:autoSpaceDE w:val="off"/>
        <w:autoSpaceDN w:val="off"/>
        <w:spacing w:before="0" w:after="0" w:line="243" w:lineRule="exact"/>
        <w:ind w:left="91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(1)-4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–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12(-18+)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01" w:x="4352" w:y="10985"/>
        <w:widowControl w:val="off"/>
        <w:autoSpaceDE w:val="off"/>
        <w:autoSpaceDN w:val="off"/>
        <w:spacing w:before="10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-1"/>
          <w:sz w:val="20"/>
        </w:rPr>
        <w:t>ČSN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EN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1176</w:t>
      </w:r>
      <w:r>
        <w:rPr>
          <w:rFonts w:ascii="Calibri"/>
          <w:color w:val="000000"/>
          <w:spacing w:val="-1"/>
          <w:sz w:val="20"/>
        </w:rPr>
        <w:t>-1,2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094" w:x="7093" w:y="1098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Dopadová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zóna: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094" w:x="7093" w:y="10985"/>
        <w:widowControl w:val="off"/>
        <w:autoSpaceDE w:val="off"/>
        <w:autoSpaceDN w:val="off"/>
        <w:spacing w:before="10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Maximální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</w:rPr>
        <w:t>výška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pádu: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094" w:x="7093" w:y="10985"/>
        <w:widowControl w:val="off"/>
        <w:autoSpaceDE w:val="off"/>
        <w:autoSpaceDN w:val="off"/>
        <w:spacing w:before="102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Min.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prostor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/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délka: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094" w:x="7093" w:y="10985"/>
        <w:widowControl w:val="off"/>
        <w:autoSpaceDE w:val="off"/>
        <w:autoSpaceDN w:val="off"/>
        <w:spacing w:before="10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Min.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prostor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/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šířka: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054" w:x="9972" w:y="11328"/>
        <w:widowControl w:val="off"/>
        <w:autoSpaceDE w:val="off"/>
        <w:autoSpaceDN w:val="off"/>
        <w:spacing w:before="0" w:after="0" w:line="243" w:lineRule="exact"/>
        <w:ind w:left="46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1400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mm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054" w:x="9972" w:y="11328"/>
        <w:widowControl w:val="off"/>
        <w:autoSpaceDE w:val="off"/>
        <w:autoSpaceDN w:val="off"/>
        <w:spacing w:before="102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8100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mm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054" w:x="9972" w:y="11328"/>
        <w:widowControl w:val="off"/>
        <w:autoSpaceDE w:val="off"/>
        <w:autoSpaceDN w:val="off"/>
        <w:spacing w:before="10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3150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mm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094" w:x="1428" w:y="12620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8"/>
        </w:rPr>
      </w:pPr>
      <w:r>
        <w:rPr>
          <w:rFonts w:ascii="Calibri"/>
          <w:b w:val="on"/>
          <w:color w:val="00bae6"/>
          <w:spacing w:val="0"/>
          <w:sz w:val="28"/>
        </w:rPr>
        <w:t>Popis</w:t>
      </w:r>
      <w:r>
        <w:rPr>
          <w:rFonts w:ascii="Calibri"/>
          <w:b w:val="on"/>
          <w:color w:val="00bae6"/>
          <w:spacing w:val="0"/>
          <w:sz w:val="28"/>
        </w:rPr>
        <w:t xml:space="preserve"> </w:t>
      </w:r>
      <w:r>
        <w:rPr>
          <w:rFonts w:ascii="Calibri"/>
          <w:b w:val="on"/>
          <w:color w:val="00bae6"/>
          <w:spacing w:val="0"/>
          <w:sz w:val="28"/>
        </w:rPr>
        <w:t>produktu:</w:t>
      </w:r>
      <w:r>
        <w:rPr>
          <w:rFonts w:ascii="Calibri"/>
          <w:b w:val="on"/>
          <w:color w:val="000000"/>
          <w:spacing w:val="0"/>
          <w:sz w:val="28"/>
        </w:rPr>
      </w:r>
    </w:p>
    <w:p>
      <w:pPr>
        <w:pStyle w:val="Normal"/>
        <w:framePr w:w="9997" w:x="1428" w:y="1307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Houpačkový</w:t>
      </w:r>
      <w:r>
        <w:rPr>
          <w:rFonts w:ascii="Calibri"/>
          <w:color w:val="000000"/>
          <w:spacing w:val="-6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rám</w:t>
      </w:r>
      <w:r>
        <w:rPr>
          <w:rFonts w:ascii="Calibri"/>
          <w:color w:val="000000"/>
          <w:spacing w:val="-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pro</w:t>
      </w:r>
      <w:r>
        <w:rPr>
          <w:rFonts w:ascii="Calibri"/>
          <w:color w:val="000000"/>
          <w:spacing w:val="-7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dvě</w:t>
      </w:r>
      <w:r>
        <w:rPr>
          <w:rFonts w:ascii="Calibri"/>
          <w:color w:val="000000"/>
          <w:spacing w:val="-7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houpačky,</w:t>
      </w:r>
      <w:r>
        <w:rPr>
          <w:rFonts w:ascii="Calibri"/>
          <w:color w:val="000000"/>
          <w:spacing w:val="-6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odpovídající</w:t>
      </w:r>
      <w:r>
        <w:rPr>
          <w:rFonts w:ascii="Calibri"/>
          <w:color w:val="000000"/>
          <w:spacing w:val="-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FINNO</w:t>
      </w:r>
      <w:r>
        <w:rPr>
          <w:rFonts w:ascii="Calibri"/>
          <w:color w:val="000000"/>
          <w:spacing w:val="-7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produktům.</w:t>
      </w:r>
      <w:r>
        <w:rPr>
          <w:rFonts w:ascii="Calibri"/>
          <w:color w:val="000000"/>
          <w:spacing w:val="-7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Výška</w:t>
      </w:r>
      <w:r>
        <w:rPr>
          <w:rFonts w:ascii="Calibri"/>
          <w:color w:val="000000"/>
          <w:spacing w:val="-6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rámu</w:t>
      </w:r>
      <w:r>
        <w:rPr>
          <w:rFonts w:ascii="Calibri"/>
          <w:color w:val="000000"/>
          <w:spacing w:val="-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je</w:t>
      </w:r>
      <w:r>
        <w:rPr>
          <w:rFonts w:ascii="Calibri"/>
          <w:color w:val="000000"/>
          <w:spacing w:val="-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2700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mm.</w:t>
      </w:r>
      <w:r>
        <w:rPr>
          <w:rFonts w:ascii="Calibri"/>
          <w:color w:val="000000"/>
          <w:spacing w:val="-5"/>
          <w:sz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</w:rPr>
        <w:t>Rám</w:t>
      </w:r>
      <w:r>
        <w:rPr>
          <w:rFonts w:ascii="Calibri"/>
          <w:color w:val="000000"/>
          <w:spacing w:val="-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je</w:t>
      </w:r>
      <w:r>
        <w:rPr>
          <w:rFonts w:ascii="Calibri"/>
          <w:color w:val="000000"/>
          <w:spacing w:val="-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z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ocelového</w:t>
      </w:r>
      <w:r>
        <w:rPr>
          <w:rFonts w:ascii="Calibri"/>
          <w:color w:val="000000"/>
          <w:spacing w:val="-7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nosníku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997" w:x="1428" w:y="13073"/>
        <w:widowControl w:val="off"/>
        <w:autoSpaceDE w:val="off"/>
        <w:autoSpaceDN w:val="off"/>
        <w:spacing w:before="18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v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šedé</w:t>
      </w:r>
      <w:r>
        <w:rPr>
          <w:rFonts w:ascii="Calibri"/>
          <w:color w:val="000000"/>
          <w:spacing w:val="16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barvě</w:t>
      </w:r>
      <w:r>
        <w:rPr>
          <w:rFonts w:ascii="Calibri"/>
          <w:color w:val="000000"/>
          <w:spacing w:val="1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17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impregnovaného</w:t>
      </w:r>
      <w:r>
        <w:rPr>
          <w:rFonts w:ascii="Calibri"/>
          <w:color w:val="000000"/>
          <w:spacing w:val="17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dřeva.</w:t>
      </w:r>
      <w:r>
        <w:rPr>
          <w:rFonts w:ascii="Calibri"/>
          <w:color w:val="000000"/>
          <w:spacing w:val="17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Řetězy</w:t>
      </w:r>
      <w:r>
        <w:rPr>
          <w:rFonts w:ascii="Calibri"/>
          <w:color w:val="000000"/>
          <w:spacing w:val="18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všech</w:t>
      </w:r>
      <w:r>
        <w:rPr>
          <w:rFonts w:ascii="Calibri"/>
          <w:color w:val="000000"/>
          <w:spacing w:val="17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našich</w:t>
      </w:r>
      <w:r>
        <w:rPr>
          <w:rFonts w:ascii="Calibri"/>
          <w:color w:val="000000"/>
          <w:spacing w:val="18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houpaček</w:t>
      </w:r>
      <w:r>
        <w:rPr>
          <w:rFonts w:ascii="Calibri"/>
          <w:color w:val="000000"/>
          <w:spacing w:val="1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jsou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vyrobeny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z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nerezové</w:t>
      </w:r>
      <w:r>
        <w:rPr>
          <w:rFonts w:ascii="Calibri"/>
          <w:color w:val="000000"/>
          <w:spacing w:val="1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oceli</w:t>
      </w:r>
      <w:r>
        <w:rPr>
          <w:rFonts w:ascii="Calibri"/>
          <w:color w:val="000000"/>
          <w:spacing w:val="17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(průměr</w:t>
      </w:r>
      <w:r>
        <w:rPr>
          <w:rFonts w:ascii="Calibri"/>
          <w:color w:val="000000"/>
          <w:spacing w:val="2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6</w:t>
      </w:r>
      <w:r>
        <w:rPr>
          <w:rFonts w:ascii="Calibri"/>
          <w:color w:val="000000"/>
          <w:spacing w:val="1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mm),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997" w:x="1428" w:y="13073"/>
        <w:widowControl w:val="off"/>
        <w:autoSpaceDE w:val="off"/>
        <w:autoSpaceDN w:val="off"/>
        <w:spacing w:before="21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která</w:t>
      </w:r>
      <w:r>
        <w:rPr>
          <w:rFonts w:ascii="Calibri"/>
          <w:color w:val="000000"/>
          <w:spacing w:val="48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zaručuje</w:t>
      </w:r>
      <w:r>
        <w:rPr>
          <w:rFonts w:ascii="Calibri"/>
          <w:color w:val="000000"/>
          <w:spacing w:val="47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nejlepší</w:t>
      </w:r>
      <w:r>
        <w:rPr>
          <w:rFonts w:ascii="Calibri"/>
          <w:color w:val="000000"/>
          <w:spacing w:val="4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ochranu</w:t>
      </w:r>
      <w:r>
        <w:rPr>
          <w:rFonts w:ascii="Calibri"/>
          <w:color w:val="000000"/>
          <w:spacing w:val="49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před</w:t>
      </w:r>
      <w:r>
        <w:rPr>
          <w:rFonts w:ascii="Calibri"/>
          <w:color w:val="000000"/>
          <w:spacing w:val="49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korozí.</w:t>
      </w:r>
      <w:r>
        <w:rPr>
          <w:rFonts w:ascii="Calibri"/>
          <w:color w:val="000000"/>
          <w:spacing w:val="48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Ložiska</w:t>
      </w:r>
      <w:r>
        <w:rPr>
          <w:rFonts w:ascii="Calibri"/>
          <w:color w:val="000000"/>
          <w:spacing w:val="49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jsou</w:t>
      </w:r>
      <w:r>
        <w:rPr>
          <w:rFonts w:ascii="Calibri"/>
          <w:color w:val="000000"/>
          <w:spacing w:val="5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odlita</w:t>
      </w:r>
      <w:r>
        <w:rPr>
          <w:rFonts w:ascii="Calibri"/>
          <w:color w:val="000000"/>
          <w:spacing w:val="4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z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nerezové</w:t>
      </w:r>
      <w:r>
        <w:rPr>
          <w:rFonts w:ascii="Calibri"/>
          <w:color w:val="000000"/>
          <w:spacing w:val="4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oceli,</w:t>
      </w:r>
      <w:r>
        <w:rPr>
          <w:rFonts w:ascii="Calibri"/>
          <w:color w:val="000000"/>
          <w:spacing w:val="49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nehlučná</w:t>
      </w:r>
      <w:r>
        <w:rPr>
          <w:rFonts w:ascii="Calibri"/>
          <w:color w:val="000000"/>
          <w:spacing w:val="4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4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vysoce</w:t>
      </w:r>
      <w:r>
        <w:rPr>
          <w:rFonts w:ascii="Calibri"/>
          <w:color w:val="000000"/>
          <w:spacing w:val="47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odolná</w:t>
      </w:r>
      <w:r>
        <w:rPr>
          <w:rFonts w:ascii="Calibri"/>
          <w:color w:val="000000"/>
          <w:spacing w:val="4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proti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997" w:x="1428" w:y="13073"/>
        <w:widowControl w:val="off"/>
        <w:autoSpaceDE w:val="off"/>
        <w:autoSpaceDN w:val="off"/>
        <w:spacing w:before="21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mechanickému</w:t>
      </w:r>
      <w:r>
        <w:rPr>
          <w:rFonts w:ascii="Calibri"/>
          <w:color w:val="000000"/>
          <w:spacing w:val="34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namáhání.</w:t>
      </w:r>
      <w:r>
        <w:rPr>
          <w:rFonts w:ascii="Calibri"/>
          <w:color w:val="000000"/>
          <w:spacing w:val="34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Nevyžadují</w:t>
      </w:r>
      <w:r>
        <w:rPr>
          <w:rFonts w:ascii="Calibri"/>
          <w:color w:val="000000"/>
          <w:spacing w:val="33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speciální</w:t>
      </w:r>
      <w:r>
        <w:rPr>
          <w:rFonts w:ascii="Calibri"/>
          <w:color w:val="000000"/>
          <w:spacing w:val="34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údržbu,</w:t>
      </w:r>
      <w:r>
        <w:rPr>
          <w:rFonts w:ascii="Calibri"/>
          <w:color w:val="000000"/>
          <w:spacing w:val="34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ale</w:t>
      </w:r>
      <w:r>
        <w:rPr>
          <w:rFonts w:ascii="Calibri"/>
          <w:color w:val="000000"/>
          <w:spacing w:val="34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dají</w:t>
      </w:r>
      <w:r>
        <w:rPr>
          <w:rFonts w:ascii="Calibri"/>
          <w:color w:val="000000"/>
          <w:spacing w:val="33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se</w:t>
      </w:r>
      <w:r>
        <w:rPr>
          <w:rFonts w:ascii="Calibri"/>
          <w:color w:val="000000"/>
          <w:spacing w:val="3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snadno</w:t>
      </w:r>
      <w:r>
        <w:rPr>
          <w:rFonts w:ascii="Calibri"/>
          <w:color w:val="000000"/>
          <w:spacing w:val="33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oddělit</w:t>
      </w:r>
      <w:r>
        <w:rPr>
          <w:rFonts w:ascii="Calibri"/>
          <w:color w:val="000000"/>
          <w:spacing w:val="34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pro</w:t>
      </w:r>
      <w:r>
        <w:rPr>
          <w:rFonts w:ascii="Calibri"/>
          <w:color w:val="000000"/>
          <w:spacing w:val="35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případné</w:t>
      </w:r>
      <w:r>
        <w:rPr>
          <w:rFonts w:ascii="Calibri"/>
          <w:color w:val="000000"/>
          <w:spacing w:val="33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sezónní</w:t>
      </w:r>
      <w:r>
        <w:rPr>
          <w:rFonts w:ascii="Calibri"/>
          <w:color w:val="000000"/>
          <w:spacing w:val="33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skladování.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997" w:x="1428" w:y="13073"/>
        <w:widowControl w:val="off"/>
        <w:autoSpaceDE w:val="off"/>
        <w:autoSpaceDN w:val="off"/>
        <w:spacing w:before="21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Ukotvení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bez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betonování,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lze</w:t>
      </w:r>
      <w:r>
        <w:rPr>
          <w:rFonts w:ascii="Calibri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ukotvit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pomocí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základových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desek.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52" w:x="720" w:y="159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b0f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473.100006103516pt;margin-top:795.5pt;z-index:-43;width:86pt;height:15.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16.8500003814697pt;margin-top:130.600006103516pt;z-index:-47;width:548.700012207031pt;height:309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-1pt;margin-top:-1pt;z-index:-51;width:597pt;height:128.7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-0.649999976158142pt;margin-top:455.899993896484pt;z-index:-55;width:596.599975585938pt;height:5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14.700012207031pt;margin-top:470.950012207031pt;z-index:-59;width:5.55000019073486pt;height:143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-0.300000011920929pt;margin-top:124.150001525879pt;z-index:-63;width:596.599975585938pt;height:5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98" w:x="1022" w:y="34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ffffff"/>
          <w:spacing w:val="0"/>
          <w:sz w:val="22"/>
        </w:rPr>
        <w:t>AKČNÍ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8" w:x="1022" w:y="3429"/>
        <w:widowControl w:val="off"/>
        <w:autoSpaceDE w:val="off"/>
        <w:autoSpaceDN w:val="off"/>
        <w:spacing w:before="18" w:after="0" w:line="270" w:lineRule="exact"/>
        <w:ind w:left="31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ffffff"/>
          <w:spacing w:val="0"/>
          <w:sz w:val="22"/>
        </w:rPr>
        <w:t>CENA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87" w:x="1428" w:y="10168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8"/>
        </w:rPr>
      </w:pPr>
      <w:r>
        <w:rPr>
          <w:rFonts w:ascii="Calibri"/>
          <w:b w:val="on"/>
          <w:color w:val="00bae6"/>
          <w:spacing w:val="0"/>
          <w:sz w:val="28"/>
        </w:rPr>
        <w:t>Informace</w:t>
      </w:r>
      <w:r>
        <w:rPr>
          <w:rFonts w:ascii="Calibri"/>
          <w:b w:val="on"/>
          <w:color w:val="00bae6"/>
          <w:spacing w:val="0"/>
          <w:sz w:val="28"/>
        </w:rPr>
        <w:t xml:space="preserve"> </w:t>
      </w:r>
      <w:r>
        <w:rPr>
          <w:rFonts w:ascii="Calibri"/>
          <w:b w:val="on"/>
          <w:color w:val="00bae6"/>
          <w:spacing w:val="0"/>
          <w:sz w:val="28"/>
        </w:rPr>
        <w:t>o</w:t>
      </w:r>
      <w:r>
        <w:rPr>
          <w:rFonts w:ascii="Calibri"/>
          <w:b w:val="on"/>
          <w:color w:val="00bae6"/>
          <w:spacing w:val="0"/>
          <w:sz w:val="28"/>
        </w:rPr>
        <w:t xml:space="preserve"> </w:t>
      </w:r>
      <w:r>
        <w:rPr>
          <w:rFonts w:ascii="Calibri"/>
          <w:b w:val="on"/>
          <w:color w:val="00bae6"/>
          <w:spacing w:val="0"/>
          <w:sz w:val="28"/>
        </w:rPr>
        <w:t>produktu</w:t>
      </w:r>
      <w:r>
        <w:rPr>
          <w:rFonts w:ascii="Calibri"/>
          <w:b w:val="on"/>
          <w:color w:val="000000"/>
          <w:spacing w:val="0"/>
          <w:sz w:val="28"/>
        </w:rPr>
      </w:r>
    </w:p>
    <w:p>
      <w:pPr>
        <w:pStyle w:val="Normal"/>
        <w:framePr w:w="2646" w:x="7093" w:y="10168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8"/>
        </w:rPr>
      </w:pPr>
      <w:r>
        <w:rPr>
          <w:rFonts w:ascii="Calibri" w:hAnsi="Calibri" w:cs="Calibri"/>
          <w:b w:val="on"/>
          <w:color w:val="00bae6"/>
          <w:spacing w:val="0"/>
          <w:sz w:val="28"/>
        </w:rPr>
        <w:t>Technické</w:t>
      </w:r>
      <w:r>
        <w:rPr>
          <w:rFonts w:ascii="Calibri"/>
          <w:b w:val="on"/>
          <w:color w:val="00bae6"/>
          <w:spacing w:val="0"/>
          <w:sz w:val="28"/>
        </w:rPr>
        <w:t xml:space="preserve"> </w:t>
      </w:r>
      <w:r>
        <w:rPr>
          <w:rFonts w:ascii="Calibri"/>
          <w:b w:val="on"/>
          <w:color w:val="00bae6"/>
          <w:spacing w:val="0"/>
          <w:sz w:val="28"/>
        </w:rPr>
        <w:t>informace</w:t>
      </w:r>
      <w:r>
        <w:rPr>
          <w:rFonts w:ascii="Calibri"/>
          <w:b w:val="on"/>
          <w:color w:val="000000"/>
          <w:spacing w:val="0"/>
          <w:sz w:val="28"/>
        </w:rPr>
      </w:r>
    </w:p>
    <w:p>
      <w:pPr>
        <w:pStyle w:val="Normal"/>
        <w:framePr w:w="1588" w:x="1428" w:y="106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Název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produktu: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588" w:x="1428" w:y="10699"/>
        <w:widowControl w:val="off"/>
        <w:autoSpaceDE w:val="off"/>
        <w:autoSpaceDN w:val="off"/>
        <w:spacing w:before="10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Číslo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produktu: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897" w:x="4415" w:y="106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LONG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TUBE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TUNNEL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687" w:x="7093" w:y="106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Šířka: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006" w:x="10108" w:y="106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2420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mm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006" w:x="10108" w:y="10699"/>
        <w:widowControl w:val="off"/>
        <w:autoSpaceDE w:val="off"/>
        <w:autoSpaceDN w:val="off"/>
        <w:spacing w:before="10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1250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mm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006" w:x="10108" w:y="10699"/>
        <w:widowControl w:val="off"/>
        <w:autoSpaceDE w:val="off"/>
        <w:autoSpaceDN w:val="off"/>
        <w:spacing w:before="10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2060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mm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006" w:x="10108" w:y="10699"/>
        <w:widowControl w:val="off"/>
        <w:autoSpaceDE w:val="off"/>
        <w:autoSpaceDN w:val="off"/>
        <w:spacing w:before="100" w:after="0" w:line="243" w:lineRule="exact"/>
        <w:ind w:left="182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19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m2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016" w:x="5259" w:y="1104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104625M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63" w:x="7093" w:y="1104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Výška: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561" w:x="1428" w:y="1138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Věková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skupina: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48" w:x="5677" w:y="11385"/>
        <w:widowControl w:val="off"/>
        <w:autoSpaceDE w:val="off"/>
        <w:autoSpaceDN w:val="off"/>
        <w:spacing w:before="0" w:after="0" w:line="243" w:lineRule="exact"/>
        <w:ind w:left="108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1+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48" w:x="5677" w:y="11385"/>
        <w:widowControl w:val="off"/>
        <w:autoSpaceDE w:val="off"/>
        <w:autoSpaceDN w:val="off"/>
        <w:spacing w:before="10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1-4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47" w:x="7093" w:y="1138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Délka: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253" w:x="1428" w:y="1172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Klasifikace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–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funkční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věk: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253" w:x="1428" w:y="11729"/>
        <w:widowControl w:val="off"/>
        <w:autoSpaceDE w:val="off"/>
        <w:autoSpaceDN w:val="off"/>
        <w:spacing w:before="10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Certifikováno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dle: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094" w:x="7093" w:y="1172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Dopadová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zóna: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094" w:x="7093" w:y="11729"/>
        <w:widowControl w:val="off"/>
        <w:autoSpaceDE w:val="off"/>
        <w:autoSpaceDN w:val="off"/>
        <w:spacing w:before="10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Maximální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</w:rPr>
        <w:t>výška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pádu: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094" w:x="7093" w:y="11729"/>
        <w:widowControl w:val="off"/>
        <w:autoSpaceDE w:val="off"/>
        <w:autoSpaceDN w:val="off"/>
        <w:spacing w:before="102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Min.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prostor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/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délka: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094" w:x="7093" w:y="11729"/>
        <w:widowControl w:val="off"/>
        <w:autoSpaceDE w:val="off"/>
        <w:autoSpaceDN w:val="off"/>
        <w:spacing w:before="10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Min.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prostor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/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šířka: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450" w:x="4760" w:y="1207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-1"/>
          <w:sz w:val="20"/>
        </w:rPr>
        <w:t>ČSN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EN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1176</w:t>
      </w:r>
      <w:r>
        <w:rPr>
          <w:rFonts w:ascii="Calibri"/>
          <w:color w:val="000000"/>
          <w:spacing w:val="-1"/>
          <w:sz w:val="20"/>
        </w:rPr>
        <w:t>-1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006" w:x="10108" w:y="12072"/>
        <w:widowControl w:val="off"/>
        <w:autoSpaceDE w:val="off"/>
        <w:autoSpaceDN w:val="off"/>
        <w:spacing w:before="0" w:after="0" w:line="243" w:lineRule="exact"/>
        <w:ind w:left="91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980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mm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006" w:x="10108" w:y="12072"/>
        <w:widowControl w:val="off"/>
        <w:autoSpaceDE w:val="off"/>
        <w:autoSpaceDN w:val="off"/>
        <w:spacing w:before="102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5100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mm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006" w:x="10108" w:y="12072"/>
        <w:widowControl w:val="off"/>
        <w:autoSpaceDE w:val="off"/>
        <w:autoSpaceDN w:val="off"/>
        <w:spacing w:before="10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5010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mm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829" w:x="1428" w:y="134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b0f0"/>
          <w:spacing w:val="0"/>
          <w:sz w:val="24"/>
        </w:rPr>
        <w:t>Popis</w:t>
      </w:r>
      <w:r>
        <w:rPr>
          <w:rFonts w:ascii="Calibri"/>
          <w:b w:val="on"/>
          <w:color w:val="00b0f0"/>
          <w:spacing w:val="-2"/>
          <w:sz w:val="24"/>
        </w:rPr>
        <w:t xml:space="preserve"> </w:t>
      </w:r>
      <w:r>
        <w:rPr>
          <w:rFonts w:ascii="Calibri"/>
          <w:b w:val="on"/>
          <w:color w:val="00b0f0"/>
          <w:spacing w:val="0"/>
          <w:sz w:val="24"/>
        </w:rPr>
        <w:t>produktu: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993" w:x="1428" w:y="1384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T</w:t>
      </w:r>
      <w:r>
        <w:rPr>
          <w:rFonts w:ascii="Calibri"/>
          <w:color w:val="000000"/>
          <w:spacing w:val="0"/>
          <w:sz w:val="20"/>
        </w:rPr>
        <w:t>ento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tunel</w:t>
      </w:r>
      <w:r>
        <w:rPr>
          <w:rFonts w:ascii="Calibri"/>
          <w:color w:val="000000"/>
          <w:spacing w:val="2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je</w:t>
      </w:r>
      <w:r>
        <w:rPr>
          <w:rFonts w:ascii="Calibri"/>
          <w:color w:val="000000"/>
          <w:spacing w:val="24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dlouhý</w:t>
      </w:r>
      <w:r>
        <w:rPr>
          <w:rFonts w:ascii="Calibri"/>
          <w:color w:val="000000"/>
          <w:spacing w:val="2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2060</w:t>
      </w:r>
      <w:r>
        <w:rPr>
          <w:rFonts w:ascii="Calibri"/>
          <w:color w:val="000000"/>
          <w:spacing w:val="2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mm.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Skládá</w:t>
      </w:r>
      <w:r>
        <w:rPr>
          <w:rFonts w:ascii="Calibri"/>
          <w:color w:val="000000"/>
          <w:spacing w:val="24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se</w:t>
      </w:r>
      <w:r>
        <w:rPr>
          <w:rFonts w:ascii="Calibri"/>
          <w:color w:val="000000"/>
          <w:spacing w:val="2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z</w:t>
      </w:r>
      <w:r>
        <w:rPr>
          <w:rFonts w:ascii="Calibri"/>
          <w:color w:val="000000"/>
          <w:spacing w:val="2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vysoce</w:t>
      </w:r>
      <w:r>
        <w:rPr>
          <w:rFonts w:ascii="Calibri"/>
          <w:color w:val="000000"/>
          <w:spacing w:val="2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kvalitního</w:t>
      </w:r>
      <w:r>
        <w:rPr>
          <w:rFonts w:ascii="Calibri"/>
          <w:color w:val="000000"/>
          <w:spacing w:val="24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plastového</w:t>
      </w:r>
      <w:r>
        <w:rPr>
          <w:rFonts w:ascii="Calibri"/>
          <w:color w:val="000000"/>
          <w:spacing w:val="2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tunelu</w:t>
      </w:r>
      <w:r>
        <w:rPr>
          <w:rFonts w:ascii="Calibri"/>
          <w:color w:val="000000"/>
          <w:spacing w:val="2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průhlednými</w:t>
      </w:r>
      <w:r>
        <w:rPr>
          <w:rFonts w:ascii="Calibri"/>
          <w:color w:val="000000"/>
          <w:spacing w:val="24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díly</w:t>
      </w:r>
      <w:r>
        <w:rPr>
          <w:rFonts w:ascii="Calibri"/>
          <w:color w:val="000000"/>
          <w:spacing w:val="2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pro</w:t>
      </w:r>
      <w:r>
        <w:rPr>
          <w:rFonts w:ascii="Calibri"/>
          <w:color w:val="000000"/>
          <w:spacing w:val="24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přehled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dětí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993" w:x="1428" w:y="13844"/>
        <w:widowControl w:val="off"/>
        <w:autoSpaceDE w:val="off"/>
        <w:autoSpaceDN w:val="off"/>
        <w:spacing w:before="21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v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tunelu.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Rukojeti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pomáhají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dostat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se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do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tunelu,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takže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je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výlez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snadný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pro</w:t>
      </w:r>
      <w:r>
        <w:rPr>
          <w:rFonts w:ascii="Calibri"/>
          <w:color w:val="000000"/>
          <w:spacing w:val="-3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všechny.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52" w:x="720" w:y="159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b0f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" style="position:absolute;margin-left:473.100006103516pt;margin-top:795.5pt;z-index:-67;width:86pt;height:15.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13.4499998092651pt;margin-top:142.100006103516pt;z-index:-71;width:550.450012207031pt;height:303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-1pt;margin-top:-0.699999988079071pt;z-index:-75;width:597pt;height:128.7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488.399993896484pt;z-index:-79;width:596.599975585938pt;height:5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314.700012207031pt;margin-top:508.149993896484pt;z-index:-83;width:5.55000019073486pt;height:143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-0.300000011920929pt;margin-top:132.100006103516pt;z-index:-87;width:596.599975585938pt;height:5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98" w:x="1133" w:y="34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ffffff"/>
          <w:spacing w:val="0"/>
          <w:sz w:val="22"/>
        </w:rPr>
        <w:t>AKČNÍ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8" w:x="1133" w:y="3449"/>
        <w:widowControl w:val="off"/>
        <w:autoSpaceDE w:val="off"/>
        <w:autoSpaceDN w:val="off"/>
        <w:spacing w:before="18" w:after="0" w:line="270" w:lineRule="exact"/>
        <w:ind w:left="31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ffffff"/>
          <w:spacing w:val="0"/>
          <w:sz w:val="22"/>
        </w:rPr>
        <w:t>CENA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87" w:x="1428" w:y="10168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8"/>
        </w:rPr>
      </w:pPr>
      <w:r>
        <w:rPr>
          <w:rFonts w:ascii="Calibri"/>
          <w:b w:val="on"/>
          <w:color w:val="00bae6"/>
          <w:spacing w:val="0"/>
          <w:sz w:val="28"/>
        </w:rPr>
        <w:t>Informace</w:t>
      </w:r>
      <w:r>
        <w:rPr>
          <w:rFonts w:ascii="Calibri"/>
          <w:b w:val="on"/>
          <w:color w:val="00bae6"/>
          <w:spacing w:val="0"/>
          <w:sz w:val="28"/>
        </w:rPr>
        <w:t xml:space="preserve"> </w:t>
      </w:r>
      <w:r>
        <w:rPr>
          <w:rFonts w:ascii="Calibri"/>
          <w:b w:val="on"/>
          <w:color w:val="00bae6"/>
          <w:spacing w:val="0"/>
          <w:sz w:val="28"/>
        </w:rPr>
        <w:t>o</w:t>
      </w:r>
      <w:r>
        <w:rPr>
          <w:rFonts w:ascii="Calibri"/>
          <w:b w:val="on"/>
          <w:color w:val="00bae6"/>
          <w:spacing w:val="0"/>
          <w:sz w:val="28"/>
        </w:rPr>
        <w:t xml:space="preserve"> </w:t>
      </w:r>
      <w:r>
        <w:rPr>
          <w:rFonts w:ascii="Calibri"/>
          <w:b w:val="on"/>
          <w:color w:val="00bae6"/>
          <w:spacing w:val="0"/>
          <w:sz w:val="28"/>
        </w:rPr>
        <w:t>produktu</w:t>
      </w:r>
      <w:r>
        <w:rPr>
          <w:rFonts w:ascii="Calibri"/>
          <w:b w:val="on"/>
          <w:color w:val="000000"/>
          <w:spacing w:val="0"/>
          <w:sz w:val="28"/>
        </w:rPr>
      </w:r>
    </w:p>
    <w:p>
      <w:pPr>
        <w:pStyle w:val="Normal"/>
        <w:framePr w:w="2646" w:x="7093" w:y="10168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8"/>
        </w:rPr>
      </w:pPr>
      <w:r>
        <w:rPr>
          <w:rFonts w:ascii="Calibri" w:hAnsi="Calibri" w:cs="Calibri"/>
          <w:b w:val="on"/>
          <w:color w:val="00bae6"/>
          <w:spacing w:val="0"/>
          <w:sz w:val="28"/>
        </w:rPr>
        <w:t>Technické</w:t>
      </w:r>
      <w:r>
        <w:rPr>
          <w:rFonts w:ascii="Calibri"/>
          <w:b w:val="on"/>
          <w:color w:val="00bae6"/>
          <w:spacing w:val="0"/>
          <w:sz w:val="28"/>
        </w:rPr>
        <w:t xml:space="preserve"> </w:t>
      </w:r>
      <w:r>
        <w:rPr>
          <w:rFonts w:ascii="Calibri"/>
          <w:b w:val="on"/>
          <w:color w:val="00bae6"/>
          <w:spacing w:val="0"/>
          <w:sz w:val="28"/>
        </w:rPr>
        <w:t>informace</w:t>
      </w:r>
      <w:r>
        <w:rPr>
          <w:rFonts w:ascii="Calibri"/>
          <w:b w:val="on"/>
          <w:color w:val="000000"/>
          <w:spacing w:val="0"/>
          <w:sz w:val="28"/>
        </w:rPr>
      </w:r>
    </w:p>
    <w:p>
      <w:pPr>
        <w:pStyle w:val="Normal"/>
        <w:framePr w:w="1588" w:x="1428" w:y="106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Název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produktu: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588" w:x="1428" w:y="10699"/>
        <w:widowControl w:val="off"/>
        <w:autoSpaceDE w:val="off"/>
        <w:autoSpaceDN w:val="off"/>
        <w:spacing w:before="10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Číslo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produktu: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440" w:x="4460" w:y="106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GRASSHOPPER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440" w:x="4460" w:y="10699"/>
        <w:widowControl w:val="off"/>
        <w:autoSpaceDE w:val="off"/>
        <w:autoSpaceDN w:val="off"/>
        <w:spacing w:before="100" w:after="0" w:line="243" w:lineRule="exact"/>
        <w:ind w:left="391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137303M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440" w:x="4460" w:y="10699"/>
        <w:widowControl w:val="off"/>
        <w:autoSpaceDE w:val="off"/>
        <w:autoSpaceDN w:val="off"/>
        <w:spacing w:before="100" w:after="0" w:line="243" w:lineRule="exact"/>
        <w:ind w:left="919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2+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687" w:x="7093" w:y="106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Šířka: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025" w:x="10017" w:y="10699"/>
        <w:widowControl w:val="off"/>
        <w:autoSpaceDE w:val="off"/>
        <w:autoSpaceDN w:val="off"/>
        <w:spacing w:before="0" w:after="0" w:line="243" w:lineRule="exact"/>
        <w:ind w:left="91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330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mm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025" w:x="10017" w:y="10699"/>
        <w:widowControl w:val="off"/>
        <w:autoSpaceDE w:val="off"/>
        <w:autoSpaceDN w:val="off"/>
        <w:spacing w:before="100" w:after="0" w:line="243" w:lineRule="exact"/>
        <w:ind w:left="91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725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mm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025" w:x="10017" w:y="10699"/>
        <w:widowControl w:val="off"/>
        <w:autoSpaceDE w:val="off"/>
        <w:autoSpaceDN w:val="off"/>
        <w:spacing w:before="10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1870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mm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025" w:x="10017" w:y="10699"/>
        <w:widowControl w:val="off"/>
        <w:autoSpaceDE w:val="off"/>
        <w:autoSpaceDN w:val="off"/>
        <w:spacing w:before="100" w:after="0" w:line="243" w:lineRule="exact"/>
        <w:ind w:left="228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8,3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m2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63" w:x="7093" w:y="1104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Výška: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561" w:x="1428" w:y="1138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Věková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skupina: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47" w:x="7093" w:y="1138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Délka: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253" w:x="1428" w:y="1172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Klasifikace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–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funkční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věk: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253" w:x="1428" w:y="11729"/>
        <w:widowControl w:val="off"/>
        <w:autoSpaceDE w:val="off"/>
        <w:autoSpaceDN w:val="off"/>
        <w:spacing w:before="10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Certifikováno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dle: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631" w:x="5168" w:y="1172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3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–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7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094" w:x="7093" w:y="1172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Dopadová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zóna: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094" w:x="7093" w:y="11729"/>
        <w:widowControl w:val="off"/>
        <w:autoSpaceDE w:val="off"/>
        <w:autoSpaceDN w:val="off"/>
        <w:spacing w:before="10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Maximální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</w:rPr>
        <w:t>výška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pádu: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094" w:x="7093" w:y="11729"/>
        <w:widowControl w:val="off"/>
        <w:autoSpaceDE w:val="off"/>
        <w:autoSpaceDN w:val="off"/>
        <w:spacing w:before="102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Min.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prostor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/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délka: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094" w:x="7093" w:y="11729"/>
        <w:widowControl w:val="off"/>
        <w:autoSpaceDE w:val="off"/>
        <w:autoSpaceDN w:val="off"/>
        <w:spacing w:before="10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Min.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prostor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/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šířka: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598" w:x="4235" w:y="1207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-1"/>
          <w:sz w:val="20"/>
        </w:rPr>
        <w:t>ČSN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1176</w:t>
      </w:r>
      <w:r>
        <w:rPr>
          <w:rFonts w:ascii="Calibri"/>
          <w:color w:val="000000"/>
          <w:spacing w:val="-1"/>
          <w:sz w:val="20"/>
        </w:rPr>
        <w:t>-1,6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006" w:x="10063" w:y="12072"/>
        <w:widowControl w:val="off"/>
        <w:autoSpaceDE w:val="off"/>
        <w:autoSpaceDN w:val="off"/>
        <w:spacing w:before="0" w:after="0" w:line="243" w:lineRule="exact"/>
        <w:ind w:left="91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590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mm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006" w:x="10063" w:y="12072"/>
        <w:widowControl w:val="off"/>
        <w:autoSpaceDE w:val="off"/>
        <w:autoSpaceDN w:val="off"/>
        <w:spacing w:before="102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4270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mm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006" w:x="10063" w:y="12072"/>
        <w:widowControl w:val="off"/>
        <w:autoSpaceDE w:val="off"/>
        <w:autoSpaceDN w:val="off"/>
        <w:spacing w:before="10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2140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mm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094" w:x="1428" w:y="13444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8"/>
        </w:rPr>
      </w:pPr>
      <w:r>
        <w:rPr>
          <w:rFonts w:ascii="Calibri"/>
          <w:b w:val="on"/>
          <w:color w:val="00bae6"/>
          <w:spacing w:val="0"/>
          <w:sz w:val="28"/>
        </w:rPr>
        <w:t>Popis</w:t>
      </w:r>
      <w:r>
        <w:rPr>
          <w:rFonts w:ascii="Calibri"/>
          <w:b w:val="on"/>
          <w:color w:val="00bae6"/>
          <w:spacing w:val="0"/>
          <w:sz w:val="28"/>
        </w:rPr>
        <w:t xml:space="preserve"> </w:t>
      </w:r>
      <w:r>
        <w:rPr>
          <w:rFonts w:ascii="Calibri"/>
          <w:b w:val="on"/>
          <w:color w:val="00bae6"/>
          <w:spacing w:val="0"/>
          <w:sz w:val="28"/>
        </w:rPr>
        <w:t>produktu:</w:t>
      </w:r>
      <w:r>
        <w:rPr>
          <w:rFonts w:ascii="Calibri"/>
          <w:b w:val="on"/>
          <w:color w:val="000000"/>
          <w:spacing w:val="0"/>
          <w:sz w:val="28"/>
        </w:rPr>
      </w:r>
    </w:p>
    <w:p>
      <w:pPr>
        <w:pStyle w:val="Normal"/>
        <w:framePr w:w="9714" w:x="1428" w:y="1390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Houpadlo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menší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děti.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Výška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sedáku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je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570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mm.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Trénuje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testuje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dětskou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rovnováhu.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Kloub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se</w:t>
      </w:r>
      <w:r>
        <w:rPr>
          <w:rFonts w:ascii="Calibri"/>
          <w:color w:val="000000"/>
          <w:spacing w:val="-3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nehýbe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do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stran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714" w:x="1428" w:y="13904"/>
        <w:widowControl w:val="off"/>
        <w:autoSpaceDE w:val="off"/>
        <w:autoSpaceDN w:val="off"/>
        <w:spacing w:before="54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poskytuje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bezpečné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houpavé</w:t>
      </w:r>
      <w:r>
        <w:rPr>
          <w:rFonts w:ascii="Calibri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pohyby.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Má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vysokou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vandalu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odolnost.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52" w:x="720" w:y="159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b0f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2" style="position:absolute;margin-left:473.100006103516pt;margin-top:795.5pt;z-index:-91;width:86pt;height:15.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18.9500007629395pt;margin-top:143.050003051758pt;z-index:-95;width:530.700012207031pt;height:247.2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63.7000007629395pt;margin-top:690.349975585938pt;z-index:-99;width:492.25pt;height:39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-1pt;margin-top:-0.699999988079071pt;z-index:-103;width:597pt;height:128.7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-0.300000011920929pt;margin-top:469.799987792969pt;z-index:-107;width:596.599975585938pt;height:5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314.700012207031pt;margin-top:508.149993896484pt;z-index:-111;width:5.55000019073486pt;height:143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-0.300000011920929pt;margin-top:132.100006103516pt;z-index:-115;width:596.599975585938pt;height:5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366.950012207031pt;margin-top:400.649993896484pt;z-index:-119;width:182pt;height:28.2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98" w:x="1251" w:y="32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ffffff"/>
          <w:spacing w:val="0"/>
          <w:sz w:val="22"/>
        </w:rPr>
        <w:t>AKČNÍ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8" w:x="1251" w:y="3285"/>
        <w:widowControl w:val="off"/>
        <w:autoSpaceDE w:val="off"/>
        <w:autoSpaceDN w:val="off"/>
        <w:spacing w:before="18" w:after="0" w:line="270" w:lineRule="exact"/>
        <w:ind w:left="31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ffffff"/>
          <w:spacing w:val="0"/>
          <w:sz w:val="22"/>
        </w:rPr>
        <w:t>CENA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87" w:x="1428" w:y="9637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8"/>
        </w:rPr>
      </w:pPr>
      <w:r>
        <w:rPr>
          <w:rFonts w:ascii="Calibri"/>
          <w:b w:val="on"/>
          <w:color w:val="00bae6"/>
          <w:spacing w:val="0"/>
          <w:sz w:val="28"/>
        </w:rPr>
        <w:t>Informace</w:t>
      </w:r>
      <w:r>
        <w:rPr>
          <w:rFonts w:ascii="Calibri"/>
          <w:b w:val="on"/>
          <w:color w:val="00bae6"/>
          <w:spacing w:val="0"/>
          <w:sz w:val="28"/>
        </w:rPr>
        <w:t xml:space="preserve"> </w:t>
      </w:r>
      <w:r>
        <w:rPr>
          <w:rFonts w:ascii="Calibri"/>
          <w:b w:val="on"/>
          <w:color w:val="00bae6"/>
          <w:spacing w:val="0"/>
          <w:sz w:val="28"/>
        </w:rPr>
        <w:t>o</w:t>
      </w:r>
      <w:r>
        <w:rPr>
          <w:rFonts w:ascii="Calibri"/>
          <w:b w:val="on"/>
          <w:color w:val="00bae6"/>
          <w:spacing w:val="0"/>
          <w:sz w:val="28"/>
        </w:rPr>
        <w:t xml:space="preserve"> </w:t>
      </w:r>
      <w:r>
        <w:rPr>
          <w:rFonts w:ascii="Calibri"/>
          <w:b w:val="on"/>
          <w:color w:val="00bae6"/>
          <w:spacing w:val="0"/>
          <w:sz w:val="28"/>
        </w:rPr>
        <w:t>produktu</w:t>
      </w:r>
      <w:r>
        <w:rPr>
          <w:rFonts w:ascii="Calibri"/>
          <w:b w:val="on"/>
          <w:color w:val="000000"/>
          <w:spacing w:val="0"/>
          <w:sz w:val="28"/>
        </w:rPr>
      </w:r>
    </w:p>
    <w:p>
      <w:pPr>
        <w:pStyle w:val="Normal"/>
        <w:framePr w:w="2646" w:x="7093" w:y="9637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8"/>
        </w:rPr>
      </w:pPr>
      <w:r>
        <w:rPr>
          <w:rFonts w:ascii="Calibri" w:hAnsi="Calibri" w:cs="Calibri"/>
          <w:b w:val="on"/>
          <w:color w:val="00bae6"/>
          <w:spacing w:val="0"/>
          <w:sz w:val="28"/>
        </w:rPr>
        <w:t>Technické</w:t>
      </w:r>
      <w:r>
        <w:rPr>
          <w:rFonts w:ascii="Calibri"/>
          <w:b w:val="on"/>
          <w:color w:val="00bae6"/>
          <w:spacing w:val="0"/>
          <w:sz w:val="28"/>
        </w:rPr>
        <w:t xml:space="preserve"> </w:t>
      </w:r>
      <w:r>
        <w:rPr>
          <w:rFonts w:ascii="Calibri"/>
          <w:b w:val="on"/>
          <w:color w:val="00bae6"/>
          <w:spacing w:val="0"/>
          <w:sz w:val="28"/>
        </w:rPr>
        <w:t>informace</w:t>
      </w:r>
      <w:r>
        <w:rPr>
          <w:rFonts w:ascii="Calibri"/>
          <w:b w:val="on"/>
          <w:color w:val="000000"/>
          <w:spacing w:val="0"/>
          <w:sz w:val="28"/>
        </w:rPr>
      </w:r>
    </w:p>
    <w:p>
      <w:pPr>
        <w:pStyle w:val="Normal"/>
        <w:framePr w:w="1588" w:x="1428" w:y="1017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Název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produktu: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620" w:x="5243" w:y="1017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DOG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687" w:x="7093" w:y="1017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Šířka: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34" w:x="10108" w:y="1017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590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mm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34" w:x="10108" w:y="10171"/>
        <w:widowControl w:val="off"/>
        <w:autoSpaceDE w:val="off"/>
        <w:autoSpaceDN w:val="off"/>
        <w:spacing w:before="10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800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mm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34" w:x="10108" w:y="10171"/>
        <w:widowControl w:val="off"/>
        <w:autoSpaceDE w:val="off"/>
        <w:autoSpaceDN w:val="off"/>
        <w:spacing w:before="10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720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mm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34" w:x="10108" w:y="10171"/>
        <w:widowControl w:val="off"/>
        <w:autoSpaceDE w:val="off"/>
        <w:autoSpaceDN w:val="off"/>
        <w:spacing w:before="100" w:after="0" w:line="243" w:lineRule="exact"/>
        <w:ind w:left="137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6,3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m2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77" w:x="1428" w:y="1051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Zařazení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produktu: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77" w:x="1428" w:y="10514"/>
        <w:widowControl w:val="off"/>
        <w:autoSpaceDE w:val="off"/>
        <w:autoSpaceDN w:val="off"/>
        <w:spacing w:before="10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Číslo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produktu: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72" w:x="5106" w:y="1051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FINNO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63" w:x="7093" w:y="1051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Výška: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46" w:x="5031" w:y="1085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010502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47" w:x="7093" w:y="1085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Délka: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561" w:x="1428" w:y="1120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Věková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skupina: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40" w:x="5423" w:y="1120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2+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094" w:x="7093" w:y="1120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Dopadová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zóna: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094" w:x="7093" w:y="11201"/>
        <w:widowControl w:val="off"/>
        <w:autoSpaceDE w:val="off"/>
        <w:autoSpaceDN w:val="off"/>
        <w:spacing w:before="10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Maximální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</w:rPr>
        <w:t>výška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pádu: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094" w:x="7093" w:y="11201"/>
        <w:widowControl w:val="off"/>
        <w:autoSpaceDE w:val="off"/>
        <w:autoSpaceDN w:val="off"/>
        <w:spacing w:before="10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Min.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prostor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/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délka: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094" w:x="7093" w:y="11201"/>
        <w:widowControl w:val="off"/>
        <w:autoSpaceDE w:val="off"/>
        <w:autoSpaceDN w:val="off"/>
        <w:spacing w:before="10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Min.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prostor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/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šířka: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253" w:x="1428" w:y="1154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Klasifikace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–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funkční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věk: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253" w:x="1428" w:y="11544"/>
        <w:widowControl w:val="off"/>
        <w:autoSpaceDE w:val="off"/>
        <w:autoSpaceDN w:val="off"/>
        <w:spacing w:before="10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Certifikováno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dle: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56" w:x="4189" w:y="11544"/>
        <w:widowControl w:val="off"/>
        <w:autoSpaceDE w:val="off"/>
        <w:autoSpaceDN w:val="off"/>
        <w:spacing w:before="0" w:after="0" w:line="243" w:lineRule="exact"/>
        <w:ind w:left="1025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3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–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6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56" w:x="4189" w:y="11544"/>
        <w:widowControl w:val="off"/>
        <w:autoSpaceDE w:val="off"/>
        <w:autoSpaceDN w:val="off"/>
        <w:spacing w:before="10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-1"/>
          <w:sz w:val="20"/>
        </w:rPr>
        <w:t>ČSN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EN: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1176</w:t>
      </w:r>
      <w:r>
        <w:rPr>
          <w:rFonts w:ascii="Calibri"/>
          <w:color w:val="000000"/>
          <w:spacing w:val="-1"/>
          <w:sz w:val="20"/>
        </w:rPr>
        <w:t>-1,6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56" w:x="4189" w:y="11544"/>
        <w:widowControl w:val="off"/>
        <w:autoSpaceDE w:val="off"/>
        <w:autoSpaceDN w:val="off"/>
        <w:spacing w:before="100" w:after="0" w:line="243" w:lineRule="exact"/>
        <w:ind w:left="1279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1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006" w:x="10063" w:y="11544"/>
        <w:widowControl w:val="off"/>
        <w:autoSpaceDE w:val="off"/>
        <w:autoSpaceDN w:val="off"/>
        <w:spacing w:before="0" w:after="0" w:line="243" w:lineRule="exact"/>
        <w:ind w:left="91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600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mm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006" w:x="10063" w:y="11544"/>
        <w:widowControl w:val="off"/>
        <w:autoSpaceDE w:val="off"/>
        <w:autoSpaceDN w:val="off"/>
        <w:spacing w:before="10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3120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mm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006" w:x="10063" w:y="11544"/>
        <w:widowControl w:val="off"/>
        <w:autoSpaceDE w:val="off"/>
        <w:autoSpaceDN w:val="off"/>
        <w:spacing w:before="10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2280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mm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427" w:x="1428" w:y="1223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Maximální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počet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uživatelů: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094" w:x="1428" w:y="12916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8"/>
        </w:rPr>
      </w:pPr>
      <w:r>
        <w:rPr>
          <w:rFonts w:ascii="Calibri"/>
          <w:b w:val="on"/>
          <w:color w:val="00bae6"/>
          <w:spacing w:val="0"/>
          <w:sz w:val="28"/>
        </w:rPr>
        <w:t>Popis</w:t>
      </w:r>
      <w:r>
        <w:rPr>
          <w:rFonts w:ascii="Calibri"/>
          <w:b w:val="on"/>
          <w:color w:val="00bae6"/>
          <w:spacing w:val="0"/>
          <w:sz w:val="28"/>
        </w:rPr>
        <w:t xml:space="preserve"> </w:t>
      </w:r>
      <w:r>
        <w:rPr>
          <w:rFonts w:ascii="Calibri"/>
          <w:b w:val="on"/>
          <w:color w:val="00bae6"/>
          <w:spacing w:val="0"/>
          <w:sz w:val="28"/>
        </w:rPr>
        <w:t>produktu:</w:t>
      </w:r>
      <w:r>
        <w:rPr>
          <w:rFonts w:ascii="Calibri"/>
          <w:b w:val="on"/>
          <w:color w:val="000000"/>
          <w:spacing w:val="0"/>
          <w:sz w:val="28"/>
        </w:rPr>
      </w:r>
    </w:p>
    <w:p>
      <w:pPr>
        <w:pStyle w:val="Normal"/>
        <w:framePr w:w="10004" w:x="1426" w:y="1336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20"/>
        </w:rPr>
        <w:t>Houpadlo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na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listovém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peru,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které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nabízí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rychlé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houpání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v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jednom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kontrolovatelném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předo</w:t>
      </w:r>
      <w:r>
        <w:rPr>
          <w:rFonts w:ascii="Calibri"/>
          <w:color w:val="000000"/>
          <w:spacing w:val="0"/>
          <w:sz w:val="18"/>
        </w:rPr>
        <w:t>-</w:t>
      </w:r>
      <w:r>
        <w:rPr>
          <w:rFonts w:ascii="Calibri" w:hAnsi="Calibri" w:cs="Calibri"/>
          <w:color w:val="000000"/>
          <w:spacing w:val="0"/>
          <w:sz w:val="18"/>
        </w:rPr>
        <w:t>zadním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směru.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Po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jakékoli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námaze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se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0004" w:x="1426" w:y="13368"/>
        <w:widowControl w:val="off"/>
        <w:autoSpaceDE w:val="off"/>
        <w:autoSpaceDN w:val="off"/>
        <w:spacing w:before="15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vrací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původní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polohy</w:t>
      </w: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</w:t>
      </w:r>
      <w:r>
        <w:rPr>
          <w:rFonts w:ascii="Calibri" w:hAnsi="Calibri" w:cs="Calibri"/>
          <w:b w:val="on"/>
          <w:color w:val="000000"/>
          <w:spacing w:val="0"/>
          <w:sz w:val="18"/>
        </w:rPr>
        <w:t>ehrozí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zranění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ruky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sevřením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vinutou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pružinou</w:t>
      </w:r>
      <w:r>
        <w:rPr>
          <w:rFonts w:ascii="Calibri"/>
          <w:color w:val="000000"/>
          <w:spacing w:val="0"/>
          <w:sz w:val="18"/>
        </w:rPr>
        <w:t>,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vysoká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nosnost,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ani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dospělý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těžký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člověk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-1"/>
          <w:sz w:val="18"/>
        </w:rPr>
        <w:t>houpadlo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8187" w:x="1428" w:y="1394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 w:hAnsi="Calibri" w:cs="Calibri"/>
          <w:b w:val="on"/>
          <w:color w:val="000000"/>
          <w:spacing w:val="0"/>
          <w:sz w:val="18"/>
        </w:rPr>
        <w:t>nezvratně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neohne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ani</w:t>
      </w:r>
      <w:r>
        <w:rPr>
          <w:rFonts w:ascii="Calibri"/>
          <w:b w:val="on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nezlomí</w:t>
      </w:r>
      <w:r>
        <w:rPr>
          <w:rFonts w:ascii="Calibri"/>
          <w:b w:val="on"/>
          <w:color w:val="000000"/>
          <w:spacing w:val="0"/>
          <w:sz w:val="18"/>
        </w:rPr>
        <w:t>.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3"/>
          <w:sz w:val="18"/>
        </w:rPr>
        <w:t>T</w:t>
      </w:r>
      <w:r>
        <w:rPr>
          <w:rFonts w:ascii="Calibri" w:hAnsi="Calibri" w:cs="Calibri"/>
          <w:b w:val="on"/>
          <w:color w:val="000000"/>
          <w:spacing w:val="0"/>
          <w:sz w:val="18"/>
        </w:rPr>
        <w:t>ělo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houpadel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je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z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vysokotlakého</w:t>
      </w:r>
      <w:r>
        <w:rPr>
          <w:rFonts w:ascii="Calibri"/>
          <w:b w:val="on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laminátu</w:t>
      </w:r>
      <w:r>
        <w:rPr>
          <w:rFonts w:ascii="Calibri"/>
          <w:color w:val="000000"/>
          <w:spacing w:val="0"/>
          <w:sz w:val="18"/>
        </w:rPr>
        <w:t>,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maximálně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vandalům</w:t>
      </w:r>
      <w:r>
        <w:rPr>
          <w:rFonts w:ascii="Calibri"/>
          <w:b w:val="on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odolného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352" w:x="720" w:y="159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b0f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0" style="position:absolute;margin-left:473.100006103516pt;margin-top:795.5pt;z-index:-123;width:86pt;height:15.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-1pt;margin-top:-0.699999988079071pt;z-index:-127;width:597pt;height:458.0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314.700012207031pt;margin-top:481.75pt;z-index:-131;width:5.55000019073486pt;height:143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93" w:x="720" w:y="701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alibri"/>
          <w:color w:val="000000"/>
          <w:spacing w:val="0"/>
          <w:sz w:val="28"/>
        </w:rPr>
      </w:pPr>
      <w:r>
        <w:rPr>
          <w:rFonts w:ascii="Calibri"/>
          <w:color w:val="92d050"/>
          <w:spacing w:val="0"/>
          <w:sz w:val="28"/>
        </w:rPr>
        <w:t>Kalkulace:</w:t>
      </w:r>
      <w:r>
        <w:rPr>
          <w:rFonts w:ascii="Calibri"/>
          <w:color w:val="000000"/>
          <w:spacing w:val="0"/>
          <w:sz w:val="28"/>
        </w:rPr>
      </w:r>
    </w:p>
    <w:p>
      <w:pPr>
        <w:pStyle w:val="Normal"/>
        <w:framePr w:w="1231" w:x="790" w:y="12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Specifikace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690" w:x="5401" w:y="12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Katalogové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číslo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48" w:x="7542" w:y="12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Počet</w:t>
      </w:r>
      <w:r>
        <w:rPr>
          <w:rFonts w:ascii="Calibri"/>
          <w:i w:val="on"/>
          <w:color w:val="000000"/>
          <w:spacing w:val="203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Jedn.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169" w:x="9208" w:y="12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Jedn.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cena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148" w:x="10497" w:y="12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Celkem</w:t>
      </w:r>
      <w:r>
        <w:rPr>
          <w:rFonts w:ascii="Calibri"/>
          <w:i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1"/>
          <w:sz w:val="22"/>
        </w:rPr>
        <w:t>Kč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665" w:x="790" w:y="151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Herní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prvky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665" w:x="790" w:y="151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STORK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NEST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65" w:x="790" w:y="151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SWING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FRAME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FOR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HIGH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65" w:x="790" w:y="151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LONG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TUBE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TUNNEL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65" w:x="790" w:y="151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GRASSHOPPER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65" w:x="790" w:y="151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DOG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00" w:x="5696" w:y="17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137401M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00" w:x="5696" w:y="178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137415M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00" w:x="5696" w:y="178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104625M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00" w:x="5696" w:y="178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137303M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00" w:x="5696" w:y="1785"/>
        <w:widowControl w:val="off"/>
        <w:autoSpaceDE w:val="off"/>
        <w:autoSpaceDN w:val="off"/>
        <w:spacing w:before="0" w:after="0" w:line="269" w:lineRule="exact"/>
        <w:ind w:left="9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010502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929" w:y="17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929" w:y="178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929" w:y="178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929" w:y="178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929" w:y="178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0" w:x="8365" w:y="17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cel.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0" w:x="8365" w:y="178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cel.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0" w:x="8365" w:y="178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cel.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0" w:x="8365" w:y="178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cel.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0" w:x="8365" w:y="178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cel.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1" w:x="9417" w:y="17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101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1" w:x="9417" w:y="1785"/>
        <w:widowControl w:val="off"/>
        <w:autoSpaceDE w:val="off"/>
        <w:autoSpaceDN w:val="off"/>
        <w:spacing w:before="0" w:after="0" w:line="269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34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1" w:x="9417" w:y="1785"/>
        <w:widowControl w:val="off"/>
        <w:autoSpaceDE w:val="off"/>
        <w:autoSpaceDN w:val="off"/>
        <w:spacing w:before="0" w:after="0" w:line="269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60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1" w:x="9417" w:y="1785"/>
        <w:widowControl w:val="off"/>
        <w:autoSpaceDE w:val="off"/>
        <w:autoSpaceDN w:val="off"/>
        <w:spacing w:before="0" w:after="0" w:line="269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28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1" w:x="9417" w:y="1785"/>
        <w:widowControl w:val="off"/>
        <w:autoSpaceDE w:val="off"/>
        <w:autoSpaceDN w:val="off"/>
        <w:spacing w:before="0" w:after="0" w:line="269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15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1" w:x="10682" w:y="17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101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1" w:x="10682" w:y="1785"/>
        <w:widowControl w:val="off"/>
        <w:autoSpaceDE w:val="off"/>
        <w:autoSpaceDN w:val="off"/>
        <w:spacing w:before="0" w:after="0" w:line="269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34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1" w:x="10682" w:y="1785"/>
        <w:widowControl w:val="off"/>
        <w:autoSpaceDE w:val="off"/>
        <w:autoSpaceDN w:val="off"/>
        <w:spacing w:before="0" w:after="0" w:line="269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60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1" w:x="10682" w:y="1785"/>
        <w:widowControl w:val="off"/>
        <w:autoSpaceDE w:val="off"/>
        <w:autoSpaceDN w:val="off"/>
        <w:spacing w:before="0" w:after="0" w:line="269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28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1" w:x="10682" w:y="1785"/>
        <w:widowControl w:val="off"/>
        <w:autoSpaceDE w:val="off"/>
        <w:autoSpaceDN w:val="off"/>
        <w:spacing w:before="0" w:after="0" w:line="269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15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59" w:x="790" w:y="34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CELKEM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prvky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bez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DPH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759" w:x="790" w:y="341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DPH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21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%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59" w:x="790" w:y="341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CELKEM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prvky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včetně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DPH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61" w:x="10682" w:y="34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241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300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61" w:x="10682" w:y="3417"/>
        <w:widowControl w:val="off"/>
        <w:autoSpaceDE w:val="off"/>
        <w:autoSpaceDN w:val="off"/>
        <w:spacing w:before="0" w:after="0" w:line="269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50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673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1" w:x="10682" w:y="341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291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973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720" w:x="790" w:y="44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Montáž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dopadová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plocha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023" w:x="790" w:y="47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výkop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patky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prvků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dopadové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plochy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+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zhutnění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instalaci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23" w:x="790" w:y="474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beton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zabetonování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23" w:x="790" w:y="474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dopadová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plocha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pryžová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štěpka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SOFTNYX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175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23" w:x="790" w:y="474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dopadová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plocha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pryžová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štěpka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SOFTNYX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222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23" w:x="790" w:y="474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montáž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doprava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/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Příbram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23" w:x="790" w:y="4747"/>
        <w:widowControl w:val="off"/>
        <w:autoSpaceDE w:val="off"/>
        <w:autoSpaceDN w:val="off"/>
        <w:spacing w:before="18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CELKEM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montáž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bez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DPH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023" w:x="790" w:y="474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DPH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21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%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31" w:x="7650" w:y="4747"/>
        <w:widowControl w:val="off"/>
        <w:autoSpaceDE w:val="off"/>
        <w:autoSpaceDN w:val="off"/>
        <w:spacing w:before="0" w:after="0" w:line="270" w:lineRule="exact"/>
        <w:ind w:left="11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7,8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31" w:x="7650" w:y="4747"/>
        <w:widowControl w:val="off"/>
        <w:autoSpaceDE w:val="off"/>
        <w:autoSpaceDN w:val="off"/>
        <w:spacing w:before="0" w:after="0" w:line="269" w:lineRule="exact"/>
        <w:ind w:left="11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31" w:x="7650" w:y="474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36,5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31" w:x="7650" w:y="474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28,9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31" w:x="7650" w:y="4747"/>
        <w:widowControl w:val="off"/>
        <w:autoSpaceDE w:val="off"/>
        <w:autoSpaceDN w:val="off"/>
        <w:spacing w:before="0" w:after="0" w:line="269" w:lineRule="exact"/>
        <w:ind w:left="27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0" w:x="8365" w:y="47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2"/>
          <w:sz w:val="22"/>
        </w:rPr>
        <w:t>m3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0" w:x="8365" w:y="474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2"/>
          <w:sz w:val="22"/>
        </w:rPr>
        <w:t>m3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0" w:x="8365" w:y="474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2"/>
          <w:sz w:val="22"/>
        </w:rPr>
        <w:t>m2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0" w:x="8365" w:y="474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2"/>
          <w:sz w:val="22"/>
        </w:rPr>
        <w:t>m2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0" w:x="8365" w:y="474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cel.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8" w:x="9530" w:y="4747"/>
        <w:widowControl w:val="off"/>
        <w:autoSpaceDE w:val="off"/>
        <w:autoSpaceDN w:val="off"/>
        <w:spacing w:before="0" w:after="0" w:line="270" w:lineRule="exact"/>
        <w:ind w:left="11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340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8" w:x="9530" w:y="4747"/>
        <w:widowControl w:val="off"/>
        <w:autoSpaceDE w:val="off"/>
        <w:autoSpaceDN w:val="off"/>
        <w:spacing w:before="0" w:after="0" w:line="269" w:lineRule="exact"/>
        <w:ind w:left="11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8" w:x="9530" w:y="4747"/>
        <w:widowControl w:val="off"/>
        <w:autoSpaceDE w:val="off"/>
        <w:autoSpaceDN w:val="off"/>
        <w:spacing w:before="0" w:after="0" w:line="269" w:lineRule="exact"/>
        <w:ind w:left="11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990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8" w:x="9530" w:y="4747"/>
        <w:widowControl w:val="off"/>
        <w:autoSpaceDE w:val="off"/>
        <w:autoSpaceDN w:val="off"/>
        <w:spacing w:before="0" w:after="0" w:line="269" w:lineRule="exact"/>
        <w:ind w:left="11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790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8" w:x="9530" w:y="474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33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525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8" w:x="10795" w:y="47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18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252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8" w:x="10795" w:y="4747"/>
        <w:widowControl w:val="off"/>
        <w:autoSpaceDE w:val="off"/>
        <w:autoSpaceDN w:val="off"/>
        <w:spacing w:before="0" w:after="0" w:line="269" w:lineRule="exact"/>
        <w:ind w:left="11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680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1" w:x="10682" w:y="5285"/>
        <w:widowControl w:val="off"/>
        <w:autoSpaceDE w:val="off"/>
        <w:autoSpaceDN w:val="off"/>
        <w:spacing w:before="0" w:after="0" w:line="270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72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635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1" w:x="10682" w:y="5285"/>
        <w:widowControl w:val="off"/>
        <w:autoSpaceDE w:val="off"/>
        <w:autoSpaceDN w:val="off"/>
        <w:spacing w:before="0" w:after="0" w:line="269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80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631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1" w:x="10682" w:y="5285"/>
        <w:widowControl w:val="off"/>
        <w:autoSpaceDE w:val="off"/>
        <w:autoSpaceDN w:val="off"/>
        <w:spacing w:before="0" w:after="0" w:line="269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33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525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1" w:x="10682" w:y="5285"/>
        <w:widowControl w:val="off"/>
        <w:autoSpaceDE w:val="off"/>
        <w:autoSpaceDN w:val="off"/>
        <w:spacing w:before="18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206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723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61" w:x="10682" w:y="5285"/>
        <w:widowControl w:val="off"/>
        <w:autoSpaceDE w:val="off"/>
        <w:autoSpaceDN w:val="off"/>
        <w:spacing w:before="0" w:after="0" w:line="269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43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412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1" w:x="10682" w:y="528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250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135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414" w:x="790" w:y="66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CELKEM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montáž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DPH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790" w:x="790" w:y="72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Rekapitulace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790" w:x="790" w:y="7217"/>
        <w:widowControl w:val="off"/>
        <w:autoSpaceDE w:val="off"/>
        <w:autoSpaceDN w:val="off"/>
        <w:spacing w:before="18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CELKEM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bez</w:t>
      </w:r>
      <w:r>
        <w:rPr>
          <w:rFonts w:ascii="Calibri"/>
          <w:b w:val="on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DPH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790" w:x="790" w:y="721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DPH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21%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61" w:x="10682" w:y="75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448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61" w:x="10682" w:y="7505"/>
        <w:widowControl w:val="off"/>
        <w:autoSpaceDE w:val="off"/>
        <w:autoSpaceDN w:val="off"/>
        <w:spacing w:before="0" w:after="0" w:line="269" w:lineRule="exact"/>
        <w:ind w:left="113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94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085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559" w:x="790" w:y="80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CELKEM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DPH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22" w:x="10420" w:y="80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542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108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Kč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027" w:x="790" w:y="864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Objednatel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zajistí</w:t>
      </w:r>
      <w:r>
        <w:rPr>
          <w:rFonts w:ascii="Calibri"/>
          <w:b w:val="on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přístup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na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staveniště.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Firma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ONYX</w:t>
      </w:r>
      <w:r>
        <w:rPr>
          <w:rFonts w:ascii="Calibri"/>
          <w:b w:val="on"/>
          <w:color w:val="000000"/>
          <w:spacing w:val="-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wood</w:t>
      </w:r>
      <w:r>
        <w:rPr>
          <w:rFonts w:ascii="Calibri"/>
          <w:b w:val="on"/>
          <w:color w:val="000000"/>
          <w:spacing w:val="-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nenese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odpovědnost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za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případné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vícepráce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při</w:t>
      </w:r>
      <w:r>
        <w:rPr>
          <w:rFonts w:ascii="Calibri"/>
          <w:b w:val="on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špatném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přístupu</w:t>
      </w:r>
      <w:r>
        <w:rPr>
          <w:rFonts w:ascii="Calibri"/>
          <w:b w:val="on"/>
          <w:color w:val="000000"/>
          <w:spacing w:val="-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na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4"/>
          <w:sz w:val="18"/>
        </w:rPr>
        <w:t>DH</w:t>
      </w:r>
      <w:r>
        <w:rPr>
          <w:rFonts w:ascii="Calibri"/>
          <w:b w:val="on"/>
          <w:color w:val="000000"/>
          <w:spacing w:val="0"/>
          <w:sz w:val="18"/>
        </w:rPr>
        <w:t>.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8608" w:x="790" w:y="908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 w:hAnsi="Calibri" w:cs="Calibri"/>
          <w:b w:val="on"/>
          <w:color w:val="ff0000"/>
          <w:spacing w:val="0"/>
          <w:sz w:val="18"/>
        </w:rPr>
        <w:t>Dopadové</w:t>
      </w:r>
      <w:r>
        <w:rPr>
          <w:rFonts w:ascii="Calibri"/>
          <w:b w:val="on"/>
          <w:color w:val="ff0000"/>
          <w:spacing w:val="1"/>
          <w:sz w:val="18"/>
        </w:rPr>
        <w:t xml:space="preserve"> </w:t>
      </w:r>
      <w:r>
        <w:rPr>
          <w:rFonts w:ascii="Calibri"/>
          <w:b w:val="on"/>
          <w:color w:val="ff0000"/>
          <w:spacing w:val="0"/>
          <w:sz w:val="18"/>
        </w:rPr>
        <w:t>plochy</w:t>
      </w:r>
      <w:r>
        <w:rPr>
          <w:rFonts w:ascii="Calibri"/>
          <w:b w:val="on"/>
          <w:color w:val="ff0000"/>
          <w:spacing w:val="1"/>
          <w:sz w:val="18"/>
        </w:rPr>
        <w:t xml:space="preserve"> </w:t>
      </w:r>
      <w:r>
        <w:rPr>
          <w:rFonts w:ascii="Calibri" w:hAnsi="Calibri" w:cs="Calibri"/>
          <w:b w:val="on"/>
          <w:color w:val="ff0000"/>
          <w:spacing w:val="0"/>
          <w:sz w:val="18"/>
        </w:rPr>
        <w:t>herních</w:t>
      </w:r>
      <w:r>
        <w:rPr>
          <w:rFonts w:ascii="Calibri"/>
          <w:b w:val="on"/>
          <w:color w:val="ff0000"/>
          <w:spacing w:val="-1"/>
          <w:sz w:val="18"/>
        </w:rPr>
        <w:t xml:space="preserve"> </w:t>
      </w:r>
      <w:r>
        <w:rPr>
          <w:rFonts w:ascii="Calibri" w:hAnsi="Calibri" w:cs="Calibri"/>
          <w:b w:val="on"/>
          <w:color w:val="ff0000"/>
          <w:spacing w:val="0"/>
          <w:sz w:val="18"/>
        </w:rPr>
        <w:t>prvků</w:t>
      </w:r>
      <w:r>
        <w:rPr>
          <w:rFonts w:ascii="Calibri"/>
          <w:b w:val="on"/>
          <w:color w:val="ff0000"/>
          <w:spacing w:val="-1"/>
          <w:sz w:val="18"/>
        </w:rPr>
        <w:t xml:space="preserve"> </w:t>
      </w:r>
      <w:r>
        <w:rPr>
          <w:rFonts w:ascii="Calibri"/>
          <w:b w:val="on"/>
          <w:color w:val="ff0000"/>
          <w:spacing w:val="-1"/>
          <w:sz w:val="18"/>
        </w:rPr>
        <w:t>budou</w:t>
      </w:r>
      <w:r>
        <w:rPr>
          <w:rFonts w:ascii="Calibri"/>
          <w:b w:val="on"/>
          <w:color w:val="ff0000"/>
          <w:spacing w:val="0"/>
          <w:sz w:val="18"/>
        </w:rPr>
        <w:t xml:space="preserve"> </w:t>
      </w:r>
      <w:r>
        <w:rPr>
          <w:rFonts w:ascii="Calibri"/>
          <w:b w:val="on"/>
          <w:color w:val="ff0000"/>
          <w:spacing w:val="0"/>
          <w:sz w:val="18"/>
        </w:rPr>
        <w:t>zhotoveny</w:t>
      </w:r>
      <w:r>
        <w:rPr>
          <w:rFonts w:ascii="Calibri"/>
          <w:b w:val="on"/>
          <w:color w:val="ff0000"/>
          <w:spacing w:val="1"/>
          <w:sz w:val="18"/>
        </w:rPr>
        <w:t xml:space="preserve"> </w:t>
      </w:r>
      <w:r>
        <w:rPr>
          <w:rFonts w:ascii="Calibri"/>
          <w:b w:val="on"/>
          <w:color w:val="ff0000"/>
          <w:spacing w:val="0"/>
          <w:sz w:val="18"/>
        </w:rPr>
        <w:t>firmou</w:t>
      </w:r>
      <w:r>
        <w:rPr>
          <w:rFonts w:ascii="Calibri"/>
          <w:b w:val="on"/>
          <w:color w:val="ff0000"/>
          <w:spacing w:val="-1"/>
          <w:sz w:val="18"/>
        </w:rPr>
        <w:t xml:space="preserve"> </w:t>
      </w:r>
      <w:r>
        <w:rPr>
          <w:rFonts w:ascii="Calibri"/>
          <w:b w:val="on"/>
          <w:color w:val="ff0000"/>
          <w:spacing w:val="0"/>
          <w:sz w:val="18"/>
        </w:rPr>
        <w:t>ONYX</w:t>
      </w:r>
      <w:r>
        <w:rPr>
          <w:rFonts w:ascii="Calibri"/>
          <w:b w:val="on"/>
          <w:color w:val="ff0000"/>
          <w:spacing w:val="2"/>
          <w:sz w:val="18"/>
        </w:rPr>
        <w:t xml:space="preserve"> </w:t>
      </w:r>
      <w:r>
        <w:rPr>
          <w:rFonts w:ascii="Calibri"/>
          <w:b w:val="on"/>
          <w:color w:val="ff0000"/>
          <w:spacing w:val="0"/>
          <w:sz w:val="18"/>
        </w:rPr>
        <w:t>wood</w:t>
      </w:r>
      <w:r>
        <w:rPr>
          <w:rFonts w:ascii="Calibri"/>
          <w:b w:val="on"/>
          <w:color w:val="ff0000"/>
          <w:spacing w:val="0"/>
          <w:sz w:val="18"/>
        </w:rPr>
        <w:t xml:space="preserve"> </w:t>
      </w:r>
      <w:r>
        <w:rPr>
          <w:rFonts w:ascii="Calibri"/>
          <w:b w:val="on"/>
          <w:color w:val="ff0000"/>
          <w:spacing w:val="0"/>
          <w:sz w:val="18"/>
        </w:rPr>
        <w:t>v</w:t>
      </w:r>
      <w:r>
        <w:rPr>
          <w:rFonts w:ascii="Calibri"/>
          <w:b w:val="on"/>
          <w:color w:val="ff0000"/>
          <w:spacing w:val="1"/>
          <w:sz w:val="18"/>
        </w:rPr>
        <w:t xml:space="preserve"> </w:t>
      </w:r>
      <w:r>
        <w:rPr>
          <w:rFonts w:ascii="Calibri"/>
          <w:b w:val="on"/>
          <w:color w:val="ff0000"/>
          <w:spacing w:val="0"/>
          <w:sz w:val="18"/>
        </w:rPr>
        <w:t>souladu</w:t>
      </w:r>
      <w:r>
        <w:rPr>
          <w:rFonts w:ascii="Calibri"/>
          <w:b w:val="on"/>
          <w:color w:val="ff0000"/>
          <w:spacing w:val="-1"/>
          <w:sz w:val="18"/>
        </w:rPr>
        <w:t xml:space="preserve"> </w:t>
      </w:r>
      <w:r>
        <w:rPr>
          <w:rFonts w:ascii="Calibri"/>
          <w:b w:val="on"/>
          <w:color w:val="ff0000"/>
          <w:spacing w:val="0"/>
          <w:sz w:val="18"/>
        </w:rPr>
        <w:t>s</w:t>
      </w:r>
      <w:r>
        <w:rPr>
          <w:rFonts w:ascii="Calibri"/>
          <w:b w:val="on"/>
          <w:color w:val="ff0000"/>
          <w:spacing w:val="0"/>
          <w:sz w:val="18"/>
        </w:rPr>
        <w:t xml:space="preserve"> </w:t>
      </w:r>
      <w:r>
        <w:rPr>
          <w:rFonts w:ascii="Calibri"/>
          <w:b w:val="on"/>
          <w:color w:val="ff0000"/>
          <w:spacing w:val="0"/>
          <w:sz w:val="18"/>
        </w:rPr>
        <w:t>platnou</w:t>
      </w:r>
      <w:r>
        <w:rPr>
          <w:rFonts w:ascii="Calibri"/>
          <w:b w:val="on"/>
          <w:color w:val="ff0000"/>
          <w:spacing w:val="-1"/>
          <w:sz w:val="18"/>
        </w:rPr>
        <w:t xml:space="preserve"> </w:t>
      </w:r>
      <w:r>
        <w:rPr>
          <w:rFonts w:ascii="Calibri"/>
          <w:b w:val="on"/>
          <w:color w:val="ff0000"/>
          <w:spacing w:val="0"/>
          <w:sz w:val="18"/>
        </w:rPr>
        <w:t>normou</w:t>
      </w:r>
      <w:r>
        <w:rPr>
          <w:rFonts w:ascii="Calibri"/>
          <w:b w:val="on"/>
          <w:color w:val="ff0000"/>
          <w:spacing w:val="-1"/>
          <w:sz w:val="18"/>
        </w:rPr>
        <w:t xml:space="preserve"> </w:t>
      </w:r>
      <w:r>
        <w:rPr>
          <w:rFonts w:ascii="Calibri" w:hAnsi="Calibri" w:cs="Calibri"/>
          <w:b w:val="on"/>
          <w:color w:val="ff0000"/>
          <w:spacing w:val="0"/>
          <w:sz w:val="18"/>
        </w:rPr>
        <w:t>ČSN</w:t>
      </w:r>
      <w:r>
        <w:rPr>
          <w:rFonts w:ascii="Calibri"/>
          <w:b w:val="on"/>
          <w:color w:val="ff0000"/>
          <w:spacing w:val="-1"/>
          <w:sz w:val="18"/>
        </w:rPr>
        <w:t xml:space="preserve"> </w:t>
      </w:r>
      <w:r>
        <w:rPr>
          <w:rFonts w:ascii="Calibri"/>
          <w:b w:val="on"/>
          <w:color w:val="ff0000"/>
          <w:spacing w:val="1"/>
          <w:sz w:val="18"/>
        </w:rPr>
        <w:t>EN</w:t>
      </w:r>
      <w:r>
        <w:rPr>
          <w:rFonts w:ascii="Calibri"/>
          <w:b w:val="on"/>
          <w:color w:val="ff0000"/>
          <w:spacing w:val="-2"/>
          <w:sz w:val="18"/>
        </w:rPr>
        <w:t xml:space="preserve"> </w:t>
      </w:r>
      <w:r>
        <w:rPr>
          <w:rFonts w:ascii="Calibri"/>
          <w:b w:val="on"/>
          <w:color w:val="ff0000"/>
          <w:spacing w:val="0"/>
          <w:sz w:val="18"/>
        </w:rPr>
        <w:t>1177.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4341" w:x="790" w:y="95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Platnost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nabídky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měsíc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od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data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vystavení.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91" w:x="720" w:y="100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Dopadov</w:t>
      </w:r>
      <w:r>
        <w:rPr>
          <w:rFonts w:ascii="Calibri" w:hAnsi="Calibri" w:cs="Calibri"/>
          <w:color w:val="000000"/>
          <w:spacing w:val="0"/>
          <w:sz w:val="22"/>
        </w:rPr>
        <w:t>á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plocha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počítána: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1080" w:y="1052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JODBM+Symbol" w:hAnsi="FJODBM+Symbol" w:cs="FJODBM+Symbo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080" w:y="10520"/>
        <w:widowControl w:val="off"/>
        <w:autoSpaceDE w:val="off"/>
        <w:autoSpaceDN w:val="off"/>
        <w:spacing w:before="29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JODBM+Symbol" w:hAnsi="FJODBM+Symbol" w:cs="FJODBM+Symbo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316" w:x="1440" w:y="105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herních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prvků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výškou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pádu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větší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než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metr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dle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dopado</w:t>
      </w:r>
      <w:r>
        <w:rPr>
          <w:rFonts w:ascii="Calibri" w:hAnsi="Calibri" w:cs="Calibri"/>
          <w:color w:val="000000"/>
          <w:spacing w:val="1"/>
          <w:sz w:val="22"/>
        </w:rPr>
        <w:t>vé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zóny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316" w:x="1440" w:y="10532"/>
        <w:widowControl w:val="off"/>
        <w:autoSpaceDE w:val="off"/>
        <w:autoSpaceDN w:val="off"/>
        <w:spacing w:before="3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herních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prvků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výškou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pádu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metru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proti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vyšlapání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trávníku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20" w:y="159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b0f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3" style="position:absolute;margin-left:473.100006103516pt;margin-top:795.5pt;z-index:-135;width:86pt;height:15.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35pt;margin-top:60.5pt;z-index:-139;width:539.599975585938pt;height:16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35pt;margin-top:169pt;z-index:-143;width:539.599975585938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35pt;margin-top:210.25pt;z-index:-147;width:539.599975585938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35pt;margin-top:303.649993896484pt;z-index:-151;width:539.599975585938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35pt;margin-top:344.950012207031pt;z-index:-155;width:539.599975585938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34.2999992370605pt;margin-top:358.25pt;z-index:-159;width:541.049987792969pt;height:61.5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35.75pt;margin-top:55.5pt;z-index:-163;width:539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720" w:y="159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b0f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1" style="position:absolute;margin-left:473.100006103516pt;margin-top:795.5pt;z-index:-167;width:86pt;height:15.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35pt;margin-top:34.0999984741211pt;z-index:-171;width:525pt;height:735.5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720" w:y="159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b0f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3" style="position:absolute;margin-left:473.100006103516pt;margin-top:795.5pt;z-index:-175;width:86pt;height:15.5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35pt;margin-top:34.0999984741211pt;z-index:-179;width:525pt;height:735.5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42" w:x="720" w:y="701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alibri"/>
          <w:color w:val="000000"/>
          <w:spacing w:val="0"/>
          <w:sz w:val="28"/>
        </w:rPr>
      </w:pPr>
      <w:r>
        <w:rPr>
          <w:rFonts w:ascii="Calibri" w:hAnsi="Calibri" w:cs="Calibri"/>
          <w:color w:val="92d050"/>
          <w:spacing w:val="0"/>
          <w:sz w:val="28"/>
        </w:rPr>
        <w:t>Záruční</w:t>
      </w:r>
      <w:r>
        <w:rPr>
          <w:rFonts w:ascii="Calibri"/>
          <w:color w:val="92d050"/>
          <w:spacing w:val="-1"/>
          <w:sz w:val="28"/>
        </w:rPr>
        <w:t xml:space="preserve"> </w:t>
      </w:r>
      <w:r>
        <w:rPr>
          <w:rFonts w:ascii="Calibri"/>
          <w:color w:val="92d050"/>
          <w:spacing w:val="0"/>
          <w:sz w:val="28"/>
        </w:rPr>
        <w:t>a</w:t>
      </w:r>
      <w:r>
        <w:rPr>
          <w:rFonts w:ascii="Calibri"/>
          <w:color w:val="92d050"/>
          <w:spacing w:val="-1"/>
          <w:sz w:val="28"/>
        </w:rPr>
        <w:t xml:space="preserve"> </w:t>
      </w:r>
      <w:r>
        <w:rPr>
          <w:rFonts w:ascii="Calibri" w:hAnsi="Calibri" w:cs="Calibri"/>
          <w:color w:val="92d050"/>
          <w:spacing w:val="0"/>
          <w:sz w:val="28"/>
        </w:rPr>
        <w:t>pozáruční</w:t>
      </w:r>
      <w:r>
        <w:rPr>
          <w:rFonts w:ascii="Calibri"/>
          <w:color w:val="92d050"/>
          <w:spacing w:val="0"/>
          <w:sz w:val="28"/>
        </w:rPr>
        <w:t xml:space="preserve"> </w:t>
      </w:r>
      <w:r>
        <w:rPr>
          <w:rFonts w:ascii="Calibri"/>
          <w:color w:val="92d050"/>
          <w:spacing w:val="0"/>
          <w:sz w:val="28"/>
        </w:rPr>
        <w:t>servis:</w:t>
      </w:r>
      <w:r>
        <w:rPr>
          <w:rFonts w:ascii="Calibri"/>
          <w:color w:val="000000"/>
          <w:spacing w:val="0"/>
          <w:sz w:val="28"/>
        </w:rPr>
      </w:r>
    </w:p>
    <w:p>
      <w:pPr>
        <w:pStyle w:val="Normal"/>
        <w:framePr w:w="362" w:x="1080" w:y="150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221" w:x="1202" w:y="150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</w:t>
      </w:r>
      <w:r>
        <w:rPr>
          <w:rFonts w:ascii="Calibri"/>
          <w:color w:val="000000"/>
          <w:spacing w:val="1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ohledem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vysokou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kvalitu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funkčnost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našich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herních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prvků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nepředpokládáme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nutnost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provádění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221" w:x="1202" w:y="1505"/>
        <w:widowControl w:val="off"/>
        <w:autoSpaceDE w:val="off"/>
        <w:autoSpaceDN w:val="off"/>
        <w:spacing w:before="0" w:after="0" w:line="293" w:lineRule="exact"/>
        <w:ind w:left="238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servisních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zásahů,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zejména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nátěrů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částí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době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následných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10</w:t>
      </w:r>
      <w:r>
        <w:rPr>
          <w:rFonts w:ascii="Calibri"/>
          <w:color w:val="000000"/>
          <w:spacing w:val="0"/>
          <w:sz w:val="24"/>
        </w:rPr>
        <w:t>-ti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let.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Běžné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čistění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lze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provádět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221" w:x="1202" w:y="1505"/>
        <w:widowControl w:val="off"/>
        <w:autoSpaceDE w:val="off"/>
        <w:autoSpaceDN w:val="off"/>
        <w:spacing w:before="0" w:after="0" w:line="293" w:lineRule="exact"/>
        <w:ind w:left="238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suchým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mokrým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procesem.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080" w:y="26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225" w:x="1202" w:y="26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</w:t>
      </w:r>
      <w:r>
        <w:rPr>
          <w:rFonts w:ascii="Calibri"/>
          <w:color w:val="000000"/>
          <w:spacing w:val="1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naší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mateřské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firmě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jsou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k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dispozici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veškeré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náhradní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díly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rozhodně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nedoporučujeme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provádět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225" w:x="1202" w:y="2679"/>
        <w:widowControl w:val="off"/>
        <w:autoSpaceDE w:val="off"/>
        <w:autoSpaceDN w:val="off"/>
        <w:spacing w:before="0" w:after="0" w:line="293" w:lineRule="exact"/>
        <w:ind w:left="238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opravy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bázi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kutilské,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protože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pak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nemusí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herní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prvky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odpovídat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závazné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normě,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popřípadě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mohou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225" w:x="1202" w:y="2679"/>
        <w:widowControl w:val="off"/>
        <w:autoSpaceDE w:val="off"/>
        <w:autoSpaceDN w:val="off"/>
        <w:spacing w:before="0" w:after="0" w:line="293" w:lineRule="exact"/>
        <w:ind w:left="238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ztrácet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své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funkčnosti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bezpečnosti.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záruční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době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je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výměna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za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poškozený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prvek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zdarma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225" w:x="1202" w:y="2679"/>
        <w:widowControl w:val="off"/>
        <w:autoSpaceDE w:val="off"/>
        <w:autoSpaceDN w:val="off"/>
        <w:spacing w:before="0" w:after="0" w:line="293" w:lineRule="exact"/>
        <w:ind w:left="238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(nevztahuje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vandalismus).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080" w:y="42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220" w:x="1202" w:y="42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</w:t>
      </w:r>
      <w:r>
        <w:rPr>
          <w:rFonts w:ascii="Calibri"/>
          <w:color w:val="000000"/>
          <w:spacing w:val="1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Záruka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herní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nebo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fitness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prvky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60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měsíců.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90%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prvku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záruka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10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let,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vybrané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části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pak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40" w:y="459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857" w:x="1563" w:y="459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5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(hliníkové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součásti,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plastické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komponenty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z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vyztuženého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plexiskla)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20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let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(ocelové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části,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části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810" w:x="1440" w:y="488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vyrobené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z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HPL)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011" w:x="720" w:y="5708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alibri"/>
          <w:color w:val="000000"/>
          <w:spacing w:val="0"/>
          <w:sz w:val="28"/>
        </w:rPr>
      </w:pPr>
      <w:r>
        <w:rPr>
          <w:rFonts w:ascii="Calibri" w:hAnsi="Calibri" w:cs="Calibri"/>
          <w:color w:val="92d050"/>
          <w:spacing w:val="0"/>
          <w:sz w:val="28"/>
        </w:rPr>
        <w:t>Představení</w:t>
      </w:r>
      <w:r>
        <w:rPr>
          <w:rFonts w:ascii="Calibri"/>
          <w:color w:val="92d050"/>
          <w:spacing w:val="-1"/>
          <w:sz w:val="28"/>
        </w:rPr>
        <w:t xml:space="preserve"> </w:t>
      </w:r>
      <w:r>
        <w:rPr>
          <w:rFonts w:ascii="Calibri" w:hAnsi="Calibri" w:cs="Calibri"/>
          <w:color w:val="92d050"/>
          <w:spacing w:val="0"/>
          <w:sz w:val="28"/>
        </w:rPr>
        <w:t>společnosti:</w:t>
      </w:r>
      <w:r>
        <w:rPr>
          <w:rFonts w:ascii="Calibri"/>
          <w:color w:val="000000"/>
          <w:spacing w:val="0"/>
          <w:sz w:val="28"/>
        </w:rPr>
      </w:r>
    </w:p>
    <w:p>
      <w:pPr>
        <w:pStyle w:val="Normal"/>
        <w:framePr w:w="10708" w:x="720" w:y="6766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Společnost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ONYX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Wood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spol.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r.o.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exkluzivním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zástupcem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finské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firmy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LAPPSET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ČR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Slovensko.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708" w:x="720" w:y="6766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společnost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patří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mezi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největší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evropské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dodavatele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vybavení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dětských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hřišť.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708" w:x="720" w:y="6766"/>
        <w:widowControl w:val="off"/>
        <w:autoSpaceDE w:val="off"/>
        <w:autoSpaceDN w:val="off"/>
        <w:spacing w:before="4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Nabízíme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dodávky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kompletního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vybavení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dětských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hřišť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dodávky,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mobiliáře,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oplocení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708" w:x="720" w:y="6766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následné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údržby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servisu.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Dále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jsme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schopni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připravit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studie,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koncepce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správy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rozmístění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dětských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hřišť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určité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708" w:x="720" w:y="6766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aglomeraci.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708" w:x="720" w:y="6766"/>
        <w:widowControl w:val="off"/>
        <w:autoSpaceDE w:val="off"/>
        <w:autoSpaceDN w:val="off"/>
        <w:spacing w:before="4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Veškeré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námi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dodávané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výrobky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vybavení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hřišť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závaznou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normou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ČSN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1176,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>77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veškeré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708" w:x="720" w:y="6766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výrobky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máme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TÜV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certifikáty.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708" w:x="720" w:y="6766"/>
        <w:widowControl w:val="off"/>
        <w:autoSpaceDE w:val="off"/>
        <w:autoSpaceDN w:val="off"/>
        <w:spacing w:before="38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Máme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také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vlastní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reference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oblasti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dodávek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vybavování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vnitřních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dětských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koutků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(playlandů)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venkovních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708" w:x="720" w:y="6766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hřišť.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Mezi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naše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zákazníky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náleží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McDonald´s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CZ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SR,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Hypernova,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Alltoys,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Globus,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Olympia,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TimeOut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Pro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tyto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708" w:x="720" w:y="6766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zákazníky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zajišťujeme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servis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inspekce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zařízení.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Všechna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námi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dodávaná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vnitřní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zařízení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odpovídají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normě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ČSN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20" w:y="98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5" w:x="833" w:y="98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176,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>77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mají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také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TÜV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certifikáty.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66" w:x="1003" w:y="101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Výhody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našeho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26" w:x="1003" w:y="104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Všechna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námi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dodávaná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zařízení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splňují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beze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zbytku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platnou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normu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ČSN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1176,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-77.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Tato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norma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vztahuje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708" w:x="720" w:y="107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instalaci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zařízení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toto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zajišťuje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námi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dodávaná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projektová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dokumentace,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návod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instalaci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pouze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vyškolené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708" w:x="720" w:y="10779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montážní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skupiny.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Námi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dodávané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herní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zařízení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mají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TÜV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certifikáty,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všechny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použité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materiály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zdraví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neškodlivé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708" w:x="720" w:y="10779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maximálně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bezpečné.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708" w:x="720" w:y="10779"/>
        <w:widowControl w:val="off"/>
        <w:autoSpaceDE w:val="off"/>
        <w:autoSpaceDN w:val="off"/>
        <w:spacing w:before="4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Většina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částí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hracích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zařízení,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jako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dřevo,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ocel…,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vyrobena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recyklovatelných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materiálů,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tudíž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případná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708" w:x="720" w:y="10779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likvidace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bez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zátěže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životní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708" w:x="720" w:y="10779"/>
        <w:widowControl w:val="off"/>
        <w:autoSpaceDE w:val="off"/>
        <w:autoSpaceDN w:val="off"/>
        <w:spacing w:before="4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Nainstalováním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předáním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hřiště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nikdy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nekončí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starost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něj.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Samozřejmostí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rychlý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záruční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servis,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708" w:x="720" w:y="10779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přestože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reklamace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dosahují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okolo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2%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celkového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objemu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zakázek.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Našim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zákazníkům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také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nabízíme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několik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variant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708" w:x="720" w:y="10779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servisních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smluv,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uvedeno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jakým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způsobem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budeme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provádět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údržbu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hřiště,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jeho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pravidelné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prohlídky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708" w:x="720" w:y="10779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periodické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inspekční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posudky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technického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stavu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odpovědnosti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vůči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normě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ČSN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1176,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-77.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20" w:y="159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b0f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833" w:y="159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b0f0"/>
          <w:spacing w:val="0"/>
          <w:sz w:val="22"/>
        </w:rPr>
        <w:t>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5" style="position:absolute;margin-left:473.100006103516pt;margin-top:795.5pt;z-index:-183;width:86pt;height:15.5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35.75pt;margin-top:305.799987792969pt;z-index:-187;width:539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35.75pt;margin-top:55.5pt;z-index:-191;width:539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8" w:x="720" w:y="701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alibri"/>
          <w:color w:val="000000"/>
          <w:spacing w:val="0"/>
          <w:sz w:val="28"/>
        </w:rPr>
      </w:pPr>
      <w:r>
        <w:rPr>
          <w:rFonts w:ascii="Calibri"/>
          <w:color w:val="92d050"/>
          <w:spacing w:val="0"/>
          <w:sz w:val="28"/>
        </w:rPr>
        <w:t>Filoz</w:t>
      </w:r>
      <w:r>
        <w:rPr>
          <w:rFonts w:ascii="Calibri"/>
          <w:color w:val="92d050"/>
          <w:spacing w:val="1"/>
          <w:sz w:val="28"/>
        </w:rPr>
        <w:t>ofie</w:t>
      </w:r>
      <w:r>
        <w:rPr>
          <w:rFonts w:ascii="Calibri"/>
          <w:color w:val="92d050"/>
          <w:spacing w:val="-4"/>
          <w:sz w:val="28"/>
        </w:rPr>
        <w:t xml:space="preserve"> </w:t>
      </w:r>
      <w:r>
        <w:rPr>
          <w:rFonts w:ascii="Calibri" w:hAnsi="Calibri" w:cs="Calibri"/>
          <w:color w:val="92d050"/>
          <w:spacing w:val="1"/>
          <w:sz w:val="28"/>
        </w:rPr>
        <w:t>nabídky:</w:t>
      </w:r>
      <w:r>
        <w:rPr>
          <w:rFonts w:ascii="Calibri"/>
          <w:color w:val="000000"/>
          <w:spacing w:val="0"/>
          <w:sz w:val="28"/>
        </w:rPr>
      </w:r>
    </w:p>
    <w:p>
      <w:pPr>
        <w:pStyle w:val="Normal"/>
        <w:framePr w:w="1864" w:x="1003" w:y="16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materiály</w:t>
      </w:r>
      <w:r>
        <w:rPr>
          <w:rFonts w:ascii="Calibri"/>
          <w:color w:val="000000"/>
          <w:spacing w:val="0"/>
          <w:sz w:val="22"/>
        </w:rPr>
        <w:t>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3" w:x="1080" w:y="214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QSDBKW+Wingdings" w:hAnsi="QSDBKW+Wingdings" w:cs="QSDBKW+Wingdings"/>
          <w:color w:val="000000"/>
          <w:spacing w:val="0"/>
          <w:sz w:val="22"/>
        </w:rPr>
        <w:t>✓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971" w:x="1428" w:y="21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DLOUHÁ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ŽIVOTNOST: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971" w:x="1428" w:y="2129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Tohoto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lze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dosáhnout,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protože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veškeré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dřevěné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vyrobené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laponské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borovice,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vzhledem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701" w:x="720" w:y="27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tamním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drsným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podmínkám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vyznačuje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pomalým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ročním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přírůstkem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dřevní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hmoty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tudíž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daleko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houževnatější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701" w:x="720" w:y="2729"/>
        <w:widowControl w:val="off"/>
        <w:autoSpaceDE w:val="off"/>
        <w:autoSpaceDN w:val="off"/>
        <w:spacing w:before="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dřeva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rostoucí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střední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Evropě.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Dalším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krokem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výrobě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kvalitní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tlaková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impregnace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zdraví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přírodě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701" w:x="720" w:y="2729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neškodlivými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přípravky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nanesení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kvalitních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nátěrů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automatizovaných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stříkacích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linkách.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647" w:x="720" w:y="3758"/>
        <w:widowControl w:val="off"/>
        <w:autoSpaceDE w:val="off"/>
        <w:autoSpaceDN w:val="off"/>
        <w:spacing w:before="0" w:after="0" w:line="270" w:lineRule="exact"/>
        <w:ind w:left="70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Spoje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mezi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jednotlivými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částmi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zařízení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jsou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provedeny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prvotřídně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veškeré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otvory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spojení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647" w:x="720" w:y="3758"/>
        <w:widowControl w:val="off"/>
        <w:autoSpaceDE w:val="off"/>
        <w:autoSpaceDN w:val="off"/>
        <w:spacing w:before="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zaslepené,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aby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těchto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otvorů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nezatékala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voda.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také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kladen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velký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důraz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kvalitu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spojů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ocel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dřevo,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647" w:x="720" w:y="3758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vzniká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problém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hlavně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díky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měnícím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teplotám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roku.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62" w:x="720" w:y="4788"/>
        <w:widowControl w:val="off"/>
        <w:autoSpaceDE w:val="off"/>
        <w:autoSpaceDN w:val="off"/>
        <w:spacing w:before="0" w:after="0" w:line="270" w:lineRule="exact"/>
        <w:ind w:left="70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Ostatní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součásti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jako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třeba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kovové,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styku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zemí,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žárově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zinkované,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kovové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62" w:x="720" w:y="4788"/>
        <w:widowControl w:val="off"/>
        <w:autoSpaceDE w:val="off"/>
        <w:autoSpaceDN w:val="off"/>
        <w:spacing w:before="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jsou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práškově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lakovány.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skluzavky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používány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nerezovým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plechem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boky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vysokotlakými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lamináty.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62" w:x="720" w:y="4788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Všechna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opatřena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nerezovými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vlákny,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která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jsou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lana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vpletena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spoje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sítí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jsou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provedeny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62" w:x="720" w:y="4788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plastovými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napevno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uchycenými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prolisy.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657" w:x="720" w:y="6106"/>
        <w:widowControl w:val="off"/>
        <w:autoSpaceDE w:val="off"/>
        <w:autoSpaceDN w:val="off"/>
        <w:spacing w:before="0" w:after="0" w:line="270" w:lineRule="exact"/>
        <w:ind w:left="70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hřiště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herní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prvky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poskytujeme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záruku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60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měsíců.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vybrané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komponenty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herních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prvků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poskytuje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657" w:x="720" w:y="6106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záruka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10let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(dřevěné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impregnované,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povrchová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úprava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Lappcoat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ocelově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žárově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zinkovaných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částech,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657" w:x="720" w:y="6106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povrchová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úprava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hliníkových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částí)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15let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(hliníkové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součásti,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plastické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komponenty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vyztuženého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plexiskla,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resp.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657" w:x="720" w:y="6106"/>
        <w:widowControl w:val="off"/>
        <w:autoSpaceDE w:val="off"/>
        <w:autoSpaceDN w:val="off"/>
        <w:spacing w:before="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let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(ocelové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části,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vyrobené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HPL)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3" w:x="1080" w:y="743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QSDBKW+Wingdings" w:hAnsi="QSDBKW+Wingdings" w:cs="QSDBKW+Wingdings"/>
          <w:color w:val="000000"/>
          <w:spacing w:val="0"/>
          <w:sz w:val="22"/>
        </w:rPr>
        <w:t>✓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330" w:x="1491" w:y="74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ODOLNOST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PROTI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POVĚTRNOSTNÍM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VLIVŮM: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47" w:x="720" w:y="77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Naše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hřiště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montována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od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Polárního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kruhu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po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tropické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oblasti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kvalitě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materiálů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kvalitní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47" w:x="720" w:y="7736"/>
        <w:widowControl w:val="off"/>
        <w:autoSpaceDE w:val="off"/>
        <w:autoSpaceDN w:val="off"/>
        <w:spacing w:before="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konstrukci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vykazují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extrémně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dlouho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životnost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minimálních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změnách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3" w:x="1080" w:y="848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QSDBKW+Wingdings" w:hAnsi="QSDBKW+Wingdings" w:cs="QSDBKW+Wingdings"/>
          <w:color w:val="000000"/>
          <w:spacing w:val="0"/>
          <w:sz w:val="22"/>
        </w:rPr>
        <w:t>✓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479" w:x="1440" w:y="847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ODPOVĚDNOST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VŮČI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ZÁVAZNÉ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NORMĚ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ČSN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1176,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77: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82" w:x="1428" w:y="87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Všechna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námi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dodávaná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zařízení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splňují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beze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zbytku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platnou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normu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ČSN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1176,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-77.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norma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685" w:x="720" w:y="90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vztahuje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instalaci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zařízení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zajišťuje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námi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dodávaná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projektová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dokumentace,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návod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instalaci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pouze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685" w:x="720" w:y="9072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vyškolené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montážní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skupiny.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Námi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dodávané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herní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zařízení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mají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TÜV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certifikáty,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všechny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materiály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685" w:x="720" w:y="9072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zdraví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neškodlivé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maximálně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bezpečné.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Naše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navržené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prvků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hřiště,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jako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např.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dopadové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685" w:x="720" w:y="9072"/>
        <w:widowControl w:val="off"/>
        <w:autoSpaceDE w:val="off"/>
        <w:autoSpaceDN w:val="off"/>
        <w:spacing w:before="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zóny,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plot,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lavičky,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odpadkové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koše,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zeleň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samozřejmě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také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uvedenou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normou.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3" w:x="1080" w:y="1040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QSDBKW+Wingdings" w:hAnsi="QSDBKW+Wingdings" w:cs="QSDBKW+Wingdings"/>
          <w:color w:val="000000"/>
          <w:spacing w:val="0"/>
          <w:sz w:val="22"/>
        </w:rPr>
        <w:t>✓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335" w:x="1440" w:y="103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ŽIVOTNOST: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655" w:x="720" w:y="107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Naše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zkušenosti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reference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šestileté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dodaná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hřiště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výborné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kondici.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Zkušenosti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našich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zahraničních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655" w:x="720" w:y="10702"/>
        <w:widowControl w:val="off"/>
        <w:autoSpaceDE w:val="off"/>
        <w:autoSpaceDN w:val="off"/>
        <w:spacing w:before="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partnerů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jsou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daleko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delší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ojedinělé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hřiště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stáří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15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let.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Daleko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rychleji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herní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prvky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zastarávají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morálně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kvůli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655" w:x="720" w:y="10702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rostoucím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nárokům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dětí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3" w:x="1080" w:y="1174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QSDBKW+Wingdings" w:hAnsi="QSDBKW+Wingdings" w:cs="QSDBKW+Wingdings"/>
          <w:color w:val="000000"/>
          <w:spacing w:val="0"/>
          <w:sz w:val="22"/>
        </w:rPr>
        <w:t>✓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887" w:x="1440" w:y="117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ŠETRNOST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VŮČI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ŽIVOTNÍMU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PROSTŘEDÍ: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934" w:x="720" w:y="120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Většina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hracích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zařízení,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jako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dřevo,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ocel…,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vyrobena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recyklovatelných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materiálů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tudíž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případná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934" w:x="720" w:y="12039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likvidace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bez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zátěže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životní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3" w:x="1080" w:y="1279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QSDBKW+Wingdings" w:hAnsi="QSDBKW+Wingdings" w:cs="QSDBKW+Wingdings"/>
          <w:color w:val="000000"/>
          <w:spacing w:val="0"/>
          <w:sz w:val="22"/>
        </w:rPr>
        <w:t>✓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379" w:x="1440" w:y="127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NÁSLEDNÉ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SLUŽBY,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ÚDRŽBA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SERVIS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HRACÍCH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ZAŘÍZENÍ: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658" w:x="720" w:y="130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Nainstalováním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předáním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hřiště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nikdy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nekončí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starost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něj.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Samozřejmostí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rychlý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záruční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servis,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658" w:x="720" w:y="13089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přestože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reklamace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dosahují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okolo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2%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celkového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objemu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zakázek.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Našim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zákazníkům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také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nabízíme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několik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variant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658" w:x="720" w:y="13089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servisních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smluv,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uvedeno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jakým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budeme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provádět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údržbu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hřiště,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pravidelné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prohlídky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658" w:x="720" w:y="13089"/>
        <w:widowControl w:val="off"/>
        <w:autoSpaceDE w:val="off"/>
        <w:autoSpaceDN w:val="off"/>
        <w:spacing w:before="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periodické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inspekční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posudky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technického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stavu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odpovědnosti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vůči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normě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ČSN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1176,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-77.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20" w:y="159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b0f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833" w:y="159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b0f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8" style="position:absolute;margin-left:473.100006103516pt;margin-top:795.5pt;z-index:-195;width:86pt;height:15.5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35.75pt;margin-top:55.5pt;z-index:-199;width:539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FJODBM+Symbol">
    <w:panose1 w:val="05050102010706020507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54163759-0000-0000-0000-000000000000}"/>
  </w:font>
  <w:font w:name="QSDBKW+Wingdings">
    <w:panose1 w:val="05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146E4F9A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styles" Target="styles.xml" /><Relationship Id="rId52" Type="http://schemas.openxmlformats.org/officeDocument/2006/relationships/fontTable" Target="fontTable.xml" /><Relationship Id="rId53" Type="http://schemas.openxmlformats.org/officeDocument/2006/relationships/settings" Target="settings.xml" /><Relationship Id="rId54" Type="http://schemas.openxmlformats.org/officeDocument/2006/relationships/webSettings" Target="webSettings.xml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11</Pages>
  <Words>1809</Words>
  <Characters>9704</Characters>
  <Application>Aspose</Application>
  <DocSecurity>0</DocSecurity>
  <Lines>383</Lines>
  <Paragraphs>383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11105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2024-04-15T06:52:45+00:00</dcterms:created>
  <dcterms:modified xmlns:xsi="http://www.w3.org/2001/XMLSchema-instance" xmlns:dcterms="http://purl.org/dc/terms/" xsi:type="dcterms:W3CDTF">2024-04-15T06:52:45+00:00</dcterms:modified>
</coreProperties>
</file>