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A6EB0" w14:textId="77777777" w:rsidR="00F916F8" w:rsidRDefault="00000000">
      <w:pPr>
        <w:spacing w:line="321" w:lineRule="auto"/>
        <w:ind w:right="3384"/>
        <w:rPr>
          <w:rFonts w:ascii="Arial" w:hAnsi="Arial"/>
          <w:b/>
          <w:color w:val="000000"/>
          <w:spacing w:val="-9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9"/>
          <w:w w:val="105"/>
          <w:sz w:val="20"/>
          <w:lang w:val="cs-CZ"/>
        </w:rPr>
        <w:t xml:space="preserve">Doložka ke smlouvě o poskytování služeb ONI </w:t>
      </w:r>
      <w:proofErr w:type="spellStart"/>
      <w:r>
        <w:rPr>
          <w:rFonts w:ascii="Arial" w:hAnsi="Arial"/>
          <w:b/>
          <w:color w:val="000000"/>
          <w:spacing w:val="-9"/>
          <w:w w:val="105"/>
          <w:sz w:val="20"/>
          <w:lang w:val="cs-CZ"/>
        </w:rPr>
        <w:t>system</w:t>
      </w:r>
      <w:proofErr w:type="spellEnd"/>
      <w:r>
        <w:rPr>
          <w:rFonts w:ascii="Arial" w:hAnsi="Arial"/>
          <w:b/>
          <w:color w:val="000000"/>
          <w:spacing w:val="-9"/>
          <w:w w:val="120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1"/>
          <w:sz w:val="18"/>
          <w:lang w:val="cs-CZ"/>
        </w:rPr>
        <w:t>Smlouva o poskytování služeb:</w:t>
      </w:r>
      <w:r>
        <w:rPr>
          <w:rFonts w:ascii="Arial" w:hAnsi="Arial"/>
          <w:b/>
          <w:color w:val="000000"/>
          <w:spacing w:val="-1"/>
          <w:w w:val="105"/>
          <w:sz w:val="18"/>
          <w:lang w:val="cs-CZ"/>
        </w:rPr>
        <w:t xml:space="preserve"> N13006/00000</w:t>
      </w:r>
    </w:p>
    <w:p w14:paraId="61550F2E" w14:textId="0DFDE99D" w:rsidR="00F916F8" w:rsidRDefault="007F47CC">
      <w:pPr>
        <w:spacing w:before="360" w:after="252" w:line="162" w:lineRule="exact"/>
        <w:rPr>
          <w:rFonts w:ascii="Arial" w:hAnsi="Arial"/>
          <w:b/>
          <w:color w:val="000000"/>
          <w:spacing w:val="-16"/>
          <w:w w:val="120"/>
          <w:sz w:val="20"/>
          <w:lang w:val="cs-CZ"/>
        </w:rPr>
      </w:pPr>
      <w:r>
        <w:rPr>
          <w:rFonts w:ascii="Arial" w:hAnsi="Arial"/>
          <w:b/>
          <w:noProof/>
          <w:color w:val="000000"/>
          <w:spacing w:val="-16"/>
          <w:sz w:val="20"/>
          <w:lang w:val="cs-CZ"/>
        </w:rPr>
        <w:pict w14:anchorId="60F7D29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2.5pt;margin-top:79.15pt;width:111.75pt;height:10.5pt;z-index:251658752;mso-position-horizontal:absolute" fillcolor="black [3213]" strokecolor="black [3213]">
            <v:textbox>
              <w:txbxContent>
                <w:p w14:paraId="07560E49" w14:textId="77777777" w:rsidR="007F47CC" w:rsidRDefault="007F47CC"/>
              </w:txbxContent>
            </v:textbox>
          </v:shape>
        </w:pict>
      </w:r>
      <w:r w:rsidR="00000000">
        <w:rPr>
          <w:rFonts w:ascii="Arial" w:hAnsi="Arial"/>
          <w:b/>
          <w:color w:val="000000"/>
          <w:spacing w:val="-16"/>
          <w:w w:val="120"/>
          <w:sz w:val="20"/>
          <w:lang w:val="cs-CZ"/>
        </w:rPr>
        <w:t>POSKYTOVATEL</w:t>
      </w:r>
    </w:p>
    <w:p w14:paraId="17344F39" w14:textId="77777777" w:rsidR="00F916F8" w:rsidRDefault="00F916F8">
      <w:pPr>
        <w:sectPr w:rsidR="00F916F8" w:rsidSect="00753D69">
          <w:pgSz w:w="11918" w:h="16854"/>
          <w:pgMar w:top="1118" w:right="1803" w:bottom="1658" w:left="1482" w:header="720" w:footer="720" w:gutter="0"/>
          <w:cols w:space="708"/>
        </w:sectPr>
      </w:pPr>
    </w:p>
    <w:p w14:paraId="4CD00CAE" w14:textId="77777777" w:rsidR="00F916F8" w:rsidRDefault="00000000">
      <w:pPr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(dále jen Poskytovatel)</w:t>
      </w:r>
    </w:p>
    <w:p w14:paraId="64835A48" w14:textId="77777777" w:rsidR="00F916F8" w:rsidRDefault="00000000">
      <w:pPr>
        <w:spacing w:before="25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NAM </w:t>
      </w:r>
      <w:proofErr w:type="spellStart"/>
      <w:r>
        <w:rPr>
          <w:rFonts w:ascii="Arial" w:hAnsi="Arial"/>
          <w:color w:val="000000"/>
          <w:sz w:val="18"/>
          <w:lang w:val="cs-CZ"/>
        </w:rPr>
        <w:t>system</w:t>
      </w:r>
      <w:proofErr w:type="spellEnd"/>
      <w:r>
        <w:rPr>
          <w:rFonts w:ascii="Arial" w:hAnsi="Arial"/>
          <w:color w:val="000000"/>
          <w:sz w:val="18"/>
          <w:lang w:val="cs-CZ"/>
        </w:rPr>
        <w:t>, a.s.</w:t>
      </w:r>
    </w:p>
    <w:p w14:paraId="1E2B6BA7" w14:textId="77777777" w:rsidR="00F916F8" w:rsidRDefault="00000000">
      <w:pPr>
        <w:rPr>
          <w:rFonts w:ascii="Arial" w:hAnsi="Arial"/>
          <w:color w:val="000000"/>
          <w:spacing w:val="-4"/>
          <w:sz w:val="18"/>
          <w:lang w:val="cs-CZ"/>
        </w:rPr>
      </w:pPr>
      <w:r>
        <w:rPr>
          <w:rFonts w:ascii="Arial" w:hAnsi="Arial"/>
          <w:color w:val="000000"/>
          <w:spacing w:val="-4"/>
          <w:sz w:val="18"/>
          <w:lang w:val="cs-CZ"/>
        </w:rPr>
        <w:t>U Pošty 1163/13</w:t>
      </w:r>
      <w:r>
        <w:rPr>
          <w:rFonts w:ascii="Verdana" w:hAnsi="Verdana"/>
          <w:color w:val="000000"/>
          <w:spacing w:val="-4"/>
          <w:sz w:val="19"/>
          <w:lang w:val="cs-CZ"/>
        </w:rPr>
        <w:t xml:space="preserve"> o</w:t>
      </w:r>
    </w:p>
    <w:p w14:paraId="02CDA3F0" w14:textId="77777777" w:rsidR="00F916F8" w:rsidRDefault="00000000">
      <w:pPr>
        <w:spacing w:before="36" w:line="280" w:lineRule="auto"/>
        <w:ind w:right="936"/>
        <w:rPr>
          <w:rFonts w:ascii="Arial" w:hAnsi="Arial"/>
          <w:color w:val="000000"/>
          <w:spacing w:val="-2"/>
          <w:sz w:val="18"/>
          <w:lang w:val="cs-CZ"/>
        </w:rPr>
      </w:pPr>
      <w:r>
        <w:rPr>
          <w:rFonts w:ascii="Arial" w:hAnsi="Arial"/>
          <w:color w:val="000000"/>
          <w:spacing w:val="-2"/>
          <w:sz w:val="18"/>
          <w:lang w:val="cs-CZ"/>
        </w:rPr>
        <w:t xml:space="preserve">735 64 Havířov - Prostřední Suchá </w:t>
      </w:r>
      <w:r>
        <w:rPr>
          <w:rFonts w:ascii="Arial" w:hAnsi="Arial"/>
          <w:color w:val="000000"/>
          <w:spacing w:val="-4"/>
          <w:sz w:val="18"/>
          <w:lang w:val="cs-CZ"/>
        </w:rPr>
        <w:t>IČ: 25862731</w:t>
      </w:r>
      <w:r>
        <w:rPr>
          <w:rFonts w:ascii="Verdana" w:hAnsi="Verdana"/>
          <w:color w:val="000000"/>
          <w:spacing w:val="-4"/>
          <w:sz w:val="15"/>
          <w:lang w:val="cs-CZ"/>
        </w:rPr>
        <w:t xml:space="preserve"> D</w:t>
      </w:r>
    </w:p>
    <w:p w14:paraId="2616DF7E" w14:textId="77777777" w:rsidR="00F916F8" w:rsidRDefault="00000000">
      <w:pPr>
        <w:rPr>
          <w:rFonts w:ascii="Arial" w:hAnsi="Arial"/>
          <w:color w:val="000000"/>
          <w:spacing w:val="-2"/>
          <w:sz w:val="18"/>
          <w:lang w:val="cs-CZ"/>
        </w:rPr>
      </w:pPr>
      <w:r>
        <w:rPr>
          <w:rFonts w:ascii="Arial" w:hAnsi="Arial"/>
          <w:color w:val="000000"/>
          <w:spacing w:val="-2"/>
          <w:sz w:val="18"/>
          <w:lang w:val="cs-CZ"/>
        </w:rPr>
        <w:t>DIČ: CZ25862731</w:t>
      </w:r>
      <w:r>
        <w:rPr>
          <w:rFonts w:ascii="Verdana" w:hAnsi="Verdana"/>
          <w:color w:val="000000"/>
          <w:spacing w:val="-2"/>
          <w:sz w:val="15"/>
          <w:lang w:val="cs-CZ"/>
        </w:rPr>
        <w:t xml:space="preserve"> D</w:t>
      </w:r>
    </w:p>
    <w:p w14:paraId="5688AC2E" w14:textId="77777777" w:rsidR="00F916F8" w:rsidRDefault="00000000">
      <w:pPr>
        <w:spacing w:before="36" w:line="280" w:lineRule="auto"/>
        <w:ind w:right="576"/>
        <w:rPr>
          <w:rFonts w:ascii="Arial" w:hAnsi="Arial"/>
          <w:color w:val="000000"/>
          <w:spacing w:val="-3"/>
          <w:sz w:val="18"/>
          <w:lang w:val="cs-CZ"/>
        </w:rPr>
      </w:pPr>
      <w:r>
        <w:rPr>
          <w:rFonts w:ascii="Arial" w:hAnsi="Arial"/>
          <w:color w:val="000000"/>
          <w:spacing w:val="-3"/>
          <w:sz w:val="18"/>
          <w:lang w:val="cs-CZ"/>
        </w:rPr>
        <w:t xml:space="preserve">OR: KS v Ostravě, č. spisové značky B </w:t>
      </w:r>
      <w:r>
        <w:rPr>
          <w:rFonts w:ascii="Arial" w:hAnsi="Arial"/>
          <w:color w:val="000000"/>
          <w:sz w:val="18"/>
          <w:lang w:val="cs-CZ"/>
        </w:rPr>
        <w:t>2365</w:t>
      </w:r>
    </w:p>
    <w:p w14:paraId="54425586" w14:textId="77777777" w:rsidR="00F916F8" w:rsidRDefault="00000000">
      <w:pPr>
        <w:spacing w:before="216" w:line="285" w:lineRule="auto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ZÁKAZNÍK (dále jen Zákazník)</w:t>
      </w:r>
    </w:p>
    <w:p w14:paraId="0FD7D657" w14:textId="77777777" w:rsidR="00F916F8" w:rsidRDefault="00000000">
      <w:pPr>
        <w:spacing w:before="396"/>
        <w:ind w:left="72"/>
        <w:rPr>
          <w:rFonts w:ascii="Arial" w:hAnsi="Arial"/>
          <w:b/>
          <w:color w:val="000000"/>
          <w:spacing w:val="-1"/>
          <w:sz w:val="18"/>
          <w:lang w:val="cs-CZ"/>
        </w:rPr>
      </w:pPr>
      <w:r>
        <w:rPr>
          <w:rFonts w:ascii="Arial" w:hAnsi="Arial"/>
          <w:b/>
          <w:color w:val="000000"/>
          <w:spacing w:val="-1"/>
          <w:sz w:val="18"/>
          <w:lang w:val="cs-CZ"/>
        </w:rPr>
        <w:t>Domov Letokruhy, příspěvková organizace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 </w:t>
      </w:r>
      <w:r>
        <w:rPr>
          <w:rFonts w:ascii="Arial" w:hAnsi="Arial"/>
          <w:color w:val="000000"/>
          <w:spacing w:val="-4"/>
          <w:sz w:val="18"/>
          <w:lang w:val="cs-CZ"/>
        </w:rPr>
        <w:t xml:space="preserve">IČ </w:t>
      </w:r>
      <w:r>
        <w:rPr>
          <w:rFonts w:ascii="Arial" w:hAnsi="Arial"/>
          <w:b/>
          <w:color w:val="000000"/>
          <w:spacing w:val="-4"/>
          <w:w w:val="105"/>
          <w:sz w:val="18"/>
          <w:lang w:val="cs-CZ"/>
        </w:rPr>
        <w:t>71197010</w:t>
      </w:r>
    </w:p>
    <w:p w14:paraId="66468738" w14:textId="77777777" w:rsidR="00F916F8" w:rsidRDefault="00000000">
      <w:pPr>
        <w:ind w:left="72"/>
        <w:rPr>
          <w:rFonts w:ascii="Arial" w:hAnsi="Arial"/>
          <w:color w:val="000000"/>
          <w:spacing w:val="-6"/>
          <w:sz w:val="18"/>
          <w:lang w:val="cs-CZ"/>
        </w:rPr>
      </w:pPr>
      <w:r>
        <w:rPr>
          <w:rFonts w:ascii="Arial" w:hAnsi="Arial"/>
          <w:color w:val="000000"/>
          <w:spacing w:val="-6"/>
          <w:sz w:val="18"/>
          <w:lang w:val="cs-CZ"/>
        </w:rPr>
        <w:t xml:space="preserve">DIČ </w:t>
      </w:r>
      <w:r>
        <w:rPr>
          <w:rFonts w:ascii="Arial" w:hAnsi="Arial"/>
          <w:b/>
          <w:color w:val="000000"/>
          <w:spacing w:val="-6"/>
          <w:w w:val="105"/>
          <w:sz w:val="18"/>
          <w:lang w:val="cs-CZ"/>
        </w:rPr>
        <w:t xml:space="preserve">CZ71197010 </w:t>
      </w:r>
    </w:p>
    <w:p w14:paraId="3ABE515A" w14:textId="77777777" w:rsidR="00F916F8" w:rsidRDefault="00000000">
      <w:pPr>
        <w:spacing w:before="576" w:line="280" w:lineRule="auto"/>
        <w:rPr>
          <w:rFonts w:ascii="Arial" w:hAnsi="Arial"/>
          <w:color w:val="000000"/>
          <w:sz w:val="18"/>
          <w:lang w:val="cs-CZ"/>
        </w:rPr>
      </w:pPr>
      <w:r>
        <w:br w:type="column"/>
      </w:r>
      <w:r>
        <w:rPr>
          <w:rFonts w:ascii="Arial" w:hAnsi="Arial"/>
          <w:color w:val="000000"/>
          <w:sz w:val="18"/>
          <w:lang w:val="cs-CZ"/>
        </w:rPr>
        <w:t>Název banky:</w:t>
      </w:r>
      <w:r>
        <w:rPr>
          <w:rFonts w:ascii="Arial" w:hAnsi="Arial"/>
          <w:b/>
          <w:color w:val="000000"/>
          <w:sz w:val="18"/>
          <w:lang w:val="cs-CZ"/>
        </w:rPr>
        <w:t xml:space="preserve"> ČSOB Orlová</w:t>
      </w:r>
    </w:p>
    <w:p w14:paraId="3243B3A7" w14:textId="5DD952C5" w:rsidR="00F916F8" w:rsidRDefault="00000000">
      <w:pPr>
        <w:rPr>
          <w:rFonts w:ascii="Arial" w:hAnsi="Arial"/>
          <w:color w:val="000000"/>
          <w:spacing w:val="-2"/>
          <w:sz w:val="18"/>
          <w:lang w:val="cs-CZ"/>
        </w:rPr>
      </w:pPr>
      <w:r>
        <w:rPr>
          <w:rFonts w:ascii="Arial" w:hAnsi="Arial"/>
          <w:color w:val="000000"/>
          <w:spacing w:val="-2"/>
          <w:sz w:val="18"/>
          <w:lang w:val="cs-CZ"/>
        </w:rPr>
        <w:t>Číslo účtu:</w:t>
      </w:r>
      <w:r>
        <w:rPr>
          <w:rFonts w:ascii="Arial" w:hAnsi="Arial"/>
          <w:b/>
          <w:color w:val="000000"/>
          <w:spacing w:val="-2"/>
          <w:w w:val="105"/>
          <w:sz w:val="18"/>
          <w:lang w:val="cs-CZ"/>
        </w:rPr>
        <w:t xml:space="preserve"> </w:t>
      </w:r>
    </w:p>
    <w:p w14:paraId="6A4FCBDB" w14:textId="46B18304" w:rsidR="00F916F8" w:rsidRDefault="007F47CC">
      <w:pPr>
        <w:spacing w:before="72" w:line="280" w:lineRule="auto"/>
        <w:ind w:right="720"/>
        <w:rPr>
          <w:rFonts w:ascii="Arial" w:hAnsi="Arial"/>
          <w:color w:val="000000"/>
          <w:spacing w:val="-4"/>
          <w:sz w:val="18"/>
          <w:lang w:val="cs-CZ"/>
        </w:rPr>
      </w:pPr>
      <w:r>
        <w:rPr>
          <w:rFonts w:ascii="Arial" w:hAnsi="Arial"/>
          <w:noProof/>
          <w:color w:val="000000"/>
          <w:spacing w:val="-5"/>
          <w:sz w:val="18"/>
          <w:lang w:val="cs-CZ"/>
        </w:rPr>
        <w:pict w14:anchorId="60F7D29F">
          <v:shape id="_x0000_s1029" type="#_x0000_t202" style="position:absolute;margin-left:22.35pt;margin-top:26.7pt;width:99pt;height:9pt;z-index:251660800" fillcolor="black [3213]" strokecolor="black [3213]">
            <v:textbox>
              <w:txbxContent>
                <w:p w14:paraId="4C6CE9D8" w14:textId="77777777" w:rsidR="007F47CC" w:rsidRDefault="007F47CC" w:rsidP="007F47CC"/>
              </w:txbxContent>
            </v:textbox>
          </v:shape>
        </w:pict>
      </w:r>
      <w:r>
        <w:rPr>
          <w:rFonts w:ascii="Arial" w:hAnsi="Arial"/>
          <w:b/>
          <w:noProof/>
          <w:color w:val="000000"/>
          <w:sz w:val="18"/>
          <w:lang w:val="cs-CZ"/>
        </w:rPr>
        <w:pict w14:anchorId="60F7D29F">
          <v:shape id="_x0000_s1028" type="#_x0000_t202" style="position:absolute;margin-left:46.35pt;margin-top:2.7pt;width:81pt;height:9.75pt;z-index:251659776" fillcolor="black [3213]" strokecolor="black [3213]">
            <v:textbox>
              <w:txbxContent>
                <w:p w14:paraId="34C27790" w14:textId="77777777" w:rsidR="007F47CC" w:rsidRDefault="007F47CC" w:rsidP="007F47CC"/>
              </w:txbxContent>
            </v:textbox>
          </v:shape>
        </w:pict>
      </w:r>
      <w:r w:rsidR="00000000">
        <w:rPr>
          <w:rFonts w:ascii="Arial" w:hAnsi="Arial"/>
          <w:color w:val="000000"/>
          <w:spacing w:val="-4"/>
          <w:sz w:val="18"/>
          <w:lang w:val="cs-CZ"/>
        </w:rPr>
        <w:t xml:space="preserve">Zastoupen </w:t>
      </w:r>
      <w:r>
        <w:rPr>
          <w:rFonts w:ascii="Arial" w:hAnsi="Arial"/>
          <w:color w:val="000000"/>
          <w:spacing w:val="-4"/>
          <w:sz w:val="18"/>
          <w:lang w:val="cs-CZ"/>
        </w:rPr>
        <w:t xml:space="preserve">                                    </w:t>
      </w:r>
      <w:r w:rsidR="00000000">
        <w:rPr>
          <w:rFonts w:ascii="Arial" w:hAnsi="Arial"/>
          <w:color w:val="000000"/>
          <w:spacing w:val="-4"/>
          <w:sz w:val="18"/>
          <w:lang w:val="cs-CZ"/>
        </w:rPr>
        <w:t xml:space="preserve">, předsedou </w:t>
      </w:r>
      <w:r w:rsidR="00000000">
        <w:rPr>
          <w:rFonts w:ascii="Arial" w:hAnsi="Arial"/>
          <w:color w:val="000000"/>
          <w:spacing w:val="-2"/>
          <w:sz w:val="18"/>
          <w:lang w:val="cs-CZ"/>
        </w:rPr>
        <w:t>představenstva</w:t>
      </w:r>
      <w:r w:rsidR="00000000">
        <w:rPr>
          <w:rFonts w:ascii="Verdana" w:hAnsi="Verdana"/>
          <w:color w:val="000000"/>
          <w:spacing w:val="-2"/>
          <w:sz w:val="15"/>
          <w:lang w:val="cs-CZ"/>
        </w:rPr>
        <w:t xml:space="preserve"> D</w:t>
      </w:r>
    </w:p>
    <w:p w14:paraId="124C879F" w14:textId="7656104E" w:rsidR="00F916F8" w:rsidRDefault="007F47CC">
      <w:pPr>
        <w:spacing w:line="280" w:lineRule="auto"/>
        <w:rPr>
          <w:rFonts w:ascii="Arial" w:hAnsi="Arial"/>
          <w:color w:val="000000"/>
          <w:spacing w:val="-5"/>
          <w:sz w:val="18"/>
          <w:lang w:val="cs-CZ"/>
        </w:rPr>
      </w:pPr>
      <w:r>
        <w:rPr>
          <w:rFonts w:ascii="Arial" w:hAnsi="Arial"/>
          <w:b/>
          <w:noProof/>
          <w:color w:val="000000"/>
          <w:sz w:val="18"/>
          <w:lang w:val="cs-CZ"/>
        </w:rPr>
        <w:pict w14:anchorId="60F7D29F">
          <v:shape id="_x0000_s1031" type="#_x0000_t202" style="position:absolute;margin-left:128.85pt;margin-top:12.45pt;width:75.75pt;height:9pt;z-index:251662848" fillcolor="black [3213]" strokecolor="black [3213]">
            <v:textbox>
              <w:txbxContent>
                <w:p w14:paraId="6EF96654" w14:textId="77777777" w:rsidR="007F47CC" w:rsidRPr="007F47CC" w:rsidRDefault="007F47CC" w:rsidP="007F47C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noProof/>
          <w:color w:val="000000"/>
          <w:spacing w:val="-5"/>
          <w:sz w:val="18"/>
          <w:lang w:val="cs-CZ"/>
        </w:rPr>
        <w:pict w14:anchorId="60F7D29F">
          <v:shape id="_x0000_s1030" type="#_x0000_t202" style="position:absolute;margin-left:41.85pt;margin-top:12.45pt;width:75.75pt;height:9pt;z-index:251661824" fillcolor="black [3213]" strokecolor="black [3213]">
            <v:textbox>
              <w:txbxContent>
                <w:p w14:paraId="66DF3618" w14:textId="77777777" w:rsidR="007F47CC" w:rsidRDefault="007F47CC" w:rsidP="007F47CC"/>
              </w:txbxContent>
            </v:textbox>
          </v:shape>
        </w:pict>
      </w:r>
      <w:r w:rsidR="00000000">
        <w:rPr>
          <w:rFonts w:ascii="Arial" w:hAnsi="Arial"/>
          <w:color w:val="000000"/>
          <w:spacing w:val="-5"/>
          <w:sz w:val="18"/>
          <w:lang w:val="cs-CZ"/>
        </w:rPr>
        <w:t xml:space="preserve">nebo </w:t>
      </w:r>
      <w:r>
        <w:rPr>
          <w:rFonts w:ascii="Arial" w:hAnsi="Arial"/>
          <w:color w:val="000000"/>
          <w:spacing w:val="-5"/>
          <w:sz w:val="18"/>
          <w:lang w:val="cs-CZ"/>
        </w:rPr>
        <w:t xml:space="preserve">                                                </w:t>
      </w:r>
      <w:r w:rsidR="00000000">
        <w:rPr>
          <w:rFonts w:ascii="Arial" w:hAnsi="Arial"/>
          <w:color w:val="000000"/>
          <w:spacing w:val="-5"/>
          <w:sz w:val="18"/>
          <w:lang w:val="cs-CZ"/>
        </w:rPr>
        <w:t xml:space="preserve">na základě plné moci </w:t>
      </w:r>
      <w:r w:rsidR="00000000">
        <w:rPr>
          <w:rFonts w:ascii="Arial" w:hAnsi="Arial"/>
          <w:color w:val="000000"/>
          <w:sz w:val="18"/>
          <w:lang w:val="cs-CZ"/>
        </w:rPr>
        <w:t xml:space="preserve">Dispečink: </w:t>
      </w:r>
      <w:hyperlink r:id="rId5"/>
      <w:r>
        <w:rPr>
          <w:rFonts w:ascii="Arial" w:hAnsi="Arial"/>
          <w:color w:val="000000"/>
          <w:sz w:val="18"/>
          <w:lang w:val="cs-CZ"/>
        </w:rPr>
        <w:t xml:space="preserve">                               </w:t>
      </w:r>
      <w:r w:rsidR="00000000" w:rsidRPr="007F47CC">
        <w:rPr>
          <w:rFonts w:ascii="Arial" w:hAnsi="Arial"/>
          <w:color w:val="000000"/>
          <w:sz w:val="18"/>
          <w:lang w:val="cs-CZ"/>
        </w:rPr>
        <w:t>,</w:t>
      </w:r>
      <w:r w:rsidR="00000000">
        <w:rPr>
          <w:rFonts w:ascii="Arial" w:hAnsi="Arial"/>
          <w:color w:val="000000"/>
          <w:sz w:val="18"/>
          <w:lang w:val="cs-CZ"/>
        </w:rPr>
        <w:t xml:space="preserve"> </w:t>
      </w:r>
    </w:p>
    <w:p w14:paraId="1CFBAA4B" w14:textId="7D9FE405" w:rsidR="00F916F8" w:rsidRDefault="00000000">
      <w:pPr>
        <w:spacing w:before="972" w:line="211" w:lineRule="auto"/>
        <w:ind w:left="648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 xml:space="preserve">Dukelská 650 </w:t>
      </w:r>
    </w:p>
    <w:p w14:paraId="7DC0B651" w14:textId="77777777" w:rsidR="00F916F8" w:rsidRDefault="00000000">
      <w:pPr>
        <w:spacing w:before="72"/>
        <w:ind w:left="648" w:right="792"/>
        <w:rPr>
          <w:rFonts w:ascii="Arial" w:hAnsi="Arial"/>
          <w:b/>
          <w:color w:val="000000"/>
          <w:spacing w:val="-5"/>
          <w:sz w:val="18"/>
          <w:lang w:val="cs-CZ"/>
        </w:rPr>
      </w:pPr>
      <w:r>
        <w:rPr>
          <w:rFonts w:ascii="Arial" w:hAnsi="Arial"/>
          <w:b/>
          <w:color w:val="000000"/>
          <w:spacing w:val="-5"/>
          <w:sz w:val="18"/>
          <w:lang w:val="cs-CZ"/>
        </w:rPr>
        <w:t>747 87 Budišov nad Budišovkou</w:t>
      </w:r>
      <w:r>
        <w:rPr>
          <w:rFonts w:ascii="Arial" w:hAnsi="Arial"/>
          <w:color w:val="000000"/>
          <w:spacing w:val="-5"/>
          <w:sz w:val="18"/>
          <w:lang w:val="cs-CZ"/>
        </w:rPr>
        <w:t xml:space="preserve"> </w:t>
      </w:r>
      <w:r>
        <w:rPr>
          <w:rFonts w:ascii="Arial" w:hAnsi="Arial"/>
          <w:b/>
          <w:color w:val="000000"/>
          <w:sz w:val="18"/>
          <w:lang w:val="cs-CZ"/>
        </w:rPr>
        <w:t>Jednající</w:t>
      </w:r>
    </w:p>
    <w:p w14:paraId="651F2EAB" w14:textId="77777777" w:rsidR="00F916F8" w:rsidRDefault="00000000">
      <w:pPr>
        <w:spacing w:after="72"/>
        <w:ind w:left="648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>Mgr. Kamila Molková</w:t>
      </w:r>
    </w:p>
    <w:p w14:paraId="784E5007" w14:textId="77777777" w:rsidR="00F916F8" w:rsidRDefault="00F916F8">
      <w:pPr>
        <w:sectPr w:rsidR="00F916F8" w:rsidSect="00753D69">
          <w:type w:val="continuous"/>
          <w:pgSz w:w="11918" w:h="16854"/>
          <w:pgMar w:top="1118" w:right="1803" w:bottom="1658" w:left="1482" w:header="720" w:footer="720" w:gutter="0"/>
          <w:cols w:num="2" w:space="0" w:equalWidth="0">
            <w:col w:w="3763" w:space="605"/>
            <w:col w:w="4205" w:space="0"/>
          </w:cols>
        </w:sectPr>
      </w:pPr>
    </w:p>
    <w:p w14:paraId="6F610AAF" w14:textId="0C466879" w:rsidR="00F916F8" w:rsidRDefault="00C13596">
      <w:pPr>
        <w:spacing w:before="468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noProof/>
          <w:color w:val="000000"/>
          <w:spacing w:val="-1"/>
          <w:sz w:val="18"/>
          <w:lang w:val="cs-CZ"/>
        </w:rPr>
        <w:pict w14:anchorId="60F7D29F">
          <v:shape id="_x0000_s1037" type="#_x0000_t202" style="position:absolute;margin-left:239.5pt;margin-top:33.35pt;width:96.75pt;height:11.25pt;z-index:251668992" fillcolor="black [3213]" strokecolor="black [3213]">
            <v:textbox>
              <w:txbxContent>
                <w:p w14:paraId="75373713" w14:textId="77777777" w:rsidR="00C13596" w:rsidRPr="00C13596" w:rsidRDefault="00C13596" w:rsidP="00C1359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noProof/>
          <w:color w:val="000000"/>
          <w:spacing w:val="-1"/>
          <w:sz w:val="18"/>
          <w:lang w:val="cs-CZ"/>
        </w:rPr>
        <w:pict w14:anchorId="60F7D29F">
          <v:shape id="_x0000_s1036" type="#_x0000_t202" style="position:absolute;margin-left:76pt;margin-top:33.35pt;width:75.75pt;height:9pt;z-index:251667968" fillcolor="black [3213]" strokecolor="black [3213]">
            <v:textbox>
              <w:txbxContent>
                <w:p w14:paraId="0A0DCCDD" w14:textId="77777777" w:rsidR="00C13596" w:rsidRPr="00C13596" w:rsidRDefault="00C13596" w:rsidP="00C1359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000000">
        <w:rPr>
          <w:rFonts w:ascii="Arial" w:hAnsi="Arial"/>
          <w:b/>
          <w:color w:val="000000"/>
          <w:sz w:val="18"/>
          <w:lang w:val="cs-CZ"/>
        </w:rPr>
        <w:t>Smluvní dokumentaci připravil:</w:t>
      </w:r>
    </w:p>
    <w:p w14:paraId="78E3DC5F" w14:textId="312DBF87" w:rsidR="00F916F8" w:rsidRPr="00C13596" w:rsidRDefault="00000000">
      <w:pPr>
        <w:rPr>
          <w:rFonts w:ascii="Arial" w:hAnsi="Arial"/>
          <w:b/>
          <w:bCs/>
          <w:color w:val="000000"/>
          <w:spacing w:val="-1"/>
          <w:sz w:val="18"/>
          <w:lang w:val="cs-CZ"/>
        </w:rPr>
      </w:pPr>
      <w:r>
        <w:rPr>
          <w:rFonts w:ascii="Arial" w:hAnsi="Arial"/>
          <w:color w:val="000000"/>
          <w:spacing w:val="-1"/>
          <w:sz w:val="18"/>
          <w:lang w:val="cs-CZ"/>
        </w:rPr>
        <w:t xml:space="preserve">Prodejce: </w:t>
      </w:r>
      <w:r>
        <w:rPr>
          <w:rFonts w:ascii="Arial" w:hAnsi="Arial"/>
          <w:b/>
          <w:color w:val="000000"/>
          <w:spacing w:val="-1"/>
          <w:w w:val="105"/>
          <w:sz w:val="18"/>
          <w:lang w:val="cs-CZ"/>
        </w:rPr>
        <w:t>oz1000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, </w:t>
      </w:r>
      <w:r w:rsidR="00C13596">
        <w:rPr>
          <w:rFonts w:ascii="Arial" w:hAnsi="Arial"/>
          <w:b/>
          <w:color w:val="000000"/>
          <w:spacing w:val="-1"/>
          <w:sz w:val="18"/>
          <w:lang w:val="cs-CZ"/>
        </w:rPr>
        <w:t xml:space="preserve">                                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, </w:t>
      </w:r>
      <w:r>
        <w:rPr>
          <w:rFonts w:ascii="Arial" w:hAnsi="Arial"/>
          <w:b/>
          <w:color w:val="000000"/>
          <w:spacing w:val="-1"/>
          <w:w w:val="105"/>
          <w:sz w:val="18"/>
          <w:lang w:val="cs-CZ"/>
        </w:rPr>
        <w:t>00420553036796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, </w:t>
      </w:r>
    </w:p>
    <w:p w14:paraId="588A3201" w14:textId="461AC6B8" w:rsidR="00F916F8" w:rsidRDefault="00000000">
      <w:pPr>
        <w:spacing w:before="180" w:line="480" w:lineRule="auto"/>
        <w:ind w:right="2520"/>
        <w:rPr>
          <w:rFonts w:ascii="Arial" w:hAnsi="Arial"/>
          <w:color w:val="000000"/>
          <w:spacing w:val="-3"/>
          <w:sz w:val="18"/>
          <w:lang w:val="cs-CZ"/>
        </w:rPr>
      </w:pPr>
      <w:r>
        <w:rPr>
          <w:rFonts w:ascii="Arial" w:hAnsi="Arial"/>
          <w:color w:val="000000"/>
          <w:spacing w:val="-3"/>
          <w:sz w:val="18"/>
          <w:lang w:val="cs-CZ"/>
        </w:rPr>
        <w:t xml:space="preserve">Touto doložkou se doplňuje část smlouvy Ceny, nájemné a poplatky následovně: </w:t>
      </w:r>
      <w:r>
        <w:rPr>
          <w:rFonts w:ascii="Arial" w:hAnsi="Arial"/>
          <w:b/>
          <w:color w:val="000000"/>
          <w:sz w:val="18"/>
          <w:lang w:val="cs-CZ"/>
        </w:rPr>
        <w:t>Služby a opakující se poplatky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258"/>
        <w:gridCol w:w="2832"/>
        <w:gridCol w:w="1402"/>
        <w:gridCol w:w="2913"/>
      </w:tblGrid>
      <w:tr w:rsidR="00F916F8" w14:paraId="73EC082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8AD3631" w14:textId="77777777" w:rsidR="00F916F8" w:rsidRDefault="00000000">
            <w:pPr>
              <w:ind w:left="10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Počet</w:t>
            </w:r>
          </w:p>
        </w:tc>
        <w:tc>
          <w:tcPr>
            <w:tcW w:w="1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804C9DF" w14:textId="77777777" w:rsidR="00F916F8" w:rsidRDefault="00000000">
            <w:pPr>
              <w:ind w:left="125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Kód</w:t>
            </w:r>
          </w:p>
        </w:tc>
        <w:tc>
          <w:tcPr>
            <w:tcW w:w="28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AC14236" w14:textId="77777777" w:rsidR="00F916F8" w:rsidRDefault="00000000">
            <w:pPr>
              <w:ind w:left="283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Název</w:t>
            </w:r>
          </w:p>
        </w:tc>
        <w:tc>
          <w:tcPr>
            <w:tcW w:w="1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315CF0F" w14:textId="77777777" w:rsidR="00F916F8" w:rsidRDefault="00000000">
            <w:pPr>
              <w:ind w:left="283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Cena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6B54A32" w14:textId="77777777" w:rsidR="00F916F8" w:rsidRDefault="00000000">
            <w:pPr>
              <w:ind w:right="1814"/>
              <w:jc w:val="right"/>
              <w:rPr>
                <w:rFonts w:ascii="Arial" w:hAnsi="Arial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 xml:space="preserve">Celkem </w:t>
            </w:r>
            <w:r>
              <w:rPr>
                <w:rFonts w:ascii="Verdana" w:hAnsi="Verdana"/>
                <w:color w:val="000000"/>
                <w:spacing w:val="-10"/>
                <w:sz w:val="15"/>
                <w:lang w:val="cs-CZ"/>
              </w:rPr>
              <w:t>WI</w:t>
            </w:r>
          </w:p>
        </w:tc>
      </w:tr>
      <w:tr w:rsidR="00F916F8" w14:paraId="294712D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1028009" w14:textId="77777777" w:rsidR="00F916F8" w:rsidRDefault="00000000">
            <w:pPr>
              <w:ind w:left="10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5</w:t>
            </w:r>
          </w:p>
        </w:tc>
        <w:tc>
          <w:tcPr>
            <w:tcW w:w="1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7F6C372" w14:textId="77777777" w:rsidR="00F916F8" w:rsidRDefault="00000000">
            <w:pPr>
              <w:ind w:left="125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ONI 92424</w:t>
            </w:r>
          </w:p>
        </w:tc>
        <w:tc>
          <w:tcPr>
            <w:tcW w:w="28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0B4AEA6" w14:textId="77777777" w:rsidR="00F916F8" w:rsidRDefault="00000000">
            <w:pPr>
              <w:ind w:left="283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server SPZ Kniha jízd/měsíc</w:t>
            </w:r>
          </w:p>
        </w:tc>
        <w:tc>
          <w:tcPr>
            <w:tcW w:w="1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E9D0605" w14:textId="77777777" w:rsidR="00F916F8" w:rsidRDefault="00000000">
            <w:pPr>
              <w:ind w:left="283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35,00 Kč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8FCE76D" w14:textId="77777777" w:rsidR="00F916F8" w:rsidRDefault="00000000">
            <w:pPr>
              <w:ind w:right="1814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175,00 Kč</w:t>
            </w:r>
          </w:p>
        </w:tc>
      </w:tr>
      <w:tr w:rsidR="00F916F8" w14:paraId="66458D52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6ABB96C" w14:textId="6BD90BB6" w:rsidR="00F916F8" w:rsidRDefault="00F916F8">
            <w:pPr>
              <w:ind w:left="10"/>
              <w:rPr>
                <w:rFonts w:ascii="Verdana" w:hAnsi="Verdana"/>
                <w:color w:val="000000"/>
                <w:sz w:val="15"/>
                <w:lang w:val="cs-CZ"/>
              </w:rPr>
            </w:pPr>
          </w:p>
        </w:tc>
        <w:tc>
          <w:tcPr>
            <w:tcW w:w="1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4F537DB" w14:textId="09931D55" w:rsidR="00F916F8" w:rsidRDefault="00000000">
            <w:pPr>
              <w:tabs>
                <w:tab w:val="right" w:pos="941"/>
              </w:tabs>
              <w:ind w:left="12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ab/>
            </w:r>
          </w:p>
        </w:tc>
        <w:tc>
          <w:tcPr>
            <w:tcW w:w="28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E6C9B4E" w14:textId="72684EA3" w:rsidR="00F916F8" w:rsidRDefault="00000000">
            <w:pPr>
              <w:tabs>
                <w:tab w:val="left" w:pos="999"/>
                <w:tab w:val="left" w:pos="1710"/>
                <w:tab w:val="right" w:pos="2515"/>
              </w:tabs>
              <w:ind w:left="283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5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5"/>
                <w:lang w:val="cs-CZ"/>
              </w:rPr>
              <w:tab/>
            </w:r>
          </w:p>
        </w:tc>
        <w:tc>
          <w:tcPr>
            <w:tcW w:w="1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78EFBDE" w14:textId="21D4C05E" w:rsidR="00F916F8" w:rsidRDefault="00000000">
            <w:pPr>
              <w:tabs>
                <w:tab w:val="right" w:pos="1099"/>
              </w:tabs>
              <w:ind w:left="283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ab/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361494B" w14:textId="77777777" w:rsidR="00F916F8" w:rsidRDefault="00000000">
            <w:pPr>
              <w:ind w:right="1814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175,00 Kč</w:t>
            </w:r>
          </w:p>
        </w:tc>
      </w:tr>
    </w:tbl>
    <w:p w14:paraId="154B8325" w14:textId="77777777" w:rsidR="00F916F8" w:rsidRDefault="00F916F8">
      <w:pPr>
        <w:spacing w:after="232" w:line="20" w:lineRule="exact"/>
      </w:pPr>
    </w:p>
    <w:p w14:paraId="0CF2DBB1" w14:textId="77777777" w:rsidR="00F916F8" w:rsidRDefault="00000000">
      <w:pPr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Datum startu fakturace se sjednává od 15.04.2024</w:t>
      </w:r>
    </w:p>
    <w:p w14:paraId="5BE2C015" w14:textId="77777777" w:rsidR="00F916F8" w:rsidRDefault="00000000">
      <w:pPr>
        <w:spacing w:before="432"/>
        <w:rPr>
          <w:rFonts w:ascii="Arial" w:hAnsi="Arial"/>
          <w:b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ZÁVĚREČNÁ USTANOVENÍ</w:t>
      </w:r>
    </w:p>
    <w:p w14:paraId="24EFDAF8" w14:textId="77777777" w:rsidR="00F916F8" w:rsidRDefault="00000000">
      <w:pPr>
        <w:numPr>
          <w:ilvl w:val="0"/>
          <w:numId w:val="1"/>
        </w:numPr>
        <w:tabs>
          <w:tab w:val="clear" w:pos="360"/>
          <w:tab w:val="decimal" w:pos="504"/>
        </w:tabs>
        <w:spacing w:before="72"/>
        <w:ind w:left="504" w:hanging="360"/>
        <w:rPr>
          <w:rFonts w:ascii="Arial" w:hAnsi="Arial"/>
          <w:color w:val="000000"/>
          <w:spacing w:val="-3"/>
          <w:sz w:val="18"/>
          <w:lang w:val="cs-CZ"/>
        </w:rPr>
      </w:pPr>
      <w:r>
        <w:rPr>
          <w:rFonts w:ascii="Arial" w:hAnsi="Arial"/>
          <w:color w:val="000000"/>
          <w:spacing w:val="-3"/>
          <w:sz w:val="18"/>
          <w:lang w:val="cs-CZ"/>
        </w:rPr>
        <w:t xml:space="preserve">Zákazník potvrzuje podpisem této Doložky, že se seznámil s obsahem výše uvedených specifikací, s jejich </w:t>
      </w:r>
      <w:r>
        <w:rPr>
          <w:rFonts w:ascii="Arial" w:hAnsi="Arial"/>
          <w:color w:val="000000"/>
          <w:sz w:val="18"/>
          <w:lang w:val="cs-CZ"/>
        </w:rPr>
        <w:t>obsahem souhlasí a považuje je za nedílnou součást Smlouvy.</w:t>
      </w:r>
    </w:p>
    <w:p w14:paraId="20B020CE" w14:textId="77777777" w:rsidR="00F916F8" w:rsidRDefault="00000000">
      <w:pPr>
        <w:numPr>
          <w:ilvl w:val="0"/>
          <w:numId w:val="1"/>
        </w:numPr>
        <w:tabs>
          <w:tab w:val="clear" w:pos="360"/>
          <w:tab w:val="decimal" w:pos="504"/>
        </w:tabs>
        <w:ind w:left="504" w:right="504" w:hanging="360"/>
        <w:rPr>
          <w:rFonts w:ascii="Arial" w:hAnsi="Arial"/>
          <w:color w:val="000000"/>
          <w:spacing w:val="-4"/>
          <w:sz w:val="18"/>
          <w:lang w:val="cs-CZ"/>
        </w:rPr>
      </w:pPr>
      <w:r>
        <w:rPr>
          <w:rFonts w:ascii="Arial" w:hAnsi="Arial"/>
          <w:color w:val="000000"/>
          <w:spacing w:val="-4"/>
          <w:sz w:val="18"/>
          <w:lang w:val="cs-CZ"/>
        </w:rPr>
        <w:t>Veškerá ostatní ustanovení výše uvedené Smlouvy, vč. (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>Obchodních podmínek</w:t>
      </w:r>
      <w:r>
        <w:rPr>
          <w:rFonts w:ascii="Arial" w:hAnsi="Arial"/>
          <w:color w:val="000000"/>
          <w:spacing w:val="-4"/>
          <w:sz w:val="18"/>
          <w:lang w:val="cs-CZ"/>
        </w:rPr>
        <w:t>), touto Doložkou</w:t>
      </w:r>
      <w:r>
        <w:rPr>
          <w:rFonts w:ascii="Verdana" w:hAnsi="Verdana"/>
          <w:color w:val="000000"/>
          <w:spacing w:val="-4"/>
          <w:sz w:val="15"/>
          <w:lang w:val="cs-CZ"/>
        </w:rPr>
        <w:t xml:space="preserve"> D </w:t>
      </w:r>
      <w:r>
        <w:rPr>
          <w:rFonts w:ascii="Arial" w:hAnsi="Arial"/>
          <w:color w:val="000000"/>
          <w:sz w:val="18"/>
          <w:lang w:val="cs-CZ"/>
        </w:rPr>
        <w:t xml:space="preserve">nedotčená, zůstávají nadále v platnosti. </w:t>
      </w:r>
      <w:r>
        <w:rPr>
          <w:rFonts w:ascii="Verdana" w:hAnsi="Verdana"/>
          <w:color w:val="000000"/>
          <w:sz w:val="15"/>
          <w:lang w:val="cs-CZ"/>
        </w:rPr>
        <w:t>D</w:t>
      </w:r>
    </w:p>
    <w:p w14:paraId="1FE747F8" w14:textId="77777777" w:rsidR="00F916F8" w:rsidRDefault="00000000">
      <w:pPr>
        <w:numPr>
          <w:ilvl w:val="0"/>
          <w:numId w:val="1"/>
        </w:numPr>
        <w:tabs>
          <w:tab w:val="clear" w:pos="360"/>
          <w:tab w:val="decimal" w:pos="504"/>
        </w:tabs>
        <w:ind w:left="504" w:right="648" w:hanging="360"/>
        <w:rPr>
          <w:rFonts w:ascii="Arial" w:hAnsi="Arial"/>
          <w:color w:val="000000"/>
          <w:spacing w:val="-4"/>
          <w:sz w:val="18"/>
          <w:lang w:val="cs-CZ"/>
        </w:rPr>
      </w:pPr>
      <w:r>
        <w:rPr>
          <w:rFonts w:ascii="Arial" w:hAnsi="Arial"/>
          <w:color w:val="000000"/>
          <w:spacing w:val="-4"/>
          <w:sz w:val="18"/>
          <w:lang w:val="cs-CZ"/>
        </w:rPr>
        <w:t xml:space="preserve">Doložka byla vyhotovená ve dvou stejnopisech, z nichž Poskytovatel a Zákazník obdrží po jednom </w:t>
      </w:r>
      <w:r>
        <w:rPr>
          <w:rFonts w:ascii="Arial" w:hAnsi="Arial"/>
          <w:color w:val="000000"/>
          <w:sz w:val="18"/>
          <w:lang w:val="cs-CZ"/>
        </w:rPr>
        <w:t>vyhotovení a nabývá platnosti připojením podpisu Poskytovatele.</w:t>
      </w:r>
    </w:p>
    <w:p w14:paraId="06C0B35D" w14:textId="5D545FD3" w:rsidR="00F916F8" w:rsidRDefault="00000000">
      <w:pPr>
        <w:tabs>
          <w:tab w:val="right" w:pos="4819"/>
        </w:tabs>
        <w:spacing w:before="1044"/>
        <w:rPr>
          <w:rFonts w:ascii="Arial" w:hAnsi="Arial"/>
          <w:b/>
          <w:color w:val="000000"/>
          <w:spacing w:val="-6"/>
          <w:w w:val="105"/>
          <w:sz w:val="18"/>
          <w:lang w:val="cs-CZ"/>
        </w:rPr>
      </w:pPr>
      <w:r>
        <w:rPr>
          <w:rFonts w:ascii="Arial" w:hAnsi="Arial"/>
          <w:b/>
          <w:color w:val="000000"/>
          <w:spacing w:val="-6"/>
          <w:w w:val="105"/>
          <w:sz w:val="18"/>
          <w:lang w:val="cs-CZ"/>
        </w:rPr>
        <w:t>POSKYTOVATEL</w:t>
      </w:r>
      <w:r>
        <w:rPr>
          <w:rFonts w:ascii="Arial" w:hAnsi="Arial"/>
          <w:b/>
          <w:color w:val="000000"/>
          <w:spacing w:val="-6"/>
          <w:w w:val="105"/>
          <w:sz w:val="18"/>
          <w:lang w:val="cs-CZ"/>
        </w:rPr>
        <w:tab/>
      </w:r>
      <w:r>
        <w:rPr>
          <w:rFonts w:ascii="Arial" w:hAnsi="Arial"/>
          <w:b/>
          <w:color w:val="000000"/>
          <w:sz w:val="18"/>
          <w:lang w:val="cs-CZ"/>
        </w:rPr>
        <w:t>ZÁKAZNÍK</w:t>
      </w:r>
    </w:p>
    <w:p w14:paraId="29ADA817" w14:textId="17413778" w:rsidR="00F916F8" w:rsidRDefault="007F47CC">
      <w:pPr>
        <w:tabs>
          <w:tab w:val="left" w:leader="dot" w:pos="3903"/>
          <w:tab w:val="right" w:leader="dot" w:pos="8952"/>
        </w:tabs>
        <w:spacing w:before="180" w:after="540" w:line="211" w:lineRule="auto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noProof/>
          <w:color w:val="000000"/>
          <w:sz w:val="18"/>
          <w:lang w:val="cs-CZ"/>
        </w:rPr>
        <w:pict w14:anchorId="60F7D29F">
          <v:shape id="_x0000_s1033" type="#_x0000_t202" style="position:absolute;margin-left:1.15pt;margin-top:21.15pt;width:104.25pt;height:21pt;z-index:251664896" fillcolor="black [3213]" strokecolor="black [3213]">
            <v:textbox>
              <w:txbxContent>
                <w:p w14:paraId="6F30EEBE" w14:textId="77777777" w:rsidR="007F47CC" w:rsidRDefault="007F47CC" w:rsidP="007F47CC"/>
              </w:txbxContent>
            </v:textbox>
          </v:shape>
        </w:pict>
      </w:r>
      <w:r>
        <w:rPr>
          <w:rFonts w:ascii="Arial" w:hAnsi="Arial"/>
          <w:noProof/>
          <w:color w:val="000000"/>
          <w:sz w:val="18"/>
          <w:lang w:val="cs-CZ"/>
        </w:rPr>
        <w:pict w14:anchorId="60F7D29F">
          <v:shape id="_x0000_s1032" type="#_x0000_t202" style="position:absolute;margin-left:195.25pt;margin-top:18.15pt;width:82.65pt;height:24pt;z-index:251663872" fillcolor="black [3213]" strokecolor="black [3213]">
            <v:textbox>
              <w:txbxContent>
                <w:p w14:paraId="49034BE7" w14:textId="77777777" w:rsidR="007F47CC" w:rsidRDefault="007F47CC" w:rsidP="007F47CC"/>
              </w:txbxContent>
            </v:textbox>
          </v:shape>
        </w:pict>
      </w:r>
      <w:r w:rsidR="00000000">
        <w:rPr>
          <w:rFonts w:ascii="Arial" w:hAnsi="Arial"/>
          <w:color w:val="000000"/>
          <w:sz w:val="18"/>
          <w:lang w:val="cs-CZ"/>
        </w:rPr>
        <w:t>V Havířově dne</w:t>
      </w:r>
      <w:r>
        <w:rPr>
          <w:rFonts w:ascii="Arial" w:hAnsi="Arial"/>
          <w:color w:val="000000"/>
          <w:sz w:val="18"/>
          <w:lang w:val="cs-CZ"/>
        </w:rPr>
        <w:t xml:space="preserve"> 5.4.2024                                     </w:t>
      </w:r>
      <w:r w:rsidR="00000000">
        <w:rPr>
          <w:rFonts w:ascii="Arial" w:hAnsi="Arial"/>
          <w:color w:val="000000"/>
          <w:sz w:val="18"/>
          <w:lang w:val="cs-CZ"/>
        </w:rPr>
        <w:t xml:space="preserve"> V</w:t>
      </w:r>
      <w:r>
        <w:rPr>
          <w:rFonts w:ascii="Arial" w:hAnsi="Arial"/>
          <w:color w:val="000000"/>
          <w:sz w:val="18"/>
          <w:lang w:val="cs-CZ"/>
        </w:rPr>
        <w:t> Budišově nad Budišovkou </w:t>
      </w:r>
      <w:r>
        <w:rPr>
          <w:rFonts w:ascii="Arial" w:hAnsi="Arial"/>
          <w:color w:val="000000"/>
          <w:sz w:val="18"/>
          <w:lang w:val="cs-CZ"/>
        </w:rPr>
        <w:t>dne</w:t>
      </w:r>
      <w:r>
        <w:rPr>
          <w:rFonts w:ascii="Arial" w:hAnsi="Arial"/>
          <w:color w:val="000000"/>
          <w:sz w:val="18"/>
          <w:lang w:val="cs-CZ"/>
        </w:rPr>
        <w:t xml:space="preserve"> 27.3.2024</w:t>
      </w:r>
    </w:p>
    <w:p w14:paraId="061641C4" w14:textId="77777777" w:rsidR="00F916F8" w:rsidRDefault="00F916F8">
      <w:pPr>
        <w:sectPr w:rsidR="00F916F8" w:rsidSect="00753D69">
          <w:type w:val="continuous"/>
          <w:pgSz w:w="11918" w:h="16854"/>
          <w:pgMar w:top="1118" w:right="1381" w:bottom="1658" w:left="1477" w:header="720" w:footer="720" w:gutter="0"/>
          <w:cols w:space="708"/>
        </w:sectPr>
      </w:pPr>
    </w:p>
    <w:p w14:paraId="3C3BCFB4" w14:textId="76E0089B" w:rsidR="007F47CC" w:rsidRDefault="007F47CC">
      <w:pPr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noProof/>
          <w:color w:val="000000"/>
          <w:sz w:val="18"/>
          <w:lang w:val="cs-CZ"/>
        </w:rPr>
        <w:pict w14:anchorId="60F7D29F">
          <v:shape id="_x0000_s1034" type="#_x0000_t202" style="position:absolute;margin-left:1pt;margin-top:2.3pt;width:106.5pt;height:6.75pt;z-index:251665920" fillcolor="black [3213]" strokecolor="black [3213]">
            <v:textbox>
              <w:txbxContent>
                <w:p w14:paraId="0F81DACA" w14:textId="77777777" w:rsidR="007F47CC" w:rsidRDefault="007F47CC" w:rsidP="007F47CC"/>
              </w:txbxContent>
            </v:textbox>
          </v:shape>
        </w:pict>
      </w:r>
    </w:p>
    <w:p w14:paraId="6D29D107" w14:textId="16B2DD11" w:rsidR="00F916F8" w:rsidRDefault="00000000">
      <w:pPr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předseda představenstva,</w:t>
      </w:r>
    </w:p>
    <w:p w14:paraId="7844DEB1" w14:textId="446E5FB1" w:rsidR="00F916F8" w:rsidRDefault="007F47CC">
      <w:pPr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noProof/>
          <w:color w:val="000000"/>
          <w:sz w:val="18"/>
          <w:lang w:val="cs-CZ"/>
        </w:rPr>
        <w:pict w14:anchorId="60F7D29F">
          <v:shape id="_x0000_s1035" type="#_x0000_t202" style="position:absolute;margin-left:24.85pt;margin-top:1.85pt;width:99.15pt;height:6.75pt;z-index:251666944" fillcolor="black [3213]" strokecolor="black [3213]">
            <v:textbox>
              <w:txbxContent>
                <w:p w14:paraId="6076A8DA" w14:textId="77777777" w:rsidR="007F47CC" w:rsidRDefault="007F47CC" w:rsidP="007F47CC"/>
              </w:txbxContent>
            </v:textbox>
          </v:shape>
        </w:pict>
      </w:r>
      <w:r w:rsidR="00000000">
        <w:rPr>
          <w:rFonts w:ascii="Arial" w:hAnsi="Arial"/>
          <w:color w:val="000000"/>
          <w:sz w:val="18"/>
          <w:lang w:val="cs-CZ"/>
        </w:rPr>
        <w:t xml:space="preserve">nebo </w:t>
      </w:r>
    </w:p>
    <w:p w14:paraId="052034E6" w14:textId="34E220D9" w:rsidR="00F916F8" w:rsidRDefault="00000000" w:rsidP="00C13596">
      <w:pPr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na základě plné moci ze dne 1. 1. 2020</w:t>
      </w:r>
    </w:p>
    <w:p w14:paraId="3F9A1420" w14:textId="179C2F90" w:rsidR="00F916F8" w:rsidRPr="007F47CC" w:rsidRDefault="00000000">
      <w:pPr>
        <w:spacing w:before="252"/>
        <w:ind w:right="1872"/>
      </w:pPr>
      <w:r>
        <w:pict w14:anchorId="1502EEC9">
          <v:line id="_x0000_s1026" style="position:absolute;z-index:251657728;mso-position-horizontal-relative:text;mso-position-vertical-relative:text" from="0,-1.55pt" to="180.05pt,-1.55pt" strokeweight=".95pt">
            <v:stroke dashstyle="1 1"/>
          </v:line>
        </w:pict>
      </w:r>
      <w:r>
        <w:br w:type="column"/>
      </w:r>
      <w:r>
        <w:rPr>
          <w:rFonts w:ascii="Arial" w:hAnsi="Arial"/>
          <w:color w:val="000000"/>
          <w:spacing w:val="-3"/>
          <w:sz w:val="18"/>
          <w:lang w:val="cs-CZ"/>
        </w:rPr>
        <w:t xml:space="preserve">Mgr. Kamila Molková </w:t>
      </w:r>
      <w:r>
        <w:rPr>
          <w:rFonts w:ascii="Arial" w:hAnsi="Arial"/>
          <w:color w:val="000000"/>
          <w:sz w:val="18"/>
          <w:lang w:val="cs-CZ"/>
        </w:rPr>
        <w:t>Jednatel</w:t>
      </w:r>
    </w:p>
    <w:sectPr w:rsidR="00F916F8" w:rsidRPr="007F47CC">
      <w:type w:val="continuous"/>
      <w:pgSz w:w="11918" w:h="16854"/>
      <w:pgMar w:top="1118" w:right="2886" w:bottom="1658" w:left="1480" w:header="720" w:footer="720" w:gutter="0"/>
      <w:cols w:num="2" w:space="0" w:equalWidth="0">
        <w:col w:w="3600" w:space="292"/>
        <w:col w:w="36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417B7"/>
    <w:multiLevelType w:val="multilevel"/>
    <w:tmpl w:val="1258F92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033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6F8"/>
    <w:rsid w:val="00753D69"/>
    <w:rsid w:val="007F47CC"/>
    <w:rsid w:val="00C13596"/>
    <w:rsid w:val="00F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EC00AAD"/>
  <w15:docId w15:val="{5807AA41-B78E-4B25-A52E-1D27D65F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nisyste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Molková</cp:lastModifiedBy>
  <cp:revision>3</cp:revision>
  <cp:lastPrinted>2024-04-08T12:44:00Z</cp:lastPrinted>
  <dcterms:created xsi:type="dcterms:W3CDTF">2024-04-08T12:34:00Z</dcterms:created>
  <dcterms:modified xsi:type="dcterms:W3CDTF">2024-04-08T12:49:00Z</dcterms:modified>
</cp:coreProperties>
</file>