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B362" w14:textId="77777777" w:rsidR="001C4B2B" w:rsidRPr="00135640" w:rsidRDefault="00A82B9E" w:rsidP="00135640">
      <w:pPr>
        <w:spacing w:before="0" w:line="240" w:lineRule="auto"/>
        <w:jc w:val="center"/>
        <w:rPr>
          <w:rFonts w:eastAsia="Times New Roman" w:cstheme="minorHAnsi"/>
          <w:b/>
          <w:bCs/>
          <w:iCs/>
          <w:sz w:val="28"/>
          <w:szCs w:val="28"/>
        </w:rPr>
      </w:pPr>
      <w:r w:rsidRPr="00135640">
        <w:rPr>
          <w:rFonts w:eastAsia="Times New Roman" w:cstheme="minorHAnsi"/>
          <w:b/>
          <w:bCs/>
          <w:iCs/>
          <w:sz w:val="28"/>
          <w:szCs w:val="28"/>
        </w:rPr>
        <w:t xml:space="preserve">SMLOUVA </w:t>
      </w:r>
      <w:r w:rsidR="001C4B2B" w:rsidRPr="00135640">
        <w:rPr>
          <w:rFonts w:eastAsia="Times New Roman" w:cstheme="minorHAnsi"/>
          <w:b/>
          <w:bCs/>
          <w:iCs/>
          <w:sz w:val="28"/>
          <w:szCs w:val="28"/>
        </w:rPr>
        <w:t xml:space="preserve">O REZERVACI </w:t>
      </w:r>
      <w:r w:rsidR="004902D8" w:rsidRPr="00135640">
        <w:rPr>
          <w:rFonts w:eastAsia="Times New Roman" w:cstheme="minorHAnsi"/>
          <w:b/>
          <w:bCs/>
          <w:iCs/>
          <w:sz w:val="28"/>
          <w:szCs w:val="28"/>
        </w:rPr>
        <w:t>MÍSTA PRO STÁNÍ</w:t>
      </w:r>
      <w:r w:rsidR="001C4B2B" w:rsidRPr="00135640">
        <w:rPr>
          <w:rFonts w:eastAsia="Times New Roman" w:cstheme="minorHAnsi"/>
          <w:b/>
          <w:bCs/>
          <w:iCs/>
          <w:sz w:val="28"/>
          <w:szCs w:val="28"/>
        </w:rPr>
        <w:t xml:space="preserve"> A POSKYTOVÁNÍ SOUVISEJÍCÍCH SLUŽEB</w:t>
      </w:r>
    </w:p>
    <w:p w14:paraId="76B36401" w14:textId="77777777" w:rsidR="001C4B2B" w:rsidRPr="00135640" w:rsidRDefault="001C4B2B" w:rsidP="00135640">
      <w:pPr>
        <w:suppressAutoHyphens/>
        <w:spacing w:before="0"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5B107D69" w14:textId="77777777" w:rsidR="001C4B2B" w:rsidRDefault="001C4B2B" w:rsidP="00135640">
      <w:pPr>
        <w:spacing w:before="0" w:after="0" w:line="240" w:lineRule="auto"/>
        <w:jc w:val="center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(dále jen „</w:t>
      </w:r>
      <w:r w:rsidRPr="00135640">
        <w:rPr>
          <w:rFonts w:eastAsia="Times New Roman" w:cstheme="minorHAnsi"/>
          <w:b/>
          <w:bCs/>
          <w:iCs/>
          <w:sz w:val="24"/>
          <w:szCs w:val="24"/>
        </w:rPr>
        <w:t>Smlouva</w:t>
      </w:r>
      <w:r w:rsidRPr="00135640">
        <w:rPr>
          <w:rFonts w:eastAsia="Times New Roman" w:cstheme="minorHAnsi"/>
          <w:iCs/>
          <w:sz w:val="24"/>
          <w:szCs w:val="24"/>
        </w:rPr>
        <w:t>”)</w:t>
      </w:r>
    </w:p>
    <w:p w14:paraId="22A81983" w14:textId="77777777" w:rsidR="00D25295" w:rsidRDefault="00D25295" w:rsidP="00135640">
      <w:pPr>
        <w:spacing w:before="0" w:after="0" w:line="240" w:lineRule="auto"/>
        <w:jc w:val="center"/>
        <w:rPr>
          <w:rFonts w:eastAsia="Times New Roman" w:cstheme="minorHAnsi"/>
          <w:iCs/>
          <w:sz w:val="24"/>
          <w:szCs w:val="24"/>
        </w:rPr>
      </w:pPr>
    </w:p>
    <w:p w14:paraId="25E76D70" w14:textId="6CCD9785" w:rsidR="00341403" w:rsidRDefault="00D25295" w:rsidP="00341403">
      <w:pPr>
        <w:spacing w:before="0" w:after="0" w:line="240" w:lineRule="auto"/>
        <w:jc w:val="center"/>
        <w:rPr>
          <w:rFonts w:eastAsia="Times New Roman" w:cstheme="minorHAnsi"/>
          <w:i/>
          <w:iCs/>
          <w:sz w:val="18"/>
          <w:szCs w:val="18"/>
        </w:rPr>
      </w:pPr>
      <w:r>
        <w:rPr>
          <w:rFonts w:eastAsia="Times New Roman" w:cstheme="minorHAnsi"/>
          <w:iCs/>
          <w:sz w:val="24"/>
          <w:szCs w:val="24"/>
        </w:rPr>
        <w:t xml:space="preserve">Číslo smlouvy vlastníka: </w:t>
      </w:r>
      <w:r w:rsidR="00E75A66" w:rsidRPr="00E75A66">
        <w:rPr>
          <w:rFonts w:eastAsia="Times New Roman" w:cstheme="minorHAnsi"/>
          <w:iCs/>
          <w:sz w:val="24"/>
          <w:szCs w:val="24"/>
        </w:rPr>
        <w:t>SML-2024-068-REZ</w:t>
      </w:r>
    </w:p>
    <w:p w14:paraId="3A5E3A07" w14:textId="77777777" w:rsidR="008226A3" w:rsidRPr="00135640" w:rsidRDefault="008226A3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4BE4FE4D" w14:textId="77777777" w:rsidR="00451B56" w:rsidRPr="00135640" w:rsidRDefault="008051E3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bCs/>
          <w:iCs/>
          <w:sz w:val="24"/>
          <w:szCs w:val="24"/>
        </w:rPr>
        <w:t>Správce</w:t>
      </w:r>
      <w:r w:rsidR="00C7051B" w:rsidRPr="00135640">
        <w:rPr>
          <w:rFonts w:eastAsia="Times New Roman" w:cstheme="minorHAnsi"/>
          <w:b/>
          <w:bCs/>
          <w:iCs/>
          <w:sz w:val="24"/>
          <w:szCs w:val="24"/>
        </w:rPr>
        <w:t>/</w:t>
      </w:r>
      <w:r w:rsidR="004E5A8E">
        <w:rPr>
          <w:rFonts w:eastAsia="Times New Roman" w:cstheme="minorHAnsi"/>
          <w:b/>
          <w:bCs/>
          <w:iCs/>
          <w:sz w:val="24"/>
          <w:szCs w:val="24"/>
        </w:rPr>
        <w:t>V</w:t>
      </w:r>
      <w:r w:rsidR="00C7051B" w:rsidRPr="00135640">
        <w:rPr>
          <w:rFonts w:eastAsia="Times New Roman" w:cstheme="minorHAnsi"/>
          <w:b/>
          <w:bCs/>
          <w:iCs/>
          <w:sz w:val="24"/>
          <w:szCs w:val="24"/>
        </w:rPr>
        <w:t>lastník</w:t>
      </w:r>
      <w:r w:rsidR="00451B56" w:rsidRPr="00135640">
        <w:rPr>
          <w:rFonts w:eastAsia="Times New Roman" w:cstheme="minorHAnsi"/>
          <w:b/>
          <w:bCs/>
          <w:iCs/>
          <w:sz w:val="24"/>
          <w:szCs w:val="24"/>
        </w:rPr>
        <w:t>:</w:t>
      </w:r>
      <w:r w:rsidR="00C7051B" w:rsidRPr="00135640">
        <w:rPr>
          <w:rFonts w:eastAsia="Times New Roman" w:cstheme="minorHAnsi"/>
          <w:iCs/>
          <w:sz w:val="24"/>
          <w:szCs w:val="24"/>
        </w:rPr>
        <w:tab/>
      </w:r>
      <w:r w:rsidR="00B427E4" w:rsidRPr="00135640">
        <w:rPr>
          <w:rFonts w:eastAsia="Times New Roman" w:cstheme="minorHAnsi"/>
          <w:b/>
          <w:iCs/>
          <w:sz w:val="24"/>
          <w:szCs w:val="24"/>
        </w:rPr>
        <w:t xml:space="preserve">Česká </w:t>
      </w:r>
      <w:proofErr w:type="gramStart"/>
      <w:r w:rsidR="00B427E4" w:rsidRPr="00135640">
        <w:rPr>
          <w:rFonts w:eastAsia="Times New Roman" w:cstheme="minorHAnsi"/>
          <w:b/>
          <w:iCs/>
          <w:sz w:val="24"/>
          <w:szCs w:val="24"/>
        </w:rPr>
        <w:t xml:space="preserve">republika - </w:t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>Ředitelství</w:t>
      </w:r>
      <w:proofErr w:type="gramEnd"/>
      <w:r w:rsidR="00C7051B" w:rsidRPr="00135640">
        <w:rPr>
          <w:rFonts w:eastAsia="Times New Roman" w:cstheme="minorHAnsi"/>
          <w:b/>
          <w:iCs/>
          <w:sz w:val="24"/>
          <w:szCs w:val="24"/>
        </w:rPr>
        <w:t xml:space="preserve"> vodních cest ČR</w:t>
      </w:r>
    </w:p>
    <w:p w14:paraId="2AFCAF0F" w14:textId="77777777" w:rsidR="00C7051B" w:rsidRPr="00135640" w:rsidRDefault="00467A04" w:rsidP="00B427E4">
      <w:pPr>
        <w:spacing w:before="0" w:after="0" w:line="240" w:lineRule="auto"/>
        <w:rPr>
          <w:rFonts w:eastAsia="Times New Roman" w:cstheme="minorHAnsi"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Sídlo</w:t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>:</w:t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ab/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ab/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ab/>
      </w:r>
      <w:r w:rsidR="00804607">
        <w:rPr>
          <w:rFonts w:eastAsia="Times New Roman" w:cstheme="minorHAnsi"/>
          <w:iCs/>
          <w:sz w:val="24"/>
          <w:szCs w:val="24"/>
        </w:rPr>
        <w:t>Nábř. L. Svobody 1222/</w:t>
      </w:r>
      <w:proofErr w:type="gramStart"/>
      <w:r w:rsidR="00804607">
        <w:rPr>
          <w:rFonts w:eastAsia="Times New Roman" w:cstheme="minorHAnsi"/>
          <w:iCs/>
          <w:sz w:val="24"/>
          <w:szCs w:val="24"/>
        </w:rPr>
        <w:t>12a</w:t>
      </w:r>
      <w:proofErr w:type="gramEnd"/>
      <w:r w:rsidR="00804607">
        <w:rPr>
          <w:rFonts w:eastAsia="Times New Roman" w:cstheme="minorHAnsi"/>
          <w:iCs/>
          <w:sz w:val="24"/>
          <w:szCs w:val="24"/>
        </w:rPr>
        <w:t>, 110 15 Praha 1</w:t>
      </w:r>
    </w:p>
    <w:p w14:paraId="3AD4992F" w14:textId="77777777" w:rsidR="00C7051B" w:rsidRPr="00135640" w:rsidRDefault="00C7051B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sz w:val="24"/>
          <w:szCs w:val="24"/>
        </w:rPr>
        <w:t>I</w:t>
      </w:r>
      <w:r w:rsidR="00003313" w:rsidRPr="00135640">
        <w:rPr>
          <w:rFonts w:eastAsia="Times New Roman" w:cstheme="minorHAnsi"/>
          <w:sz w:val="24"/>
          <w:szCs w:val="24"/>
        </w:rPr>
        <w:t>ČO:</w:t>
      </w:r>
      <w:r w:rsidRPr="00135640">
        <w:rPr>
          <w:rFonts w:eastAsia="Times New Roman" w:cstheme="minorHAnsi"/>
          <w:sz w:val="24"/>
          <w:szCs w:val="24"/>
        </w:rPr>
        <w:tab/>
      </w:r>
      <w:r w:rsidRPr="00135640">
        <w:rPr>
          <w:rFonts w:eastAsia="Times New Roman" w:cstheme="minorHAnsi"/>
          <w:sz w:val="24"/>
          <w:szCs w:val="24"/>
        </w:rPr>
        <w:tab/>
      </w:r>
      <w:r w:rsidRPr="00135640">
        <w:rPr>
          <w:rFonts w:eastAsia="Times New Roman" w:cstheme="minorHAnsi"/>
          <w:sz w:val="24"/>
          <w:szCs w:val="24"/>
        </w:rPr>
        <w:tab/>
      </w:r>
      <w:r w:rsidRPr="00135640">
        <w:rPr>
          <w:rFonts w:eastAsia="Times New Roman" w:cstheme="minorHAnsi"/>
          <w:iCs/>
          <w:sz w:val="24"/>
          <w:szCs w:val="24"/>
        </w:rPr>
        <w:t>67981801</w:t>
      </w:r>
    </w:p>
    <w:p w14:paraId="09056589" w14:textId="77777777" w:rsidR="001D54B8" w:rsidRPr="00135640" w:rsidRDefault="001D54B8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sz w:val="24"/>
          <w:szCs w:val="24"/>
        </w:rPr>
        <w:t>DIČ:</w:t>
      </w:r>
      <w:r w:rsidR="00C7051B" w:rsidRPr="00135640">
        <w:rPr>
          <w:rFonts w:eastAsia="Times New Roman" w:cstheme="minorHAnsi"/>
          <w:sz w:val="24"/>
          <w:szCs w:val="24"/>
        </w:rPr>
        <w:tab/>
      </w:r>
      <w:r w:rsidR="00C7051B" w:rsidRPr="00135640">
        <w:rPr>
          <w:rFonts w:eastAsia="Times New Roman" w:cstheme="minorHAnsi"/>
          <w:sz w:val="24"/>
          <w:szCs w:val="24"/>
        </w:rPr>
        <w:tab/>
      </w:r>
      <w:r w:rsidR="00C7051B" w:rsidRPr="00135640">
        <w:rPr>
          <w:rFonts w:eastAsia="Times New Roman" w:cstheme="minorHAnsi"/>
          <w:sz w:val="24"/>
          <w:szCs w:val="24"/>
        </w:rPr>
        <w:tab/>
        <w:t>CZ67981801</w:t>
      </w:r>
    </w:p>
    <w:p w14:paraId="2F14FADC" w14:textId="0A267385" w:rsidR="0097371D" w:rsidRPr="00135640" w:rsidRDefault="00003313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sz w:val="24"/>
          <w:szCs w:val="24"/>
        </w:rPr>
        <w:t>Č. bankovního účtu</w:t>
      </w:r>
      <w:r w:rsidR="00C7051B" w:rsidRPr="00135640">
        <w:rPr>
          <w:rFonts w:eastAsia="Times New Roman" w:cstheme="minorHAnsi"/>
          <w:sz w:val="24"/>
          <w:szCs w:val="24"/>
        </w:rPr>
        <w:t>:</w:t>
      </w:r>
      <w:r w:rsidR="00C7051B" w:rsidRPr="00135640">
        <w:rPr>
          <w:rFonts w:eastAsia="Times New Roman" w:cstheme="minorHAnsi"/>
          <w:sz w:val="24"/>
          <w:szCs w:val="24"/>
        </w:rPr>
        <w:tab/>
      </w:r>
      <w:proofErr w:type="spellStart"/>
      <w:r w:rsidR="00375331">
        <w:rPr>
          <w:rFonts w:eastAsia="Times New Roman" w:cstheme="minorHAnsi"/>
          <w:sz w:val="24"/>
          <w:szCs w:val="24"/>
        </w:rPr>
        <w:t>xxxx</w:t>
      </w:r>
      <w:proofErr w:type="spellEnd"/>
    </w:p>
    <w:p w14:paraId="52E88557" w14:textId="77777777" w:rsidR="00C7051B" w:rsidRPr="00135640" w:rsidRDefault="00C7051B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3D503605" w14:textId="77777777" w:rsidR="008226A3" w:rsidRPr="00135640" w:rsidRDefault="00A93471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a</w:t>
      </w:r>
    </w:p>
    <w:p w14:paraId="4935285F" w14:textId="77777777" w:rsidR="009046E9" w:rsidRDefault="009046E9" w:rsidP="00B427E4">
      <w:pPr>
        <w:spacing w:before="0" w:after="0" w:line="360" w:lineRule="auto"/>
        <w:rPr>
          <w:rFonts w:eastAsia="Times New Roman" w:cstheme="minorHAnsi"/>
          <w:b/>
          <w:iCs/>
          <w:sz w:val="24"/>
          <w:szCs w:val="24"/>
        </w:rPr>
      </w:pPr>
    </w:p>
    <w:p w14:paraId="175A9417" w14:textId="77777777" w:rsidR="008E664F" w:rsidRPr="00135640" w:rsidRDefault="00451B56" w:rsidP="00B427E4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Uživatel:</w:t>
      </w:r>
      <w:r w:rsidR="00EB0510" w:rsidRPr="00135640">
        <w:rPr>
          <w:rFonts w:eastAsia="Times New Roman" w:cstheme="minorHAnsi"/>
          <w:b/>
          <w:iCs/>
          <w:sz w:val="24"/>
          <w:szCs w:val="24"/>
        </w:rPr>
        <w:t xml:space="preserve"> </w:t>
      </w:r>
      <w:r w:rsidR="004317D3">
        <w:rPr>
          <w:rFonts w:eastAsia="Times New Roman" w:cstheme="minorHAnsi"/>
          <w:b/>
          <w:iCs/>
          <w:sz w:val="24"/>
          <w:szCs w:val="24"/>
        </w:rPr>
        <w:tab/>
      </w:r>
      <w:r w:rsidR="004317D3">
        <w:rPr>
          <w:rFonts w:eastAsia="Times New Roman" w:cstheme="minorHAnsi"/>
          <w:b/>
          <w:iCs/>
          <w:sz w:val="24"/>
          <w:szCs w:val="24"/>
        </w:rPr>
        <w:tab/>
      </w:r>
      <w:sdt>
        <w:sdtPr>
          <w:rPr>
            <w:rFonts w:ascii="Calibri" w:eastAsia="Calibri" w:hAnsi="Calibri" w:cs="Calibri"/>
            <w:b/>
            <w:sz w:val="24"/>
          </w:rPr>
          <w:id w:val="362402806"/>
          <w:placeholder>
            <w:docPart w:val="BCFD5A64DDFD49D486979EFA56C5905D"/>
          </w:placeholder>
          <w:text/>
        </w:sdtPr>
        <w:sdtContent>
          <w:r w:rsidR="004D4DBC" w:rsidRPr="004D4DBC">
            <w:rPr>
              <w:rFonts w:ascii="Calibri" w:eastAsia="Calibri" w:hAnsi="Calibri" w:cs="Calibri"/>
              <w:b/>
              <w:sz w:val="24"/>
            </w:rPr>
            <w:t>CA Baťův kanál s.r.o.</w:t>
          </w:r>
        </w:sdtContent>
      </w:sdt>
    </w:p>
    <w:p w14:paraId="08EFE617" w14:textId="0E944506" w:rsidR="009244EE" w:rsidRPr="0066703E" w:rsidRDefault="00451B56" w:rsidP="00B427E4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Sídlo/</w:t>
      </w:r>
      <w:r w:rsidR="00394307" w:rsidRPr="00135640">
        <w:rPr>
          <w:rFonts w:eastAsia="Times New Roman" w:cstheme="minorHAnsi"/>
          <w:b/>
          <w:iCs/>
          <w:sz w:val="24"/>
          <w:szCs w:val="24"/>
        </w:rPr>
        <w:t>adresa</w:t>
      </w:r>
      <w:r w:rsidRPr="00135640">
        <w:rPr>
          <w:rFonts w:eastAsia="Times New Roman" w:cstheme="minorHAnsi"/>
          <w:b/>
          <w:iCs/>
          <w:sz w:val="24"/>
          <w:szCs w:val="24"/>
        </w:rPr>
        <w:t xml:space="preserve"> trval</w:t>
      </w:r>
      <w:r w:rsidR="00394307" w:rsidRPr="00135640">
        <w:rPr>
          <w:rFonts w:eastAsia="Times New Roman" w:cstheme="minorHAnsi"/>
          <w:b/>
          <w:iCs/>
          <w:sz w:val="24"/>
          <w:szCs w:val="24"/>
        </w:rPr>
        <w:t>ého</w:t>
      </w:r>
      <w:r w:rsidRPr="00135640">
        <w:rPr>
          <w:rFonts w:eastAsia="Times New Roman" w:cstheme="minorHAnsi"/>
          <w:b/>
          <w:iCs/>
          <w:sz w:val="24"/>
          <w:szCs w:val="24"/>
        </w:rPr>
        <w:t xml:space="preserve"> pobyt</w:t>
      </w:r>
      <w:r w:rsidR="00394307" w:rsidRPr="00135640">
        <w:rPr>
          <w:rFonts w:eastAsia="Times New Roman" w:cstheme="minorHAnsi"/>
          <w:b/>
          <w:iCs/>
          <w:sz w:val="24"/>
          <w:szCs w:val="24"/>
        </w:rPr>
        <w:t>u</w:t>
      </w:r>
      <w:r w:rsidR="008E664F" w:rsidRPr="00135640">
        <w:rPr>
          <w:rFonts w:eastAsia="Times New Roman" w:cstheme="minorHAnsi"/>
          <w:b/>
          <w:iCs/>
          <w:sz w:val="24"/>
          <w:szCs w:val="24"/>
        </w:rPr>
        <w:t>:</w:t>
      </w:r>
      <w:r w:rsidR="00B427E4" w:rsidRPr="00135640">
        <w:rPr>
          <w:rFonts w:eastAsia="Times New Roman" w:cstheme="minorHAnsi"/>
          <w:b/>
          <w:iCs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</w:rPr>
          <w:id w:val="-988560194"/>
          <w:placeholder>
            <w:docPart w:val="1ACB12297E014048B76CC24241763A9B"/>
          </w:placeholder>
          <w:text/>
        </w:sdtPr>
        <w:sdtContent>
          <w:r w:rsidR="00D9514E">
            <w:rPr>
              <w:rFonts w:ascii="Calibri" w:eastAsia="Calibri" w:hAnsi="Calibri" w:cs="Calibri"/>
              <w:sz w:val="24"/>
            </w:rPr>
            <w:t xml:space="preserve">Přístavní </w:t>
          </w:r>
          <w:r w:rsidR="004D4DBC" w:rsidRPr="004D4DBC">
            <w:rPr>
              <w:rFonts w:ascii="Calibri" w:eastAsia="Calibri" w:hAnsi="Calibri" w:cs="Calibri"/>
              <w:sz w:val="24"/>
            </w:rPr>
            <w:t>2, 69801 Veselí nad Moravou</w:t>
          </w:r>
        </w:sdtContent>
      </w:sdt>
    </w:p>
    <w:p w14:paraId="765AA884" w14:textId="77777777" w:rsidR="00BC1B57" w:rsidRDefault="008E664F" w:rsidP="00B427E4">
      <w:pPr>
        <w:spacing w:before="0" w:after="0" w:line="360" w:lineRule="auto"/>
        <w:rPr>
          <w:rFonts w:ascii="Calibri" w:eastAsia="Calibri" w:hAnsi="Calibri" w:cs="Calibri"/>
          <w:sz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IČO/</w:t>
      </w:r>
      <w:r w:rsidR="009244EE">
        <w:rPr>
          <w:rFonts w:eastAsia="Times New Roman" w:cstheme="minorHAnsi"/>
          <w:b/>
          <w:iCs/>
          <w:sz w:val="24"/>
          <w:szCs w:val="24"/>
        </w:rPr>
        <w:t>datum narození</w:t>
      </w:r>
      <w:r w:rsidR="00451B56" w:rsidRPr="00135640">
        <w:rPr>
          <w:rFonts w:eastAsia="Times New Roman" w:cstheme="minorHAnsi"/>
          <w:b/>
          <w:iCs/>
          <w:sz w:val="24"/>
          <w:szCs w:val="24"/>
        </w:rPr>
        <w:t>:</w:t>
      </w:r>
      <w:r w:rsidR="009244EE">
        <w:rPr>
          <w:rFonts w:eastAsia="Times New Roman" w:cstheme="minorHAnsi"/>
          <w:b/>
          <w:iCs/>
          <w:sz w:val="24"/>
          <w:szCs w:val="24"/>
        </w:rPr>
        <w:tab/>
      </w:r>
      <w:r w:rsidR="004D4DBC" w:rsidRPr="004D4DBC">
        <w:rPr>
          <w:rFonts w:ascii="Calibri" w:eastAsia="Calibri" w:hAnsi="Calibri" w:cs="Calibri"/>
          <w:sz w:val="24"/>
        </w:rPr>
        <w:t>27712796</w:t>
      </w:r>
    </w:p>
    <w:p w14:paraId="0EFFB795" w14:textId="77777777" w:rsidR="008E664F" w:rsidRPr="009244EE" w:rsidRDefault="008E664F" w:rsidP="00B427E4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Doručovací adresa:</w:t>
      </w:r>
      <w:r w:rsidR="00EB0510" w:rsidRPr="00135640">
        <w:rPr>
          <w:rFonts w:eastAsia="Times New Roman" w:cstheme="minorHAnsi"/>
          <w:b/>
          <w:iCs/>
          <w:sz w:val="24"/>
          <w:szCs w:val="24"/>
        </w:rPr>
        <w:t xml:space="preserve"> </w:t>
      </w:r>
      <w:r w:rsidR="009244EE">
        <w:rPr>
          <w:rFonts w:eastAsia="Times New Roman" w:cstheme="minorHAnsi"/>
          <w:b/>
          <w:iCs/>
          <w:sz w:val="24"/>
          <w:szCs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-1308617736"/>
          <w:placeholder>
            <w:docPart w:val="92C94AE938194F8396DE19F249BFF121"/>
          </w:placeholder>
          <w:text/>
        </w:sdtPr>
        <w:sdtContent>
          <w:r w:rsidR="00584C7A" w:rsidRPr="00156C50">
            <w:rPr>
              <w:rFonts w:ascii="Calibri" w:eastAsia="Calibri" w:hAnsi="Calibri" w:cs="Calibri"/>
              <w:sz w:val="24"/>
            </w:rPr>
            <w:t>Zámecká 2, 69801 Veselí nad Moravou</w:t>
          </w:r>
        </w:sdtContent>
      </w:sdt>
    </w:p>
    <w:p w14:paraId="03328AB3" w14:textId="4540CD58" w:rsidR="008E664F" w:rsidRPr="009244EE" w:rsidRDefault="008E664F" w:rsidP="00B427E4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Emailová adresa:</w:t>
      </w:r>
      <w:r w:rsidR="00EB0510" w:rsidRPr="00135640">
        <w:rPr>
          <w:rFonts w:eastAsia="Times New Roman" w:cstheme="minorHAnsi"/>
          <w:b/>
          <w:iCs/>
          <w:sz w:val="24"/>
          <w:szCs w:val="24"/>
        </w:rPr>
        <w:t xml:space="preserve"> </w:t>
      </w:r>
      <w:r w:rsidR="009244EE">
        <w:rPr>
          <w:rFonts w:eastAsia="Times New Roman" w:cstheme="minorHAnsi"/>
          <w:b/>
          <w:iCs/>
          <w:sz w:val="24"/>
          <w:szCs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-1782262510"/>
          <w:placeholder>
            <w:docPart w:val="DE21E898E28C443FA27AEDBB2845A4EC"/>
          </w:placeholder>
          <w:text/>
        </w:sdtPr>
        <w:sdtContent>
          <w:proofErr w:type="spellStart"/>
          <w:r w:rsidR="00375331">
            <w:rPr>
              <w:rFonts w:ascii="Calibri" w:eastAsia="Calibri" w:hAnsi="Calibri" w:cs="Calibri"/>
              <w:sz w:val="24"/>
            </w:rPr>
            <w:t>xxxx</w:t>
          </w:r>
          <w:proofErr w:type="spellEnd"/>
        </w:sdtContent>
      </w:sdt>
    </w:p>
    <w:p w14:paraId="44FFB803" w14:textId="0ABC0D7A" w:rsidR="008E664F" w:rsidRPr="009244EE" w:rsidRDefault="001B0A4E" w:rsidP="00B427E4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Telefon:</w:t>
      </w:r>
      <w:r w:rsidR="00EB0510" w:rsidRPr="00135640">
        <w:rPr>
          <w:rFonts w:eastAsia="Times New Roman" w:cstheme="minorHAnsi"/>
          <w:b/>
          <w:iCs/>
          <w:sz w:val="24"/>
          <w:szCs w:val="24"/>
        </w:rPr>
        <w:t xml:space="preserve"> </w:t>
      </w:r>
      <w:r w:rsidR="009244EE">
        <w:rPr>
          <w:rFonts w:eastAsia="Times New Roman" w:cstheme="minorHAnsi"/>
          <w:b/>
          <w:iCs/>
          <w:sz w:val="24"/>
          <w:szCs w:val="24"/>
        </w:rPr>
        <w:tab/>
      </w:r>
      <w:r w:rsidR="009244EE">
        <w:rPr>
          <w:rFonts w:eastAsia="Times New Roman" w:cstheme="minorHAnsi"/>
          <w:b/>
          <w:iCs/>
          <w:sz w:val="24"/>
          <w:szCs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275453334"/>
          <w:placeholder>
            <w:docPart w:val="FE3A6064B0D6456C8DA1229B66A87D1B"/>
          </w:placeholder>
          <w:text/>
        </w:sdtPr>
        <w:sdtContent>
          <w:proofErr w:type="spellStart"/>
          <w:r w:rsidR="00375331">
            <w:rPr>
              <w:rFonts w:ascii="Calibri" w:eastAsia="Calibri" w:hAnsi="Calibri" w:cs="Calibri"/>
              <w:sz w:val="24"/>
            </w:rPr>
            <w:t>xxxx</w:t>
          </w:r>
          <w:proofErr w:type="spellEnd"/>
        </w:sdtContent>
      </w:sdt>
    </w:p>
    <w:p w14:paraId="214333C5" w14:textId="31375F5C" w:rsidR="00B5552B" w:rsidRPr="00135640" w:rsidRDefault="00B5552B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sz w:val="24"/>
          <w:szCs w:val="24"/>
        </w:rPr>
        <w:t>Č. bankovního účtu</w:t>
      </w:r>
      <w:r w:rsidR="009B2EDC" w:rsidRPr="00135640">
        <w:rPr>
          <w:rFonts w:eastAsia="Times New Roman" w:cstheme="minorHAnsi"/>
          <w:sz w:val="24"/>
          <w:szCs w:val="24"/>
        </w:rPr>
        <w:t>:</w:t>
      </w:r>
      <w:r w:rsidR="00EB0510" w:rsidRPr="00135640">
        <w:rPr>
          <w:rFonts w:eastAsia="Times New Roman" w:cstheme="minorHAnsi"/>
          <w:sz w:val="24"/>
          <w:szCs w:val="24"/>
        </w:rPr>
        <w:t xml:space="preserve"> </w:t>
      </w:r>
      <w:r w:rsidR="009244EE">
        <w:rPr>
          <w:rFonts w:eastAsia="Times New Roman" w:cstheme="minorHAnsi"/>
          <w:sz w:val="24"/>
          <w:szCs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1687175952"/>
          <w:placeholder>
            <w:docPart w:val="0AF1C19CDD5444948D3DED6E0D0C18CF"/>
          </w:placeholder>
          <w:text/>
        </w:sdtPr>
        <w:sdtContent>
          <w:proofErr w:type="spellStart"/>
          <w:r w:rsidR="00375331">
            <w:rPr>
              <w:rFonts w:ascii="Calibri" w:eastAsia="Calibri" w:hAnsi="Calibri" w:cs="Calibri"/>
              <w:sz w:val="24"/>
            </w:rPr>
            <w:t>xxxx</w:t>
          </w:r>
          <w:proofErr w:type="spellEnd"/>
        </w:sdtContent>
      </w:sdt>
    </w:p>
    <w:p w14:paraId="2A25CD88" w14:textId="77777777" w:rsidR="008226A3" w:rsidRPr="00135640" w:rsidRDefault="008226A3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074AA065" w14:textId="77777777" w:rsidR="008226A3" w:rsidRPr="00135640" w:rsidRDefault="000D62E6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uzavřel</w:t>
      </w:r>
      <w:r w:rsidR="00157E09" w:rsidRPr="00135640">
        <w:rPr>
          <w:rFonts w:eastAsia="Times New Roman" w:cstheme="minorHAnsi"/>
          <w:iCs/>
          <w:sz w:val="24"/>
          <w:szCs w:val="24"/>
        </w:rPr>
        <w:t>i</w:t>
      </w:r>
      <w:r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216BB9" w:rsidRPr="00135640">
        <w:rPr>
          <w:rFonts w:eastAsia="Times New Roman" w:cstheme="minorHAnsi"/>
          <w:iCs/>
          <w:sz w:val="24"/>
          <w:szCs w:val="24"/>
        </w:rPr>
        <w:t>S</w:t>
      </w:r>
      <w:r w:rsidR="00157E09" w:rsidRPr="00135640">
        <w:rPr>
          <w:rFonts w:eastAsia="Times New Roman" w:cstheme="minorHAnsi"/>
          <w:iCs/>
          <w:sz w:val="24"/>
          <w:szCs w:val="24"/>
        </w:rPr>
        <w:t>mlouvu v tomto znění:</w:t>
      </w:r>
    </w:p>
    <w:p w14:paraId="54F7E8D4" w14:textId="77777777" w:rsidR="00216BB9" w:rsidRPr="00135640" w:rsidRDefault="00216BB9" w:rsidP="00B427E4">
      <w:pPr>
        <w:spacing w:before="0" w:after="0" w:line="240" w:lineRule="auto"/>
        <w:outlineLvl w:val="0"/>
        <w:rPr>
          <w:rFonts w:eastAsia="Times New Roman" w:cstheme="minorHAnsi"/>
          <w:iCs/>
          <w:sz w:val="24"/>
          <w:szCs w:val="24"/>
        </w:rPr>
      </w:pPr>
    </w:p>
    <w:p w14:paraId="45ABF850" w14:textId="3D376678" w:rsidR="00BC1B57" w:rsidRDefault="008226A3" w:rsidP="004007B6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Předmětem této Smlouvy</w:t>
      </w:r>
      <w:r w:rsidR="00E16B96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Pr="00135640">
        <w:rPr>
          <w:rFonts w:eastAsia="Times New Roman" w:cstheme="minorHAnsi"/>
          <w:iCs/>
          <w:sz w:val="24"/>
          <w:szCs w:val="24"/>
        </w:rPr>
        <w:t>je</w:t>
      </w:r>
      <w:r w:rsidR="00C8344C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36157E" w:rsidRPr="00135640">
        <w:rPr>
          <w:rFonts w:eastAsia="Times New Roman" w:cstheme="minorHAnsi"/>
          <w:iCs/>
          <w:sz w:val="24"/>
          <w:szCs w:val="24"/>
        </w:rPr>
        <w:t xml:space="preserve">úprava práv a povinností </w:t>
      </w:r>
      <w:r w:rsidR="00341403">
        <w:rPr>
          <w:rFonts w:eastAsia="Times New Roman" w:cstheme="minorHAnsi"/>
          <w:iCs/>
          <w:sz w:val="24"/>
          <w:szCs w:val="24"/>
        </w:rPr>
        <w:t xml:space="preserve">Vlastníka, </w:t>
      </w:r>
      <w:r w:rsidR="008051E3" w:rsidRPr="00135640">
        <w:rPr>
          <w:rFonts w:eastAsia="Times New Roman" w:cstheme="minorHAnsi"/>
          <w:iCs/>
          <w:sz w:val="24"/>
          <w:szCs w:val="24"/>
        </w:rPr>
        <w:t xml:space="preserve">Správce </w:t>
      </w:r>
      <w:r w:rsidR="0036157E" w:rsidRPr="00135640">
        <w:rPr>
          <w:rFonts w:eastAsia="Times New Roman" w:cstheme="minorHAnsi"/>
          <w:iCs/>
          <w:sz w:val="24"/>
          <w:szCs w:val="24"/>
        </w:rPr>
        <w:t xml:space="preserve">a Uživatele při využívání </w:t>
      </w:r>
      <w:r w:rsidR="004902D8" w:rsidRPr="00135640">
        <w:rPr>
          <w:rFonts w:eastAsia="Times New Roman" w:cstheme="minorHAnsi"/>
          <w:iCs/>
          <w:sz w:val="24"/>
          <w:szCs w:val="24"/>
        </w:rPr>
        <w:t>místa pro stání v</w:t>
      </w:r>
      <w:r w:rsidR="00882280" w:rsidRPr="00135640">
        <w:rPr>
          <w:rFonts w:eastAsia="Times New Roman" w:cstheme="minorHAnsi"/>
          <w:iCs/>
          <w:sz w:val="24"/>
          <w:szCs w:val="24"/>
        </w:rPr>
        <w:t> p</w:t>
      </w:r>
      <w:r w:rsidR="004902D8" w:rsidRPr="00135640">
        <w:rPr>
          <w:rFonts w:eastAsia="Times New Roman" w:cstheme="minorHAnsi"/>
          <w:iCs/>
          <w:sz w:val="24"/>
          <w:szCs w:val="24"/>
        </w:rPr>
        <w:t>řístavu</w:t>
      </w:r>
      <w:r w:rsidR="00882280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A605AB">
        <w:rPr>
          <w:rFonts w:eastAsia="Times New Roman" w:cstheme="minorHAnsi"/>
          <w:iCs/>
          <w:sz w:val="24"/>
          <w:szCs w:val="24"/>
        </w:rPr>
        <w:t>Veselí n/M</w:t>
      </w:r>
      <w:r w:rsidR="00341403">
        <w:rPr>
          <w:rFonts w:eastAsia="Times New Roman" w:cstheme="minorHAnsi"/>
          <w:iCs/>
          <w:sz w:val="24"/>
          <w:szCs w:val="24"/>
        </w:rPr>
        <w:t xml:space="preserve">, </w:t>
      </w:r>
      <w:r w:rsidR="00341403" w:rsidRPr="00341403">
        <w:rPr>
          <w:rFonts w:eastAsia="Times New Roman" w:cstheme="minorHAnsi"/>
          <w:bCs/>
          <w:iCs/>
          <w:sz w:val="24"/>
          <w:szCs w:val="24"/>
        </w:rPr>
        <w:t>číslo/a míst/a pro stání:</w:t>
      </w:r>
      <w:r w:rsidR="007B7CE2">
        <w:rPr>
          <w:rFonts w:eastAsia="Times New Roman" w:cstheme="minorHAnsi"/>
          <w:bCs/>
          <w:iCs/>
          <w:sz w:val="24"/>
          <w:szCs w:val="24"/>
        </w:rPr>
        <w:t xml:space="preserve"> </w:t>
      </w:r>
      <w:proofErr w:type="gramStart"/>
      <w:r w:rsidR="007546CD" w:rsidRPr="007546CD">
        <w:rPr>
          <w:rFonts w:eastAsia="Times New Roman" w:cstheme="minorHAnsi"/>
          <w:b/>
          <w:iCs/>
          <w:sz w:val="24"/>
          <w:szCs w:val="24"/>
        </w:rPr>
        <w:t>3B</w:t>
      </w:r>
      <w:proofErr w:type="gramEnd"/>
      <w:r w:rsidR="007546CD" w:rsidRPr="007546CD">
        <w:rPr>
          <w:rFonts w:eastAsia="Times New Roman" w:cstheme="minorHAnsi"/>
          <w:b/>
          <w:iCs/>
          <w:sz w:val="24"/>
          <w:szCs w:val="24"/>
        </w:rPr>
        <w:t>, 10C, 10D, 11A, 12A, 12B, 12C</w:t>
      </w:r>
      <w:r w:rsidR="00CF38C7" w:rsidRPr="007546CD">
        <w:rPr>
          <w:rFonts w:eastAsia="Times New Roman" w:cstheme="minorHAnsi"/>
          <w:b/>
          <w:iCs/>
          <w:sz w:val="24"/>
          <w:szCs w:val="24"/>
        </w:rPr>
        <w:t> </w:t>
      </w:r>
      <w:r w:rsidR="004902D8" w:rsidRPr="00135640">
        <w:rPr>
          <w:rFonts w:eastAsia="Times New Roman" w:cstheme="minorHAnsi"/>
          <w:iCs/>
          <w:sz w:val="24"/>
          <w:szCs w:val="24"/>
        </w:rPr>
        <w:t>(dále jen „</w:t>
      </w:r>
      <w:r w:rsidR="000578E5" w:rsidRPr="00135640">
        <w:rPr>
          <w:rFonts w:eastAsia="Times New Roman" w:cstheme="minorHAnsi"/>
          <w:b/>
          <w:iCs/>
          <w:sz w:val="24"/>
          <w:szCs w:val="24"/>
        </w:rPr>
        <w:t>M</w:t>
      </w:r>
      <w:r w:rsidR="004902D8" w:rsidRPr="00135640">
        <w:rPr>
          <w:rFonts w:eastAsia="Times New Roman" w:cstheme="minorHAnsi"/>
          <w:b/>
          <w:iCs/>
          <w:sz w:val="24"/>
          <w:szCs w:val="24"/>
        </w:rPr>
        <w:t>ísto</w:t>
      </w:r>
      <w:r w:rsidR="000578E5" w:rsidRPr="00135640">
        <w:rPr>
          <w:rFonts w:eastAsia="Times New Roman" w:cstheme="minorHAnsi"/>
          <w:b/>
          <w:iCs/>
          <w:sz w:val="24"/>
          <w:szCs w:val="24"/>
        </w:rPr>
        <w:t xml:space="preserve"> pro stání</w:t>
      </w:r>
      <w:r w:rsidR="004902D8" w:rsidRPr="00135640">
        <w:rPr>
          <w:rFonts w:eastAsia="Times New Roman" w:cstheme="minorHAnsi"/>
          <w:iCs/>
          <w:sz w:val="24"/>
          <w:szCs w:val="24"/>
        </w:rPr>
        <w:t>“)</w:t>
      </w:r>
      <w:r w:rsidR="0036157E" w:rsidRPr="00135640">
        <w:rPr>
          <w:rFonts w:eastAsia="Times New Roman" w:cstheme="minorHAnsi"/>
          <w:iCs/>
          <w:sz w:val="24"/>
          <w:szCs w:val="24"/>
        </w:rPr>
        <w:t>.</w:t>
      </w:r>
      <w:r w:rsidR="00341403" w:rsidRPr="00341403">
        <w:rPr>
          <w:rFonts w:eastAsia="Times New Roman" w:cstheme="minorHAnsi"/>
          <w:bCs/>
          <w:iCs/>
          <w:sz w:val="24"/>
          <w:szCs w:val="24"/>
        </w:rPr>
        <w:t xml:space="preserve"> </w:t>
      </w:r>
      <w:r w:rsidR="00341403">
        <w:rPr>
          <w:rFonts w:eastAsia="Times New Roman" w:cstheme="minorHAnsi"/>
          <w:bCs/>
          <w:iCs/>
          <w:sz w:val="24"/>
          <w:szCs w:val="24"/>
        </w:rPr>
        <w:t>P</w:t>
      </w:r>
      <w:r w:rsidR="00341403" w:rsidRPr="00341403">
        <w:rPr>
          <w:rFonts w:eastAsia="Times New Roman" w:cstheme="minorHAnsi"/>
          <w:bCs/>
          <w:iCs/>
          <w:sz w:val="24"/>
          <w:szCs w:val="24"/>
        </w:rPr>
        <w:t>o</w:t>
      </w:r>
      <w:r w:rsidR="00341403">
        <w:rPr>
          <w:rFonts w:eastAsia="Times New Roman" w:cstheme="minorHAnsi"/>
          <w:bCs/>
          <w:iCs/>
          <w:sz w:val="24"/>
          <w:szCs w:val="24"/>
        </w:rPr>
        <w:t>lohu</w:t>
      </w:r>
      <w:r w:rsidR="00341403" w:rsidRPr="00341403">
        <w:rPr>
          <w:rFonts w:eastAsia="Times New Roman" w:cstheme="minorHAnsi"/>
          <w:bCs/>
          <w:iCs/>
          <w:sz w:val="24"/>
          <w:szCs w:val="24"/>
        </w:rPr>
        <w:t xml:space="preserve"> míst/a pro stání</w:t>
      </w:r>
      <w:r w:rsidR="00341403">
        <w:rPr>
          <w:rFonts w:eastAsia="Times New Roman" w:cstheme="minorHAnsi"/>
          <w:bCs/>
          <w:iCs/>
          <w:sz w:val="24"/>
          <w:szCs w:val="24"/>
        </w:rPr>
        <w:t xml:space="preserve"> a </w:t>
      </w:r>
      <w:r w:rsidR="00341403" w:rsidRPr="00341403">
        <w:rPr>
          <w:rFonts w:eastAsia="Times New Roman" w:cstheme="minorHAnsi"/>
          <w:iCs/>
          <w:sz w:val="24"/>
          <w:szCs w:val="24"/>
        </w:rPr>
        <w:t>jejich číselné označení</w:t>
      </w:r>
      <w:r w:rsidR="00341403">
        <w:rPr>
          <w:rFonts w:eastAsia="Times New Roman" w:cstheme="minorHAnsi"/>
          <w:bCs/>
          <w:iCs/>
          <w:sz w:val="24"/>
          <w:szCs w:val="24"/>
        </w:rPr>
        <w:t xml:space="preserve"> specifikuje</w:t>
      </w:r>
      <w:r w:rsidR="00341403" w:rsidRPr="00341403">
        <w:rPr>
          <w:rFonts w:eastAsia="Times New Roman" w:cstheme="minorHAnsi"/>
          <w:bCs/>
          <w:iCs/>
          <w:sz w:val="24"/>
          <w:szCs w:val="24"/>
        </w:rPr>
        <w:t xml:space="preserve"> situační</w:t>
      </w:r>
      <w:r w:rsidR="00341403" w:rsidRPr="00341403">
        <w:rPr>
          <w:rFonts w:eastAsia="Times New Roman" w:cstheme="minorHAnsi"/>
          <w:iCs/>
          <w:sz w:val="24"/>
          <w:szCs w:val="24"/>
        </w:rPr>
        <w:t xml:space="preserve"> plán </w:t>
      </w:r>
      <w:r w:rsidR="001539F0">
        <w:rPr>
          <w:rFonts w:eastAsia="Times New Roman" w:cstheme="minorHAnsi"/>
          <w:iCs/>
          <w:sz w:val="24"/>
          <w:szCs w:val="24"/>
        </w:rPr>
        <w:t>p</w:t>
      </w:r>
      <w:r w:rsidR="00341403" w:rsidRPr="00341403">
        <w:rPr>
          <w:rFonts w:eastAsia="Times New Roman" w:cstheme="minorHAnsi"/>
          <w:iCs/>
          <w:sz w:val="24"/>
          <w:szCs w:val="24"/>
        </w:rPr>
        <w:t xml:space="preserve">řístavu, který tvoří </w:t>
      </w:r>
      <w:r w:rsidR="00BC1B57">
        <w:rPr>
          <w:rFonts w:eastAsia="Times New Roman" w:cstheme="minorHAnsi"/>
          <w:iCs/>
          <w:sz w:val="24"/>
          <w:szCs w:val="24"/>
        </w:rPr>
        <w:t xml:space="preserve"> </w:t>
      </w:r>
    </w:p>
    <w:p w14:paraId="7161F318" w14:textId="77777777" w:rsidR="0036157E" w:rsidRPr="00135640" w:rsidRDefault="00341403" w:rsidP="00BC1B57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Přílo</w:t>
      </w:r>
      <w:r>
        <w:rPr>
          <w:rFonts w:eastAsia="Times New Roman" w:cstheme="minorHAnsi"/>
          <w:iCs/>
          <w:sz w:val="24"/>
          <w:szCs w:val="24"/>
        </w:rPr>
        <w:t>hu</w:t>
      </w:r>
      <w:r w:rsidRPr="00135640">
        <w:rPr>
          <w:rFonts w:eastAsia="Times New Roman" w:cstheme="minorHAnsi"/>
          <w:iCs/>
          <w:sz w:val="24"/>
          <w:szCs w:val="24"/>
        </w:rPr>
        <w:t xml:space="preserve"> č. </w:t>
      </w:r>
      <w:r w:rsidR="00203021">
        <w:rPr>
          <w:rFonts w:eastAsia="Times New Roman" w:cstheme="minorHAnsi"/>
          <w:iCs/>
          <w:sz w:val="24"/>
          <w:szCs w:val="24"/>
        </w:rPr>
        <w:t>3</w:t>
      </w:r>
      <w:r w:rsidRPr="00135640">
        <w:rPr>
          <w:rFonts w:eastAsia="Times New Roman" w:cstheme="minorHAnsi"/>
          <w:iCs/>
          <w:sz w:val="24"/>
          <w:szCs w:val="24"/>
        </w:rPr>
        <w:t xml:space="preserve"> této Smlouvy</w:t>
      </w:r>
      <w:r w:rsidRPr="00341403">
        <w:rPr>
          <w:rFonts w:eastAsia="Times New Roman" w:cstheme="minorHAnsi"/>
          <w:iCs/>
          <w:sz w:val="24"/>
          <w:szCs w:val="24"/>
        </w:rPr>
        <w:t>.</w:t>
      </w:r>
    </w:p>
    <w:p w14:paraId="55B7DE59" w14:textId="77777777" w:rsidR="00467A04" w:rsidRPr="00135640" w:rsidRDefault="00467A04" w:rsidP="004007B6">
      <w:pPr>
        <w:pStyle w:val="Odstavecseseznamem"/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09D9D547" w14:textId="77777777" w:rsidR="008226A3" w:rsidRPr="00135640" w:rsidRDefault="008051E3" w:rsidP="004007B6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Správce</w:t>
      </w:r>
      <w:r w:rsidR="00C8344C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36157E" w:rsidRPr="00135640">
        <w:rPr>
          <w:rFonts w:eastAsia="Times New Roman" w:cstheme="minorHAnsi"/>
          <w:iCs/>
          <w:sz w:val="24"/>
          <w:szCs w:val="24"/>
        </w:rPr>
        <w:t xml:space="preserve">se zavazuje </w:t>
      </w:r>
      <w:r w:rsidR="00441015" w:rsidRPr="00135640">
        <w:rPr>
          <w:rFonts w:eastAsia="Times New Roman" w:cstheme="minorHAnsi"/>
          <w:iCs/>
          <w:sz w:val="24"/>
          <w:szCs w:val="24"/>
        </w:rPr>
        <w:t xml:space="preserve">rezervovat </w:t>
      </w:r>
      <w:r w:rsidR="00C8344C" w:rsidRPr="00135640">
        <w:rPr>
          <w:rFonts w:eastAsia="Times New Roman" w:cstheme="minorHAnsi"/>
          <w:iCs/>
          <w:sz w:val="24"/>
          <w:szCs w:val="24"/>
        </w:rPr>
        <w:t xml:space="preserve">za úplatu </w:t>
      </w:r>
      <w:r w:rsidR="00B25FDA" w:rsidRPr="00135640">
        <w:rPr>
          <w:rFonts w:eastAsia="Times New Roman" w:cstheme="minorHAnsi"/>
          <w:iCs/>
          <w:sz w:val="24"/>
          <w:szCs w:val="24"/>
        </w:rPr>
        <w:t>Uživateli</w:t>
      </w:r>
      <w:r w:rsidR="00C8344C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0578E5" w:rsidRPr="00135640">
        <w:rPr>
          <w:rFonts w:eastAsia="Times New Roman" w:cstheme="minorHAnsi"/>
          <w:iCs/>
          <w:sz w:val="24"/>
          <w:szCs w:val="24"/>
        </w:rPr>
        <w:t>M</w:t>
      </w:r>
      <w:r w:rsidR="000179D8" w:rsidRPr="00135640">
        <w:rPr>
          <w:rFonts w:eastAsia="Times New Roman" w:cstheme="minorHAnsi"/>
          <w:iCs/>
          <w:sz w:val="24"/>
          <w:szCs w:val="24"/>
        </w:rPr>
        <w:t>ísto</w:t>
      </w:r>
      <w:r w:rsidR="000C2A98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0578E5" w:rsidRPr="00135640">
        <w:rPr>
          <w:rFonts w:eastAsia="Times New Roman" w:cstheme="minorHAnsi"/>
          <w:iCs/>
          <w:sz w:val="24"/>
          <w:szCs w:val="24"/>
        </w:rPr>
        <w:t xml:space="preserve">pro stání </w:t>
      </w:r>
      <w:r w:rsidR="0036157E" w:rsidRPr="00135640">
        <w:rPr>
          <w:rFonts w:eastAsia="Times New Roman" w:cstheme="minorHAnsi"/>
          <w:iCs/>
          <w:sz w:val="24"/>
          <w:szCs w:val="24"/>
        </w:rPr>
        <w:t>(dále jen „</w:t>
      </w:r>
      <w:r w:rsidR="0036157E" w:rsidRPr="00135640">
        <w:rPr>
          <w:rFonts w:eastAsia="Times New Roman" w:cstheme="minorHAnsi"/>
          <w:b/>
          <w:iCs/>
          <w:sz w:val="24"/>
          <w:szCs w:val="24"/>
        </w:rPr>
        <w:t>Rezervace</w:t>
      </w:r>
      <w:r w:rsidR="0036157E" w:rsidRPr="00135640">
        <w:rPr>
          <w:rFonts w:eastAsia="Times New Roman" w:cstheme="minorHAnsi"/>
          <w:iCs/>
          <w:sz w:val="24"/>
          <w:szCs w:val="24"/>
        </w:rPr>
        <w:t>“)</w:t>
      </w:r>
      <w:r w:rsidR="00CE2809">
        <w:rPr>
          <w:rFonts w:eastAsia="Times New Roman" w:cstheme="minorHAnsi"/>
          <w:iCs/>
          <w:sz w:val="24"/>
          <w:szCs w:val="24"/>
        </w:rPr>
        <w:t>, jehož součástí jsou</w:t>
      </w:r>
      <w:r w:rsidR="000C2A98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73584B" w:rsidRPr="00135640">
        <w:rPr>
          <w:rFonts w:eastAsia="Times New Roman" w:cstheme="minorHAnsi"/>
          <w:iCs/>
          <w:sz w:val="24"/>
          <w:szCs w:val="24"/>
        </w:rPr>
        <w:t xml:space="preserve">související </w:t>
      </w:r>
      <w:r w:rsidR="00C8344C" w:rsidRPr="00135640">
        <w:rPr>
          <w:rFonts w:eastAsia="Times New Roman" w:cstheme="minorHAnsi"/>
          <w:iCs/>
          <w:sz w:val="24"/>
          <w:szCs w:val="24"/>
        </w:rPr>
        <w:t>služ</w:t>
      </w:r>
      <w:r w:rsidR="00153BFB" w:rsidRPr="00135640">
        <w:rPr>
          <w:rFonts w:eastAsia="Times New Roman" w:cstheme="minorHAnsi"/>
          <w:iCs/>
          <w:sz w:val="24"/>
          <w:szCs w:val="24"/>
        </w:rPr>
        <w:t>b</w:t>
      </w:r>
      <w:r w:rsidR="00361B0B" w:rsidRPr="00135640">
        <w:rPr>
          <w:rFonts w:eastAsia="Times New Roman" w:cstheme="minorHAnsi"/>
          <w:iCs/>
          <w:sz w:val="24"/>
          <w:szCs w:val="24"/>
        </w:rPr>
        <w:t>y</w:t>
      </w:r>
      <w:r w:rsidR="00B66C2B">
        <w:rPr>
          <w:rFonts w:eastAsia="Times New Roman" w:cstheme="minorHAnsi"/>
          <w:iCs/>
          <w:sz w:val="24"/>
          <w:szCs w:val="24"/>
        </w:rPr>
        <w:t xml:space="preserve"> přístupu na plavidlo</w:t>
      </w:r>
      <w:r w:rsidR="00CE2809" w:rsidRPr="00CE2809">
        <w:rPr>
          <w:rFonts w:eastAsia="Times New Roman" w:cstheme="minorHAnsi"/>
          <w:iCs/>
          <w:sz w:val="24"/>
          <w:szCs w:val="24"/>
        </w:rPr>
        <w:t xml:space="preserve"> </w:t>
      </w:r>
      <w:r w:rsidR="00CE2809">
        <w:rPr>
          <w:rFonts w:eastAsia="Times New Roman" w:cstheme="minorHAnsi"/>
          <w:iCs/>
          <w:sz w:val="24"/>
          <w:szCs w:val="24"/>
        </w:rPr>
        <w:t>p</w:t>
      </w:r>
      <w:r w:rsidR="00CE2809" w:rsidRPr="00135640">
        <w:rPr>
          <w:rFonts w:eastAsia="Times New Roman" w:cstheme="minorHAnsi"/>
          <w:iCs/>
          <w:sz w:val="24"/>
          <w:szCs w:val="24"/>
        </w:rPr>
        <w:t>oskytova</w:t>
      </w:r>
      <w:r w:rsidR="00CE2809">
        <w:rPr>
          <w:rFonts w:eastAsia="Times New Roman" w:cstheme="minorHAnsi"/>
          <w:iCs/>
          <w:sz w:val="24"/>
          <w:szCs w:val="24"/>
        </w:rPr>
        <w:t>né</w:t>
      </w:r>
      <w:r w:rsidR="00CE2809" w:rsidRPr="00135640">
        <w:rPr>
          <w:rFonts w:eastAsia="Times New Roman" w:cstheme="minorHAnsi"/>
          <w:iCs/>
          <w:sz w:val="24"/>
          <w:szCs w:val="24"/>
        </w:rPr>
        <w:t xml:space="preserve"> Uživateli</w:t>
      </w:r>
      <w:r w:rsidR="00B66C2B">
        <w:rPr>
          <w:rFonts w:eastAsia="Times New Roman" w:cstheme="minorHAnsi"/>
          <w:iCs/>
          <w:sz w:val="24"/>
          <w:szCs w:val="24"/>
        </w:rPr>
        <w:t>.</w:t>
      </w:r>
    </w:p>
    <w:p w14:paraId="04D7A936" w14:textId="77777777" w:rsidR="00361B0B" w:rsidRPr="00135640" w:rsidRDefault="00361B0B" w:rsidP="004007B6">
      <w:p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60833ABB" w14:textId="77777777" w:rsidR="0036157E" w:rsidRPr="00135640" w:rsidRDefault="00794013" w:rsidP="004007B6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Bez ohledu</w:t>
      </w:r>
      <w:r w:rsidR="00A65524" w:rsidRPr="00135640">
        <w:rPr>
          <w:rFonts w:eastAsia="Times New Roman" w:cstheme="minorHAnsi"/>
          <w:iCs/>
          <w:sz w:val="24"/>
          <w:szCs w:val="24"/>
        </w:rPr>
        <w:t xml:space="preserve"> na</w:t>
      </w:r>
      <w:r w:rsidRPr="00135640">
        <w:rPr>
          <w:rFonts w:eastAsia="Times New Roman" w:cstheme="minorHAnsi"/>
          <w:iCs/>
          <w:sz w:val="24"/>
          <w:szCs w:val="24"/>
        </w:rPr>
        <w:t xml:space="preserve"> rozsah</w:t>
      </w:r>
      <w:r w:rsidR="00361B0B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8051E3" w:rsidRPr="00135640">
        <w:rPr>
          <w:rFonts w:eastAsia="Times New Roman" w:cstheme="minorHAnsi"/>
          <w:iCs/>
          <w:sz w:val="24"/>
          <w:szCs w:val="24"/>
        </w:rPr>
        <w:t>Správce</w:t>
      </w:r>
      <w:r w:rsidR="00CF38C7" w:rsidRPr="00135640">
        <w:rPr>
          <w:rFonts w:eastAsia="Times New Roman" w:cstheme="minorHAnsi"/>
          <w:iCs/>
          <w:sz w:val="24"/>
          <w:szCs w:val="24"/>
        </w:rPr>
        <w:t>m</w:t>
      </w:r>
      <w:r w:rsidRPr="00135640">
        <w:rPr>
          <w:rFonts w:eastAsia="Times New Roman" w:cstheme="minorHAnsi"/>
          <w:iCs/>
          <w:sz w:val="24"/>
          <w:szCs w:val="24"/>
        </w:rPr>
        <w:t xml:space="preserve"> poskytovaných</w:t>
      </w:r>
      <w:r w:rsidR="006E5615" w:rsidRPr="00135640">
        <w:rPr>
          <w:rFonts w:eastAsia="Times New Roman" w:cstheme="minorHAnsi"/>
          <w:iCs/>
          <w:sz w:val="24"/>
          <w:szCs w:val="24"/>
        </w:rPr>
        <w:t xml:space="preserve"> a Uživatelem využívaných</w:t>
      </w:r>
      <w:r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36157E" w:rsidRPr="00135640">
        <w:rPr>
          <w:rFonts w:eastAsia="Times New Roman" w:cstheme="minorHAnsi"/>
          <w:iCs/>
          <w:sz w:val="24"/>
          <w:szCs w:val="24"/>
        </w:rPr>
        <w:t>S</w:t>
      </w:r>
      <w:r w:rsidRPr="00135640">
        <w:rPr>
          <w:rFonts w:eastAsia="Times New Roman" w:cstheme="minorHAnsi"/>
          <w:iCs/>
          <w:sz w:val="24"/>
          <w:szCs w:val="24"/>
        </w:rPr>
        <w:t>lužeb</w:t>
      </w:r>
      <w:r w:rsidR="00361B0B" w:rsidRPr="00135640">
        <w:rPr>
          <w:rFonts w:eastAsia="Times New Roman" w:cstheme="minorHAnsi"/>
          <w:iCs/>
          <w:sz w:val="24"/>
          <w:szCs w:val="24"/>
        </w:rPr>
        <w:t xml:space="preserve"> je</w:t>
      </w:r>
      <w:r w:rsidRPr="00135640">
        <w:rPr>
          <w:rFonts w:eastAsia="Times New Roman" w:cstheme="minorHAnsi"/>
          <w:iCs/>
          <w:sz w:val="24"/>
          <w:szCs w:val="24"/>
        </w:rPr>
        <w:t xml:space="preserve"> v rámci Rezervace Uživateli zaručeno výhradní a nepřenosné právo </w:t>
      </w:r>
      <w:r w:rsidR="00B66C2B">
        <w:rPr>
          <w:rFonts w:eastAsia="Times New Roman" w:cstheme="minorHAnsi"/>
          <w:iCs/>
          <w:sz w:val="24"/>
          <w:szCs w:val="24"/>
        </w:rPr>
        <w:t>uvázat</w:t>
      </w:r>
      <w:r w:rsidRPr="00135640">
        <w:rPr>
          <w:rFonts w:eastAsia="Times New Roman" w:cstheme="minorHAnsi"/>
          <w:iCs/>
          <w:sz w:val="24"/>
          <w:szCs w:val="24"/>
        </w:rPr>
        <w:t xml:space="preserve"> plavidlo na </w:t>
      </w:r>
      <w:r w:rsidR="000578E5" w:rsidRPr="00135640">
        <w:rPr>
          <w:rFonts w:eastAsia="Times New Roman" w:cstheme="minorHAnsi"/>
          <w:iCs/>
          <w:sz w:val="24"/>
          <w:szCs w:val="24"/>
        </w:rPr>
        <w:t>M</w:t>
      </w:r>
      <w:r w:rsidRPr="00135640">
        <w:rPr>
          <w:rFonts w:eastAsia="Times New Roman" w:cstheme="minorHAnsi"/>
          <w:iCs/>
          <w:sz w:val="24"/>
          <w:szCs w:val="24"/>
        </w:rPr>
        <w:t xml:space="preserve">ístě </w:t>
      </w:r>
      <w:r w:rsidR="000578E5" w:rsidRPr="00135640">
        <w:rPr>
          <w:rFonts w:eastAsia="Times New Roman" w:cstheme="minorHAnsi"/>
          <w:iCs/>
          <w:sz w:val="24"/>
          <w:szCs w:val="24"/>
        </w:rPr>
        <w:t xml:space="preserve">pro stání </w:t>
      </w:r>
      <w:r w:rsidR="00E872A3" w:rsidRPr="00135640">
        <w:rPr>
          <w:rFonts w:eastAsia="Times New Roman" w:cstheme="minorHAnsi"/>
          <w:iCs/>
          <w:sz w:val="24"/>
          <w:szCs w:val="24"/>
        </w:rPr>
        <w:t>a využívat</w:t>
      </w:r>
      <w:r w:rsidR="00937A0B" w:rsidRPr="00135640">
        <w:rPr>
          <w:rFonts w:eastAsia="Times New Roman" w:cstheme="minorHAnsi"/>
          <w:iCs/>
          <w:sz w:val="24"/>
          <w:szCs w:val="24"/>
        </w:rPr>
        <w:t xml:space="preserve"> v</w:t>
      </w:r>
      <w:r w:rsidR="000179D8" w:rsidRPr="00135640">
        <w:rPr>
          <w:rFonts w:eastAsia="Times New Roman" w:cstheme="minorHAnsi"/>
          <w:iCs/>
          <w:sz w:val="24"/>
          <w:szCs w:val="24"/>
        </w:rPr>
        <w:t>á</w:t>
      </w:r>
      <w:r w:rsidR="00937A0B" w:rsidRPr="00135640">
        <w:rPr>
          <w:rFonts w:eastAsia="Times New Roman" w:cstheme="minorHAnsi"/>
          <w:iCs/>
          <w:sz w:val="24"/>
          <w:szCs w:val="24"/>
        </w:rPr>
        <w:t>zací prvk</w:t>
      </w:r>
      <w:r w:rsidR="00E872A3" w:rsidRPr="00135640">
        <w:rPr>
          <w:rFonts w:eastAsia="Times New Roman" w:cstheme="minorHAnsi"/>
          <w:iCs/>
          <w:sz w:val="24"/>
          <w:szCs w:val="24"/>
        </w:rPr>
        <w:t>y</w:t>
      </w:r>
      <w:r w:rsidR="00F902BB" w:rsidRPr="00135640">
        <w:rPr>
          <w:rFonts w:eastAsia="Times New Roman" w:cstheme="minorHAnsi"/>
          <w:iCs/>
          <w:sz w:val="24"/>
          <w:szCs w:val="24"/>
        </w:rPr>
        <w:t xml:space="preserve">, jakož i nevýhradní právo na využívání </w:t>
      </w:r>
      <w:r w:rsidR="00B5552B" w:rsidRPr="00135640">
        <w:rPr>
          <w:rFonts w:eastAsia="Times New Roman" w:cstheme="minorHAnsi"/>
          <w:iCs/>
          <w:sz w:val="24"/>
          <w:szCs w:val="24"/>
        </w:rPr>
        <w:t xml:space="preserve">zařízení </w:t>
      </w:r>
      <w:r w:rsidR="00882280" w:rsidRPr="00135640">
        <w:rPr>
          <w:rFonts w:eastAsia="Times New Roman" w:cstheme="minorHAnsi"/>
          <w:iCs/>
          <w:sz w:val="24"/>
          <w:szCs w:val="24"/>
        </w:rPr>
        <w:t>přístavu</w:t>
      </w:r>
      <w:r w:rsidR="00B5552B" w:rsidRPr="00135640">
        <w:rPr>
          <w:rFonts w:eastAsia="Times New Roman" w:cstheme="minorHAnsi"/>
          <w:iCs/>
          <w:sz w:val="24"/>
          <w:szCs w:val="24"/>
        </w:rPr>
        <w:t xml:space="preserve">, zejména </w:t>
      </w:r>
      <w:r w:rsidR="00F902BB" w:rsidRPr="00135640">
        <w:rPr>
          <w:rFonts w:eastAsia="Times New Roman" w:cstheme="minorHAnsi"/>
          <w:iCs/>
          <w:sz w:val="24"/>
          <w:szCs w:val="24"/>
        </w:rPr>
        <w:t>mol či jiných</w:t>
      </w:r>
      <w:r w:rsidR="00937A0B" w:rsidRPr="00135640">
        <w:rPr>
          <w:rFonts w:eastAsia="Times New Roman" w:cstheme="minorHAnsi"/>
          <w:iCs/>
          <w:sz w:val="24"/>
          <w:szCs w:val="24"/>
        </w:rPr>
        <w:t xml:space="preserve"> nástupní</w:t>
      </w:r>
      <w:r w:rsidR="00F902BB" w:rsidRPr="00135640">
        <w:rPr>
          <w:rFonts w:eastAsia="Times New Roman" w:cstheme="minorHAnsi"/>
          <w:iCs/>
          <w:sz w:val="24"/>
          <w:szCs w:val="24"/>
        </w:rPr>
        <w:t>ch</w:t>
      </w:r>
      <w:r w:rsidR="00937A0B" w:rsidRPr="00135640">
        <w:rPr>
          <w:rFonts w:eastAsia="Times New Roman" w:cstheme="minorHAnsi"/>
          <w:iCs/>
          <w:sz w:val="24"/>
          <w:szCs w:val="24"/>
        </w:rPr>
        <w:t xml:space="preserve"> ploch</w:t>
      </w:r>
      <w:r w:rsidR="001539F0">
        <w:rPr>
          <w:rFonts w:eastAsia="Times New Roman" w:cstheme="minorHAnsi"/>
          <w:iCs/>
          <w:sz w:val="24"/>
          <w:szCs w:val="24"/>
        </w:rPr>
        <w:t>, v rozsahu stanoveném Sazebníkem</w:t>
      </w:r>
      <w:r w:rsidR="00F70CC6" w:rsidRPr="00135640">
        <w:rPr>
          <w:rFonts w:eastAsia="Times New Roman" w:cstheme="minorHAnsi"/>
          <w:iCs/>
          <w:sz w:val="24"/>
          <w:szCs w:val="24"/>
        </w:rPr>
        <w:t>.</w:t>
      </w:r>
      <w:r w:rsidR="00987363" w:rsidRPr="00135640">
        <w:rPr>
          <w:rFonts w:eastAsia="Times New Roman" w:cstheme="minorHAnsi"/>
          <w:iCs/>
          <w:sz w:val="24"/>
          <w:szCs w:val="24"/>
        </w:rPr>
        <w:t xml:space="preserve"> </w:t>
      </w:r>
    </w:p>
    <w:p w14:paraId="25710807" w14:textId="77777777" w:rsidR="00632CD6" w:rsidRPr="00135640" w:rsidRDefault="00632CD6" w:rsidP="004007B6">
      <w:p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7C4DC430" w14:textId="77777777" w:rsidR="00CF38C7" w:rsidRDefault="00632CD6" w:rsidP="004007B6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Uživatel</w:t>
      </w:r>
      <w:r w:rsidR="0036157E" w:rsidRPr="00135640">
        <w:rPr>
          <w:rFonts w:eastAsia="Times New Roman" w:cstheme="minorHAnsi"/>
          <w:iCs/>
          <w:sz w:val="24"/>
          <w:szCs w:val="24"/>
        </w:rPr>
        <w:t xml:space="preserve"> se zavazuje</w:t>
      </w:r>
      <w:r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8226A3" w:rsidRPr="00135640">
        <w:rPr>
          <w:rFonts w:eastAsia="Times New Roman" w:cstheme="minorHAnsi"/>
          <w:iCs/>
          <w:sz w:val="24"/>
          <w:szCs w:val="24"/>
        </w:rPr>
        <w:t xml:space="preserve">zaplatit </w:t>
      </w:r>
      <w:r w:rsidR="008051E3" w:rsidRPr="00135640">
        <w:rPr>
          <w:rFonts w:eastAsia="Times New Roman" w:cstheme="minorHAnsi"/>
          <w:iCs/>
          <w:sz w:val="24"/>
          <w:szCs w:val="24"/>
        </w:rPr>
        <w:t>Správc</w:t>
      </w:r>
      <w:r w:rsidRPr="00135640">
        <w:rPr>
          <w:rFonts w:eastAsia="Times New Roman" w:cstheme="minorHAnsi"/>
          <w:iCs/>
          <w:sz w:val="24"/>
          <w:szCs w:val="24"/>
        </w:rPr>
        <w:t>i</w:t>
      </w:r>
      <w:r w:rsidR="005E5ACB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Pr="00135640">
        <w:rPr>
          <w:rFonts w:eastAsia="Times New Roman" w:cstheme="minorHAnsi"/>
          <w:iCs/>
          <w:sz w:val="24"/>
          <w:szCs w:val="24"/>
        </w:rPr>
        <w:t>úplatu</w:t>
      </w:r>
      <w:r w:rsidR="008226A3" w:rsidRPr="00135640">
        <w:rPr>
          <w:rFonts w:eastAsia="Times New Roman" w:cstheme="minorHAnsi"/>
          <w:iCs/>
          <w:sz w:val="24"/>
          <w:szCs w:val="24"/>
        </w:rPr>
        <w:t xml:space="preserve"> za</w:t>
      </w:r>
      <w:r w:rsidRPr="00135640">
        <w:rPr>
          <w:rFonts w:eastAsia="Times New Roman" w:cstheme="minorHAnsi"/>
          <w:iCs/>
          <w:sz w:val="24"/>
          <w:szCs w:val="24"/>
        </w:rPr>
        <w:t xml:space="preserve"> Rezervaci</w:t>
      </w:r>
      <w:r w:rsidR="00A6724B">
        <w:rPr>
          <w:rFonts w:eastAsia="Times New Roman" w:cstheme="minorHAnsi"/>
          <w:iCs/>
          <w:sz w:val="24"/>
          <w:szCs w:val="24"/>
        </w:rPr>
        <w:t xml:space="preserve"> </w:t>
      </w:r>
      <w:r w:rsidR="00CF38C7" w:rsidRPr="00135640">
        <w:rPr>
          <w:rFonts w:eastAsia="Times New Roman" w:cstheme="minorHAnsi"/>
          <w:iCs/>
          <w:sz w:val="24"/>
          <w:szCs w:val="24"/>
        </w:rPr>
        <w:t xml:space="preserve">způsobem a </w:t>
      </w:r>
      <w:r w:rsidR="005E5ACB" w:rsidRPr="00135640">
        <w:rPr>
          <w:rFonts w:eastAsia="Times New Roman" w:cstheme="minorHAnsi"/>
          <w:iCs/>
          <w:sz w:val="24"/>
          <w:szCs w:val="24"/>
        </w:rPr>
        <w:t>v</w:t>
      </w:r>
      <w:r w:rsidR="00157E09" w:rsidRPr="00135640">
        <w:rPr>
          <w:rFonts w:eastAsia="Times New Roman" w:cstheme="minorHAnsi"/>
          <w:iCs/>
          <w:sz w:val="24"/>
          <w:szCs w:val="24"/>
        </w:rPr>
        <w:t>e</w:t>
      </w:r>
      <w:r w:rsidR="005E5ACB" w:rsidRPr="00135640">
        <w:rPr>
          <w:rFonts w:eastAsia="Times New Roman" w:cstheme="minorHAnsi"/>
          <w:iCs/>
          <w:sz w:val="24"/>
          <w:szCs w:val="24"/>
        </w:rPr>
        <w:t xml:space="preserve"> výši</w:t>
      </w:r>
      <w:r w:rsidR="00157E09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157130" w:rsidRPr="00135640">
        <w:rPr>
          <w:rFonts w:eastAsia="Times New Roman" w:cstheme="minorHAnsi"/>
          <w:iCs/>
          <w:sz w:val="24"/>
          <w:szCs w:val="24"/>
        </w:rPr>
        <w:t xml:space="preserve">stanovené </w:t>
      </w:r>
      <w:r w:rsidR="00AE157E" w:rsidRPr="00A6724B">
        <w:rPr>
          <w:rFonts w:eastAsia="Times New Roman" w:cstheme="minorHAnsi"/>
          <w:iCs/>
          <w:sz w:val="24"/>
          <w:szCs w:val="24"/>
        </w:rPr>
        <w:t>Sazebníkem</w:t>
      </w:r>
      <w:r w:rsidR="00203021" w:rsidRPr="00341403">
        <w:rPr>
          <w:rFonts w:eastAsia="Times New Roman" w:cstheme="minorHAnsi"/>
          <w:iCs/>
          <w:sz w:val="24"/>
          <w:szCs w:val="24"/>
        </w:rPr>
        <w:t xml:space="preserve">, který tvoří </w:t>
      </w:r>
      <w:r w:rsidR="00203021" w:rsidRPr="00135640">
        <w:rPr>
          <w:rFonts w:eastAsia="Times New Roman" w:cstheme="minorHAnsi"/>
          <w:iCs/>
          <w:sz w:val="24"/>
          <w:szCs w:val="24"/>
        </w:rPr>
        <w:t>Přílo</w:t>
      </w:r>
      <w:r w:rsidR="00203021">
        <w:rPr>
          <w:rFonts w:eastAsia="Times New Roman" w:cstheme="minorHAnsi"/>
          <w:iCs/>
          <w:sz w:val="24"/>
          <w:szCs w:val="24"/>
        </w:rPr>
        <w:t>hu</w:t>
      </w:r>
      <w:r w:rsidR="00203021" w:rsidRPr="00135640">
        <w:rPr>
          <w:rFonts w:eastAsia="Times New Roman" w:cstheme="minorHAnsi"/>
          <w:iCs/>
          <w:sz w:val="24"/>
          <w:szCs w:val="24"/>
        </w:rPr>
        <w:t xml:space="preserve"> č. </w:t>
      </w:r>
      <w:r w:rsidR="00203021">
        <w:rPr>
          <w:rFonts w:eastAsia="Times New Roman" w:cstheme="minorHAnsi"/>
          <w:iCs/>
          <w:sz w:val="24"/>
          <w:szCs w:val="24"/>
        </w:rPr>
        <w:t>2</w:t>
      </w:r>
      <w:r w:rsidR="00203021" w:rsidRPr="00135640">
        <w:rPr>
          <w:rFonts w:eastAsia="Times New Roman" w:cstheme="minorHAnsi"/>
          <w:iCs/>
          <w:sz w:val="24"/>
          <w:szCs w:val="24"/>
        </w:rPr>
        <w:t xml:space="preserve"> této Smlouvy</w:t>
      </w:r>
      <w:r w:rsidR="00B427E4" w:rsidRPr="00135640">
        <w:rPr>
          <w:rFonts w:eastAsia="Times New Roman" w:cstheme="minorHAnsi"/>
          <w:iCs/>
          <w:sz w:val="24"/>
          <w:szCs w:val="24"/>
        </w:rPr>
        <w:t>.</w:t>
      </w:r>
      <w:r w:rsidR="001539F0">
        <w:rPr>
          <w:rFonts w:eastAsia="Times New Roman" w:cstheme="minorHAnsi"/>
          <w:iCs/>
          <w:sz w:val="24"/>
          <w:szCs w:val="24"/>
        </w:rPr>
        <w:t xml:space="preserve"> Úhrada bude provedena připsáním na bankovní účet Vlastníka nejpozději do 15 dnů od data doručení smlouvy Uživateli.</w:t>
      </w:r>
      <w:r w:rsidR="00FA0ABA">
        <w:rPr>
          <w:rFonts w:eastAsia="Times New Roman" w:cstheme="minorHAnsi"/>
          <w:iCs/>
          <w:sz w:val="24"/>
          <w:szCs w:val="24"/>
        </w:rPr>
        <w:t xml:space="preserve"> Smlouva je účinná po připsání úhrady na bankovní účet Vlastníka.</w:t>
      </w:r>
    </w:p>
    <w:p w14:paraId="4E6C68DC" w14:textId="77777777" w:rsidR="002B2CD7" w:rsidRDefault="002B2CD7" w:rsidP="002B2CD7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2FFFB0D7" w14:textId="77777777" w:rsidR="002B2CD7" w:rsidRDefault="002B2CD7" w:rsidP="004007B6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lastRenderedPageBreak/>
        <w:t xml:space="preserve">V případě, že Uživatel neprovede úhradu do </w:t>
      </w:r>
      <w:proofErr w:type="gramStart"/>
      <w:r>
        <w:rPr>
          <w:rFonts w:eastAsia="Times New Roman" w:cstheme="minorHAnsi"/>
          <w:iCs/>
          <w:sz w:val="24"/>
          <w:szCs w:val="24"/>
        </w:rPr>
        <w:t>30</w:t>
      </w:r>
      <w:r w:rsidR="005E49F8">
        <w:rPr>
          <w:rFonts w:eastAsia="Times New Roman" w:cstheme="minorHAnsi"/>
          <w:iCs/>
          <w:sz w:val="24"/>
          <w:szCs w:val="24"/>
        </w:rPr>
        <w:t>-ti</w:t>
      </w:r>
      <w:proofErr w:type="gramEnd"/>
      <w:r w:rsidR="005E49F8">
        <w:rPr>
          <w:rFonts w:eastAsia="Times New Roman" w:cstheme="minorHAnsi"/>
          <w:iCs/>
          <w:sz w:val="24"/>
          <w:szCs w:val="24"/>
        </w:rPr>
        <w:t xml:space="preserve"> dnů</w:t>
      </w:r>
      <w:r>
        <w:rPr>
          <w:rFonts w:eastAsia="Times New Roman" w:cstheme="minorHAnsi"/>
          <w:iCs/>
          <w:sz w:val="24"/>
          <w:szCs w:val="24"/>
        </w:rPr>
        <w:t xml:space="preserve"> od data doručení smlouvy Uživateli, Smlouva zaniká.</w:t>
      </w:r>
    </w:p>
    <w:p w14:paraId="7F2FF7AD" w14:textId="77777777" w:rsidR="00AE157E" w:rsidRDefault="00AE157E" w:rsidP="00AE157E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6E3DA44D" w14:textId="77777777" w:rsidR="006B59AC" w:rsidRPr="00AE157E" w:rsidRDefault="006B59AC" w:rsidP="00AE157E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4DD512EF" w14:textId="6E9A293E" w:rsidR="00203021" w:rsidRDefault="0036157E" w:rsidP="00135640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Doba Rezervace</w:t>
      </w:r>
      <w:r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Pr="00135640">
        <w:rPr>
          <w:rFonts w:eastAsia="Times New Roman" w:cstheme="minorHAnsi"/>
          <w:iCs/>
          <w:sz w:val="24"/>
          <w:szCs w:val="24"/>
        </w:rPr>
        <w:tab/>
        <w:t xml:space="preserve">Od: </w:t>
      </w:r>
      <w:sdt>
        <w:sdtPr>
          <w:rPr>
            <w:rFonts w:eastAsia="Times New Roman" w:cstheme="minorHAnsi"/>
            <w:iCs/>
            <w:sz w:val="24"/>
            <w:szCs w:val="24"/>
          </w:rPr>
          <w:id w:val="144713952"/>
          <w:placeholder>
            <w:docPart w:val="30F0E58A998544C491341274D0FADDCB"/>
          </w:placeholder>
          <w:date w:fullDate="2024-05-01T00:00:00Z">
            <w:dateFormat w:val="d.M.yyyy"/>
            <w:lid w:val="cs-CZ"/>
            <w:storeMappedDataAs w:val="dateTime"/>
            <w:calendar w:val="gregorian"/>
          </w:date>
        </w:sdtPr>
        <w:sdtContent>
          <w:r w:rsidR="007D0D64">
            <w:rPr>
              <w:rFonts w:eastAsia="Times New Roman" w:cstheme="minorHAnsi"/>
              <w:iCs/>
              <w:sz w:val="24"/>
              <w:szCs w:val="24"/>
            </w:rPr>
            <w:t>1</w:t>
          </w:r>
          <w:r w:rsidR="00A069C3">
            <w:rPr>
              <w:rFonts w:eastAsia="Times New Roman" w:cstheme="minorHAnsi"/>
              <w:iCs/>
              <w:sz w:val="24"/>
              <w:szCs w:val="24"/>
            </w:rPr>
            <w:t>.</w:t>
          </w:r>
          <w:r w:rsidR="00F1008D">
            <w:rPr>
              <w:rFonts w:eastAsia="Times New Roman" w:cstheme="minorHAnsi"/>
              <w:iCs/>
              <w:sz w:val="24"/>
              <w:szCs w:val="24"/>
            </w:rPr>
            <w:t>5</w:t>
          </w:r>
          <w:r w:rsidR="00A069C3">
            <w:rPr>
              <w:rFonts w:eastAsia="Times New Roman" w:cstheme="minorHAnsi"/>
              <w:iCs/>
              <w:sz w:val="24"/>
              <w:szCs w:val="24"/>
            </w:rPr>
            <w:t>.202</w:t>
          </w:r>
          <w:r w:rsidR="00E75A66">
            <w:rPr>
              <w:rFonts w:eastAsia="Times New Roman" w:cstheme="minorHAnsi"/>
              <w:iCs/>
              <w:sz w:val="24"/>
              <w:szCs w:val="24"/>
            </w:rPr>
            <w:t>4</w:t>
          </w:r>
        </w:sdtContent>
      </w:sdt>
      <w:r w:rsidRPr="00135640">
        <w:rPr>
          <w:rFonts w:eastAsia="Times New Roman" w:cstheme="minorHAnsi"/>
          <w:iCs/>
          <w:sz w:val="24"/>
          <w:szCs w:val="24"/>
        </w:rPr>
        <w:t xml:space="preserve">       Do:</w:t>
      </w:r>
      <w:r w:rsidR="00B427E4" w:rsidRPr="00135640">
        <w:rPr>
          <w:rFonts w:eastAsia="Times New Roman" w:cstheme="minorHAnsi"/>
          <w:iCs/>
          <w:sz w:val="24"/>
          <w:szCs w:val="24"/>
        </w:rPr>
        <w:t xml:space="preserve"> </w:t>
      </w:r>
      <w:sdt>
        <w:sdtPr>
          <w:rPr>
            <w:rFonts w:eastAsia="Times New Roman" w:cstheme="minorHAnsi"/>
            <w:iCs/>
            <w:sz w:val="24"/>
            <w:szCs w:val="24"/>
          </w:rPr>
          <w:id w:val="212316510"/>
          <w:placeholder>
            <w:docPart w:val="C284E4614585424EB3CFC058D3AD99E9"/>
          </w:placeholder>
          <w:date w:fullDate="2024-09-30T00:00:00Z">
            <w:dateFormat w:val="d.M.yyyy"/>
            <w:lid w:val="cs-CZ"/>
            <w:storeMappedDataAs w:val="dateTime"/>
            <w:calendar w:val="gregorian"/>
          </w:date>
        </w:sdtPr>
        <w:sdtContent>
          <w:r w:rsidR="00F1008D">
            <w:rPr>
              <w:rFonts w:eastAsia="Times New Roman" w:cstheme="minorHAnsi"/>
              <w:iCs/>
              <w:sz w:val="24"/>
              <w:szCs w:val="24"/>
            </w:rPr>
            <w:t>30.9.202</w:t>
          </w:r>
          <w:r w:rsidR="00E75A66">
            <w:rPr>
              <w:rFonts w:eastAsia="Times New Roman" w:cstheme="minorHAnsi"/>
              <w:iCs/>
              <w:sz w:val="24"/>
              <w:szCs w:val="24"/>
            </w:rPr>
            <w:t>4</w:t>
          </w:r>
        </w:sdtContent>
      </w:sdt>
    </w:p>
    <w:p w14:paraId="0244497F" w14:textId="344C4A1B" w:rsidR="009244EE" w:rsidRDefault="00203021" w:rsidP="004317D3">
      <w:pPr>
        <w:pStyle w:val="Odstavecseseznamem"/>
        <w:spacing w:before="0" w:after="0" w:line="240" w:lineRule="auto"/>
        <w:ind w:left="1842" w:firstLine="282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cena </w:t>
      </w:r>
      <w:sdt>
        <w:sdtPr>
          <w:rPr>
            <w:rFonts w:eastAsia="Times New Roman" w:cstheme="minorHAnsi"/>
            <w:iCs/>
            <w:sz w:val="24"/>
            <w:szCs w:val="24"/>
          </w:rPr>
          <w:id w:val="-994944636"/>
          <w:placeholder>
            <w:docPart w:val="1C72778ECBA34F1BBE0CEF2F15E40B53"/>
          </w:placeholder>
          <w:dropDownList>
            <w:listItem w:value="Zvolte položku."/>
            <w:listItem w:displayText="sezónní" w:value="sezónní"/>
            <w:listItem w:displayText="měsíční" w:value="měsíční"/>
          </w:dropDownList>
        </w:sdtPr>
        <w:sdtContent>
          <w:r w:rsidR="000033F0">
            <w:rPr>
              <w:rFonts w:eastAsia="Times New Roman" w:cstheme="minorHAnsi"/>
              <w:iCs/>
              <w:sz w:val="24"/>
              <w:szCs w:val="24"/>
            </w:rPr>
            <w:t>sezónní</w:t>
          </w:r>
        </w:sdtContent>
      </w:sdt>
      <w:r w:rsidR="000247A1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 xml:space="preserve">dle Sazebníku včetně DPH: </w:t>
      </w:r>
      <w:sdt>
        <w:sdtPr>
          <w:rPr>
            <w:rFonts w:eastAsia="Times New Roman" w:cstheme="minorHAnsi"/>
            <w:iCs/>
            <w:sz w:val="24"/>
            <w:szCs w:val="24"/>
          </w:rPr>
          <w:id w:val="584194526"/>
          <w:placeholder>
            <w:docPart w:val="22F598FF378A46FA9AD0E4DAF0B5028A"/>
          </w:placeholder>
          <w:text/>
        </w:sdtPr>
        <w:sdtContent>
          <w:r w:rsidR="00C55781" w:rsidRPr="00C55781">
            <w:rPr>
              <w:rFonts w:eastAsia="Times New Roman" w:cstheme="minorHAnsi"/>
              <w:iCs/>
              <w:sz w:val="24"/>
              <w:szCs w:val="24"/>
            </w:rPr>
            <w:t>95.</w:t>
          </w:r>
          <w:r w:rsidR="00D11D88">
            <w:rPr>
              <w:rFonts w:eastAsia="Times New Roman" w:cstheme="minorHAnsi"/>
              <w:iCs/>
              <w:sz w:val="24"/>
              <w:szCs w:val="24"/>
            </w:rPr>
            <w:t>0</w:t>
          </w:r>
          <w:r w:rsidR="00C55781" w:rsidRPr="00C55781">
            <w:rPr>
              <w:rFonts w:eastAsia="Times New Roman" w:cstheme="minorHAnsi"/>
              <w:iCs/>
              <w:sz w:val="24"/>
              <w:szCs w:val="24"/>
            </w:rPr>
            <w:t>00</w:t>
          </w:r>
        </w:sdtContent>
      </w:sdt>
      <w:r w:rsidR="009244EE">
        <w:rPr>
          <w:rFonts w:eastAsia="Times New Roman" w:cstheme="minorHAnsi"/>
          <w:iCs/>
          <w:sz w:val="24"/>
          <w:szCs w:val="24"/>
        </w:rPr>
        <w:t>,- Kč</w:t>
      </w:r>
    </w:p>
    <w:p w14:paraId="10C44B7B" w14:textId="21F7AE66" w:rsidR="00CF38C7" w:rsidRPr="00135640" w:rsidRDefault="00203021" w:rsidP="004317D3">
      <w:pPr>
        <w:pStyle w:val="Odstavecseseznamem"/>
        <w:spacing w:before="0" w:after="0" w:line="240" w:lineRule="auto"/>
        <w:ind w:left="1842" w:firstLine="282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DPH 21%: </w:t>
      </w:r>
      <w:sdt>
        <w:sdtPr>
          <w:rPr>
            <w:rFonts w:eastAsia="Times New Roman" w:cstheme="minorHAnsi"/>
            <w:iCs/>
            <w:sz w:val="24"/>
            <w:szCs w:val="24"/>
          </w:rPr>
          <w:id w:val="-1497651073"/>
          <w:placeholder>
            <w:docPart w:val="8771F4202B2B44CC9F2ED225FBEBD7C5"/>
          </w:placeholder>
          <w:text/>
        </w:sdtPr>
        <w:sdtContent>
          <w:r w:rsidR="00922D50">
            <w:rPr>
              <w:rFonts w:eastAsia="Times New Roman" w:cstheme="minorHAnsi"/>
              <w:iCs/>
              <w:sz w:val="24"/>
              <w:szCs w:val="24"/>
            </w:rPr>
            <w:t>16.</w:t>
          </w:r>
          <w:r w:rsidR="00D11D88">
            <w:rPr>
              <w:rFonts w:eastAsia="Times New Roman" w:cstheme="minorHAnsi"/>
              <w:iCs/>
              <w:sz w:val="24"/>
              <w:szCs w:val="24"/>
            </w:rPr>
            <w:t>488</w:t>
          </w:r>
          <w:r w:rsidR="002320BD">
            <w:rPr>
              <w:rFonts w:eastAsia="Times New Roman" w:cstheme="minorHAnsi"/>
              <w:iCs/>
              <w:sz w:val="24"/>
              <w:szCs w:val="24"/>
            </w:rPr>
            <w:t>,-</w:t>
          </w:r>
        </w:sdtContent>
      </w:sdt>
      <w:r w:rsidR="000B0A90">
        <w:rPr>
          <w:rFonts w:eastAsia="Times New Roman" w:cstheme="minorHAnsi"/>
          <w:iCs/>
          <w:sz w:val="24"/>
          <w:szCs w:val="24"/>
        </w:rPr>
        <w:t xml:space="preserve"> Kč</w:t>
      </w:r>
      <w:r w:rsidR="000247A1">
        <w:rPr>
          <w:rFonts w:eastAsia="Times New Roman" w:cstheme="minorHAnsi"/>
          <w:iCs/>
          <w:sz w:val="24"/>
          <w:szCs w:val="24"/>
        </w:rPr>
        <w:t xml:space="preserve"> cena bez DPH</w:t>
      </w:r>
      <w:r w:rsidR="00922D50">
        <w:rPr>
          <w:rFonts w:eastAsia="Times New Roman" w:cstheme="minorHAnsi"/>
          <w:iCs/>
          <w:sz w:val="24"/>
          <w:szCs w:val="24"/>
        </w:rPr>
        <w:t xml:space="preserve">: </w:t>
      </w:r>
      <w:proofErr w:type="gramStart"/>
      <w:r w:rsidR="00922D50">
        <w:rPr>
          <w:rFonts w:eastAsia="Times New Roman" w:cstheme="minorHAnsi"/>
          <w:iCs/>
          <w:sz w:val="24"/>
          <w:szCs w:val="24"/>
        </w:rPr>
        <w:t>7</w:t>
      </w:r>
      <w:r w:rsidR="00D11D88">
        <w:rPr>
          <w:rFonts w:eastAsia="Times New Roman" w:cstheme="minorHAnsi"/>
          <w:iCs/>
          <w:sz w:val="24"/>
          <w:szCs w:val="24"/>
        </w:rPr>
        <w:t>8</w:t>
      </w:r>
      <w:r w:rsidR="00922D50">
        <w:rPr>
          <w:rFonts w:eastAsia="Times New Roman" w:cstheme="minorHAnsi"/>
          <w:iCs/>
          <w:sz w:val="24"/>
          <w:szCs w:val="24"/>
        </w:rPr>
        <w:t>.</w:t>
      </w:r>
      <w:r w:rsidR="00D11D88">
        <w:rPr>
          <w:rFonts w:eastAsia="Times New Roman" w:cstheme="minorHAnsi"/>
          <w:iCs/>
          <w:sz w:val="24"/>
          <w:szCs w:val="24"/>
        </w:rPr>
        <w:t>512</w:t>
      </w:r>
      <w:r w:rsidR="00922D50">
        <w:rPr>
          <w:rFonts w:eastAsia="Times New Roman" w:cstheme="minorHAnsi"/>
          <w:iCs/>
          <w:sz w:val="24"/>
          <w:szCs w:val="24"/>
        </w:rPr>
        <w:t>,-</w:t>
      </w:r>
      <w:proofErr w:type="gramEnd"/>
      <w:r w:rsidR="000B0A90">
        <w:rPr>
          <w:rFonts w:eastAsia="Times New Roman" w:cstheme="minorHAnsi"/>
          <w:iCs/>
          <w:sz w:val="24"/>
          <w:szCs w:val="24"/>
        </w:rPr>
        <w:t xml:space="preserve"> Kč</w:t>
      </w:r>
    </w:p>
    <w:p w14:paraId="559065F5" w14:textId="77777777" w:rsidR="00CF38C7" w:rsidRPr="00135640" w:rsidRDefault="00CF38C7" w:rsidP="00B427E4">
      <w:pPr>
        <w:pStyle w:val="Odstavecseseznamem"/>
        <w:rPr>
          <w:rFonts w:eastAsia="Times New Roman" w:cstheme="minorHAnsi"/>
          <w:iCs/>
          <w:sz w:val="24"/>
          <w:szCs w:val="24"/>
        </w:rPr>
      </w:pPr>
    </w:p>
    <w:p w14:paraId="1FA4424B" w14:textId="77777777" w:rsidR="00316FC8" w:rsidRDefault="00F621CF" w:rsidP="00135640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Rezervace se vztahuje pouze na </w:t>
      </w:r>
      <w:r w:rsidR="00316FC8">
        <w:rPr>
          <w:rFonts w:eastAsia="Times New Roman" w:cstheme="minorHAnsi"/>
          <w:iCs/>
          <w:sz w:val="24"/>
          <w:szCs w:val="24"/>
        </w:rPr>
        <w:t xml:space="preserve">následující </w:t>
      </w:r>
      <w:r w:rsidRPr="00135640">
        <w:rPr>
          <w:rFonts w:eastAsia="Times New Roman" w:cstheme="minorHAnsi"/>
          <w:iCs/>
          <w:sz w:val="24"/>
          <w:szCs w:val="24"/>
        </w:rPr>
        <w:t>Plavidlo/plavidla</w:t>
      </w:r>
      <w:r w:rsidR="00316FC8">
        <w:rPr>
          <w:rFonts w:eastAsia="Times New Roman" w:cstheme="minorHAnsi"/>
          <w:iCs/>
          <w:sz w:val="24"/>
          <w:szCs w:val="24"/>
        </w:rPr>
        <w:t>:</w:t>
      </w:r>
    </w:p>
    <w:tbl>
      <w:tblPr>
        <w:tblStyle w:val="Mkatabulky"/>
        <w:tblW w:w="9492" w:type="dxa"/>
        <w:tblInd w:w="426" w:type="dxa"/>
        <w:tblLook w:val="04A0" w:firstRow="1" w:lastRow="0" w:firstColumn="1" w:lastColumn="0" w:noHBand="0" w:noVBand="1"/>
      </w:tblPr>
      <w:tblGrid>
        <w:gridCol w:w="1666"/>
        <w:gridCol w:w="1607"/>
        <w:gridCol w:w="1247"/>
        <w:gridCol w:w="1853"/>
        <w:gridCol w:w="1323"/>
        <w:gridCol w:w="1796"/>
      </w:tblGrid>
      <w:tr w:rsidR="00283A9F" w14:paraId="6FBA2108" w14:textId="77777777" w:rsidTr="00607C10">
        <w:tc>
          <w:tcPr>
            <w:tcW w:w="1666" w:type="dxa"/>
          </w:tcPr>
          <w:p w14:paraId="7B900C5C" w14:textId="77777777" w:rsidR="00283A9F" w:rsidRDefault="00283A9F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Rejstříkové číslo:</w:t>
            </w:r>
          </w:p>
        </w:tc>
        <w:tc>
          <w:tcPr>
            <w:tcW w:w="1607" w:type="dxa"/>
            <w:vAlign w:val="center"/>
          </w:tcPr>
          <w:p w14:paraId="603732CF" w14:textId="08C24F99" w:rsidR="00283A9F" w:rsidRDefault="00607C10" w:rsidP="00607C1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Pozn.</w:t>
            </w:r>
          </w:p>
        </w:tc>
        <w:tc>
          <w:tcPr>
            <w:tcW w:w="1247" w:type="dxa"/>
          </w:tcPr>
          <w:p w14:paraId="40A5261C" w14:textId="77777777" w:rsidR="00283A9F" w:rsidRDefault="00283A9F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Místo registrace:</w:t>
            </w:r>
          </w:p>
        </w:tc>
        <w:tc>
          <w:tcPr>
            <w:tcW w:w="1853" w:type="dxa"/>
            <w:vAlign w:val="center"/>
          </w:tcPr>
          <w:p w14:paraId="1AB3E421" w14:textId="77777777" w:rsidR="00283A9F" w:rsidRDefault="00283A9F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Druh plavidla:</w:t>
            </w:r>
          </w:p>
        </w:tc>
        <w:tc>
          <w:tcPr>
            <w:tcW w:w="1323" w:type="dxa"/>
          </w:tcPr>
          <w:p w14:paraId="0243854F" w14:textId="77777777" w:rsidR="00283A9F" w:rsidRDefault="00283A9F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Největší délka</w:t>
            </w:r>
            <w:r w:rsidR="000247A1">
              <w:rPr>
                <w:rFonts w:eastAsia="Times New Roman" w:cstheme="minorHAnsi"/>
                <w:iCs/>
                <w:sz w:val="24"/>
                <w:szCs w:val="24"/>
              </w:rPr>
              <w:t xml:space="preserve"> v m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:</w:t>
            </w:r>
          </w:p>
        </w:tc>
        <w:tc>
          <w:tcPr>
            <w:tcW w:w="1796" w:type="dxa"/>
          </w:tcPr>
          <w:p w14:paraId="735DC777" w14:textId="77777777" w:rsidR="00283A9F" w:rsidRDefault="00283A9F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Kontakt (telefon):</w:t>
            </w:r>
          </w:p>
        </w:tc>
      </w:tr>
      <w:tr w:rsidR="00620909" w14:paraId="2D82F10A" w14:textId="77777777" w:rsidTr="009B1072">
        <w:tc>
          <w:tcPr>
            <w:tcW w:w="1666" w:type="dxa"/>
          </w:tcPr>
          <w:p w14:paraId="529229F7" w14:textId="19ECC8FA" w:rsidR="00620909" w:rsidRPr="00620909" w:rsidRDefault="00070F25" w:rsidP="00620909">
            <w:pPr>
              <w:spacing w:before="0" w:after="0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xxxx</w:t>
            </w:r>
            <w:proofErr w:type="spellEnd"/>
          </w:p>
        </w:tc>
        <w:tc>
          <w:tcPr>
            <w:tcW w:w="1607" w:type="dxa"/>
          </w:tcPr>
          <w:p w14:paraId="4C60BE86" w14:textId="5CFD749A" w:rsidR="00620909" w:rsidRPr="00607C10" w:rsidRDefault="00607C10" w:rsidP="00607C1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 w:rsidRPr="00607C10">
              <w:rPr>
                <w:rFonts w:eastAsia="Times New Roman" w:cstheme="minorHAnsi"/>
                <w:iCs/>
                <w:sz w:val="24"/>
                <w:szCs w:val="24"/>
              </w:rPr>
              <w:t>3B4</w:t>
            </w:r>
          </w:p>
        </w:tc>
        <w:tc>
          <w:tcPr>
            <w:tcW w:w="1247" w:type="dxa"/>
          </w:tcPr>
          <w:p w14:paraId="3679F3B2" w14:textId="58AC5C54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Přerov</w:t>
            </w:r>
          </w:p>
        </w:tc>
        <w:tc>
          <w:tcPr>
            <w:tcW w:w="1853" w:type="dxa"/>
          </w:tcPr>
          <w:p w14:paraId="7F86C568" w14:textId="2D07D366" w:rsidR="00620909" w:rsidRP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</w:rPr>
            </w:pPr>
            <w:r w:rsidRPr="00620909">
              <w:rPr>
                <w:rFonts w:eastAsia="Times New Roman" w:cstheme="minorHAnsi"/>
                <w:iCs/>
              </w:rPr>
              <w:t>Osobní výletní ML</w:t>
            </w:r>
          </w:p>
        </w:tc>
        <w:tc>
          <w:tcPr>
            <w:tcW w:w="1323" w:type="dxa"/>
          </w:tcPr>
          <w:p w14:paraId="70502D80" w14:textId="4CB1E30E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16,64</w:t>
            </w:r>
          </w:p>
        </w:tc>
        <w:tc>
          <w:tcPr>
            <w:tcW w:w="1796" w:type="dxa"/>
          </w:tcPr>
          <w:p w14:paraId="4EEE781E" w14:textId="229769E7" w:rsidR="00620909" w:rsidRDefault="00000000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830370901"/>
                <w:placeholder>
                  <w:docPart w:val="752016B35D854807A821B6CC432A7F34"/>
                </w:placeholder>
                <w:text/>
              </w:sdtPr>
              <w:sdtContent>
                <w:proofErr w:type="spellStart"/>
                <w:r w:rsidR="00070F25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  <w:tr w:rsidR="00620909" w14:paraId="72E0A0B8" w14:textId="77777777" w:rsidTr="009B1072">
        <w:tc>
          <w:tcPr>
            <w:tcW w:w="1666" w:type="dxa"/>
          </w:tcPr>
          <w:p w14:paraId="58AF5EEC" w14:textId="2B8D62A1" w:rsidR="00620909" w:rsidRDefault="00070F25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607" w:type="dxa"/>
          </w:tcPr>
          <w:p w14:paraId="5AD971F4" w14:textId="1231BC6C" w:rsidR="00620909" w:rsidRPr="00607C10" w:rsidRDefault="00607C10" w:rsidP="00607C1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gramStart"/>
            <w:r w:rsidRPr="00607C10">
              <w:rPr>
                <w:rFonts w:eastAsia="Times New Roman" w:cstheme="minorHAnsi"/>
                <w:iCs/>
                <w:sz w:val="24"/>
                <w:szCs w:val="24"/>
              </w:rPr>
              <w:t>12C</w:t>
            </w:r>
            <w:proofErr w:type="gramEnd"/>
          </w:p>
        </w:tc>
        <w:tc>
          <w:tcPr>
            <w:tcW w:w="1247" w:type="dxa"/>
          </w:tcPr>
          <w:p w14:paraId="62F57EE5" w14:textId="6A34A0AC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Přerov</w:t>
            </w:r>
          </w:p>
        </w:tc>
        <w:tc>
          <w:tcPr>
            <w:tcW w:w="1853" w:type="dxa"/>
          </w:tcPr>
          <w:p w14:paraId="7F120E8C" w14:textId="5DAD7900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MP</w:t>
            </w:r>
          </w:p>
        </w:tc>
        <w:tc>
          <w:tcPr>
            <w:tcW w:w="1323" w:type="dxa"/>
          </w:tcPr>
          <w:p w14:paraId="72C51E9F" w14:textId="0D5ED067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11,20</w:t>
            </w:r>
          </w:p>
        </w:tc>
        <w:tc>
          <w:tcPr>
            <w:tcW w:w="1796" w:type="dxa"/>
          </w:tcPr>
          <w:p w14:paraId="0F34AD14" w14:textId="196AE031" w:rsidR="00620909" w:rsidRDefault="00000000" w:rsidP="00620909">
            <w:pPr>
              <w:pStyle w:val="Odstavecseseznamem"/>
              <w:spacing w:before="0" w:after="0"/>
              <w:ind w:left="0"/>
              <w:jc w:val="center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1098443421"/>
                <w:placeholder>
                  <w:docPart w:val="D3810EFFBF064BF28E4C78E633354901"/>
                </w:placeholder>
                <w:text/>
              </w:sdtPr>
              <w:sdtContent>
                <w:proofErr w:type="spellStart"/>
                <w:r w:rsidR="00070F25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  <w:tr w:rsidR="00620909" w14:paraId="061233CF" w14:textId="77777777" w:rsidTr="009B1072">
        <w:tc>
          <w:tcPr>
            <w:tcW w:w="1666" w:type="dxa"/>
          </w:tcPr>
          <w:p w14:paraId="55FDCE9E" w14:textId="759EEE3A" w:rsidR="00620909" w:rsidRDefault="00070F25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607" w:type="dxa"/>
          </w:tcPr>
          <w:p w14:paraId="04EC7668" w14:textId="55FC09C0" w:rsidR="00620909" w:rsidRPr="00607C10" w:rsidRDefault="00607C10" w:rsidP="00607C1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gramStart"/>
            <w:r w:rsidRPr="00607C10">
              <w:rPr>
                <w:rFonts w:eastAsia="Times New Roman" w:cstheme="minorHAnsi"/>
                <w:iCs/>
                <w:sz w:val="24"/>
                <w:szCs w:val="24"/>
              </w:rPr>
              <w:t>10C</w:t>
            </w:r>
            <w:proofErr w:type="gramEnd"/>
          </w:p>
        </w:tc>
        <w:tc>
          <w:tcPr>
            <w:tcW w:w="1247" w:type="dxa"/>
          </w:tcPr>
          <w:p w14:paraId="7E87375D" w14:textId="51F7FE1F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Přerov</w:t>
            </w:r>
          </w:p>
        </w:tc>
        <w:tc>
          <w:tcPr>
            <w:tcW w:w="1853" w:type="dxa"/>
          </w:tcPr>
          <w:p w14:paraId="2463E4D8" w14:textId="31DCDF2D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MP</w:t>
            </w:r>
          </w:p>
        </w:tc>
        <w:tc>
          <w:tcPr>
            <w:tcW w:w="1323" w:type="dxa"/>
          </w:tcPr>
          <w:p w14:paraId="274F0843" w14:textId="5C8308FC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9,00</w:t>
            </w:r>
          </w:p>
        </w:tc>
        <w:tc>
          <w:tcPr>
            <w:tcW w:w="1796" w:type="dxa"/>
          </w:tcPr>
          <w:p w14:paraId="1DFCCB5B" w14:textId="02E7FFFF" w:rsidR="00620909" w:rsidRDefault="00000000" w:rsidP="00620909">
            <w:pPr>
              <w:pStyle w:val="Odstavecseseznamem"/>
              <w:spacing w:before="0" w:after="0"/>
              <w:ind w:left="0"/>
              <w:jc w:val="center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150876877"/>
                <w:placeholder>
                  <w:docPart w:val="0134C3D2A9D24FFEAC1290C795599019"/>
                </w:placeholder>
                <w:text/>
              </w:sdtPr>
              <w:sdtContent>
                <w:proofErr w:type="spellStart"/>
                <w:r w:rsidR="00070F25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  <w:tr w:rsidR="00620909" w14:paraId="0694879F" w14:textId="77777777" w:rsidTr="009B1072">
        <w:tc>
          <w:tcPr>
            <w:tcW w:w="1666" w:type="dxa"/>
          </w:tcPr>
          <w:p w14:paraId="035A4633" w14:textId="6D2B0FCA" w:rsidR="00620909" w:rsidRDefault="00070F25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607" w:type="dxa"/>
          </w:tcPr>
          <w:p w14:paraId="3943B645" w14:textId="25F90F3B" w:rsidR="00620909" w:rsidRPr="00607C10" w:rsidRDefault="00607C10" w:rsidP="00607C1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gramStart"/>
            <w:r w:rsidRPr="00607C10">
              <w:rPr>
                <w:rFonts w:eastAsia="Times New Roman" w:cstheme="minorHAnsi"/>
                <w:iCs/>
                <w:sz w:val="24"/>
                <w:szCs w:val="24"/>
              </w:rPr>
              <w:t>12B</w:t>
            </w:r>
            <w:proofErr w:type="gramEnd"/>
          </w:p>
        </w:tc>
        <w:tc>
          <w:tcPr>
            <w:tcW w:w="1247" w:type="dxa"/>
          </w:tcPr>
          <w:p w14:paraId="75B44131" w14:textId="232185A4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Přerov</w:t>
            </w:r>
          </w:p>
        </w:tc>
        <w:tc>
          <w:tcPr>
            <w:tcW w:w="1853" w:type="dxa"/>
          </w:tcPr>
          <w:p w14:paraId="1F35E39F" w14:textId="5810B473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MP</w:t>
            </w:r>
          </w:p>
        </w:tc>
        <w:tc>
          <w:tcPr>
            <w:tcW w:w="1323" w:type="dxa"/>
          </w:tcPr>
          <w:p w14:paraId="716A171C" w14:textId="1785C816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9,50</w:t>
            </w:r>
          </w:p>
        </w:tc>
        <w:tc>
          <w:tcPr>
            <w:tcW w:w="1796" w:type="dxa"/>
          </w:tcPr>
          <w:p w14:paraId="0E0590E6" w14:textId="0D85AD01" w:rsidR="00620909" w:rsidRDefault="00000000" w:rsidP="00620909">
            <w:pPr>
              <w:pStyle w:val="Odstavecseseznamem"/>
              <w:spacing w:before="0" w:after="0"/>
              <w:ind w:left="0"/>
              <w:jc w:val="center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1610342857"/>
                <w:placeholder>
                  <w:docPart w:val="AA01589329AB437DA50A137EE81CC636"/>
                </w:placeholder>
                <w:text/>
              </w:sdtPr>
              <w:sdtContent>
                <w:proofErr w:type="spellStart"/>
                <w:r w:rsidR="00070F25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  <w:tr w:rsidR="00620909" w14:paraId="6644B7E5" w14:textId="77777777" w:rsidTr="009B1072">
        <w:tc>
          <w:tcPr>
            <w:tcW w:w="1666" w:type="dxa"/>
          </w:tcPr>
          <w:p w14:paraId="445F3825" w14:textId="2CF185BC" w:rsidR="00620909" w:rsidRDefault="00070F25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607" w:type="dxa"/>
          </w:tcPr>
          <w:p w14:paraId="13F9B27E" w14:textId="5A0B58C4" w:rsidR="00620909" w:rsidRPr="00607C10" w:rsidRDefault="00607C10" w:rsidP="00607C1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gramStart"/>
            <w:r w:rsidRPr="00607C10">
              <w:rPr>
                <w:rFonts w:eastAsia="Times New Roman" w:cstheme="minorHAnsi"/>
                <w:iCs/>
                <w:sz w:val="24"/>
                <w:szCs w:val="24"/>
              </w:rPr>
              <w:t>12A</w:t>
            </w:r>
            <w:proofErr w:type="gramEnd"/>
          </w:p>
        </w:tc>
        <w:tc>
          <w:tcPr>
            <w:tcW w:w="1247" w:type="dxa"/>
          </w:tcPr>
          <w:p w14:paraId="6D415773" w14:textId="21485354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Přerov</w:t>
            </w:r>
          </w:p>
        </w:tc>
        <w:tc>
          <w:tcPr>
            <w:tcW w:w="1853" w:type="dxa"/>
          </w:tcPr>
          <w:p w14:paraId="7EC4C225" w14:textId="6EB18B10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MP</w:t>
            </w:r>
          </w:p>
        </w:tc>
        <w:tc>
          <w:tcPr>
            <w:tcW w:w="1323" w:type="dxa"/>
          </w:tcPr>
          <w:p w14:paraId="5D5910E2" w14:textId="57B6D327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9,50</w:t>
            </w:r>
          </w:p>
        </w:tc>
        <w:tc>
          <w:tcPr>
            <w:tcW w:w="1796" w:type="dxa"/>
          </w:tcPr>
          <w:p w14:paraId="3CE9894A" w14:textId="7C45A898" w:rsidR="00620909" w:rsidRDefault="00000000" w:rsidP="00620909">
            <w:pPr>
              <w:pStyle w:val="Odstavecseseznamem"/>
              <w:spacing w:before="0" w:after="0"/>
              <w:ind w:left="0"/>
              <w:jc w:val="center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1173526109"/>
                <w:placeholder>
                  <w:docPart w:val="9E79BD2DF40D436388BAC41A723AF968"/>
                </w:placeholder>
                <w:text/>
              </w:sdtPr>
              <w:sdtContent>
                <w:proofErr w:type="spellStart"/>
                <w:r w:rsidR="00070F25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  <w:tr w:rsidR="00620909" w14:paraId="7D3251F5" w14:textId="77777777" w:rsidTr="009B1072">
        <w:tc>
          <w:tcPr>
            <w:tcW w:w="1666" w:type="dxa"/>
          </w:tcPr>
          <w:p w14:paraId="754FA820" w14:textId="0BF3C35C" w:rsidR="00620909" w:rsidRDefault="00070F25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607" w:type="dxa"/>
          </w:tcPr>
          <w:p w14:paraId="0BF1CEF6" w14:textId="36C4CF2B" w:rsidR="00620909" w:rsidRPr="00607C10" w:rsidRDefault="00607C10" w:rsidP="00607C1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 w:rsidRPr="00607C10">
              <w:rPr>
                <w:rFonts w:eastAsia="Times New Roman" w:cstheme="minorHAnsi"/>
                <w:iCs/>
                <w:sz w:val="24"/>
                <w:szCs w:val="24"/>
              </w:rPr>
              <w:t>10D</w:t>
            </w:r>
          </w:p>
        </w:tc>
        <w:tc>
          <w:tcPr>
            <w:tcW w:w="1247" w:type="dxa"/>
          </w:tcPr>
          <w:p w14:paraId="569D663E" w14:textId="4C6DE347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Přerov</w:t>
            </w:r>
          </w:p>
        </w:tc>
        <w:tc>
          <w:tcPr>
            <w:tcW w:w="1853" w:type="dxa"/>
          </w:tcPr>
          <w:p w14:paraId="6F683F2C" w14:textId="2EB509FD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MP</w:t>
            </w:r>
          </w:p>
        </w:tc>
        <w:tc>
          <w:tcPr>
            <w:tcW w:w="1323" w:type="dxa"/>
          </w:tcPr>
          <w:p w14:paraId="0D4C7558" w14:textId="2F979D1B" w:rsidR="00620909" w:rsidRDefault="007D0D64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8,00</w:t>
            </w:r>
          </w:p>
        </w:tc>
        <w:tc>
          <w:tcPr>
            <w:tcW w:w="1796" w:type="dxa"/>
          </w:tcPr>
          <w:p w14:paraId="493E7C45" w14:textId="68EF89FC" w:rsidR="00620909" w:rsidRDefault="00000000" w:rsidP="00620909">
            <w:pPr>
              <w:pStyle w:val="Odstavecseseznamem"/>
              <w:spacing w:before="0" w:after="0"/>
              <w:ind w:left="0"/>
              <w:jc w:val="center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1138884703"/>
                <w:placeholder>
                  <w:docPart w:val="1AEDE6DAE9814CDB830F59552CF29EB9"/>
                </w:placeholder>
                <w:text/>
              </w:sdtPr>
              <w:sdtContent>
                <w:proofErr w:type="spellStart"/>
                <w:r w:rsidR="00070F25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  <w:tr w:rsidR="00620909" w14:paraId="3F09AB3D" w14:textId="77777777" w:rsidTr="009B1072">
        <w:tc>
          <w:tcPr>
            <w:tcW w:w="1666" w:type="dxa"/>
          </w:tcPr>
          <w:p w14:paraId="64EC8621" w14:textId="053F573A" w:rsidR="00620909" w:rsidRDefault="00070F25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607" w:type="dxa"/>
          </w:tcPr>
          <w:p w14:paraId="60E29A7F" w14:textId="60A24BAC" w:rsidR="00620909" w:rsidRPr="00607C10" w:rsidRDefault="00607C10" w:rsidP="00607C1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gramStart"/>
            <w:r w:rsidRPr="00607C10">
              <w:rPr>
                <w:rFonts w:eastAsia="Times New Roman" w:cstheme="minorHAnsi"/>
                <w:iCs/>
                <w:sz w:val="24"/>
                <w:szCs w:val="24"/>
              </w:rPr>
              <w:t>11A</w:t>
            </w:r>
            <w:proofErr w:type="gramEnd"/>
          </w:p>
        </w:tc>
        <w:tc>
          <w:tcPr>
            <w:tcW w:w="1247" w:type="dxa"/>
          </w:tcPr>
          <w:p w14:paraId="704DD34C" w14:textId="735C2C9D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Přerov</w:t>
            </w:r>
          </w:p>
        </w:tc>
        <w:tc>
          <w:tcPr>
            <w:tcW w:w="1853" w:type="dxa"/>
          </w:tcPr>
          <w:p w14:paraId="74B010A7" w14:textId="322873F4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MP</w:t>
            </w:r>
          </w:p>
        </w:tc>
        <w:tc>
          <w:tcPr>
            <w:tcW w:w="1323" w:type="dxa"/>
          </w:tcPr>
          <w:p w14:paraId="217BD539" w14:textId="2DC5889D" w:rsidR="00620909" w:rsidRDefault="007D0D64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6,90</w:t>
            </w:r>
          </w:p>
        </w:tc>
        <w:tc>
          <w:tcPr>
            <w:tcW w:w="1796" w:type="dxa"/>
          </w:tcPr>
          <w:p w14:paraId="26AFBD9B" w14:textId="008B19D2" w:rsidR="00620909" w:rsidRDefault="00000000" w:rsidP="00620909">
            <w:pPr>
              <w:pStyle w:val="Odstavecseseznamem"/>
              <w:spacing w:before="0" w:after="0"/>
              <w:ind w:left="0"/>
              <w:jc w:val="center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892043130"/>
                <w:placeholder>
                  <w:docPart w:val="4AA68692169442DE90309C0ACE3341C1"/>
                </w:placeholder>
                <w:text/>
              </w:sdtPr>
              <w:sdtContent>
                <w:proofErr w:type="spellStart"/>
                <w:r w:rsidR="00070F25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  <w:tr w:rsidR="00620909" w14:paraId="2D06F9D8" w14:textId="77777777" w:rsidTr="009B1072">
        <w:tc>
          <w:tcPr>
            <w:tcW w:w="1666" w:type="dxa"/>
          </w:tcPr>
          <w:p w14:paraId="70FB2B62" w14:textId="77777777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  <w:tc>
          <w:tcPr>
            <w:tcW w:w="1607" w:type="dxa"/>
          </w:tcPr>
          <w:p w14:paraId="6EBC41D7" w14:textId="77777777" w:rsidR="00620909" w:rsidRPr="00607C10" w:rsidRDefault="00620909" w:rsidP="00620909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4736BD08" w14:textId="77777777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  <w:tc>
          <w:tcPr>
            <w:tcW w:w="1853" w:type="dxa"/>
          </w:tcPr>
          <w:p w14:paraId="19FEB35A" w14:textId="77777777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  <w:tc>
          <w:tcPr>
            <w:tcW w:w="1323" w:type="dxa"/>
          </w:tcPr>
          <w:p w14:paraId="5B333632" w14:textId="77777777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  <w:tc>
          <w:tcPr>
            <w:tcW w:w="1796" w:type="dxa"/>
          </w:tcPr>
          <w:p w14:paraId="56B30656" w14:textId="77777777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</w:tbl>
    <w:p w14:paraId="447BC1D5" w14:textId="77777777" w:rsidR="00343A27" w:rsidRPr="00135640" w:rsidRDefault="00343A27" w:rsidP="00343A27">
      <w:pPr>
        <w:pStyle w:val="Odstavecseseznamem"/>
        <w:spacing w:before="0" w:after="0" w:line="240" w:lineRule="auto"/>
        <w:ind w:left="1146"/>
        <w:rPr>
          <w:rFonts w:eastAsia="Times New Roman" w:cstheme="minorHAnsi"/>
          <w:b/>
          <w:iCs/>
          <w:sz w:val="24"/>
          <w:szCs w:val="24"/>
        </w:rPr>
      </w:pPr>
    </w:p>
    <w:p w14:paraId="5AC7D81A" w14:textId="77777777" w:rsidR="008226A3" w:rsidRPr="00135640" w:rsidRDefault="00BE6202" w:rsidP="00135640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Uživatel prohlašu</w:t>
      </w:r>
      <w:r w:rsidR="0036157E" w:rsidRPr="00135640">
        <w:rPr>
          <w:rFonts w:eastAsia="Times New Roman" w:cstheme="minorHAnsi"/>
          <w:iCs/>
          <w:sz w:val="24"/>
          <w:szCs w:val="24"/>
        </w:rPr>
        <w:t xml:space="preserve">je, že se seznámil s </w:t>
      </w:r>
      <w:r w:rsidR="00467A04" w:rsidRPr="00135640">
        <w:rPr>
          <w:rFonts w:eastAsia="Times New Roman" w:cstheme="minorHAnsi"/>
          <w:iCs/>
          <w:sz w:val="24"/>
          <w:szCs w:val="24"/>
        </w:rPr>
        <w:t>VOPR</w:t>
      </w:r>
      <w:r w:rsidR="00CF38C7" w:rsidRPr="00135640">
        <w:rPr>
          <w:rFonts w:eastAsia="Times New Roman" w:cstheme="minorHAnsi"/>
          <w:iCs/>
          <w:sz w:val="24"/>
          <w:szCs w:val="24"/>
        </w:rPr>
        <w:t xml:space="preserve"> vydanými </w:t>
      </w:r>
      <w:r w:rsidR="009806D7" w:rsidRPr="00135640">
        <w:rPr>
          <w:rFonts w:eastAsia="Times New Roman" w:cstheme="minorHAnsi"/>
          <w:iCs/>
          <w:sz w:val="24"/>
          <w:szCs w:val="24"/>
        </w:rPr>
        <w:t>Vlastníkem</w:t>
      </w:r>
      <w:r w:rsidR="00B5552B" w:rsidRPr="00135640">
        <w:rPr>
          <w:rFonts w:eastAsia="Times New Roman" w:cstheme="minorHAnsi"/>
          <w:iCs/>
          <w:sz w:val="24"/>
          <w:szCs w:val="24"/>
        </w:rPr>
        <w:t xml:space="preserve">, které jsou jako Příloha č. </w:t>
      </w:r>
      <w:r w:rsidR="00283A9F">
        <w:rPr>
          <w:rFonts w:eastAsia="Times New Roman" w:cstheme="minorHAnsi"/>
          <w:iCs/>
          <w:sz w:val="24"/>
          <w:szCs w:val="24"/>
        </w:rPr>
        <w:t>1</w:t>
      </w:r>
      <w:r w:rsidR="004007B6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B5552B" w:rsidRPr="00135640">
        <w:rPr>
          <w:rFonts w:eastAsia="Times New Roman" w:cstheme="minorHAnsi"/>
          <w:iCs/>
          <w:sz w:val="24"/>
          <w:szCs w:val="24"/>
        </w:rPr>
        <w:t xml:space="preserve">připojeny k této </w:t>
      </w:r>
      <w:r w:rsidR="008051E3" w:rsidRPr="00135640">
        <w:rPr>
          <w:rFonts w:eastAsia="Times New Roman" w:cstheme="minorHAnsi"/>
          <w:iCs/>
          <w:sz w:val="24"/>
          <w:szCs w:val="24"/>
        </w:rPr>
        <w:t xml:space="preserve">Smlouvě </w:t>
      </w:r>
      <w:r w:rsidR="0026387E" w:rsidRPr="00135640">
        <w:rPr>
          <w:rFonts w:eastAsia="Times New Roman" w:cstheme="minorHAnsi"/>
          <w:iCs/>
          <w:sz w:val="24"/>
          <w:szCs w:val="24"/>
        </w:rPr>
        <w:t>a tvoří její nedílnou součást</w:t>
      </w:r>
      <w:r w:rsidRPr="00135640">
        <w:rPr>
          <w:rFonts w:eastAsia="Times New Roman" w:cstheme="minorHAnsi"/>
          <w:iCs/>
          <w:sz w:val="24"/>
          <w:szCs w:val="24"/>
        </w:rPr>
        <w:t xml:space="preserve">, a že s nimi v plném znění souhlasí. </w:t>
      </w:r>
      <w:r w:rsidR="0026387E" w:rsidRPr="00135640">
        <w:rPr>
          <w:rFonts w:eastAsia="Times New Roman" w:cstheme="minorHAnsi"/>
          <w:iCs/>
          <w:sz w:val="24"/>
          <w:szCs w:val="24"/>
        </w:rPr>
        <w:t xml:space="preserve">V případě </w:t>
      </w:r>
      <w:r w:rsidR="00066A29" w:rsidRPr="00135640">
        <w:rPr>
          <w:rFonts w:eastAsia="Times New Roman" w:cstheme="minorHAnsi"/>
          <w:iCs/>
          <w:sz w:val="24"/>
          <w:szCs w:val="24"/>
        </w:rPr>
        <w:t>rozporu mezi ujednáními přímo obsaženými v této Smlouvě a VOPR má přednost úprava sjednaná v této Smlouvě.</w:t>
      </w:r>
    </w:p>
    <w:p w14:paraId="3FBA417A" w14:textId="77777777" w:rsidR="0036157E" w:rsidRPr="00135640" w:rsidRDefault="0036157E" w:rsidP="00135640">
      <w:pPr>
        <w:pStyle w:val="Odstavecseseznamem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676EAB9A" w14:textId="77777777" w:rsidR="00135640" w:rsidRDefault="00AC09EB" w:rsidP="00135640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Tato Smlouva se uzavírá </w:t>
      </w:r>
      <w:r w:rsidR="0055639E">
        <w:rPr>
          <w:rFonts w:eastAsia="Times New Roman" w:cstheme="minorHAnsi"/>
          <w:iCs/>
          <w:sz w:val="24"/>
          <w:szCs w:val="24"/>
        </w:rPr>
        <w:t xml:space="preserve">ve dvou vyhotoveních, z nichž jedno obdrží Vlastník a jedno Uživatel. </w:t>
      </w:r>
      <w:r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36157E" w:rsidRPr="00135640">
        <w:rPr>
          <w:rFonts w:eastAsia="Times New Roman" w:cstheme="minorHAnsi"/>
          <w:iCs/>
          <w:sz w:val="24"/>
          <w:szCs w:val="24"/>
        </w:rPr>
        <w:t>Nedílnou součástí této Smlouvy jsou tyto přílohy:</w:t>
      </w:r>
    </w:p>
    <w:p w14:paraId="1BBA1B53" w14:textId="77777777" w:rsidR="00135640" w:rsidRPr="00135640" w:rsidRDefault="00135640" w:rsidP="00135640">
      <w:pPr>
        <w:pStyle w:val="Odstavecseseznamem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4DB6F39A" w14:textId="77777777" w:rsidR="002A699F" w:rsidRPr="00135640" w:rsidRDefault="002A699F" w:rsidP="00135640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Příloha č. 1: </w:t>
      </w:r>
      <w:r w:rsidR="00283A9F" w:rsidRPr="00135640">
        <w:rPr>
          <w:rFonts w:eastAsia="Times New Roman" w:cstheme="minorHAnsi"/>
          <w:iCs/>
          <w:sz w:val="24"/>
          <w:szCs w:val="24"/>
        </w:rPr>
        <w:t>VOPR</w:t>
      </w:r>
      <w:r w:rsidRPr="00135640">
        <w:rPr>
          <w:rFonts w:eastAsia="Times New Roman" w:cstheme="minorHAnsi"/>
          <w:iCs/>
          <w:sz w:val="24"/>
          <w:szCs w:val="24"/>
        </w:rPr>
        <w:t>;</w:t>
      </w:r>
    </w:p>
    <w:p w14:paraId="7EAC3A7A" w14:textId="40BDBB28" w:rsidR="00203021" w:rsidRDefault="0004159A" w:rsidP="00135640">
      <w:pPr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Příloha č. </w:t>
      </w:r>
      <w:r w:rsidR="004007B6" w:rsidRPr="00135640">
        <w:rPr>
          <w:rFonts w:eastAsia="Times New Roman" w:cstheme="minorHAnsi"/>
          <w:iCs/>
          <w:sz w:val="24"/>
          <w:szCs w:val="24"/>
        </w:rPr>
        <w:t>2</w:t>
      </w:r>
      <w:r w:rsidRPr="00135640">
        <w:rPr>
          <w:rFonts w:eastAsia="Times New Roman" w:cstheme="minorHAnsi"/>
          <w:iCs/>
          <w:sz w:val="24"/>
          <w:szCs w:val="24"/>
        </w:rPr>
        <w:t xml:space="preserve">: </w:t>
      </w:r>
      <w:r w:rsidR="00203021" w:rsidRPr="00203021">
        <w:rPr>
          <w:rFonts w:eastAsia="Times New Roman" w:cstheme="minorHAnsi"/>
          <w:iCs/>
          <w:sz w:val="24"/>
          <w:szCs w:val="24"/>
        </w:rPr>
        <w:t xml:space="preserve">Sazebník úhrad za služby Veřejného přístavu </w:t>
      </w:r>
      <w:r w:rsidR="00BD0D1C">
        <w:rPr>
          <w:rFonts w:eastAsia="Times New Roman" w:cstheme="minorHAnsi"/>
          <w:iCs/>
          <w:sz w:val="24"/>
          <w:szCs w:val="24"/>
        </w:rPr>
        <w:t>Veselí nad Moravou</w:t>
      </w:r>
    </w:p>
    <w:p w14:paraId="304C4ADD" w14:textId="77777777" w:rsidR="00B5552B" w:rsidRPr="00135640" w:rsidRDefault="00203021" w:rsidP="00135640">
      <w:pPr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Příloha č. </w:t>
      </w:r>
      <w:r>
        <w:rPr>
          <w:rFonts w:eastAsia="Times New Roman" w:cstheme="minorHAnsi"/>
          <w:iCs/>
          <w:sz w:val="24"/>
          <w:szCs w:val="24"/>
        </w:rPr>
        <w:t>3</w:t>
      </w:r>
      <w:r w:rsidRPr="00135640">
        <w:rPr>
          <w:rFonts w:eastAsia="Times New Roman" w:cstheme="minorHAnsi"/>
          <w:iCs/>
          <w:sz w:val="24"/>
          <w:szCs w:val="24"/>
        </w:rPr>
        <w:t xml:space="preserve">: </w:t>
      </w:r>
      <w:r w:rsidR="004E5A8E">
        <w:rPr>
          <w:rFonts w:eastAsia="Times New Roman" w:cstheme="minorHAnsi"/>
          <w:iCs/>
          <w:sz w:val="24"/>
          <w:szCs w:val="24"/>
        </w:rPr>
        <w:t>S</w:t>
      </w:r>
      <w:r w:rsidR="004E5A8E" w:rsidRPr="00341403">
        <w:rPr>
          <w:rFonts w:eastAsia="Times New Roman" w:cstheme="minorHAnsi"/>
          <w:bCs/>
          <w:iCs/>
          <w:sz w:val="24"/>
          <w:szCs w:val="24"/>
        </w:rPr>
        <w:t>ituační</w:t>
      </w:r>
      <w:r w:rsidR="004E5A8E" w:rsidRPr="00341403">
        <w:rPr>
          <w:rFonts w:eastAsia="Times New Roman" w:cstheme="minorHAnsi"/>
          <w:iCs/>
          <w:sz w:val="24"/>
          <w:szCs w:val="24"/>
        </w:rPr>
        <w:t xml:space="preserve"> plán </w:t>
      </w:r>
      <w:r w:rsidR="004E5A8E">
        <w:rPr>
          <w:rFonts w:eastAsia="Times New Roman" w:cstheme="minorHAnsi"/>
          <w:iCs/>
          <w:sz w:val="24"/>
          <w:szCs w:val="24"/>
        </w:rPr>
        <w:t>p</w:t>
      </w:r>
      <w:r w:rsidR="004E5A8E" w:rsidRPr="00341403">
        <w:rPr>
          <w:rFonts w:eastAsia="Times New Roman" w:cstheme="minorHAnsi"/>
          <w:iCs/>
          <w:sz w:val="24"/>
          <w:szCs w:val="24"/>
        </w:rPr>
        <w:t>řístavu</w:t>
      </w:r>
      <w:r w:rsidR="00467A04" w:rsidRPr="00135640">
        <w:rPr>
          <w:rFonts w:eastAsia="Times New Roman" w:cstheme="minorHAnsi"/>
          <w:iCs/>
          <w:sz w:val="24"/>
          <w:szCs w:val="24"/>
        </w:rPr>
        <w:t>.</w:t>
      </w:r>
    </w:p>
    <w:tbl>
      <w:tblPr>
        <w:tblW w:w="9637" w:type="dxa"/>
        <w:tblLook w:val="0000" w:firstRow="0" w:lastRow="0" w:firstColumn="0" w:lastColumn="0" w:noHBand="0" w:noVBand="0"/>
      </w:tblPr>
      <w:tblGrid>
        <w:gridCol w:w="4759"/>
        <w:gridCol w:w="4878"/>
      </w:tblGrid>
      <w:tr w:rsidR="0036157E" w:rsidRPr="00135640" w14:paraId="57ECC502" w14:textId="77777777" w:rsidTr="00D40EBB">
        <w:tc>
          <w:tcPr>
            <w:tcW w:w="4759" w:type="dxa"/>
          </w:tcPr>
          <w:p w14:paraId="411FDAAE" w14:textId="77777777" w:rsidR="0036157E" w:rsidRPr="00135640" w:rsidRDefault="0036157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Místo: </w:t>
            </w:r>
            <w:r w:rsidR="003964BC">
              <w:rPr>
                <w:rFonts w:eastAsia="Times New Roman" w:cstheme="minorHAnsi"/>
                <w:sz w:val="24"/>
                <w:szCs w:val="24"/>
              </w:rPr>
              <w:t>Praha</w:t>
            </w:r>
          </w:p>
          <w:p w14:paraId="7E1509C4" w14:textId="77777777" w:rsidR="0036157E" w:rsidRPr="00135640" w:rsidRDefault="0036157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135640">
              <w:rPr>
                <w:rFonts w:eastAsia="Times New Roman" w:cstheme="minorHAnsi"/>
                <w:sz w:val="24"/>
                <w:szCs w:val="24"/>
              </w:rPr>
              <w:t>Datum:…</w:t>
            </w:r>
            <w:proofErr w:type="gramEnd"/>
            <w:r w:rsidRPr="00135640">
              <w:rPr>
                <w:rFonts w:eastAsia="Times New Roman" w:cstheme="minorHAnsi"/>
                <w:sz w:val="24"/>
                <w:szCs w:val="24"/>
              </w:rPr>
              <w:t>………………</w:t>
            </w:r>
          </w:p>
        </w:tc>
        <w:tc>
          <w:tcPr>
            <w:tcW w:w="4878" w:type="dxa"/>
          </w:tcPr>
          <w:p w14:paraId="0824AC20" w14:textId="77777777" w:rsidR="0036157E" w:rsidRPr="00135640" w:rsidRDefault="0036157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Místo: </w:t>
            </w:r>
            <w:r w:rsidR="00F324FA">
              <w:rPr>
                <w:rFonts w:ascii="Calibri" w:eastAsia="Calibri" w:hAnsi="Calibri" w:cs="Calibri"/>
                <w:sz w:val="24"/>
              </w:rPr>
              <w:t>Veselí nad Moravou</w:t>
            </w:r>
          </w:p>
          <w:p w14:paraId="01EC0E49" w14:textId="77777777" w:rsidR="0036157E" w:rsidRPr="00135640" w:rsidRDefault="0036157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>Datum: …………………</w:t>
            </w:r>
          </w:p>
        </w:tc>
      </w:tr>
      <w:tr w:rsidR="00590575" w:rsidRPr="00135640" w14:paraId="288D9BB0" w14:textId="77777777" w:rsidTr="00D40EBB">
        <w:tc>
          <w:tcPr>
            <w:tcW w:w="4759" w:type="dxa"/>
          </w:tcPr>
          <w:p w14:paraId="314ECA4D" w14:textId="77777777" w:rsidR="00BF08FE" w:rsidRPr="00135640" w:rsidRDefault="00AA3247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b/>
                <w:sz w:val="24"/>
                <w:szCs w:val="24"/>
              </w:rPr>
              <w:t xml:space="preserve">Za </w:t>
            </w:r>
            <w:r w:rsidR="008051E3" w:rsidRPr="00135640">
              <w:rPr>
                <w:rFonts w:eastAsia="Times New Roman" w:cstheme="minorHAnsi"/>
                <w:b/>
                <w:iCs/>
                <w:sz w:val="24"/>
                <w:szCs w:val="24"/>
              </w:rPr>
              <w:t>Správce</w:t>
            </w:r>
            <w:r w:rsidR="004E5A8E">
              <w:rPr>
                <w:rFonts w:eastAsia="Times New Roman" w:cstheme="minorHAnsi"/>
                <w:b/>
                <w:iCs/>
                <w:sz w:val="24"/>
                <w:szCs w:val="24"/>
              </w:rPr>
              <w:t>/Vlastníka</w:t>
            </w:r>
          </w:p>
        </w:tc>
        <w:tc>
          <w:tcPr>
            <w:tcW w:w="4878" w:type="dxa"/>
          </w:tcPr>
          <w:p w14:paraId="36B3BE05" w14:textId="19CBDF96" w:rsidR="00BF08FE" w:rsidRPr="00135640" w:rsidRDefault="00AA3247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b/>
                <w:sz w:val="24"/>
                <w:szCs w:val="24"/>
              </w:rPr>
              <w:t xml:space="preserve">Za </w:t>
            </w:r>
            <w:r w:rsidR="0097371D" w:rsidRPr="00135640">
              <w:rPr>
                <w:rFonts w:eastAsia="Times New Roman" w:cstheme="minorHAnsi"/>
                <w:b/>
                <w:sz w:val="24"/>
                <w:szCs w:val="24"/>
              </w:rPr>
              <w:t>Uživatele</w:t>
            </w:r>
          </w:p>
        </w:tc>
      </w:tr>
      <w:tr w:rsidR="00590575" w:rsidRPr="00135640" w14:paraId="0E57FF23" w14:textId="77777777" w:rsidTr="00D40EBB">
        <w:tc>
          <w:tcPr>
            <w:tcW w:w="4759" w:type="dxa"/>
          </w:tcPr>
          <w:p w14:paraId="5B9A688E" w14:textId="77777777" w:rsidR="00BF08FE" w:rsidRPr="00135640" w:rsidRDefault="00BF08F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78" w:type="dxa"/>
          </w:tcPr>
          <w:p w14:paraId="4DAA0393" w14:textId="2EFA5E00" w:rsidR="00BF08FE" w:rsidRPr="00135640" w:rsidRDefault="00BF08FE" w:rsidP="00B427E4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590575" w:rsidRPr="00135640" w14:paraId="3364D16B" w14:textId="77777777" w:rsidTr="00D40EBB">
        <w:tc>
          <w:tcPr>
            <w:tcW w:w="4759" w:type="dxa"/>
          </w:tcPr>
          <w:p w14:paraId="0A5C5778" w14:textId="77777777" w:rsidR="00BF08FE" w:rsidRPr="00135640" w:rsidRDefault="00BF08F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>_______</w:t>
            </w:r>
            <w:r w:rsidR="003964BC">
              <w:rPr>
                <w:rFonts w:eastAsia="Times New Roman" w:cstheme="minorHAnsi"/>
                <w:sz w:val="24"/>
                <w:szCs w:val="24"/>
              </w:rPr>
              <w:t>_______________________________</w:t>
            </w:r>
          </w:p>
        </w:tc>
        <w:tc>
          <w:tcPr>
            <w:tcW w:w="4878" w:type="dxa"/>
          </w:tcPr>
          <w:p w14:paraId="27C7B483" w14:textId="77777777" w:rsidR="00BF08FE" w:rsidRPr="00135640" w:rsidRDefault="00BF08F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>_______________________________________</w:t>
            </w:r>
          </w:p>
        </w:tc>
      </w:tr>
      <w:tr w:rsidR="00BF08FE" w:rsidRPr="00135640" w14:paraId="6DE79634" w14:textId="77777777" w:rsidTr="00D40EBB">
        <w:tc>
          <w:tcPr>
            <w:tcW w:w="4759" w:type="dxa"/>
          </w:tcPr>
          <w:p w14:paraId="3DC2C8D1" w14:textId="77777777" w:rsidR="00BF08FE" w:rsidRPr="00135640" w:rsidRDefault="00BF08FE" w:rsidP="00B427E4">
            <w:pPr>
              <w:spacing w:line="240" w:lineRule="auto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Jméno: </w:t>
            </w:r>
            <w:r w:rsidR="00564EE1" w:rsidRPr="00135640">
              <w:rPr>
                <w:rFonts w:eastAsia="Times New Roman" w:cstheme="minorHAnsi"/>
                <w:iCs/>
                <w:sz w:val="24"/>
                <w:szCs w:val="24"/>
              </w:rPr>
              <w:t xml:space="preserve">Ing. </w:t>
            </w:r>
            <w:r w:rsidR="00B66C2B">
              <w:rPr>
                <w:rFonts w:eastAsia="Times New Roman" w:cstheme="minorHAnsi"/>
                <w:iCs/>
                <w:sz w:val="24"/>
                <w:szCs w:val="24"/>
              </w:rPr>
              <w:t>Lubomír Fojtů</w:t>
            </w:r>
            <w:r w:rsidR="00564EE1" w:rsidRPr="00135640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</w:p>
          <w:p w14:paraId="749ED6AF" w14:textId="77777777" w:rsidR="00BF08FE" w:rsidRPr="00135640" w:rsidRDefault="00A41C34" w:rsidP="00B66C2B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>Funkce:</w:t>
            </w:r>
            <w:r w:rsidR="00564EE1" w:rsidRPr="0013564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B66C2B">
              <w:rPr>
                <w:rFonts w:eastAsia="Times New Roman" w:cstheme="minorHAnsi"/>
                <w:sz w:val="24"/>
                <w:szCs w:val="24"/>
              </w:rPr>
              <w:t>ředitel ŘVC ČR</w:t>
            </w:r>
          </w:p>
        </w:tc>
        <w:tc>
          <w:tcPr>
            <w:tcW w:w="4878" w:type="dxa"/>
          </w:tcPr>
          <w:p w14:paraId="0C9EF2D6" w14:textId="60F047F8" w:rsidR="00756BBC" w:rsidRPr="00135640" w:rsidRDefault="00756BBC" w:rsidP="00B427E4">
            <w:pPr>
              <w:spacing w:line="240" w:lineRule="auto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Jméno: </w:t>
            </w:r>
            <w:sdt>
              <w:sdtPr>
                <w:rPr>
                  <w:rFonts w:ascii="Calibri" w:eastAsia="Calibri" w:hAnsi="Calibri" w:cs="Calibri"/>
                  <w:sz w:val="24"/>
                </w:rPr>
                <w:id w:val="2107375505"/>
                <w:placeholder>
                  <w:docPart w:val="CC0B7B3F6CC94B169115A46EE05B1A26"/>
                </w:placeholder>
                <w:text/>
              </w:sdtPr>
              <w:sdtContent>
                <w:proofErr w:type="spellStart"/>
                <w:r w:rsidR="00070F25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  <w:p w14:paraId="48D6A793" w14:textId="77777777" w:rsidR="00BF08FE" w:rsidRPr="00135640" w:rsidRDefault="00702B8D" w:rsidP="003964BC">
            <w:pPr>
              <w:spacing w:line="240" w:lineRule="auto"/>
              <w:rPr>
                <w:rFonts w:eastAsia="Times New Roman" w:cstheme="minorHAnsi"/>
                <w:sz w:val="24"/>
                <w:szCs w:val="24"/>
                <w:vertAlign w:val="superscript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Funkce: </w:t>
            </w: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82194466"/>
                <w:placeholder>
                  <w:docPart w:val="482A8D2C615A4A6D860028CF8A36E5C5"/>
                </w:placeholder>
                <w:text/>
              </w:sdtPr>
              <w:sdtContent>
                <w:r w:rsidR="003964BC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r w:rsidR="00343A27">
                  <w:rPr>
                    <w:rFonts w:eastAsia="Times New Roman" w:cstheme="minorHAnsi"/>
                    <w:sz w:val="24"/>
                    <w:szCs w:val="24"/>
                  </w:rPr>
                  <w:t>jednatel</w:t>
                </w:r>
              </w:sdtContent>
            </w:sdt>
          </w:p>
        </w:tc>
      </w:tr>
    </w:tbl>
    <w:p w14:paraId="687A46FE" w14:textId="77777777" w:rsidR="008226A3" w:rsidRPr="00135640" w:rsidRDefault="008226A3" w:rsidP="00B427E4">
      <w:pPr>
        <w:keepNext/>
        <w:spacing w:before="0" w:after="0" w:line="240" w:lineRule="auto"/>
        <w:outlineLvl w:val="2"/>
        <w:rPr>
          <w:rFonts w:eastAsia="Times New Roman" w:cstheme="minorHAnsi"/>
          <w:b/>
          <w:bCs/>
          <w:iCs/>
          <w:sz w:val="24"/>
          <w:szCs w:val="24"/>
        </w:rPr>
      </w:pPr>
      <w:r w:rsidRPr="00135640">
        <w:rPr>
          <w:rFonts w:eastAsia="Times New Roman" w:cstheme="minorHAnsi"/>
          <w:b/>
          <w:bCs/>
          <w:iCs/>
          <w:sz w:val="24"/>
          <w:szCs w:val="24"/>
        </w:rPr>
        <w:br w:type="page"/>
      </w:r>
    </w:p>
    <w:p w14:paraId="36027316" w14:textId="77777777" w:rsidR="008226A3" w:rsidRPr="00135640" w:rsidRDefault="008226A3" w:rsidP="0005562A">
      <w:pPr>
        <w:keepNext/>
        <w:spacing w:before="0" w:after="0" w:line="240" w:lineRule="auto"/>
        <w:jc w:val="center"/>
        <w:outlineLvl w:val="2"/>
        <w:rPr>
          <w:rFonts w:eastAsia="Times New Roman" w:cstheme="minorHAnsi"/>
          <w:b/>
          <w:bCs/>
          <w:iCs/>
          <w:sz w:val="24"/>
          <w:szCs w:val="24"/>
        </w:rPr>
      </w:pPr>
      <w:r w:rsidRPr="00135640">
        <w:rPr>
          <w:rFonts w:eastAsia="Times New Roman" w:cstheme="minorHAnsi"/>
          <w:b/>
          <w:bCs/>
          <w:iCs/>
          <w:sz w:val="24"/>
          <w:szCs w:val="24"/>
        </w:rPr>
        <w:lastRenderedPageBreak/>
        <w:t xml:space="preserve">PŘÍLOHA </w:t>
      </w:r>
      <w:r w:rsidR="00135640">
        <w:rPr>
          <w:rFonts w:eastAsia="Times New Roman" w:cstheme="minorHAnsi"/>
          <w:b/>
          <w:bCs/>
          <w:iCs/>
          <w:sz w:val="24"/>
          <w:szCs w:val="24"/>
        </w:rPr>
        <w:t xml:space="preserve">č. </w:t>
      </w:r>
      <w:r w:rsidR="005833FC" w:rsidRPr="00135640">
        <w:rPr>
          <w:rFonts w:eastAsia="Times New Roman" w:cstheme="minorHAnsi"/>
          <w:b/>
          <w:bCs/>
          <w:iCs/>
          <w:sz w:val="24"/>
          <w:szCs w:val="24"/>
        </w:rPr>
        <w:t>1</w:t>
      </w:r>
    </w:p>
    <w:p w14:paraId="1705F3A7" w14:textId="77777777" w:rsidR="004007B6" w:rsidRPr="00135640" w:rsidRDefault="004007B6" w:rsidP="0005562A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5A610D48" w14:textId="77777777" w:rsidR="00E63ABD" w:rsidRPr="00135640" w:rsidRDefault="00E63ABD" w:rsidP="00E63ABD">
      <w:pPr>
        <w:spacing w:before="0" w:line="240" w:lineRule="auto"/>
        <w:jc w:val="center"/>
        <w:rPr>
          <w:rFonts w:eastAsia="Times New Roman" w:cstheme="minorHAnsi"/>
          <w:b/>
          <w:bCs/>
          <w:iCs/>
          <w:sz w:val="28"/>
          <w:szCs w:val="28"/>
        </w:rPr>
      </w:pPr>
      <w:r w:rsidRPr="00135640">
        <w:rPr>
          <w:rFonts w:eastAsia="Times New Roman" w:cstheme="minorHAnsi"/>
          <w:b/>
          <w:bCs/>
          <w:iCs/>
          <w:sz w:val="28"/>
          <w:szCs w:val="28"/>
        </w:rPr>
        <w:t>VŠEOBECNÉ OBCHODNÍ PODMÍNKY REZERVACE MÍST PRO STÁNÍ A POSKYTOVÁNÍ SOUVISEJÍCÍCH SLUŽEB (VOPR)</w:t>
      </w:r>
    </w:p>
    <w:p w14:paraId="58476529" w14:textId="77777777" w:rsidR="00E63ABD" w:rsidRDefault="00E63ABD" w:rsidP="00E63ABD">
      <w:pPr>
        <w:spacing w:before="0" w:after="0" w:line="240" w:lineRule="auto"/>
        <w:jc w:val="center"/>
        <w:outlineLvl w:val="0"/>
        <w:rPr>
          <w:rFonts w:eastAsia="Times New Roman" w:cstheme="minorHAnsi"/>
          <w:iCs/>
          <w:sz w:val="28"/>
          <w:szCs w:val="28"/>
        </w:rPr>
      </w:pPr>
    </w:p>
    <w:p w14:paraId="4600C636" w14:textId="77777777" w:rsidR="00135640" w:rsidRPr="00135640" w:rsidRDefault="00135640" w:rsidP="00E63ABD">
      <w:pPr>
        <w:spacing w:before="0" w:after="0" w:line="240" w:lineRule="auto"/>
        <w:jc w:val="center"/>
        <w:outlineLvl w:val="0"/>
        <w:rPr>
          <w:rFonts w:eastAsia="Times New Roman" w:cstheme="minorHAnsi"/>
          <w:iCs/>
          <w:sz w:val="28"/>
          <w:szCs w:val="28"/>
        </w:rPr>
      </w:pPr>
    </w:p>
    <w:p w14:paraId="26C0EA2C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PŘEDMĚT VOPR</w:t>
      </w:r>
    </w:p>
    <w:p w14:paraId="51E46AAE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Česká republika – Ředitelství vodních cest ČR (dále jen „Vlastník“) je oprávněna na základě práva hospodaření s majetkem České republiky disponovat s přístavy/přístavišti/místy pro stání a v jejich rámci s jednotlivými místy pro stání</w:t>
      </w:r>
      <w:r w:rsidR="00966660">
        <w:rPr>
          <w:rFonts w:cstheme="minorHAnsi"/>
          <w:sz w:val="24"/>
          <w:szCs w:val="24"/>
        </w:rPr>
        <w:t xml:space="preserve"> </w:t>
      </w:r>
      <w:r w:rsidRPr="00135640">
        <w:rPr>
          <w:rFonts w:cstheme="minorHAnsi"/>
          <w:sz w:val="24"/>
          <w:szCs w:val="24"/>
        </w:rPr>
        <w:t>(dále jen „Místo pro stání“).</w:t>
      </w:r>
    </w:p>
    <w:p w14:paraId="42DD871A" w14:textId="77777777" w:rsidR="005B6C74" w:rsidRPr="00135640" w:rsidRDefault="005B6C74" w:rsidP="005B6C74">
      <w:pPr>
        <w:pStyle w:val="Odstavecseseznamem"/>
        <w:ind w:left="680"/>
        <w:rPr>
          <w:rFonts w:cstheme="minorHAnsi"/>
          <w:sz w:val="24"/>
          <w:szCs w:val="24"/>
        </w:rPr>
      </w:pPr>
    </w:p>
    <w:p w14:paraId="4794CDE1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Správce uzavřel s Vlastníkem smlouvu o správě přístavu/přístaviště/místa pro stání (dále jen „Provozní smlouva“), na jejímž základě je mimo jiné oprávněn vystupovat vůči třetím osobám jako poskytovatel Míst pro stání v rámci příslušného přístavu/přístaviště </w:t>
      </w:r>
      <w:r w:rsidRPr="00135640">
        <w:rPr>
          <w:rFonts w:cstheme="minorHAnsi"/>
          <w:i/>
          <w:sz w:val="24"/>
          <w:szCs w:val="24"/>
        </w:rPr>
        <w:t>nebo</w:t>
      </w:r>
      <w:r w:rsidRPr="00135640">
        <w:rPr>
          <w:rFonts w:cstheme="minorHAnsi"/>
          <w:sz w:val="24"/>
          <w:szCs w:val="24"/>
        </w:rPr>
        <w:t xml:space="preserve"> Místa pro stání a s tím souvisejících služeb (dále jen „Služby“). </w:t>
      </w:r>
    </w:p>
    <w:p w14:paraId="32AB1DFC" w14:textId="77777777" w:rsidR="005B6C74" w:rsidRPr="00135640" w:rsidRDefault="005B6C74" w:rsidP="005B6C74">
      <w:pPr>
        <w:pStyle w:val="Odstavecseseznamem"/>
        <w:ind w:left="680"/>
        <w:rPr>
          <w:rFonts w:cstheme="minorHAnsi"/>
          <w:sz w:val="24"/>
          <w:szCs w:val="24"/>
        </w:rPr>
      </w:pPr>
    </w:p>
    <w:p w14:paraId="69AA1FF1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Předmětem těchto VOPR je úprava základních podmínek poskytování Místa pro stání (dále jen „Rezervace“) včetně souvisejících </w:t>
      </w:r>
      <w:r w:rsidR="00CE2809">
        <w:rPr>
          <w:rFonts w:cstheme="minorHAnsi"/>
          <w:sz w:val="24"/>
          <w:szCs w:val="24"/>
        </w:rPr>
        <w:t>s</w:t>
      </w:r>
      <w:r w:rsidRPr="00135640">
        <w:rPr>
          <w:rFonts w:cstheme="minorHAnsi"/>
          <w:sz w:val="24"/>
          <w:szCs w:val="24"/>
        </w:rPr>
        <w:t xml:space="preserve">lužeb Uživateli. </w:t>
      </w:r>
      <w:r w:rsidR="00CE2809">
        <w:rPr>
          <w:rFonts w:cstheme="minorHAnsi"/>
          <w:sz w:val="24"/>
          <w:szCs w:val="24"/>
        </w:rPr>
        <w:t>T</w:t>
      </w:r>
      <w:r w:rsidR="00165FA8">
        <w:rPr>
          <w:rFonts w:cstheme="minorHAnsi"/>
          <w:sz w:val="24"/>
          <w:szCs w:val="24"/>
        </w:rPr>
        <w:t xml:space="preserve">yto služby rovněž </w:t>
      </w:r>
      <w:r w:rsidR="00CE2809">
        <w:rPr>
          <w:rFonts w:cstheme="minorHAnsi"/>
          <w:sz w:val="24"/>
          <w:szCs w:val="24"/>
        </w:rPr>
        <w:t>představují</w:t>
      </w:r>
      <w:r w:rsidR="00165FA8">
        <w:rPr>
          <w:rFonts w:cstheme="minorHAnsi"/>
          <w:sz w:val="24"/>
          <w:szCs w:val="24"/>
        </w:rPr>
        <w:t xml:space="preserve"> cen</w:t>
      </w:r>
      <w:r w:rsidR="00CE2809">
        <w:rPr>
          <w:rFonts w:cstheme="minorHAnsi"/>
          <w:sz w:val="24"/>
          <w:szCs w:val="24"/>
        </w:rPr>
        <w:t>u</w:t>
      </w:r>
      <w:r w:rsidR="00165FA8">
        <w:rPr>
          <w:rFonts w:cstheme="minorHAnsi"/>
          <w:sz w:val="24"/>
          <w:szCs w:val="24"/>
        </w:rPr>
        <w:t xml:space="preserve"> za užívání pozemní části veřejného přístavu ve smyslu § 6b odst. 1 zákona č. 114/1995 Sb., o vnitrozemské plavbě, ve znění pozdějších předpisů. </w:t>
      </w:r>
      <w:r w:rsidRPr="00135640">
        <w:rPr>
          <w:rFonts w:cstheme="minorHAnsi"/>
          <w:sz w:val="24"/>
          <w:szCs w:val="24"/>
        </w:rPr>
        <w:t>Konkrétní smluvní vztah při Rezervaci a poskytování Služeb je upraven vždy těmito VOPR a Smlouvou o rezervaci místa pro stání a poskytování souvisejících služeb uzavřené s Uživatelem (dále jen „Smlouva“).</w:t>
      </w:r>
    </w:p>
    <w:p w14:paraId="3E9840C2" w14:textId="77777777" w:rsidR="005B6C74" w:rsidRPr="00135640" w:rsidRDefault="005B6C74" w:rsidP="005B6C74">
      <w:pPr>
        <w:pStyle w:val="Odstavecseseznamem"/>
        <w:ind w:left="680"/>
        <w:rPr>
          <w:rFonts w:cstheme="minorHAnsi"/>
          <w:sz w:val="24"/>
          <w:szCs w:val="24"/>
        </w:rPr>
      </w:pPr>
    </w:p>
    <w:p w14:paraId="71F93501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Konkrétní přístav/přístaviště a Místo pro stání je vždy specifikován ve Smlouvě.</w:t>
      </w:r>
    </w:p>
    <w:p w14:paraId="0073621A" w14:textId="77777777" w:rsidR="005B6C74" w:rsidRPr="00135640" w:rsidRDefault="005B6C74" w:rsidP="005B6C74">
      <w:pPr>
        <w:pStyle w:val="Odstavecseseznamem"/>
        <w:ind w:left="680"/>
        <w:rPr>
          <w:rFonts w:cstheme="minorHAnsi"/>
          <w:sz w:val="24"/>
          <w:szCs w:val="24"/>
        </w:rPr>
      </w:pPr>
    </w:p>
    <w:p w14:paraId="658720F0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Bez ohledu na rozsah Správcem poskytovaných a Uživatelem využívaných Služeb je v rámci Rezervace Uživateli zaručeno výhradní a nepřenosné právo kotvit plavidlo na Místě pro stání a využívat vázací prvky, jakož i nevýhradní právo na využívání mol či jiných nástupních ploch spojených s Místem pro stání. </w:t>
      </w:r>
    </w:p>
    <w:p w14:paraId="0C077873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15A489E1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Rezervace se vztahuje pouze na plavidlo nebo plavidla specifikovaná ve Smlouvě (dále jen „Plavidlo“).</w:t>
      </w:r>
    </w:p>
    <w:p w14:paraId="644A35C2" w14:textId="77777777" w:rsidR="005B6C74" w:rsidRPr="00135640" w:rsidRDefault="005B6C74" w:rsidP="005B6C74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0DFD3616" w14:textId="77777777" w:rsidR="005B6C74" w:rsidRPr="00135640" w:rsidRDefault="005B6C74" w:rsidP="005B6C74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46109EF7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PRÁVA A POVINNOSTI SPRÁVCE</w:t>
      </w:r>
    </w:p>
    <w:p w14:paraId="06AF53AF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Správce je povinen poskytovat Uživateli Místo pro stání po celou dobu trvání Rezervace a umožnit Uživateli využívání vázacích prvků, nástupní plochy spojené s Místem pro stání a využívání Služeb dle Smlouvy.</w:t>
      </w:r>
    </w:p>
    <w:p w14:paraId="0F2A0DE9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B6452FF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Správce je povinen Uživatele neprodleně informovat o okolnostech vylučujících nebo omezujících výkon práva Uživatele na Rezervaci, zejména o faktické nemožnosti využívat </w:t>
      </w:r>
      <w:r w:rsidRPr="00135640">
        <w:rPr>
          <w:rFonts w:cstheme="minorHAnsi"/>
          <w:sz w:val="24"/>
          <w:szCs w:val="24"/>
        </w:rPr>
        <w:lastRenderedPageBreak/>
        <w:t xml:space="preserve">Místo pro stání, není-li tato nemožnost způsobena náhlými a neočekávanými okolnostmi nezávislými na vůli Správce. </w:t>
      </w:r>
    </w:p>
    <w:p w14:paraId="32D0F90C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15EF173B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Nastanou-li okolnosti vylučující nebo omezující výkon práva Uživatele na Rezervaci, je Správce povinen učinit veškeré kroky, které po něm lze spravedlivě požadovat, aby z tohoto vyloučení či omezení nevznikla Uživateli škoda, zejména poskytnout Uživateli náhradní místo pro stání, pokud je v rámci Přístavu/Přístaviště k dispozici jiné volné místo pro stání. To neplatí, jde-li o okolnosti nezávislé na vůli Správce.</w:t>
      </w:r>
    </w:p>
    <w:p w14:paraId="105AEC0F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0B1EA2B7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V případě porušení povinnosti Uživatele dle bodu 3.1, 3.3, 3.4, 3.5, </w:t>
      </w:r>
      <w:r w:rsidR="006B4368">
        <w:rPr>
          <w:rFonts w:cstheme="minorHAnsi"/>
          <w:sz w:val="24"/>
          <w:szCs w:val="24"/>
        </w:rPr>
        <w:t xml:space="preserve">3.6, </w:t>
      </w:r>
      <w:r w:rsidRPr="00135640">
        <w:rPr>
          <w:rFonts w:cstheme="minorHAnsi"/>
          <w:sz w:val="24"/>
          <w:szCs w:val="24"/>
        </w:rPr>
        <w:t>3.9 a 4. těchto VOPR je Správce oprávněn odstoupit od Smlouvy. Toto odstoupení se nedotýká nároku na náhradu škody vzniklé porušením povinností dle Smlouvy Uživatelem.</w:t>
      </w:r>
    </w:p>
    <w:p w14:paraId="315500DA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250E71C8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Správce odpovídá za neúmyslnou škodu, která vznikne Uživateli, pouze do výše úplaty dle Smlouvy. </w:t>
      </w:r>
    </w:p>
    <w:p w14:paraId="362FBD2E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6079580A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2A3358AB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PRÁVA A POVINNOSTI UŽIVATELE</w:t>
      </w:r>
    </w:p>
    <w:p w14:paraId="0EDD5438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Uživatel je oprávněn kotvit/</w:t>
      </w:r>
      <w:r w:rsidR="002B2CD7">
        <w:rPr>
          <w:rFonts w:cstheme="minorHAnsi"/>
          <w:sz w:val="24"/>
          <w:szCs w:val="24"/>
        </w:rPr>
        <w:t>vy</w:t>
      </w:r>
      <w:r w:rsidRPr="00135640">
        <w:rPr>
          <w:rFonts w:cstheme="minorHAnsi"/>
          <w:sz w:val="24"/>
          <w:szCs w:val="24"/>
        </w:rPr>
        <w:t xml:space="preserve">vazovat Plavidlo na Místě pro stání, využívat vázacích prvků a nástupní plochy spojené s Místem pro stání a využívat služby dle Smlouvy počínaje dnem v ní uvedeném. </w:t>
      </w:r>
      <w:r w:rsidR="002B2CD7">
        <w:rPr>
          <w:rFonts w:cstheme="minorHAnsi"/>
          <w:sz w:val="24"/>
          <w:szCs w:val="24"/>
        </w:rPr>
        <w:t xml:space="preserve">Pokud není v tomto dni provedena úhrada ve prospěch Vlastníka, je Uživatel oprávněn využívat Místo pro stání až po provedení úhrady ve prospěch Vlastníka. </w:t>
      </w:r>
      <w:r w:rsidRPr="00135640">
        <w:rPr>
          <w:rFonts w:cstheme="minorHAnsi"/>
          <w:sz w:val="24"/>
          <w:szCs w:val="24"/>
        </w:rPr>
        <w:t>Uživatel je povinen v den skončení Smlouvy (uplynutím sjednané doby Rezervace, odstoupením od Smlouvy nebo z jiného důvodu) uvolnit Místo pro stání. V opačném případě Správce postupuje podle bodu 3.11 těchto VOPR.</w:t>
      </w:r>
    </w:p>
    <w:p w14:paraId="5BF48F61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02D6E6E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platit Správci za Rezervaci úplatu a kauci dle </w:t>
      </w:r>
      <w:r w:rsidR="00AF56E5" w:rsidRPr="00A6724B">
        <w:rPr>
          <w:rFonts w:cstheme="minorHAnsi"/>
          <w:sz w:val="24"/>
          <w:szCs w:val="24"/>
        </w:rPr>
        <w:t>Sazebníku</w:t>
      </w:r>
      <w:r w:rsidRPr="00135640">
        <w:rPr>
          <w:rFonts w:cstheme="minorHAnsi"/>
          <w:sz w:val="24"/>
          <w:szCs w:val="24"/>
        </w:rPr>
        <w:t xml:space="preserve">, který vydává Vlastník a uveřejňuje jej na svých webových stránkách a na vývěsce v přístavu/přístavišti/Místě pro stání. </w:t>
      </w:r>
    </w:p>
    <w:p w14:paraId="79F244E7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E4A550A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vykonávat své právo na Rezervaci způsobem odpovídajícím účelu Smlouvy a dodržovat při tom ustanovení těchto VOPR, jakož i právní předpisy České republiky a orgánů územní samosprávy. Uživatel je povinen zdržet se při výkonu svého práva na Rezervaci jednání, kterým by nad míru přiměřenou poměrům obtěžoval okolí Místa pro </w:t>
      </w:r>
      <w:proofErr w:type="gramStart"/>
      <w:r w:rsidRPr="00135640">
        <w:rPr>
          <w:rFonts w:cstheme="minorHAnsi"/>
          <w:sz w:val="24"/>
          <w:szCs w:val="24"/>
        </w:rPr>
        <w:t>stání</w:t>
      </w:r>
      <w:proofErr w:type="gramEnd"/>
      <w:r w:rsidRPr="00135640">
        <w:rPr>
          <w:rFonts w:cstheme="minorHAnsi"/>
          <w:sz w:val="24"/>
          <w:szCs w:val="24"/>
        </w:rPr>
        <w:t xml:space="preserve"> a to zejména hlukem, prachem, popílkem, kouřem, plyny, parami, pachy, pevnými a tekutými odpady, není-li to způsobeno běžnými technickými vlastnostmi Plavidla provozovaného v souladu s právními předpisy. </w:t>
      </w:r>
    </w:p>
    <w:p w14:paraId="64AD5C0A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69B0CBB0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dodržovat provozní řád přístavu/přístaviště/Místa pro stání, které Správce zveřejňuje na svých webových stránkách a pro informaci rovněž na vývěsce v přístavu/přístavišti/Místě pro stání (dále jen „Provozní řád“). V případě změny Provozního řádu, s níž Uživatel nesouhlasí, má právo ukončit smlouvu v souladu s čl.  </w:t>
      </w:r>
      <w:r w:rsidR="006B4368">
        <w:rPr>
          <w:rFonts w:cstheme="minorHAnsi"/>
          <w:sz w:val="24"/>
          <w:szCs w:val="24"/>
        </w:rPr>
        <w:t xml:space="preserve">5.3 a </w:t>
      </w:r>
      <w:r w:rsidR="007A5D9C">
        <w:rPr>
          <w:rFonts w:cstheme="minorHAnsi"/>
          <w:sz w:val="24"/>
          <w:szCs w:val="24"/>
        </w:rPr>
        <w:t>5.4</w:t>
      </w:r>
      <w:r w:rsidRPr="00135640">
        <w:rPr>
          <w:rFonts w:cstheme="minorHAnsi"/>
          <w:sz w:val="24"/>
          <w:szCs w:val="24"/>
        </w:rPr>
        <w:t xml:space="preserve"> VOPR.</w:t>
      </w:r>
    </w:p>
    <w:p w14:paraId="3E8319E5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468542CD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zdržet se při výkonu svého práva na Rezervaci jednání, kterým by mohl způsobit škodu, zejména poškozováním přístavu/přístaviště/Místa pro stání nebo jeho bezprostředního okolí a jakéhokoli vybavení či zařízení spojeného s Místem pro stání či s poskytováním služeb v rámci Rezervace. </w:t>
      </w:r>
    </w:p>
    <w:p w14:paraId="01609FCC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72DF091B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Uživatel nesmí na úvazy Plavidla k vázacím prvkům používat řetězy. Uživatel smí používat pro úvazy Plavidla pouze Správcem poskytnuté vázací prvky (pacholata).</w:t>
      </w:r>
    </w:p>
    <w:p w14:paraId="716D5342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0A1FF980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Uživatel bere na vědomí, že se Místo pro stání nachází v zátopovém území, a že z důvodů povodní může dojít k omezení či dočasné nemožnosti vykonávat právo na Rezervaci. Uživatel bere na vědomí, že z tohoto důvodu není oprávněn uplatnit na Správci slevu na úplatě za Rezervaci, ani úhradu škod vzniklých takto vyšší mocí.</w:t>
      </w:r>
    </w:p>
    <w:p w14:paraId="07B353FB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05A98BAB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strpět nezbytná omezení v souvislosti s protipovodňovými opatřeními a dodržovat práva a povinnosti plynoucí z pravomoci Státní plavební správy a z právních předpisů. </w:t>
      </w:r>
    </w:p>
    <w:p w14:paraId="545FDD89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7CC2B65E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nahradit škodu, kterou by způsobil porušením své povinnosti dle Smlouvy či těchto VOPR. </w:t>
      </w:r>
    </w:p>
    <w:p w14:paraId="54DB400A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7A349E44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Uživatel poskytne veškerou součinnost při vyklizení území v případě vyhlášení povodňové situace dle postupů schváleného Provozního řádu.</w:t>
      </w:r>
    </w:p>
    <w:p w14:paraId="4FA8805A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0E50DB09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Nastanou-li okolnosti vylučující právo Uživatele na Rezervaci a nejde-li o okolnosti nezávislé na vůli Správce, je Uživatel oprávněn odstoupit od Smlouvy.</w:t>
      </w:r>
    </w:p>
    <w:p w14:paraId="4EEF8FAE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767F4E1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V případě, že Uživatel po skončení doby Rezervace Místo pro stání neuvolní, a to ani na telefonickou nebo jinou výzvu osoby pověřené Správcem, případně je v takové situaci zjištěno, že Uživatele není možno opakovaně kontaktovat na telefonním čísle nebo jiným spojením, které Uživatel uvedl v záhlaví Smlouvy, je Správce za účelem uvolnění Místa pro stání oprávněn na náklady Uživatele Plavidlo odvléci na náhradní úvaziště a Uživatele o tom přiměřeným způsobem informovat (SMS a email dle kontaktních údajů uvedených Uživatelem v záhlaví Smlouvy).</w:t>
      </w:r>
      <w:r w:rsidR="006B4368">
        <w:rPr>
          <w:rFonts w:cstheme="minorHAnsi"/>
          <w:sz w:val="24"/>
          <w:szCs w:val="24"/>
        </w:rPr>
        <w:t xml:space="preserve"> Náklady spojené se stáním na náhradním úvazišti jsou náklady Uživatele.</w:t>
      </w:r>
    </w:p>
    <w:p w14:paraId="4A2A4071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51F70DAF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VÝŠE A ZPŮSOB ÚPLATY ZA REZERVACI</w:t>
      </w:r>
    </w:p>
    <w:p w14:paraId="0DD4DC3A" w14:textId="77777777" w:rsidR="0073663E" w:rsidRDefault="00E63ABD" w:rsidP="0073663E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73663E">
        <w:rPr>
          <w:rFonts w:cstheme="minorHAnsi"/>
          <w:sz w:val="24"/>
          <w:szCs w:val="24"/>
        </w:rPr>
        <w:t xml:space="preserve">Uživatel je povinen zaplatit Správci za Rezervaci úplatu ve výši stanovené </w:t>
      </w:r>
      <w:r w:rsidR="00AF56E5" w:rsidRPr="00A6724B">
        <w:rPr>
          <w:rFonts w:cstheme="minorHAnsi"/>
          <w:sz w:val="24"/>
          <w:szCs w:val="24"/>
        </w:rPr>
        <w:t>Sazebníkem</w:t>
      </w:r>
      <w:r w:rsidRPr="0073663E">
        <w:rPr>
          <w:rFonts w:cstheme="minorHAnsi"/>
          <w:sz w:val="24"/>
          <w:szCs w:val="24"/>
        </w:rPr>
        <w:t xml:space="preserve"> plus DPH v zákonné výši. </w:t>
      </w:r>
    </w:p>
    <w:p w14:paraId="3A1154E5" w14:textId="77777777" w:rsidR="0073663E" w:rsidRPr="00FA7F05" w:rsidRDefault="0073663E" w:rsidP="00FA7F05">
      <w:pPr>
        <w:rPr>
          <w:rFonts w:cstheme="minorHAnsi"/>
          <w:sz w:val="24"/>
          <w:szCs w:val="24"/>
        </w:rPr>
      </w:pPr>
    </w:p>
    <w:p w14:paraId="45F29508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Při podpisu Smlouvy </w:t>
      </w:r>
      <w:r w:rsidR="00165FA8">
        <w:rPr>
          <w:rFonts w:cstheme="minorHAnsi"/>
          <w:sz w:val="24"/>
          <w:szCs w:val="24"/>
        </w:rPr>
        <w:t>může být v případech vymezených sazebníkem</w:t>
      </w:r>
      <w:r w:rsidRPr="00135640">
        <w:rPr>
          <w:rFonts w:cstheme="minorHAnsi"/>
          <w:sz w:val="24"/>
          <w:szCs w:val="24"/>
        </w:rPr>
        <w:t xml:space="preserve"> s úplatou uhrazena rovněž kauce. Kauce může být využita Správcem k úhradě případných škod způsobených </w:t>
      </w:r>
      <w:r w:rsidRPr="00135640">
        <w:rPr>
          <w:rFonts w:cstheme="minorHAnsi"/>
          <w:sz w:val="24"/>
          <w:szCs w:val="24"/>
        </w:rPr>
        <w:lastRenderedPageBreak/>
        <w:t xml:space="preserve">Uživatelem, k úhradě nákladů Správce v případě neuvolnění Místa pro stání podle bodu 3.11 nebo jiných pohledávek Správce vůči Uživateli. V případě, že Správce nepoužije kauci k úhradě svých pohledávek podle předchozí věty, bude kauce vrácena Správcem </w:t>
      </w:r>
      <w:r w:rsidR="0073663E" w:rsidRPr="00A6724B">
        <w:rPr>
          <w:rFonts w:cstheme="minorHAnsi"/>
          <w:sz w:val="24"/>
          <w:szCs w:val="24"/>
        </w:rPr>
        <w:t>po</w:t>
      </w:r>
      <w:r w:rsidRPr="00135640">
        <w:rPr>
          <w:rFonts w:cstheme="minorHAnsi"/>
          <w:sz w:val="24"/>
          <w:szCs w:val="24"/>
        </w:rPr>
        <w:t xml:space="preserve"> předání Místa pro stání dle bodu 3.1.</w:t>
      </w:r>
      <w:r w:rsidR="0073663E">
        <w:rPr>
          <w:rFonts w:cstheme="minorHAnsi"/>
          <w:sz w:val="24"/>
          <w:szCs w:val="24"/>
        </w:rPr>
        <w:t xml:space="preserve"> </w:t>
      </w:r>
    </w:p>
    <w:p w14:paraId="064C2475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321F5A19" w14:textId="77777777" w:rsidR="00E63ABD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V případě předčasného ukončení Smlouvy z důvodů na straně Uživatele Správce zaplacenou kauci ani úhradu za Rezervaci nevrací.</w:t>
      </w:r>
    </w:p>
    <w:p w14:paraId="77D03065" w14:textId="77777777" w:rsidR="007F55C7" w:rsidRPr="007F55C7" w:rsidRDefault="007F55C7" w:rsidP="007F55C7">
      <w:pPr>
        <w:pStyle w:val="Odstavecseseznamem"/>
        <w:rPr>
          <w:rFonts w:cstheme="minorHAnsi"/>
          <w:sz w:val="24"/>
          <w:szCs w:val="24"/>
        </w:rPr>
      </w:pPr>
    </w:p>
    <w:p w14:paraId="08DD7F31" w14:textId="77777777" w:rsidR="00165FA8" w:rsidRDefault="007F55C7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Úplatu za rezervaci i kauci je Uživatel povinen uhradit </w:t>
      </w:r>
      <w:r w:rsidR="00165FA8">
        <w:rPr>
          <w:rFonts w:cstheme="minorHAnsi"/>
          <w:sz w:val="24"/>
          <w:szCs w:val="24"/>
        </w:rPr>
        <w:t>formou stanovenou Smlouvou</w:t>
      </w:r>
    </w:p>
    <w:p w14:paraId="34652EE1" w14:textId="77777777" w:rsidR="007F55C7" w:rsidRDefault="007F55C7" w:rsidP="004317D3">
      <w:pPr>
        <w:pStyle w:val="Odstavecseseznamem"/>
        <w:numPr>
          <w:ilvl w:val="2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pokladny </w:t>
      </w:r>
      <w:r w:rsidR="00165FA8">
        <w:rPr>
          <w:rFonts w:cstheme="minorHAnsi"/>
          <w:sz w:val="24"/>
          <w:szCs w:val="24"/>
        </w:rPr>
        <w:t>Vlastníka</w:t>
      </w:r>
      <w:r>
        <w:rPr>
          <w:rFonts w:cstheme="minorHAnsi"/>
          <w:sz w:val="24"/>
          <w:szCs w:val="24"/>
        </w:rPr>
        <w:t xml:space="preserve"> na adrese nábř. Ludvíka Svobody 1222/</w:t>
      </w:r>
      <w:proofErr w:type="gramStart"/>
      <w:r>
        <w:rPr>
          <w:rFonts w:cstheme="minorHAnsi"/>
          <w:sz w:val="24"/>
          <w:szCs w:val="24"/>
        </w:rPr>
        <w:t>12a</w:t>
      </w:r>
      <w:proofErr w:type="gramEnd"/>
      <w:r>
        <w:rPr>
          <w:rFonts w:cstheme="minorHAnsi"/>
          <w:sz w:val="24"/>
          <w:szCs w:val="24"/>
        </w:rPr>
        <w:t xml:space="preserve">, Praha 1. </w:t>
      </w:r>
    </w:p>
    <w:p w14:paraId="28C42A6F" w14:textId="0C85221F" w:rsidR="00165FA8" w:rsidRDefault="00165FA8" w:rsidP="004317D3">
      <w:pPr>
        <w:pStyle w:val="Odstavecseseznamem"/>
        <w:numPr>
          <w:ilvl w:val="2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bankovní účet Vlastníka </w:t>
      </w:r>
      <w:proofErr w:type="spellStart"/>
      <w:r w:rsidR="0047036B">
        <w:rPr>
          <w:rFonts w:cstheme="minorHAnsi"/>
          <w:sz w:val="24"/>
          <w:szCs w:val="24"/>
        </w:rPr>
        <w:t>xxxxxxxxxxxxxxxx</w:t>
      </w:r>
      <w:proofErr w:type="spellEnd"/>
      <w:r>
        <w:rPr>
          <w:rFonts w:cstheme="minorHAnsi"/>
          <w:sz w:val="24"/>
          <w:szCs w:val="24"/>
        </w:rPr>
        <w:t xml:space="preserve">, variabilní symbol číslo smlouvy bez </w:t>
      </w:r>
      <w:r w:rsidR="009248B6">
        <w:rPr>
          <w:rFonts w:cstheme="minorHAnsi"/>
          <w:sz w:val="24"/>
          <w:szCs w:val="24"/>
        </w:rPr>
        <w:t>písmen a lomítek</w:t>
      </w:r>
    </w:p>
    <w:p w14:paraId="089C9CC0" w14:textId="77777777" w:rsidR="009248B6" w:rsidRPr="00135640" w:rsidRDefault="009248B6" w:rsidP="004317D3">
      <w:pPr>
        <w:pStyle w:val="Odstavecseseznamem"/>
        <w:numPr>
          <w:ilvl w:val="2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pokladny Správce na adrese </w:t>
      </w:r>
      <w:r w:rsidRPr="009248B6">
        <w:rPr>
          <w:rFonts w:cstheme="minorHAnsi"/>
          <w:sz w:val="24"/>
          <w:szCs w:val="24"/>
        </w:rPr>
        <w:t>Míst</w:t>
      </w:r>
      <w:r>
        <w:rPr>
          <w:rFonts w:cstheme="minorHAnsi"/>
          <w:sz w:val="24"/>
          <w:szCs w:val="24"/>
        </w:rPr>
        <w:t>a</w:t>
      </w:r>
      <w:r w:rsidRPr="009248B6">
        <w:rPr>
          <w:rFonts w:cstheme="minorHAnsi"/>
          <w:sz w:val="24"/>
          <w:szCs w:val="24"/>
        </w:rPr>
        <w:t xml:space="preserve"> pro stání</w:t>
      </w:r>
    </w:p>
    <w:p w14:paraId="7B361C9B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65F4629D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 xml:space="preserve">DOBA TRVÁNÍ SMLOUVY A ZPŮSOBY JEJÍHO UKONČENÍ </w:t>
      </w:r>
    </w:p>
    <w:p w14:paraId="6B78080F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Smlouva se uzavírá na dobu určitou, do data ukončení Rezervace v ní vyznačeného (dále jen „doba Rezervace“).</w:t>
      </w:r>
    </w:p>
    <w:p w14:paraId="76DA1E48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28C8B3A8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Právo na Rezervaci vznikne Uživateli ode dne uvedeného ve Smlouvě.</w:t>
      </w:r>
    </w:p>
    <w:p w14:paraId="36A1057B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A5C042B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V případech stanovených zákonem, VOPR nebo Smlouvou může každá ze Stran od Smlouvy odstoupit. Smlouva může být rovněž ukončena dohodou Stran.</w:t>
      </w:r>
    </w:p>
    <w:p w14:paraId="1718C036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  <w:bookmarkStart w:id="0" w:name="_Ref354387486"/>
    </w:p>
    <w:p w14:paraId="2B92A23F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V případě, že doba Rezervace je dohodnuta delší než </w:t>
      </w:r>
      <w:r w:rsidR="00B66C2B">
        <w:rPr>
          <w:rFonts w:cstheme="minorHAnsi"/>
          <w:sz w:val="24"/>
          <w:szCs w:val="24"/>
        </w:rPr>
        <w:t>3</w:t>
      </w:r>
      <w:r w:rsidRPr="00135640">
        <w:rPr>
          <w:rFonts w:cstheme="minorHAnsi"/>
          <w:sz w:val="24"/>
          <w:szCs w:val="24"/>
        </w:rPr>
        <w:t xml:space="preserve"> měsíců, může každá ze Stran ukončit Smlouvu písemnou výpovědí s výpovědní lhůtou 1 měsíc. Výpovědní lhůta začne běžet dnem následujícím po doručení výpovědi druhé smluvní Straně.</w:t>
      </w:r>
      <w:bookmarkEnd w:id="0"/>
    </w:p>
    <w:p w14:paraId="3367216E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167A4AEF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ZÁVĚREČNÁ USTANOVENÍ</w:t>
      </w:r>
    </w:p>
    <w:p w14:paraId="6C9981B9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Úplná dohoda. Smlouva, včetně těchto VOPR, představuje úplnou dohodu Smluvních stran týkající se předmětu Smlouvy a nahrazuje jakákoli předchozí ústní nebo písemná ujednání Smluvních stran týkajících se předmětu Smlouvy.</w:t>
      </w:r>
    </w:p>
    <w:p w14:paraId="58127A4F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7EB1C50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Dodatky; Změny Smlouvy. Jakákoli změna VOPR či Smlouvy musí být ve formě dodatku ke Smlouvě a musí být učiněna písemně a řádně podepsána oběma Smluvními stranami.</w:t>
      </w:r>
    </w:p>
    <w:p w14:paraId="71AA0D50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6515F712" w14:textId="47320F19" w:rsidR="005536CD" w:rsidRPr="002E2B0C" w:rsidRDefault="00E63ABD" w:rsidP="002E2B0C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3433CC">
        <w:rPr>
          <w:rFonts w:cstheme="minorHAnsi"/>
          <w:sz w:val="24"/>
          <w:szCs w:val="24"/>
        </w:rPr>
        <w:t>Rozhodné právo. Smlouva, včetně těchto VOPR, se řídí právem České republiky, zejména Ob</w:t>
      </w:r>
      <w:r w:rsidR="004712F7" w:rsidRPr="003433CC">
        <w:rPr>
          <w:rFonts w:cstheme="minorHAnsi"/>
          <w:sz w:val="24"/>
          <w:szCs w:val="24"/>
        </w:rPr>
        <w:t>čanský</w:t>
      </w:r>
      <w:r w:rsidRPr="003433CC">
        <w:rPr>
          <w:rFonts w:cstheme="minorHAnsi"/>
          <w:sz w:val="24"/>
          <w:szCs w:val="24"/>
        </w:rPr>
        <w:t>m zákoníkem.</w:t>
      </w:r>
    </w:p>
    <w:p w14:paraId="16B4505F" w14:textId="77777777" w:rsidR="005536CD" w:rsidRDefault="005536CD" w:rsidP="005536CD">
      <w:pPr>
        <w:spacing w:before="0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</w:p>
    <w:p w14:paraId="1E7C1665" w14:textId="77777777" w:rsidR="005536CD" w:rsidRDefault="005536CD" w:rsidP="005536CD">
      <w:pPr>
        <w:spacing w:before="0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</w:p>
    <w:sectPr w:rsidR="005536CD" w:rsidSect="009349BC">
      <w:headerReference w:type="default" r:id="rId8"/>
      <w:footerReference w:type="default" r:id="rId9"/>
      <w:headerReference w:type="first" r:id="rId10"/>
      <w:pgSz w:w="11907" w:h="16839" w:code="9"/>
      <w:pgMar w:top="1440" w:right="1043" w:bottom="1276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C2E8" w14:textId="77777777" w:rsidR="009349BC" w:rsidRDefault="009349BC">
      <w:pPr>
        <w:spacing w:before="0" w:after="0" w:line="240" w:lineRule="auto"/>
      </w:pPr>
      <w:r>
        <w:separator/>
      </w:r>
    </w:p>
  </w:endnote>
  <w:endnote w:type="continuationSeparator" w:id="0">
    <w:p w14:paraId="65833B89" w14:textId="77777777" w:rsidR="009349BC" w:rsidRDefault="009349B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C840F" w14:textId="77777777" w:rsidR="009248B6" w:rsidRDefault="006B59AC" w:rsidP="006B59AC">
    <w:pPr>
      <w:pStyle w:val="Zpat"/>
    </w:pPr>
    <w:r>
      <w:t xml:space="preserve">Veřejný přístav </w:t>
    </w:r>
    <w:r w:rsidR="00F324FA">
      <w:t>Veselí nad Moravou</w:t>
    </w:r>
    <w:r>
      <w:tab/>
    </w:r>
    <w:r>
      <w:tab/>
    </w:r>
    <w:r>
      <w:tab/>
    </w:r>
    <w:r w:rsidR="009248B6">
      <w:fldChar w:fldCharType="begin"/>
    </w:r>
    <w:r w:rsidR="009248B6">
      <w:instrText xml:space="preserve"> PAGE   \* MERGEFORMAT </w:instrText>
    </w:r>
    <w:r w:rsidR="009248B6">
      <w:fldChar w:fldCharType="separate"/>
    </w:r>
    <w:r w:rsidR="00815761">
      <w:rPr>
        <w:noProof/>
      </w:rPr>
      <w:t>2</w:t>
    </w:r>
    <w:r w:rsidR="009248B6">
      <w:fldChar w:fldCharType="end"/>
    </w:r>
    <w:r w:rsidR="009248B6">
      <w:t>/</w:t>
    </w:r>
    <w:r w:rsidR="008D0D9A">
      <w:rPr>
        <w:noProof/>
      </w:rPr>
      <w:fldChar w:fldCharType="begin"/>
    </w:r>
    <w:r w:rsidR="008D0D9A">
      <w:rPr>
        <w:noProof/>
      </w:rPr>
      <w:instrText xml:space="preserve"> NUMPAGES   \* MERGEFORMAT </w:instrText>
    </w:r>
    <w:r w:rsidR="008D0D9A">
      <w:rPr>
        <w:noProof/>
      </w:rPr>
      <w:fldChar w:fldCharType="separate"/>
    </w:r>
    <w:r w:rsidR="00815761">
      <w:rPr>
        <w:noProof/>
      </w:rPr>
      <w:t>8</w:t>
    </w:r>
    <w:r w:rsidR="008D0D9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C4A18" w14:textId="77777777" w:rsidR="009349BC" w:rsidRDefault="009349BC">
      <w:pPr>
        <w:spacing w:before="0" w:after="0" w:line="240" w:lineRule="auto"/>
      </w:pPr>
      <w:r>
        <w:separator/>
      </w:r>
    </w:p>
  </w:footnote>
  <w:footnote w:type="continuationSeparator" w:id="0">
    <w:p w14:paraId="65487E30" w14:textId="77777777" w:rsidR="009349BC" w:rsidRDefault="009349B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DCF41" w14:textId="77777777" w:rsidR="009248B6" w:rsidRDefault="006B59AC">
    <w:pPr>
      <w:pStyle w:val="Zhlav"/>
    </w:pPr>
    <w:r>
      <w:t xml:space="preserve">Ředitelství vodních cest ČR                                   </w:t>
    </w:r>
    <w:r w:rsidR="009248B6">
      <w:tab/>
      <w:t>Smlouva o rezervaci místa a poskytování souvisejících služeb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4532" w14:textId="77777777" w:rsidR="00910011" w:rsidRDefault="00910011">
    <w:pPr>
      <w:pStyle w:val="Zhlav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9E1"/>
    <w:multiLevelType w:val="hybridMultilevel"/>
    <w:tmpl w:val="0BAAE7B6"/>
    <w:lvl w:ilvl="0" w:tplc="BFF6B3B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3B8E"/>
    <w:multiLevelType w:val="hybridMultilevel"/>
    <w:tmpl w:val="02609A60"/>
    <w:lvl w:ilvl="0" w:tplc="FF6C83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C35978"/>
    <w:multiLevelType w:val="hybridMultilevel"/>
    <w:tmpl w:val="4FA4C63E"/>
    <w:lvl w:ilvl="0" w:tplc="614C2B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13B5"/>
    <w:multiLevelType w:val="hybridMultilevel"/>
    <w:tmpl w:val="4E0A4774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71560E"/>
    <w:multiLevelType w:val="hybridMultilevel"/>
    <w:tmpl w:val="FD9E380E"/>
    <w:lvl w:ilvl="0" w:tplc="F7CAC44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BD2E2D"/>
    <w:multiLevelType w:val="hybridMultilevel"/>
    <w:tmpl w:val="3314D00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660D3"/>
    <w:multiLevelType w:val="multilevel"/>
    <w:tmpl w:val="723E13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8FD595D"/>
    <w:multiLevelType w:val="hybridMultilevel"/>
    <w:tmpl w:val="162E2E6E"/>
    <w:lvl w:ilvl="0" w:tplc="462A239A">
      <w:numFmt w:val="bullet"/>
      <w:lvlText w:val=""/>
      <w:lvlJc w:val="left"/>
      <w:pPr>
        <w:ind w:left="1146" w:hanging="360"/>
      </w:pPr>
      <w:rPr>
        <w:rFonts w:ascii="Symbol" w:eastAsia="Times New Roman" w:hAnsi="Symbol" w:cstheme="minorHAns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CF93745"/>
    <w:multiLevelType w:val="hybridMultilevel"/>
    <w:tmpl w:val="04EACAF4"/>
    <w:lvl w:ilvl="0" w:tplc="62F8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ED3B06"/>
    <w:multiLevelType w:val="multilevel"/>
    <w:tmpl w:val="81E82E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87C48C3"/>
    <w:multiLevelType w:val="hybridMultilevel"/>
    <w:tmpl w:val="3314D00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63EBB"/>
    <w:multiLevelType w:val="multilevel"/>
    <w:tmpl w:val="7D8267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5EA76B31"/>
    <w:multiLevelType w:val="hybridMultilevel"/>
    <w:tmpl w:val="D9A29CC8"/>
    <w:lvl w:ilvl="0" w:tplc="BB0C65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DE1BCD"/>
    <w:multiLevelType w:val="multilevel"/>
    <w:tmpl w:val="59F0D5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F1303E6"/>
    <w:multiLevelType w:val="multilevel"/>
    <w:tmpl w:val="1B90B890"/>
    <w:lvl w:ilvl="0">
      <w:start w:val="1"/>
      <w:numFmt w:val="decimal"/>
      <w:lvlText w:val="%1."/>
      <w:lvlJc w:val="left"/>
      <w:pPr>
        <w:ind w:left="680" w:hanging="680"/>
      </w:pPr>
    </w:lvl>
    <w:lvl w:ilvl="1">
      <w:start w:val="1"/>
      <w:numFmt w:val="decimal"/>
      <w:lvlText w:val="%1.%2."/>
      <w:lvlJc w:val="left"/>
      <w:pPr>
        <w:ind w:left="680" w:hanging="680"/>
      </w:pPr>
    </w:lvl>
    <w:lvl w:ilvl="2">
      <w:start w:val="1"/>
      <w:numFmt w:val="lowerLetter"/>
      <w:lvlText w:val="(%3)"/>
      <w:lvlJc w:val="left"/>
      <w:pPr>
        <w:tabs>
          <w:tab w:val="num" w:pos="1077"/>
        </w:tabs>
        <w:ind w:left="68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F6E04B2"/>
    <w:multiLevelType w:val="hybridMultilevel"/>
    <w:tmpl w:val="72906428"/>
    <w:lvl w:ilvl="0" w:tplc="C15444C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305382">
    <w:abstractNumId w:val="9"/>
  </w:num>
  <w:num w:numId="2" w16cid:durableId="208038251">
    <w:abstractNumId w:val="11"/>
  </w:num>
  <w:num w:numId="3" w16cid:durableId="2012637428">
    <w:abstractNumId w:val="4"/>
  </w:num>
  <w:num w:numId="4" w16cid:durableId="627127957">
    <w:abstractNumId w:val="13"/>
  </w:num>
  <w:num w:numId="5" w16cid:durableId="812719087">
    <w:abstractNumId w:val="3"/>
  </w:num>
  <w:num w:numId="6" w16cid:durableId="1469239">
    <w:abstractNumId w:val="6"/>
  </w:num>
  <w:num w:numId="7" w16cid:durableId="842088648">
    <w:abstractNumId w:val="10"/>
  </w:num>
  <w:num w:numId="8" w16cid:durableId="2067101880">
    <w:abstractNumId w:val="8"/>
  </w:num>
  <w:num w:numId="9" w16cid:durableId="1776630886">
    <w:abstractNumId w:val="12"/>
  </w:num>
  <w:num w:numId="10" w16cid:durableId="123581815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9843646">
    <w:abstractNumId w:val="15"/>
  </w:num>
  <w:num w:numId="12" w16cid:durableId="1399521957">
    <w:abstractNumId w:val="5"/>
  </w:num>
  <w:num w:numId="13" w16cid:durableId="1669864725">
    <w:abstractNumId w:val="2"/>
  </w:num>
  <w:num w:numId="14" w16cid:durableId="767121608">
    <w:abstractNumId w:val="0"/>
  </w:num>
  <w:num w:numId="15" w16cid:durableId="1974871744">
    <w:abstractNumId w:val="1"/>
  </w:num>
  <w:num w:numId="16" w16cid:durableId="19752111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4218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A3"/>
    <w:rsid w:val="00003313"/>
    <w:rsid w:val="000033F0"/>
    <w:rsid w:val="00015F01"/>
    <w:rsid w:val="000179D8"/>
    <w:rsid w:val="000247A1"/>
    <w:rsid w:val="0004159A"/>
    <w:rsid w:val="000475B2"/>
    <w:rsid w:val="00047D65"/>
    <w:rsid w:val="00052102"/>
    <w:rsid w:val="0005562A"/>
    <w:rsid w:val="000578E5"/>
    <w:rsid w:val="000669D3"/>
    <w:rsid w:val="00066A29"/>
    <w:rsid w:val="00070F25"/>
    <w:rsid w:val="00072F4F"/>
    <w:rsid w:val="00080E75"/>
    <w:rsid w:val="00081E09"/>
    <w:rsid w:val="0008652F"/>
    <w:rsid w:val="000B0A90"/>
    <w:rsid w:val="000C2A98"/>
    <w:rsid w:val="000D21EF"/>
    <w:rsid w:val="000D4BEC"/>
    <w:rsid w:val="000D62E6"/>
    <w:rsid w:val="000E5D5B"/>
    <w:rsid w:val="000F2280"/>
    <w:rsid w:val="00104B53"/>
    <w:rsid w:val="00106998"/>
    <w:rsid w:val="00106ECD"/>
    <w:rsid w:val="00107999"/>
    <w:rsid w:val="00111751"/>
    <w:rsid w:val="00122EDD"/>
    <w:rsid w:val="00135640"/>
    <w:rsid w:val="00140418"/>
    <w:rsid w:val="001424A0"/>
    <w:rsid w:val="001539F0"/>
    <w:rsid w:val="00153BFB"/>
    <w:rsid w:val="00157130"/>
    <w:rsid w:val="00157E09"/>
    <w:rsid w:val="00165FA8"/>
    <w:rsid w:val="00170143"/>
    <w:rsid w:val="001776C2"/>
    <w:rsid w:val="001801CB"/>
    <w:rsid w:val="001827E9"/>
    <w:rsid w:val="001950E1"/>
    <w:rsid w:val="001B0A4E"/>
    <w:rsid w:val="001C3F3F"/>
    <w:rsid w:val="001C4B2B"/>
    <w:rsid w:val="001D3680"/>
    <w:rsid w:val="001D4C7A"/>
    <w:rsid w:val="001D54B8"/>
    <w:rsid w:val="001E10A9"/>
    <w:rsid w:val="001E1187"/>
    <w:rsid w:val="001E68C6"/>
    <w:rsid w:val="00203021"/>
    <w:rsid w:val="00203AD1"/>
    <w:rsid w:val="0020498C"/>
    <w:rsid w:val="00216BB9"/>
    <w:rsid w:val="002174DE"/>
    <w:rsid w:val="00220BE9"/>
    <w:rsid w:val="0022618C"/>
    <w:rsid w:val="002320BD"/>
    <w:rsid w:val="0024047F"/>
    <w:rsid w:val="00247536"/>
    <w:rsid w:val="00253570"/>
    <w:rsid w:val="00254A1D"/>
    <w:rsid w:val="00261DDE"/>
    <w:rsid w:val="0026387E"/>
    <w:rsid w:val="002656FE"/>
    <w:rsid w:val="00280657"/>
    <w:rsid w:val="00280B09"/>
    <w:rsid w:val="00283A9F"/>
    <w:rsid w:val="002844A5"/>
    <w:rsid w:val="00287BC0"/>
    <w:rsid w:val="002A0702"/>
    <w:rsid w:val="002A2844"/>
    <w:rsid w:val="002A699F"/>
    <w:rsid w:val="002B1AE0"/>
    <w:rsid w:val="002B2B18"/>
    <w:rsid w:val="002B2CD7"/>
    <w:rsid w:val="002B59BE"/>
    <w:rsid w:val="002C0F0E"/>
    <w:rsid w:val="002D3C7B"/>
    <w:rsid w:val="002D77B2"/>
    <w:rsid w:val="002E2B0C"/>
    <w:rsid w:val="002E7F16"/>
    <w:rsid w:val="00313349"/>
    <w:rsid w:val="0031476E"/>
    <w:rsid w:val="00316FC8"/>
    <w:rsid w:val="003211AA"/>
    <w:rsid w:val="00321B0D"/>
    <w:rsid w:val="00332CB7"/>
    <w:rsid w:val="0033344E"/>
    <w:rsid w:val="00341403"/>
    <w:rsid w:val="003433CC"/>
    <w:rsid w:val="00343A27"/>
    <w:rsid w:val="003479F9"/>
    <w:rsid w:val="0036157E"/>
    <w:rsid w:val="00361B0B"/>
    <w:rsid w:val="003744DA"/>
    <w:rsid w:val="00375331"/>
    <w:rsid w:val="00387692"/>
    <w:rsid w:val="003940DF"/>
    <w:rsid w:val="00394307"/>
    <w:rsid w:val="003945CA"/>
    <w:rsid w:val="003964BC"/>
    <w:rsid w:val="003C1544"/>
    <w:rsid w:val="003E0A32"/>
    <w:rsid w:val="003F6325"/>
    <w:rsid w:val="004007B6"/>
    <w:rsid w:val="00400C0F"/>
    <w:rsid w:val="004056DD"/>
    <w:rsid w:val="00412B5F"/>
    <w:rsid w:val="00413676"/>
    <w:rsid w:val="0041661F"/>
    <w:rsid w:val="004317D3"/>
    <w:rsid w:val="00433871"/>
    <w:rsid w:val="00441015"/>
    <w:rsid w:val="004422BC"/>
    <w:rsid w:val="004444D9"/>
    <w:rsid w:val="00451B56"/>
    <w:rsid w:val="004559BA"/>
    <w:rsid w:val="00461095"/>
    <w:rsid w:val="00467A04"/>
    <w:rsid w:val="0047036B"/>
    <w:rsid w:val="004712F7"/>
    <w:rsid w:val="0047300B"/>
    <w:rsid w:val="00487E48"/>
    <w:rsid w:val="004902D8"/>
    <w:rsid w:val="004C63EE"/>
    <w:rsid w:val="004D4DBC"/>
    <w:rsid w:val="004D5171"/>
    <w:rsid w:val="004D63B2"/>
    <w:rsid w:val="004E0F91"/>
    <w:rsid w:val="004E37AA"/>
    <w:rsid w:val="004E5A8E"/>
    <w:rsid w:val="004F3BC3"/>
    <w:rsid w:val="004F5953"/>
    <w:rsid w:val="00504A0B"/>
    <w:rsid w:val="005053E3"/>
    <w:rsid w:val="00506BFE"/>
    <w:rsid w:val="0051388C"/>
    <w:rsid w:val="005222CC"/>
    <w:rsid w:val="005261A7"/>
    <w:rsid w:val="0053443F"/>
    <w:rsid w:val="0053473F"/>
    <w:rsid w:val="005536CD"/>
    <w:rsid w:val="0055639E"/>
    <w:rsid w:val="00562A03"/>
    <w:rsid w:val="00563908"/>
    <w:rsid w:val="00564EE1"/>
    <w:rsid w:val="0056716C"/>
    <w:rsid w:val="00567CCF"/>
    <w:rsid w:val="00581627"/>
    <w:rsid w:val="005833FC"/>
    <w:rsid w:val="00584C7A"/>
    <w:rsid w:val="00590575"/>
    <w:rsid w:val="005A0275"/>
    <w:rsid w:val="005B6C74"/>
    <w:rsid w:val="005C659C"/>
    <w:rsid w:val="005D183A"/>
    <w:rsid w:val="005E49F8"/>
    <w:rsid w:val="005E5ACB"/>
    <w:rsid w:val="005F5535"/>
    <w:rsid w:val="0060216B"/>
    <w:rsid w:val="00607C10"/>
    <w:rsid w:val="00617E81"/>
    <w:rsid w:val="00620909"/>
    <w:rsid w:val="00632CD6"/>
    <w:rsid w:val="0064452C"/>
    <w:rsid w:val="0065193A"/>
    <w:rsid w:val="006527D6"/>
    <w:rsid w:val="006540EB"/>
    <w:rsid w:val="00662F9E"/>
    <w:rsid w:val="00663CEA"/>
    <w:rsid w:val="006649DF"/>
    <w:rsid w:val="00665405"/>
    <w:rsid w:val="0066703E"/>
    <w:rsid w:val="00676E54"/>
    <w:rsid w:val="00695E5A"/>
    <w:rsid w:val="006A0AF3"/>
    <w:rsid w:val="006A0F3C"/>
    <w:rsid w:val="006A1F52"/>
    <w:rsid w:val="006B4105"/>
    <w:rsid w:val="006B4368"/>
    <w:rsid w:val="006B59AC"/>
    <w:rsid w:val="006C15E5"/>
    <w:rsid w:val="006D4D1D"/>
    <w:rsid w:val="006E465C"/>
    <w:rsid w:val="006E5615"/>
    <w:rsid w:val="006E6FB7"/>
    <w:rsid w:val="006F2648"/>
    <w:rsid w:val="00702B8D"/>
    <w:rsid w:val="00711BF9"/>
    <w:rsid w:val="00721564"/>
    <w:rsid w:val="0073584B"/>
    <w:rsid w:val="00735E20"/>
    <w:rsid w:val="0073663E"/>
    <w:rsid w:val="007371FF"/>
    <w:rsid w:val="00745FD5"/>
    <w:rsid w:val="00746A3E"/>
    <w:rsid w:val="007501C1"/>
    <w:rsid w:val="00751C34"/>
    <w:rsid w:val="00753932"/>
    <w:rsid w:val="007546CD"/>
    <w:rsid w:val="00756BBC"/>
    <w:rsid w:val="00767FD1"/>
    <w:rsid w:val="00782D0A"/>
    <w:rsid w:val="0078497A"/>
    <w:rsid w:val="00790D32"/>
    <w:rsid w:val="00794013"/>
    <w:rsid w:val="00795F91"/>
    <w:rsid w:val="00797819"/>
    <w:rsid w:val="007A1F1B"/>
    <w:rsid w:val="007A343B"/>
    <w:rsid w:val="007A5D9C"/>
    <w:rsid w:val="007A5F32"/>
    <w:rsid w:val="007B7CE2"/>
    <w:rsid w:val="007C7906"/>
    <w:rsid w:val="007D0D64"/>
    <w:rsid w:val="007D2780"/>
    <w:rsid w:val="007D66D3"/>
    <w:rsid w:val="007E2C50"/>
    <w:rsid w:val="007E44B7"/>
    <w:rsid w:val="007F55C7"/>
    <w:rsid w:val="00804607"/>
    <w:rsid w:val="008051E3"/>
    <w:rsid w:val="00805E61"/>
    <w:rsid w:val="008068A7"/>
    <w:rsid w:val="00813FA1"/>
    <w:rsid w:val="00815761"/>
    <w:rsid w:val="008226A3"/>
    <w:rsid w:val="00823181"/>
    <w:rsid w:val="00851556"/>
    <w:rsid w:val="00857BAB"/>
    <w:rsid w:val="00882280"/>
    <w:rsid w:val="008853F5"/>
    <w:rsid w:val="00891DFE"/>
    <w:rsid w:val="0089285E"/>
    <w:rsid w:val="008970E0"/>
    <w:rsid w:val="008A2F43"/>
    <w:rsid w:val="008C26E7"/>
    <w:rsid w:val="008D0D9A"/>
    <w:rsid w:val="008D13EA"/>
    <w:rsid w:val="008D414D"/>
    <w:rsid w:val="008E664F"/>
    <w:rsid w:val="008F241D"/>
    <w:rsid w:val="009046E9"/>
    <w:rsid w:val="00905A79"/>
    <w:rsid w:val="00910011"/>
    <w:rsid w:val="00920780"/>
    <w:rsid w:val="00922D50"/>
    <w:rsid w:val="009244EE"/>
    <w:rsid w:val="009248B6"/>
    <w:rsid w:val="009349BC"/>
    <w:rsid w:val="00937A0B"/>
    <w:rsid w:val="009447A6"/>
    <w:rsid w:val="00957514"/>
    <w:rsid w:val="00966660"/>
    <w:rsid w:val="0097371D"/>
    <w:rsid w:val="00974B7F"/>
    <w:rsid w:val="009806D7"/>
    <w:rsid w:val="00983A6C"/>
    <w:rsid w:val="00985D69"/>
    <w:rsid w:val="009871DD"/>
    <w:rsid w:val="00987363"/>
    <w:rsid w:val="009B1072"/>
    <w:rsid w:val="009B2EDC"/>
    <w:rsid w:val="009D39D7"/>
    <w:rsid w:val="009E768E"/>
    <w:rsid w:val="009F7498"/>
    <w:rsid w:val="00A069C3"/>
    <w:rsid w:val="00A106C1"/>
    <w:rsid w:val="00A2609D"/>
    <w:rsid w:val="00A41C34"/>
    <w:rsid w:val="00A605AB"/>
    <w:rsid w:val="00A61FEE"/>
    <w:rsid w:val="00A65524"/>
    <w:rsid w:val="00A6724B"/>
    <w:rsid w:val="00A82B9E"/>
    <w:rsid w:val="00A87888"/>
    <w:rsid w:val="00A93471"/>
    <w:rsid w:val="00AA0B68"/>
    <w:rsid w:val="00AA227C"/>
    <w:rsid w:val="00AA3247"/>
    <w:rsid w:val="00AA7774"/>
    <w:rsid w:val="00AB6991"/>
    <w:rsid w:val="00AC044E"/>
    <w:rsid w:val="00AC09EB"/>
    <w:rsid w:val="00AC1FD8"/>
    <w:rsid w:val="00AD0A74"/>
    <w:rsid w:val="00AD3135"/>
    <w:rsid w:val="00AE157E"/>
    <w:rsid w:val="00AF214A"/>
    <w:rsid w:val="00AF56E5"/>
    <w:rsid w:val="00AF76B2"/>
    <w:rsid w:val="00B00791"/>
    <w:rsid w:val="00B170A4"/>
    <w:rsid w:val="00B223A9"/>
    <w:rsid w:val="00B25FDA"/>
    <w:rsid w:val="00B427E4"/>
    <w:rsid w:val="00B44FC7"/>
    <w:rsid w:val="00B45608"/>
    <w:rsid w:val="00B53C60"/>
    <w:rsid w:val="00B5552B"/>
    <w:rsid w:val="00B6218E"/>
    <w:rsid w:val="00B6398A"/>
    <w:rsid w:val="00B66C2B"/>
    <w:rsid w:val="00B82407"/>
    <w:rsid w:val="00BA7A3A"/>
    <w:rsid w:val="00BB0156"/>
    <w:rsid w:val="00BB4CC1"/>
    <w:rsid w:val="00BB65CB"/>
    <w:rsid w:val="00BC066A"/>
    <w:rsid w:val="00BC0E1F"/>
    <w:rsid w:val="00BC1B57"/>
    <w:rsid w:val="00BC4C40"/>
    <w:rsid w:val="00BC53FD"/>
    <w:rsid w:val="00BD0D1C"/>
    <w:rsid w:val="00BE6202"/>
    <w:rsid w:val="00BE752C"/>
    <w:rsid w:val="00BF08FE"/>
    <w:rsid w:val="00C0238F"/>
    <w:rsid w:val="00C27A4A"/>
    <w:rsid w:val="00C3123D"/>
    <w:rsid w:val="00C53B02"/>
    <w:rsid w:val="00C55781"/>
    <w:rsid w:val="00C7051B"/>
    <w:rsid w:val="00C74E7D"/>
    <w:rsid w:val="00C7596A"/>
    <w:rsid w:val="00C81FF6"/>
    <w:rsid w:val="00C8344C"/>
    <w:rsid w:val="00CA2536"/>
    <w:rsid w:val="00CA42D0"/>
    <w:rsid w:val="00CC36D7"/>
    <w:rsid w:val="00CC5884"/>
    <w:rsid w:val="00CC6D43"/>
    <w:rsid w:val="00CD0B31"/>
    <w:rsid w:val="00CD1C6B"/>
    <w:rsid w:val="00CE2809"/>
    <w:rsid w:val="00CE64C2"/>
    <w:rsid w:val="00CE68AD"/>
    <w:rsid w:val="00CF38C7"/>
    <w:rsid w:val="00CF5E79"/>
    <w:rsid w:val="00D0036E"/>
    <w:rsid w:val="00D0072F"/>
    <w:rsid w:val="00D11D88"/>
    <w:rsid w:val="00D23566"/>
    <w:rsid w:val="00D25295"/>
    <w:rsid w:val="00D30B6C"/>
    <w:rsid w:val="00D3106B"/>
    <w:rsid w:val="00D36CFF"/>
    <w:rsid w:val="00D40EBB"/>
    <w:rsid w:val="00D434C1"/>
    <w:rsid w:val="00D601F7"/>
    <w:rsid w:val="00D616E4"/>
    <w:rsid w:val="00D747F0"/>
    <w:rsid w:val="00D9125F"/>
    <w:rsid w:val="00D9514E"/>
    <w:rsid w:val="00D963D8"/>
    <w:rsid w:val="00DA3F5D"/>
    <w:rsid w:val="00DA402A"/>
    <w:rsid w:val="00DA4C54"/>
    <w:rsid w:val="00DA66D3"/>
    <w:rsid w:val="00DB01B1"/>
    <w:rsid w:val="00DD5CF1"/>
    <w:rsid w:val="00DE5B4D"/>
    <w:rsid w:val="00DF102C"/>
    <w:rsid w:val="00DF198C"/>
    <w:rsid w:val="00E01C50"/>
    <w:rsid w:val="00E04E06"/>
    <w:rsid w:val="00E12B02"/>
    <w:rsid w:val="00E16B96"/>
    <w:rsid w:val="00E1751B"/>
    <w:rsid w:val="00E363CB"/>
    <w:rsid w:val="00E40135"/>
    <w:rsid w:val="00E56AFE"/>
    <w:rsid w:val="00E60146"/>
    <w:rsid w:val="00E63ABD"/>
    <w:rsid w:val="00E63EE5"/>
    <w:rsid w:val="00E75A66"/>
    <w:rsid w:val="00E76AF1"/>
    <w:rsid w:val="00E85F9B"/>
    <w:rsid w:val="00E872A3"/>
    <w:rsid w:val="00EA1749"/>
    <w:rsid w:val="00EA253F"/>
    <w:rsid w:val="00EB0510"/>
    <w:rsid w:val="00EB2AB7"/>
    <w:rsid w:val="00EC7D45"/>
    <w:rsid w:val="00ED3381"/>
    <w:rsid w:val="00EE28DF"/>
    <w:rsid w:val="00EE3C5D"/>
    <w:rsid w:val="00EE55E5"/>
    <w:rsid w:val="00EF6D74"/>
    <w:rsid w:val="00F01C7E"/>
    <w:rsid w:val="00F03CEF"/>
    <w:rsid w:val="00F1008D"/>
    <w:rsid w:val="00F21F7B"/>
    <w:rsid w:val="00F31DF5"/>
    <w:rsid w:val="00F324FA"/>
    <w:rsid w:val="00F42F0F"/>
    <w:rsid w:val="00F56471"/>
    <w:rsid w:val="00F57EC6"/>
    <w:rsid w:val="00F621CF"/>
    <w:rsid w:val="00F64992"/>
    <w:rsid w:val="00F70CC6"/>
    <w:rsid w:val="00F74C62"/>
    <w:rsid w:val="00F902BB"/>
    <w:rsid w:val="00FA0ABA"/>
    <w:rsid w:val="00FA360E"/>
    <w:rsid w:val="00FA7F05"/>
    <w:rsid w:val="00FB54D7"/>
    <w:rsid w:val="00FB70CE"/>
    <w:rsid w:val="00FD45E4"/>
    <w:rsid w:val="00FE159F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5C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3B02"/>
    <w:pPr>
      <w:spacing w:before="120" w:after="12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26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26A3"/>
  </w:style>
  <w:style w:type="paragraph" w:styleId="Zpat">
    <w:name w:val="footer"/>
    <w:basedOn w:val="Normln"/>
    <w:link w:val="ZpatChar"/>
    <w:uiPriority w:val="99"/>
    <w:unhideWhenUsed/>
    <w:rsid w:val="008226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26A3"/>
  </w:style>
  <w:style w:type="character" w:styleId="Odkaznakoment">
    <w:name w:val="annotation reference"/>
    <w:rsid w:val="008226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26A3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8226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6A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6A3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344C"/>
    <w:pPr>
      <w:spacing w:before="120" w:after="120"/>
      <w:jc w:val="both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344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8344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32CD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552B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552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552B"/>
    <w:rPr>
      <w:vertAlign w:val="superscript"/>
    </w:rPr>
  </w:style>
  <w:style w:type="table" w:styleId="Mkatabulky">
    <w:name w:val="Table Grid"/>
    <w:basedOn w:val="Normlntabulka"/>
    <w:uiPriority w:val="59"/>
    <w:rsid w:val="0031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317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FD5A64DDFD49D486979EFA56C59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3A366F-F133-46B7-8620-7AE50D0F0361}"/>
      </w:docPartPr>
      <w:docPartBody>
        <w:p w:rsidR="0009761D" w:rsidRDefault="0009761D" w:rsidP="0009761D">
          <w:pPr>
            <w:pStyle w:val="BCFD5A64DDFD49D486979EFA56C5905D7"/>
          </w:pPr>
          <w:r w:rsidRPr="000B0A90">
            <w:rPr>
              <w:rStyle w:val="Zstupntext"/>
              <w:color w:val="FF0000"/>
            </w:rPr>
            <w:t>Klikněte sem a zadejte jméno nebo název uživatele.</w:t>
          </w:r>
        </w:p>
      </w:docPartBody>
    </w:docPart>
    <w:docPart>
      <w:docPartPr>
        <w:name w:val="1ACB12297E014048B76CC24241763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CBD5E9-25B5-4A8F-A9CD-197CD84466F7}"/>
      </w:docPartPr>
      <w:docPartBody>
        <w:p w:rsidR="0009761D" w:rsidRDefault="0009761D" w:rsidP="0009761D">
          <w:pPr>
            <w:pStyle w:val="1ACB12297E014048B76CC24241763A9B6"/>
          </w:pPr>
          <w:r w:rsidRPr="000B0A90">
            <w:rPr>
              <w:rStyle w:val="Zstupntext"/>
              <w:color w:val="FF0000"/>
            </w:rPr>
            <w:t>Klikněte sem a zadejte adresu ve formátu ulice, číslo, PSČ, obec.</w:t>
          </w:r>
        </w:p>
      </w:docPartBody>
    </w:docPart>
    <w:docPart>
      <w:docPartPr>
        <w:name w:val="92C94AE938194F8396DE19F249BFF1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5B7220-C926-4876-8648-553D349FE280}"/>
      </w:docPartPr>
      <w:docPartBody>
        <w:p w:rsidR="0009761D" w:rsidRDefault="0009761D" w:rsidP="0009761D">
          <w:pPr>
            <w:pStyle w:val="92C94AE938194F8396DE19F249BFF1215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DE21E898E28C443FA27AEDBB2845A4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451467-6C12-4244-825B-D5B53B519C74}"/>
      </w:docPartPr>
      <w:docPartBody>
        <w:p w:rsidR="0009761D" w:rsidRDefault="0009761D" w:rsidP="0009761D">
          <w:pPr>
            <w:pStyle w:val="DE21E898E28C443FA27AEDBB2845A4EC5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FE3A6064B0D6456C8DA1229B66A87D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A3A57F-8505-4977-A6E1-CF91A27681A0}"/>
      </w:docPartPr>
      <w:docPartBody>
        <w:p w:rsidR="0009761D" w:rsidRDefault="0009761D" w:rsidP="0009761D">
          <w:pPr>
            <w:pStyle w:val="FE3A6064B0D6456C8DA1229B66A87D1B5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0AF1C19CDD5444948D3DED6E0D0C1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24AA59-B960-4AD4-84F2-D2D9885EEA74}"/>
      </w:docPartPr>
      <w:docPartBody>
        <w:p w:rsidR="0009761D" w:rsidRDefault="0009761D" w:rsidP="0009761D">
          <w:pPr>
            <w:pStyle w:val="0AF1C19CDD5444948D3DED6E0D0C18CF5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30F0E58A998544C491341274D0FADD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6E49B-CBD6-4DA0-9C3A-FE306A7AC44D}"/>
      </w:docPartPr>
      <w:docPartBody>
        <w:p w:rsidR="0009761D" w:rsidRDefault="0009761D" w:rsidP="0009761D">
          <w:pPr>
            <w:pStyle w:val="30F0E58A998544C491341274D0FADDCB5"/>
          </w:pPr>
          <w:r w:rsidRPr="000B0A90">
            <w:rPr>
              <w:rStyle w:val="Zstupntext"/>
              <w:color w:val="FF0000"/>
            </w:rPr>
            <w:t>Klikněte sem a zadejte datum.</w:t>
          </w:r>
        </w:p>
      </w:docPartBody>
    </w:docPart>
    <w:docPart>
      <w:docPartPr>
        <w:name w:val="C284E4614585424EB3CFC058D3AD9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B51538-BA0D-4EB5-867C-54B91566C472}"/>
      </w:docPartPr>
      <w:docPartBody>
        <w:p w:rsidR="0009761D" w:rsidRDefault="0009761D" w:rsidP="0009761D">
          <w:pPr>
            <w:pStyle w:val="C284E4614585424EB3CFC058D3AD99E95"/>
          </w:pPr>
          <w:r w:rsidRPr="000B0A90">
            <w:rPr>
              <w:rStyle w:val="Zstupntext"/>
              <w:color w:val="FF0000"/>
            </w:rPr>
            <w:t>Klikněte sem a zadejte datum.</w:t>
          </w:r>
        </w:p>
      </w:docPartBody>
    </w:docPart>
    <w:docPart>
      <w:docPartPr>
        <w:name w:val="22F598FF378A46FA9AD0E4DAF0B502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58495F-7FC9-42EA-A993-7F2C193A473B}"/>
      </w:docPartPr>
      <w:docPartBody>
        <w:p w:rsidR="0009761D" w:rsidRDefault="0009761D" w:rsidP="0009761D">
          <w:pPr>
            <w:pStyle w:val="22F598FF378A46FA9AD0E4DAF0B5028A5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1C72778ECBA34F1BBE0CEF2F15E40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4C6327-38C9-4911-A7BE-59AA06CD166A}"/>
      </w:docPartPr>
      <w:docPartBody>
        <w:p w:rsidR="0009761D" w:rsidRDefault="0009761D" w:rsidP="0009761D">
          <w:pPr>
            <w:pStyle w:val="1C72778ECBA34F1BBE0CEF2F15E40B534"/>
          </w:pPr>
          <w:r w:rsidRPr="000B0A90">
            <w:rPr>
              <w:rStyle w:val="Zstupntext"/>
              <w:color w:val="FF0000"/>
            </w:rPr>
            <w:t>Zvolte sazbu.</w:t>
          </w:r>
        </w:p>
      </w:docPartBody>
    </w:docPart>
    <w:docPart>
      <w:docPartPr>
        <w:name w:val="8771F4202B2B44CC9F2ED225FBEBD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6596F1-D840-46E4-8E0A-D328E6D054BB}"/>
      </w:docPartPr>
      <w:docPartBody>
        <w:p w:rsidR="0009761D" w:rsidRDefault="0009761D" w:rsidP="0009761D">
          <w:pPr>
            <w:pStyle w:val="8771F4202B2B44CC9F2ED225FBEBD7C53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CC0B7B3F6CC94B169115A46EE05B1A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057C8A-599F-46D2-A247-4A27EC6149E7}"/>
      </w:docPartPr>
      <w:docPartBody>
        <w:p w:rsidR="0009761D" w:rsidRDefault="0009761D" w:rsidP="0009761D">
          <w:pPr>
            <w:pStyle w:val="CC0B7B3F6CC94B169115A46EE05B1A261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482A8D2C615A4A6D860028CF8A36E5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1A4AF5-9997-48F8-BBB1-FECECBD01EFA}"/>
      </w:docPartPr>
      <w:docPartBody>
        <w:p w:rsidR="0009761D" w:rsidRDefault="0009761D" w:rsidP="0009761D">
          <w:pPr>
            <w:pStyle w:val="482A8D2C615A4A6D860028CF8A36E5C51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752016B35D854807A821B6CC432A7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22233-7B6A-43DD-877E-2B558B6E59AF}"/>
      </w:docPartPr>
      <w:docPartBody>
        <w:p w:rsidR="002F003C" w:rsidRDefault="002A60A2" w:rsidP="002A60A2">
          <w:pPr>
            <w:pStyle w:val="752016B35D854807A821B6CC432A7F34"/>
          </w:pPr>
          <w:r w:rsidRPr="000B0A90">
            <w:rPr>
              <w:rStyle w:val="Zstupntext"/>
              <w:color w:val="FF0000"/>
            </w:rPr>
            <w:t>číslo</w:t>
          </w:r>
        </w:p>
      </w:docPartBody>
    </w:docPart>
    <w:docPart>
      <w:docPartPr>
        <w:name w:val="D3810EFFBF064BF28E4C78E633354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0B6B58-EA79-454A-BD11-620677B23FC3}"/>
      </w:docPartPr>
      <w:docPartBody>
        <w:p w:rsidR="002F003C" w:rsidRDefault="002A60A2" w:rsidP="002A60A2">
          <w:pPr>
            <w:pStyle w:val="D3810EFFBF064BF28E4C78E633354901"/>
          </w:pPr>
          <w:r w:rsidRPr="000B0A90">
            <w:rPr>
              <w:rStyle w:val="Zstupntext"/>
              <w:color w:val="FF0000"/>
            </w:rPr>
            <w:t>číslo</w:t>
          </w:r>
        </w:p>
      </w:docPartBody>
    </w:docPart>
    <w:docPart>
      <w:docPartPr>
        <w:name w:val="0134C3D2A9D24FFEAC1290C7955990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8692F-2B1F-46CD-A13A-9462B5702EB9}"/>
      </w:docPartPr>
      <w:docPartBody>
        <w:p w:rsidR="002F003C" w:rsidRDefault="002A60A2" w:rsidP="002A60A2">
          <w:pPr>
            <w:pStyle w:val="0134C3D2A9D24FFEAC1290C795599019"/>
          </w:pPr>
          <w:r w:rsidRPr="000B0A90">
            <w:rPr>
              <w:rStyle w:val="Zstupntext"/>
              <w:color w:val="FF0000"/>
            </w:rPr>
            <w:t>číslo</w:t>
          </w:r>
        </w:p>
      </w:docPartBody>
    </w:docPart>
    <w:docPart>
      <w:docPartPr>
        <w:name w:val="AA01589329AB437DA50A137EE81CC6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22599-C453-42B6-B7F4-BBF64243D69B}"/>
      </w:docPartPr>
      <w:docPartBody>
        <w:p w:rsidR="002F003C" w:rsidRDefault="002A60A2" w:rsidP="002A60A2">
          <w:pPr>
            <w:pStyle w:val="AA01589329AB437DA50A137EE81CC636"/>
          </w:pPr>
          <w:r w:rsidRPr="000B0A90">
            <w:rPr>
              <w:rStyle w:val="Zstupntext"/>
              <w:color w:val="FF0000"/>
            </w:rPr>
            <w:t>číslo</w:t>
          </w:r>
        </w:p>
      </w:docPartBody>
    </w:docPart>
    <w:docPart>
      <w:docPartPr>
        <w:name w:val="9E79BD2DF40D436388BAC41A723AF9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41E24A-780E-4C64-B475-E7267111EBF1}"/>
      </w:docPartPr>
      <w:docPartBody>
        <w:p w:rsidR="002F003C" w:rsidRDefault="002A60A2" w:rsidP="002A60A2">
          <w:pPr>
            <w:pStyle w:val="9E79BD2DF40D436388BAC41A723AF968"/>
          </w:pPr>
          <w:r w:rsidRPr="000B0A90">
            <w:rPr>
              <w:rStyle w:val="Zstupntext"/>
              <w:color w:val="FF0000"/>
            </w:rPr>
            <w:t>číslo</w:t>
          </w:r>
        </w:p>
      </w:docPartBody>
    </w:docPart>
    <w:docPart>
      <w:docPartPr>
        <w:name w:val="1AEDE6DAE9814CDB830F59552CF29E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0F89BF-E99C-4287-A2BC-955E4CAFCA8B}"/>
      </w:docPartPr>
      <w:docPartBody>
        <w:p w:rsidR="002F003C" w:rsidRDefault="002A60A2" w:rsidP="002A60A2">
          <w:pPr>
            <w:pStyle w:val="1AEDE6DAE9814CDB830F59552CF29EB9"/>
          </w:pPr>
          <w:r w:rsidRPr="000B0A90">
            <w:rPr>
              <w:rStyle w:val="Zstupntext"/>
              <w:color w:val="FF0000"/>
            </w:rPr>
            <w:t>číslo</w:t>
          </w:r>
        </w:p>
      </w:docPartBody>
    </w:docPart>
    <w:docPart>
      <w:docPartPr>
        <w:name w:val="4AA68692169442DE90309C0ACE3341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3A861A-6695-4300-8178-DD3CBD70F0AD}"/>
      </w:docPartPr>
      <w:docPartBody>
        <w:p w:rsidR="002F003C" w:rsidRDefault="002A60A2" w:rsidP="002A60A2">
          <w:pPr>
            <w:pStyle w:val="4AA68692169442DE90309C0ACE3341C1"/>
          </w:pPr>
          <w:r w:rsidRPr="000B0A90">
            <w:rPr>
              <w:rStyle w:val="Zstupntext"/>
              <w:color w:val="FF0000"/>
            </w:rPr>
            <w:t>číslo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CD"/>
    <w:rsid w:val="000353F1"/>
    <w:rsid w:val="000802E3"/>
    <w:rsid w:val="0009761D"/>
    <w:rsid w:val="000B38B1"/>
    <w:rsid w:val="001B3BBC"/>
    <w:rsid w:val="002477F7"/>
    <w:rsid w:val="002708F9"/>
    <w:rsid w:val="002A60A2"/>
    <w:rsid w:val="002E50F7"/>
    <w:rsid w:val="002F003C"/>
    <w:rsid w:val="003175B2"/>
    <w:rsid w:val="0034613A"/>
    <w:rsid w:val="003E006A"/>
    <w:rsid w:val="004E36B0"/>
    <w:rsid w:val="00511A91"/>
    <w:rsid w:val="005141FA"/>
    <w:rsid w:val="00563A7D"/>
    <w:rsid w:val="005C58AD"/>
    <w:rsid w:val="00642331"/>
    <w:rsid w:val="006861DF"/>
    <w:rsid w:val="006D05F8"/>
    <w:rsid w:val="006F68F6"/>
    <w:rsid w:val="0075141E"/>
    <w:rsid w:val="007612CD"/>
    <w:rsid w:val="007D1A27"/>
    <w:rsid w:val="007E4548"/>
    <w:rsid w:val="0089026B"/>
    <w:rsid w:val="00893AF2"/>
    <w:rsid w:val="008B183B"/>
    <w:rsid w:val="008D2E97"/>
    <w:rsid w:val="00A60ABC"/>
    <w:rsid w:val="00A7635E"/>
    <w:rsid w:val="00A90144"/>
    <w:rsid w:val="00C04D9C"/>
    <w:rsid w:val="00C9021B"/>
    <w:rsid w:val="00CA5A64"/>
    <w:rsid w:val="00DC49A3"/>
    <w:rsid w:val="00E1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A60A2"/>
    <w:rPr>
      <w:color w:val="808080"/>
    </w:rPr>
  </w:style>
  <w:style w:type="paragraph" w:customStyle="1" w:styleId="BCFD5A64DDFD49D486979EFA56C5905D7">
    <w:name w:val="BCFD5A64DDFD49D486979EFA56C5905D7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1ACB12297E014048B76CC24241763A9B6">
    <w:name w:val="1ACB12297E014048B76CC24241763A9B6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92C94AE938194F8396DE19F249BFF1215">
    <w:name w:val="92C94AE938194F8396DE19F249BFF1215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DE21E898E28C443FA27AEDBB2845A4EC5">
    <w:name w:val="DE21E898E28C443FA27AEDBB2845A4EC5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FE3A6064B0D6456C8DA1229B66A87D1B5">
    <w:name w:val="FE3A6064B0D6456C8DA1229B66A87D1B5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0AF1C19CDD5444948D3DED6E0D0C18CF5">
    <w:name w:val="0AF1C19CDD5444948D3DED6E0D0C18CF5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30F0E58A998544C491341274D0FADDCB5">
    <w:name w:val="30F0E58A998544C491341274D0FADDCB5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C284E4614585424EB3CFC058D3AD99E95">
    <w:name w:val="C284E4614585424EB3CFC058D3AD99E95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1C72778ECBA34F1BBE0CEF2F15E40B534">
    <w:name w:val="1C72778ECBA34F1BBE0CEF2F15E40B534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22F598FF378A46FA9AD0E4DAF0B5028A5">
    <w:name w:val="22F598FF378A46FA9AD0E4DAF0B5028A5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71F4202B2B44CC9F2ED225FBEBD7C53">
    <w:name w:val="8771F4202B2B44CC9F2ED225FBEBD7C53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CC0B7B3F6CC94B169115A46EE05B1A261">
    <w:name w:val="CC0B7B3F6CC94B169115A46EE05B1A261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482A8D2C615A4A6D860028CF8A36E5C51">
    <w:name w:val="482A8D2C615A4A6D860028CF8A36E5C51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752016B35D854807A821B6CC432A7F34">
    <w:name w:val="752016B35D854807A821B6CC432A7F34"/>
    <w:rsid w:val="002A60A2"/>
  </w:style>
  <w:style w:type="paragraph" w:customStyle="1" w:styleId="D3810EFFBF064BF28E4C78E633354901">
    <w:name w:val="D3810EFFBF064BF28E4C78E633354901"/>
    <w:rsid w:val="002A60A2"/>
  </w:style>
  <w:style w:type="paragraph" w:customStyle="1" w:styleId="0134C3D2A9D24FFEAC1290C795599019">
    <w:name w:val="0134C3D2A9D24FFEAC1290C795599019"/>
    <w:rsid w:val="002A60A2"/>
  </w:style>
  <w:style w:type="paragraph" w:customStyle="1" w:styleId="AA01589329AB437DA50A137EE81CC636">
    <w:name w:val="AA01589329AB437DA50A137EE81CC636"/>
    <w:rsid w:val="002A60A2"/>
  </w:style>
  <w:style w:type="paragraph" w:customStyle="1" w:styleId="9E79BD2DF40D436388BAC41A723AF968">
    <w:name w:val="9E79BD2DF40D436388BAC41A723AF968"/>
    <w:rsid w:val="002A60A2"/>
  </w:style>
  <w:style w:type="paragraph" w:customStyle="1" w:styleId="1AEDE6DAE9814CDB830F59552CF29EB9">
    <w:name w:val="1AEDE6DAE9814CDB830F59552CF29EB9"/>
    <w:rsid w:val="002A60A2"/>
  </w:style>
  <w:style w:type="paragraph" w:customStyle="1" w:styleId="4AA68692169442DE90309C0ACE3341C1">
    <w:name w:val="4AA68692169442DE90309C0ACE3341C1"/>
    <w:rsid w:val="002A60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B3F6-03A3-45AD-9B28-CF928DFC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1768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2024-04-12T09:42:00Z</dcterms:created>
  <dcterms:modified xsi:type="dcterms:W3CDTF">2024-04-12T09:46:00Z</dcterms:modified>
</cp:coreProperties>
</file>