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7822F" w14:textId="38049FA7" w:rsidR="00304CAE" w:rsidRPr="009A0BC6" w:rsidRDefault="00993D2A" w:rsidP="00993D2A">
      <w:pPr>
        <w:spacing w:after="120"/>
        <w:jc w:val="center"/>
        <w:rPr>
          <w:rFonts w:ascii="Arial" w:hAnsi="Arial" w:cs="Arial"/>
          <w:sz w:val="22"/>
          <w:szCs w:val="22"/>
        </w:rPr>
      </w:pPr>
      <w:r>
        <w:rPr>
          <w:rFonts w:ascii="Arial" w:hAnsi="Arial" w:cs="Arial"/>
          <w:szCs w:val="24"/>
        </w:rPr>
        <w:t xml:space="preserve">                                                                                    </w:t>
      </w:r>
      <w:r w:rsidR="00304CAE" w:rsidRPr="009A0BC6">
        <w:rPr>
          <w:rFonts w:ascii="Arial" w:hAnsi="Arial" w:cs="Arial"/>
          <w:sz w:val="22"/>
          <w:szCs w:val="22"/>
        </w:rPr>
        <w:t>ev.č.</w:t>
      </w:r>
      <w:r w:rsidR="009A0BC6" w:rsidRPr="009A0BC6">
        <w:rPr>
          <w:rFonts w:ascii="Arial" w:hAnsi="Arial" w:cs="Arial"/>
          <w:sz w:val="22"/>
          <w:szCs w:val="22"/>
        </w:rPr>
        <w:t>24/080</w:t>
      </w:r>
      <w:r w:rsidR="00AA70D6" w:rsidRPr="009A0BC6">
        <w:rPr>
          <w:rFonts w:ascii="Arial" w:hAnsi="Arial" w:cs="Arial"/>
          <w:sz w:val="22"/>
          <w:szCs w:val="22"/>
        </w:rPr>
        <w:t>-0</w:t>
      </w:r>
    </w:p>
    <w:p w14:paraId="452A17D3" w14:textId="24D23C8E" w:rsidR="00B30E22" w:rsidRPr="009A0BC6" w:rsidRDefault="00B30E22" w:rsidP="00993D2A">
      <w:pPr>
        <w:spacing w:after="120"/>
        <w:jc w:val="center"/>
        <w:rPr>
          <w:rFonts w:ascii="Arial" w:hAnsi="Arial" w:cs="Arial"/>
          <w:sz w:val="22"/>
          <w:szCs w:val="22"/>
        </w:rPr>
      </w:pPr>
      <w:r w:rsidRPr="009A0BC6">
        <w:rPr>
          <w:rFonts w:ascii="Arial" w:hAnsi="Arial" w:cs="Arial"/>
          <w:sz w:val="22"/>
          <w:szCs w:val="22"/>
        </w:rPr>
        <w:tab/>
      </w:r>
      <w:r w:rsidRPr="009A0BC6">
        <w:rPr>
          <w:rFonts w:ascii="Arial" w:hAnsi="Arial" w:cs="Arial"/>
          <w:sz w:val="22"/>
          <w:szCs w:val="22"/>
        </w:rPr>
        <w:tab/>
      </w:r>
      <w:r w:rsidRPr="009A0BC6">
        <w:rPr>
          <w:rFonts w:ascii="Arial" w:hAnsi="Arial" w:cs="Arial"/>
          <w:sz w:val="22"/>
          <w:szCs w:val="22"/>
        </w:rPr>
        <w:tab/>
      </w:r>
      <w:r w:rsidRPr="009A0BC6">
        <w:rPr>
          <w:rFonts w:ascii="Arial" w:hAnsi="Arial" w:cs="Arial"/>
          <w:sz w:val="22"/>
          <w:szCs w:val="22"/>
        </w:rPr>
        <w:tab/>
      </w:r>
      <w:r w:rsidRPr="009A0BC6">
        <w:rPr>
          <w:rFonts w:ascii="Arial" w:hAnsi="Arial" w:cs="Arial"/>
          <w:sz w:val="22"/>
          <w:szCs w:val="22"/>
        </w:rPr>
        <w:tab/>
      </w:r>
      <w:r w:rsidRPr="009A0BC6">
        <w:rPr>
          <w:rFonts w:ascii="Arial" w:hAnsi="Arial" w:cs="Arial"/>
          <w:sz w:val="22"/>
          <w:szCs w:val="22"/>
        </w:rPr>
        <w:tab/>
      </w:r>
      <w:r w:rsidRPr="009A0BC6">
        <w:rPr>
          <w:rFonts w:ascii="Arial" w:hAnsi="Arial" w:cs="Arial"/>
          <w:sz w:val="22"/>
          <w:szCs w:val="22"/>
        </w:rPr>
        <w:tab/>
      </w:r>
      <w:r w:rsidRPr="009A0BC6">
        <w:rPr>
          <w:rFonts w:ascii="Arial" w:hAnsi="Arial" w:cs="Arial"/>
          <w:sz w:val="22"/>
          <w:szCs w:val="22"/>
        </w:rPr>
        <w:tab/>
      </w:r>
      <w:r w:rsidR="00AA70D6" w:rsidRPr="009A0BC6">
        <w:rPr>
          <w:rFonts w:ascii="Arial" w:hAnsi="Arial" w:cs="Arial"/>
          <w:sz w:val="22"/>
          <w:szCs w:val="22"/>
        </w:rPr>
        <w:t xml:space="preserve">             </w:t>
      </w:r>
      <w:r w:rsidRPr="009A0BC6">
        <w:rPr>
          <w:rFonts w:ascii="Arial" w:hAnsi="Arial" w:cs="Arial"/>
          <w:sz w:val="22"/>
          <w:szCs w:val="22"/>
        </w:rPr>
        <w:t xml:space="preserve">čj: </w:t>
      </w:r>
      <w:r w:rsidR="00C30708">
        <w:rPr>
          <w:rFonts w:ascii="Arial" w:hAnsi="Arial" w:cs="Arial"/>
          <w:sz w:val="22"/>
          <w:szCs w:val="22"/>
        </w:rPr>
        <w:t>10567</w:t>
      </w:r>
      <w:r w:rsidR="009A0BC6" w:rsidRPr="009A0BC6">
        <w:rPr>
          <w:rFonts w:ascii="Arial" w:hAnsi="Arial" w:cs="Arial"/>
          <w:sz w:val="22"/>
          <w:szCs w:val="22"/>
        </w:rPr>
        <w:t>/2024</w:t>
      </w:r>
      <w:r w:rsidR="00AA70D6" w:rsidRPr="009A0BC6">
        <w:rPr>
          <w:rFonts w:ascii="Arial" w:hAnsi="Arial" w:cs="Arial"/>
          <w:sz w:val="22"/>
          <w:szCs w:val="22"/>
        </w:rPr>
        <w:t>-ÚVČR</w:t>
      </w:r>
      <w:r w:rsidR="00C30708">
        <w:rPr>
          <w:rFonts w:ascii="Arial" w:hAnsi="Arial" w:cs="Arial"/>
          <w:sz w:val="22"/>
          <w:szCs w:val="22"/>
        </w:rPr>
        <w:t>-3</w:t>
      </w:r>
    </w:p>
    <w:p w14:paraId="43D9656F" w14:textId="77777777" w:rsidR="009A0BC6" w:rsidRDefault="009A0BC6" w:rsidP="00132EAA">
      <w:pPr>
        <w:spacing w:after="240"/>
        <w:jc w:val="center"/>
        <w:rPr>
          <w:rFonts w:ascii="Arial" w:hAnsi="Arial" w:cs="Arial"/>
          <w:b/>
          <w:sz w:val="32"/>
          <w:szCs w:val="32"/>
        </w:rPr>
      </w:pPr>
    </w:p>
    <w:p w14:paraId="5B8A21E9" w14:textId="1A36D015" w:rsidR="00132EAA" w:rsidRPr="002E5E5F" w:rsidRDefault="00132EAA" w:rsidP="00132EAA">
      <w:pPr>
        <w:spacing w:after="240"/>
        <w:jc w:val="center"/>
        <w:rPr>
          <w:rFonts w:ascii="Arial" w:hAnsi="Arial" w:cs="Arial"/>
          <w:sz w:val="32"/>
          <w:szCs w:val="32"/>
        </w:rPr>
      </w:pPr>
      <w:r w:rsidRPr="002E5E5F">
        <w:rPr>
          <w:rFonts w:ascii="Arial" w:hAnsi="Arial" w:cs="Arial"/>
          <w:b/>
          <w:sz w:val="32"/>
          <w:szCs w:val="32"/>
        </w:rPr>
        <w:t>Smlouva o poskytování fotografických služeb</w:t>
      </w:r>
    </w:p>
    <w:p w14:paraId="5D43C381" w14:textId="77777777" w:rsidR="00132EAA" w:rsidRDefault="00132EAA" w:rsidP="00835501">
      <w:pPr>
        <w:spacing w:after="360"/>
        <w:jc w:val="center"/>
        <w:rPr>
          <w:rFonts w:ascii="Arial" w:hAnsi="Arial" w:cs="Arial"/>
          <w:sz w:val="20"/>
        </w:rPr>
      </w:pPr>
      <w:r w:rsidRPr="00835501">
        <w:rPr>
          <w:rFonts w:ascii="Arial" w:hAnsi="Arial" w:cs="Arial"/>
          <w:sz w:val="20"/>
        </w:rPr>
        <w:t>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w:t>
      </w:r>
    </w:p>
    <w:p w14:paraId="1989A6F9" w14:textId="77777777" w:rsidR="00AA70D6" w:rsidRPr="00835501" w:rsidRDefault="00AA70D6" w:rsidP="00835501">
      <w:pPr>
        <w:spacing w:after="360"/>
        <w:jc w:val="center"/>
        <w:rPr>
          <w:rFonts w:ascii="Arial" w:hAnsi="Arial" w:cs="Arial"/>
          <w:sz w:val="20"/>
        </w:rPr>
      </w:pPr>
    </w:p>
    <w:p w14:paraId="0BB0203B" w14:textId="77777777" w:rsidR="00310444" w:rsidRDefault="00310444" w:rsidP="00310444">
      <w:pPr>
        <w:contextualSpacing/>
        <w:rPr>
          <w:rFonts w:ascii="Arial" w:hAnsi="Arial" w:cs="Arial"/>
          <w:b/>
          <w:sz w:val="22"/>
          <w:szCs w:val="22"/>
        </w:rPr>
      </w:pPr>
      <w:r>
        <w:rPr>
          <w:rFonts w:ascii="Arial" w:hAnsi="Arial" w:cs="Arial"/>
          <w:b/>
          <w:sz w:val="22"/>
          <w:szCs w:val="22"/>
        </w:rPr>
        <w:t>Veronika Rose</w:t>
      </w:r>
    </w:p>
    <w:p w14:paraId="7ED12E47" w14:textId="77777777" w:rsidR="00310444" w:rsidRPr="00BB413F" w:rsidRDefault="00310444" w:rsidP="00310444">
      <w:pPr>
        <w:contextualSpacing/>
        <w:rPr>
          <w:rFonts w:ascii="Arial" w:hAnsi="Arial" w:cs="Arial"/>
          <w:sz w:val="22"/>
          <w:szCs w:val="22"/>
        </w:rPr>
      </w:pPr>
      <w:r w:rsidRPr="00BB413F">
        <w:rPr>
          <w:rFonts w:ascii="Arial" w:hAnsi="Arial" w:cs="Arial"/>
          <w:sz w:val="22"/>
          <w:szCs w:val="22"/>
        </w:rPr>
        <w:t>fyzická osoba podnikající dle živnostenského zákona nezapsaná v obchodním rejstříku</w:t>
      </w:r>
    </w:p>
    <w:p w14:paraId="39E9587F" w14:textId="77777777" w:rsidR="00310444" w:rsidRDefault="00310444" w:rsidP="00310444">
      <w:pPr>
        <w:contextualSpacing/>
        <w:rPr>
          <w:rFonts w:ascii="Arial" w:hAnsi="Arial" w:cs="Arial"/>
          <w:sz w:val="22"/>
          <w:szCs w:val="22"/>
        </w:rPr>
      </w:pPr>
      <w:r w:rsidRPr="00166FD5">
        <w:rPr>
          <w:rFonts w:ascii="Arial" w:hAnsi="Arial" w:cs="Arial"/>
          <w:sz w:val="22"/>
          <w:szCs w:val="22"/>
        </w:rPr>
        <w:t xml:space="preserve">se sídlem: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Branická 324/129, Praha 4</w:t>
      </w:r>
      <w:r w:rsidRPr="00166FD5" w:rsidDel="00416429">
        <w:rPr>
          <w:rFonts w:ascii="Arial" w:hAnsi="Arial" w:cs="Arial"/>
          <w:sz w:val="22"/>
          <w:szCs w:val="22"/>
        </w:rPr>
        <w:t xml:space="preserve"> </w:t>
      </w:r>
    </w:p>
    <w:p w14:paraId="47F4DFF8" w14:textId="77777777" w:rsidR="00310444" w:rsidRPr="00166FD5" w:rsidRDefault="00310444" w:rsidP="00310444">
      <w:pPr>
        <w:contextualSpacing/>
        <w:rPr>
          <w:rFonts w:ascii="Arial" w:hAnsi="Arial" w:cs="Arial"/>
          <w:sz w:val="22"/>
          <w:szCs w:val="22"/>
          <w:lang w:val="pl-PL"/>
        </w:rPr>
      </w:pPr>
      <w:r w:rsidRPr="00166FD5">
        <w:rPr>
          <w:rFonts w:ascii="Arial" w:hAnsi="Arial" w:cs="Arial"/>
          <w:sz w:val="22"/>
          <w:szCs w:val="22"/>
          <w:lang w:val="pl-PL"/>
        </w:rPr>
        <w:t>podnikající jako:</w:t>
      </w:r>
      <w:r w:rsidRPr="00166FD5">
        <w:rPr>
          <w:rFonts w:ascii="Arial" w:hAnsi="Arial" w:cs="Arial"/>
          <w:sz w:val="22"/>
          <w:szCs w:val="22"/>
          <w:lang w:val="pl-PL"/>
        </w:rPr>
        <w:tab/>
      </w:r>
      <w:r w:rsidRPr="00166FD5">
        <w:rPr>
          <w:rFonts w:ascii="Arial" w:hAnsi="Arial" w:cs="Arial"/>
          <w:sz w:val="22"/>
          <w:szCs w:val="22"/>
          <w:lang w:val="pl-PL"/>
        </w:rPr>
        <w:tab/>
        <w:t>fyzická osoba, ne</w:t>
      </w:r>
      <w:r>
        <w:rPr>
          <w:rFonts w:ascii="Arial" w:hAnsi="Arial" w:cs="Arial"/>
          <w:sz w:val="22"/>
          <w:szCs w:val="22"/>
          <w:lang w:val="pl-PL"/>
        </w:rPr>
        <w:t xml:space="preserve">plátce </w:t>
      </w:r>
      <w:r w:rsidRPr="00166FD5">
        <w:rPr>
          <w:rFonts w:ascii="Arial" w:hAnsi="Arial" w:cs="Arial"/>
          <w:sz w:val="22"/>
          <w:szCs w:val="22"/>
          <w:lang w:val="pl-PL"/>
        </w:rPr>
        <w:t>DPH</w:t>
      </w:r>
    </w:p>
    <w:p w14:paraId="18411326" w14:textId="77777777" w:rsidR="00310444" w:rsidRPr="00166FD5" w:rsidRDefault="00310444" w:rsidP="00310444">
      <w:pPr>
        <w:contextualSpacing/>
        <w:rPr>
          <w:rFonts w:ascii="Arial" w:hAnsi="Arial" w:cs="Arial"/>
          <w:sz w:val="22"/>
          <w:szCs w:val="22"/>
        </w:rPr>
      </w:pPr>
      <w:r w:rsidRPr="00166FD5">
        <w:rPr>
          <w:rFonts w:ascii="Arial" w:hAnsi="Arial" w:cs="Arial"/>
          <w:sz w:val="22"/>
          <w:szCs w:val="22"/>
        </w:rPr>
        <w:t>IČ</w:t>
      </w:r>
      <w:r>
        <w:rPr>
          <w:rFonts w:ascii="Arial" w:hAnsi="Arial" w:cs="Arial"/>
          <w:sz w:val="22"/>
          <w:szCs w:val="22"/>
        </w:rPr>
        <w:t>O</w:t>
      </w:r>
      <w:r w:rsidRPr="00166FD5">
        <w:rPr>
          <w:rFonts w:ascii="Arial" w:hAnsi="Arial" w:cs="Arial"/>
          <w:sz w:val="22"/>
          <w:szCs w:val="22"/>
        </w:rPr>
        <w:t xml:space="preserve">: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03504611</w:t>
      </w:r>
    </w:p>
    <w:p w14:paraId="7127DDB4" w14:textId="51EE84B2" w:rsidR="00310444" w:rsidRDefault="00310444" w:rsidP="00310444">
      <w:pPr>
        <w:tabs>
          <w:tab w:val="left" w:pos="2552"/>
        </w:tabs>
        <w:rPr>
          <w:rFonts w:ascii="Arial" w:hAnsi="Arial" w:cs="Arial"/>
          <w:sz w:val="22"/>
          <w:szCs w:val="22"/>
        </w:rPr>
      </w:pPr>
      <w:r w:rsidRPr="00642A63">
        <w:rPr>
          <w:rFonts w:ascii="Arial" w:hAnsi="Arial" w:cs="Arial"/>
          <w:sz w:val="22"/>
          <w:szCs w:val="22"/>
        </w:rPr>
        <w:t xml:space="preserve">bankovní spojení:    </w:t>
      </w:r>
      <w:r w:rsidR="00CC42A4">
        <w:rPr>
          <w:rFonts w:ascii="Arial" w:hAnsi="Arial" w:cs="Arial"/>
          <w:sz w:val="22"/>
          <w:szCs w:val="22"/>
        </w:rPr>
        <w:t xml:space="preserve"> </w:t>
      </w:r>
    </w:p>
    <w:p w14:paraId="21712752" w14:textId="72E30054" w:rsidR="00B672EF" w:rsidRPr="00642A63" w:rsidRDefault="00B672EF" w:rsidP="00310444">
      <w:pPr>
        <w:tabs>
          <w:tab w:val="left" w:pos="2552"/>
        </w:tabs>
        <w:rPr>
          <w:rFonts w:ascii="Arial" w:hAnsi="Arial" w:cs="Arial"/>
          <w:sz w:val="22"/>
          <w:szCs w:val="22"/>
        </w:rPr>
      </w:pPr>
      <w:r>
        <w:rPr>
          <w:rFonts w:ascii="Arial" w:hAnsi="Arial" w:cs="Arial"/>
          <w:sz w:val="22"/>
          <w:szCs w:val="22"/>
        </w:rPr>
        <w:t>kontaktní údaje:</w:t>
      </w:r>
      <w:r w:rsidR="00B30E22">
        <w:rPr>
          <w:rFonts w:ascii="Arial" w:hAnsi="Arial" w:cs="Arial"/>
          <w:sz w:val="22"/>
          <w:szCs w:val="22"/>
        </w:rPr>
        <w:tab/>
        <w:t xml:space="preserve">      E-mail </w:t>
      </w:r>
    </w:p>
    <w:p w14:paraId="0CFE420B" w14:textId="77777777" w:rsidR="00310444" w:rsidRPr="00166FD5" w:rsidRDefault="00310444" w:rsidP="00310444">
      <w:pPr>
        <w:contextualSpacing/>
        <w:rPr>
          <w:rFonts w:ascii="Arial" w:hAnsi="Arial" w:cs="Arial"/>
          <w:sz w:val="22"/>
          <w:szCs w:val="22"/>
        </w:rPr>
      </w:pPr>
      <w:r w:rsidRPr="00166FD5">
        <w:rPr>
          <w:rFonts w:ascii="Arial" w:hAnsi="Arial" w:cs="Arial"/>
          <w:sz w:val="22"/>
          <w:szCs w:val="22"/>
        </w:rPr>
        <w:t>(dále „</w:t>
      </w:r>
      <w:r>
        <w:rPr>
          <w:rFonts w:ascii="Arial" w:hAnsi="Arial" w:cs="Arial"/>
          <w:b/>
          <w:sz w:val="22"/>
          <w:szCs w:val="22"/>
        </w:rPr>
        <w:t>f</w:t>
      </w:r>
      <w:r w:rsidRPr="00166FD5">
        <w:rPr>
          <w:rFonts w:ascii="Arial" w:hAnsi="Arial" w:cs="Arial"/>
          <w:b/>
          <w:sz w:val="22"/>
          <w:szCs w:val="22"/>
        </w:rPr>
        <w:t>otograf</w:t>
      </w:r>
      <w:r w:rsidRPr="00166FD5">
        <w:rPr>
          <w:rFonts w:ascii="Arial" w:hAnsi="Arial" w:cs="Arial"/>
          <w:sz w:val="22"/>
          <w:szCs w:val="22"/>
        </w:rPr>
        <w:t>“)</w:t>
      </w:r>
    </w:p>
    <w:p w14:paraId="11385DE4" w14:textId="77777777" w:rsidR="002300AF" w:rsidRPr="00166FD5" w:rsidRDefault="002300AF" w:rsidP="00B94A39">
      <w:pPr>
        <w:spacing w:before="120" w:after="120"/>
        <w:rPr>
          <w:rFonts w:ascii="Arial" w:hAnsi="Arial" w:cs="Arial"/>
          <w:sz w:val="22"/>
          <w:szCs w:val="22"/>
        </w:rPr>
      </w:pPr>
      <w:r w:rsidRPr="00166FD5">
        <w:rPr>
          <w:rFonts w:ascii="Arial" w:hAnsi="Arial" w:cs="Arial"/>
          <w:sz w:val="22"/>
          <w:szCs w:val="22"/>
        </w:rPr>
        <w:t>a</w:t>
      </w:r>
    </w:p>
    <w:p w14:paraId="3A76A8A7" w14:textId="77777777" w:rsidR="002300AF" w:rsidRPr="00166FD5" w:rsidRDefault="009E6FEA" w:rsidP="00B55D02">
      <w:pPr>
        <w:contextualSpacing/>
        <w:rPr>
          <w:rFonts w:ascii="Arial" w:hAnsi="Arial" w:cs="Arial"/>
          <w:b/>
          <w:sz w:val="22"/>
          <w:szCs w:val="22"/>
        </w:rPr>
      </w:pPr>
      <w:r>
        <w:rPr>
          <w:rFonts w:ascii="Arial" w:hAnsi="Arial" w:cs="Arial"/>
          <w:b/>
          <w:sz w:val="22"/>
          <w:szCs w:val="22"/>
        </w:rPr>
        <w:t xml:space="preserve">Česká republika - </w:t>
      </w:r>
      <w:r w:rsidR="00F91958">
        <w:rPr>
          <w:rFonts w:ascii="Arial" w:hAnsi="Arial" w:cs="Arial"/>
          <w:b/>
          <w:sz w:val="22"/>
          <w:szCs w:val="22"/>
        </w:rPr>
        <w:t>Ú</w:t>
      </w:r>
      <w:r w:rsidR="002300AF" w:rsidRPr="00166FD5">
        <w:rPr>
          <w:rFonts w:ascii="Arial" w:hAnsi="Arial" w:cs="Arial"/>
          <w:b/>
          <w:sz w:val="22"/>
          <w:szCs w:val="22"/>
        </w:rPr>
        <w:t>řad vlády České republiky</w:t>
      </w:r>
    </w:p>
    <w:p w14:paraId="7530EAAD" w14:textId="1023386C" w:rsidR="001824BF" w:rsidRPr="00CA5B73" w:rsidRDefault="001824BF" w:rsidP="001824BF">
      <w:pPr>
        <w:rPr>
          <w:color w:val="000000"/>
          <w:sz w:val="22"/>
          <w:szCs w:val="22"/>
        </w:rPr>
      </w:pPr>
      <w:r w:rsidRPr="00CA5B73">
        <w:rPr>
          <w:rFonts w:ascii="Arial" w:hAnsi="Arial" w:cs="Arial"/>
          <w:sz w:val="22"/>
          <w:szCs w:val="22"/>
        </w:rPr>
        <w:t xml:space="preserve">jejímž jménem jedná: </w:t>
      </w:r>
      <w:r w:rsidR="004C14B8">
        <w:rPr>
          <w:rFonts w:ascii="Arial" w:hAnsi="Arial" w:cs="Arial"/>
          <w:bCs/>
          <w:color w:val="000000"/>
          <w:sz w:val="22"/>
          <w:szCs w:val="22"/>
        </w:rPr>
        <w:t>Václav Smolka</w:t>
      </w:r>
      <w:r w:rsidRPr="00CA5B73">
        <w:rPr>
          <w:rFonts w:ascii="Arial" w:hAnsi="Arial" w:cs="Arial"/>
          <w:sz w:val="22"/>
          <w:szCs w:val="22"/>
        </w:rPr>
        <w:t>, ředitel Odboru komunikace</w:t>
      </w:r>
      <w:r>
        <w:rPr>
          <w:rFonts w:ascii="Arial" w:hAnsi="Arial" w:cs="Arial"/>
          <w:sz w:val="22"/>
          <w:szCs w:val="22"/>
        </w:rPr>
        <w:t>, na základě vnitřního předpisu</w:t>
      </w:r>
    </w:p>
    <w:p w14:paraId="70A7F125" w14:textId="77777777" w:rsidR="009E6FEA" w:rsidRDefault="002300AF" w:rsidP="00B55D02">
      <w:pPr>
        <w:contextualSpacing/>
        <w:rPr>
          <w:rFonts w:ascii="Arial" w:hAnsi="Arial" w:cs="Arial"/>
          <w:sz w:val="22"/>
          <w:szCs w:val="22"/>
        </w:rPr>
      </w:pPr>
      <w:r w:rsidRPr="00166FD5">
        <w:rPr>
          <w:rFonts w:ascii="Arial" w:hAnsi="Arial" w:cs="Arial"/>
          <w:sz w:val="22"/>
          <w:szCs w:val="22"/>
        </w:rPr>
        <w:t xml:space="preserve">se sídlem: </w:t>
      </w:r>
      <w:r w:rsidR="00132EAA">
        <w:rPr>
          <w:rFonts w:ascii="Arial" w:hAnsi="Arial" w:cs="Arial"/>
          <w:sz w:val="22"/>
          <w:szCs w:val="22"/>
        </w:rPr>
        <w:t>nábř.</w:t>
      </w:r>
      <w:r w:rsidR="00416429" w:rsidDel="00416429">
        <w:rPr>
          <w:rFonts w:ascii="Arial" w:hAnsi="Arial" w:cs="Arial"/>
          <w:sz w:val="22"/>
          <w:szCs w:val="22"/>
        </w:rPr>
        <w:t xml:space="preserve"> </w:t>
      </w:r>
      <w:r w:rsidR="00416429">
        <w:rPr>
          <w:rFonts w:ascii="Arial" w:hAnsi="Arial" w:cs="Arial"/>
          <w:sz w:val="22"/>
          <w:szCs w:val="22"/>
        </w:rPr>
        <w:t xml:space="preserve"> </w:t>
      </w:r>
      <w:r w:rsidRPr="00166FD5">
        <w:rPr>
          <w:rFonts w:ascii="Arial" w:hAnsi="Arial" w:cs="Arial"/>
          <w:sz w:val="22"/>
          <w:szCs w:val="22"/>
        </w:rPr>
        <w:t>E</w:t>
      </w:r>
      <w:r w:rsidR="00132EAA">
        <w:rPr>
          <w:rFonts w:ascii="Arial" w:hAnsi="Arial" w:cs="Arial"/>
          <w:sz w:val="22"/>
          <w:szCs w:val="22"/>
        </w:rPr>
        <w:t xml:space="preserve">. </w:t>
      </w:r>
      <w:r w:rsidRPr="00166FD5">
        <w:rPr>
          <w:rFonts w:ascii="Arial" w:hAnsi="Arial" w:cs="Arial"/>
          <w:sz w:val="22"/>
          <w:szCs w:val="22"/>
        </w:rPr>
        <w:t xml:space="preserve">Beneše </w:t>
      </w:r>
      <w:r w:rsidR="00132EAA">
        <w:rPr>
          <w:rFonts w:ascii="Arial" w:hAnsi="Arial" w:cs="Arial"/>
          <w:sz w:val="22"/>
          <w:szCs w:val="22"/>
        </w:rPr>
        <w:t>128/</w:t>
      </w:r>
      <w:r w:rsidRPr="00166FD5">
        <w:rPr>
          <w:rFonts w:ascii="Arial" w:hAnsi="Arial" w:cs="Arial"/>
          <w:sz w:val="22"/>
          <w:szCs w:val="22"/>
        </w:rPr>
        <w:t xml:space="preserve">4, </w:t>
      </w:r>
      <w:r w:rsidR="009E6FEA" w:rsidRPr="00166FD5">
        <w:rPr>
          <w:rFonts w:ascii="Arial" w:hAnsi="Arial" w:cs="Arial"/>
          <w:sz w:val="22"/>
          <w:szCs w:val="22"/>
        </w:rPr>
        <w:t>118 01</w:t>
      </w:r>
      <w:r w:rsidR="00F91958">
        <w:rPr>
          <w:rFonts w:ascii="Arial" w:hAnsi="Arial" w:cs="Arial"/>
          <w:sz w:val="22"/>
          <w:szCs w:val="22"/>
        </w:rPr>
        <w:t xml:space="preserve"> </w:t>
      </w:r>
      <w:r w:rsidRPr="00166FD5">
        <w:rPr>
          <w:rFonts w:ascii="Arial" w:hAnsi="Arial" w:cs="Arial"/>
          <w:sz w:val="22"/>
          <w:szCs w:val="22"/>
        </w:rPr>
        <w:t xml:space="preserve">Praha 1 - Malá Strana </w:t>
      </w:r>
    </w:p>
    <w:p w14:paraId="75DB13D8" w14:textId="77777777" w:rsidR="009E6FEA" w:rsidRPr="00166FD5" w:rsidRDefault="009E6FEA" w:rsidP="009E6FEA">
      <w:pPr>
        <w:contextualSpacing/>
        <w:rPr>
          <w:rFonts w:ascii="Arial" w:hAnsi="Arial" w:cs="Arial"/>
          <w:color w:val="000000"/>
          <w:sz w:val="22"/>
          <w:szCs w:val="22"/>
        </w:rPr>
      </w:pPr>
      <w:r w:rsidRPr="00166FD5">
        <w:rPr>
          <w:rFonts w:ascii="Arial" w:hAnsi="Arial" w:cs="Arial"/>
          <w:sz w:val="22"/>
          <w:szCs w:val="22"/>
        </w:rPr>
        <w:t xml:space="preserve">IČ: </w:t>
      </w:r>
      <w:r w:rsidRPr="00166FD5">
        <w:rPr>
          <w:rFonts w:ascii="Arial" w:hAnsi="Arial" w:cs="Arial"/>
          <w:color w:val="000000"/>
          <w:sz w:val="22"/>
          <w:szCs w:val="22"/>
        </w:rPr>
        <w:t>00006599</w:t>
      </w:r>
    </w:p>
    <w:p w14:paraId="70954BF6" w14:textId="77777777" w:rsidR="002300AF" w:rsidRPr="00166FD5" w:rsidRDefault="009E6FEA" w:rsidP="00B55D02">
      <w:pPr>
        <w:contextualSpacing/>
        <w:rPr>
          <w:rFonts w:ascii="Arial" w:hAnsi="Arial" w:cs="Arial"/>
          <w:sz w:val="22"/>
          <w:szCs w:val="22"/>
        </w:rPr>
      </w:pPr>
      <w:r w:rsidRPr="00166FD5">
        <w:rPr>
          <w:rFonts w:ascii="Arial" w:hAnsi="Arial" w:cs="Arial"/>
          <w:color w:val="000000"/>
          <w:sz w:val="22"/>
          <w:szCs w:val="22"/>
        </w:rPr>
        <w:t>DIČ: CZ00006599</w:t>
      </w:r>
    </w:p>
    <w:p w14:paraId="2A901E5F" w14:textId="77777777" w:rsidR="002300AF" w:rsidRPr="00CA5B73" w:rsidRDefault="009E6FEA" w:rsidP="002B6F0D">
      <w:pPr>
        <w:rPr>
          <w:rFonts w:ascii="Arial" w:hAnsi="Arial" w:cs="Arial"/>
          <w:sz w:val="22"/>
          <w:szCs w:val="22"/>
        </w:rPr>
      </w:pPr>
      <w:r w:rsidRPr="00CA5B73">
        <w:rPr>
          <w:rFonts w:ascii="Arial" w:hAnsi="Arial" w:cs="Arial"/>
          <w:sz w:val="22"/>
          <w:szCs w:val="22"/>
        </w:rPr>
        <w:t>bankovní spojení: ČNB Praha, účet č.: 4320001/0710</w:t>
      </w:r>
    </w:p>
    <w:p w14:paraId="75E9DBAE" w14:textId="67FA81AA" w:rsidR="009E6FEA" w:rsidRPr="00166FD5" w:rsidRDefault="00503AFB" w:rsidP="002B6F0D">
      <w:pPr>
        <w:rPr>
          <w:rFonts w:ascii="Arial" w:hAnsi="Arial" w:cs="Arial"/>
          <w:sz w:val="22"/>
          <w:szCs w:val="22"/>
        </w:rPr>
      </w:pPr>
      <w:r>
        <w:rPr>
          <w:rFonts w:ascii="Arial" w:hAnsi="Arial" w:cs="Arial"/>
          <w:sz w:val="22"/>
          <w:szCs w:val="22"/>
        </w:rPr>
        <w:t xml:space="preserve">kontaktní osoba: </w:t>
      </w:r>
      <w:r w:rsidR="00B852C8">
        <w:rPr>
          <w:rFonts w:ascii="Arial" w:hAnsi="Arial" w:cs="Arial"/>
          <w:sz w:val="22"/>
          <w:szCs w:val="22"/>
        </w:rPr>
        <w:t>xxxxxxxxxxxxxxxx</w:t>
      </w:r>
      <w:bookmarkStart w:id="0" w:name="_GoBack"/>
      <w:bookmarkEnd w:id="0"/>
      <w:r>
        <w:rPr>
          <w:rFonts w:ascii="Arial" w:hAnsi="Arial" w:cs="Arial"/>
          <w:sz w:val="22"/>
          <w:szCs w:val="22"/>
        </w:rPr>
        <w:t xml:space="preserve">, vedoucí Oddělení </w:t>
      </w:r>
      <w:r w:rsidR="00793895">
        <w:rPr>
          <w:rFonts w:ascii="Arial" w:hAnsi="Arial" w:cs="Arial"/>
          <w:sz w:val="22"/>
          <w:szCs w:val="22"/>
        </w:rPr>
        <w:t>vládní komunikace</w:t>
      </w:r>
    </w:p>
    <w:p w14:paraId="279D92C1" w14:textId="77777777" w:rsidR="002300AF" w:rsidRPr="00166FD5" w:rsidRDefault="002300AF" w:rsidP="002B6F0D">
      <w:pPr>
        <w:rPr>
          <w:rFonts w:ascii="Arial" w:hAnsi="Arial" w:cs="Arial"/>
          <w:sz w:val="22"/>
          <w:szCs w:val="22"/>
        </w:rPr>
      </w:pPr>
      <w:r w:rsidRPr="00166FD5">
        <w:rPr>
          <w:rFonts w:ascii="Arial" w:hAnsi="Arial" w:cs="Arial"/>
          <w:sz w:val="22"/>
          <w:szCs w:val="22"/>
        </w:rPr>
        <w:t>(dále „</w:t>
      </w:r>
      <w:r w:rsidR="006C2CC8">
        <w:rPr>
          <w:rFonts w:ascii="Arial" w:hAnsi="Arial" w:cs="Arial"/>
          <w:b/>
          <w:sz w:val="22"/>
          <w:szCs w:val="22"/>
        </w:rPr>
        <w:t>objednatel</w:t>
      </w:r>
      <w:r w:rsidRPr="00166FD5">
        <w:rPr>
          <w:rFonts w:ascii="Arial" w:hAnsi="Arial" w:cs="Arial"/>
          <w:sz w:val="22"/>
          <w:szCs w:val="22"/>
        </w:rPr>
        <w:t>“)</w:t>
      </w:r>
    </w:p>
    <w:p w14:paraId="6313C95B" w14:textId="77777777" w:rsidR="002300AF" w:rsidRPr="00166FD5" w:rsidRDefault="002300AF" w:rsidP="00241EC2">
      <w:pPr>
        <w:rPr>
          <w:rFonts w:ascii="Arial" w:hAnsi="Arial" w:cs="Arial"/>
          <w:sz w:val="22"/>
          <w:szCs w:val="22"/>
        </w:rPr>
      </w:pPr>
    </w:p>
    <w:p w14:paraId="0920A0B2" w14:textId="77777777" w:rsidR="002300AF" w:rsidRDefault="002300AF" w:rsidP="00241EC2">
      <w:pPr>
        <w:rPr>
          <w:rFonts w:ascii="Arial" w:hAnsi="Arial" w:cs="Arial"/>
          <w:sz w:val="22"/>
          <w:szCs w:val="22"/>
        </w:rPr>
      </w:pPr>
      <w:r w:rsidRPr="00166FD5">
        <w:rPr>
          <w:rFonts w:ascii="Arial" w:hAnsi="Arial" w:cs="Arial"/>
          <w:sz w:val="22"/>
          <w:szCs w:val="22"/>
        </w:rPr>
        <w:t>uzavírají níže uvedeného dne, měsíce a roku tuto</w:t>
      </w:r>
    </w:p>
    <w:p w14:paraId="418EACD8" w14:textId="77777777" w:rsidR="00AA70D6" w:rsidRPr="00166FD5" w:rsidRDefault="00AA70D6" w:rsidP="00241EC2">
      <w:pPr>
        <w:rPr>
          <w:rFonts w:ascii="Arial" w:hAnsi="Arial" w:cs="Arial"/>
          <w:sz w:val="22"/>
          <w:szCs w:val="22"/>
        </w:rPr>
      </w:pPr>
    </w:p>
    <w:p w14:paraId="43C19113" w14:textId="77777777" w:rsidR="002300AF" w:rsidRPr="00166FD5" w:rsidRDefault="002300AF" w:rsidP="00241EC2">
      <w:pPr>
        <w:tabs>
          <w:tab w:val="clear" w:pos="1701"/>
          <w:tab w:val="left" w:pos="1843"/>
        </w:tabs>
        <w:rPr>
          <w:rFonts w:ascii="Arial" w:hAnsi="Arial" w:cs="Arial"/>
          <w:sz w:val="22"/>
          <w:szCs w:val="22"/>
        </w:rPr>
      </w:pPr>
    </w:p>
    <w:p w14:paraId="68D2E66B" w14:textId="013D416E" w:rsidR="00DB2339" w:rsidRPr="00166FD5" w:rsidRDefault="002300AF" w:rsidP="00241EC2">
      <w:pPr>
        <w:jc w:val="center"/>
        <w:rPr>
          <w:rFonts w:ascii="Arial" w:hAnsi="Arial" w:cs="Arial"/>
          <w:sz w:val="22"/>
          <w:szCs w:val="22"/>
        </w:rPr>
      </w:pPr>
      <w:r w:rsidRPr="00166FD5">
        <w:rPr>
          <w:rFonts w:ascii="Arial" w:hAnsi="Arial" w:cs="Arial"/>
          <w:b/>
          <w:sz w:val="22"/>
          <w:szCs w:val="22"/>
        </w:rPr>
        <w:t xml:space="preserve">smlouvu </w:t>
      </w:r>
      <w:r w:rsidRPr="00166FD5">
        <w:rPr>
          <w:rFonts w:ascii="Arial" w:hAnsi="Arial" w:cs="Arial"/>
          <w:sz w:val="22"/>
          <w:szCs w:val="22"/>
        </w:rPr>
        <w:t xml:space="preserve">(dále </w:t>
      </w:r>
      <w:r w:rsidR="00BB413F">
        <w:rPr>
          <w:rFonts w:ascii="Arial" w:hAnsi="Arial" w:cs="Arial"/>
          <w:sz w:val="22"/>
          <w:szCs w:val="22"/>
        </w:rPr>
        <w:t xml:space="preserve">jen </w:t>
      </w:r>
      <w:r w:rsidRPr="00166FD5">
        <w:rPr>
          <w:rFonts w:ascii="Arial" w:hAnsi="Arial" w:cs="Arial"/>
          <w:sz w:val="22"/>
          <w:szCs w:val="22"/>
        </w:rPr>
        <w:t>„</w:t>
      </w:r>
      <w:r w:rsidR="00BB413F" w:rsidRPr="00446999">
        <w:rPr>
          <w:rFonts w:ascii="Arial" w:hAnsi="Arial" w:cs="Arial"/>
          <w:b/>
          <w:sz w:val="22"/>
          <w:szCs w:val="22"/>
        </w:rPr>
        <w:t>s</w:t>
      </w:r>
      <w:r w:rsidRPr="00166FD5">
        <w:rPr>
          <w:rFonts w:ascii="Arial" w:hAnsi="Arial" w:cs="Arial"/>
          <w:b/>
          <w:sz w:val="22"/>
          <w:szCs w:val="22"/>
        </w:rPr>
        <w:t>mlouva</w:t>
      </w:r>
      <w:r w:rsidR="00BB413F">
        <w:rPr>
          <w:rFonts w:ascii="Arial" w:hAnsi="Arial" w:cs="Arial"/>
          <w:sz w:val="22"/>
          <w:szCs w:val="22"/>
        </w:rPr>
        <w:t>”)</w:t>
      </w:r>
    </w:p>
    <w:p w14:paraId="39F9DC8C" w14:textId="77777777" w:rsidR="00AA70D6" w:rsidRDefault="00AA70D6" w:rsidP="00361560">
      <w:pPr>
        <w:jc w:val="center"/>
      </w:pPr>
    </w:p>
    <w:p w14:paraId="0D62386F" w14:textId="77777777" w:rsidR="001701CB" w:rsidRPr="00B62FB8" w:rsidRDefault="00E36086" w:rsidP="00835501">
      <w:pPr>
        <w:pStyle w:val="JH"/>
        <w:spacing w:before="360"/>
        <w:jc w:val="center"/>
        <w:rPr>
          <w:rFonts w:ascii="Arial" w:hAnsi="Arial" w:cs="Arial"/>
          <w:b/>
          <w:sz w:val="22"/>
          <w:szCs w:val="22"/>
        </w:rPr>
      </w:pPr>
      <w:r w:rsidRPr="00B62FB8">
        <w:rPr>
          <w:rFonts w:ascii="Arial" w:hAnsi="Arial" w:cs="Arial"/>
          <w:b/>
          <w:sz w:val="22"/>
          <w:szCs w:val="22"/>
        </w:rPr>
        <w:t xml:space="preserve">Článek </w:t>
      </w:r>
      <w:r w:rsidR="001701CB" w:rsidRPr="00B62FB8">
        <w:rPr>
          <w:rFonts w:ascii="Arial" w:hAnsi="Arial" w:cs="Arial"/>
          <w:b/>
          <w:sz w:val="22"/>
          <w:szCs w:val="22"/>
        </w:rPr>
        <w:t>I.</w:t>
      </w:r>
    </w:p>
    <w:p w14:paraId="0C1BAA35" w14:textId="77777777" w:rsidR="002300AF" w:rsidRPr="00B62FB8" w:rsidRDefault="002300AF" w:rsidP="00CA5B73">
      <w:pPr>
        <w:pStyle w:val="Nzevlnku"/>
        <w:spacing w:after="240"/>
        <w:rPr>
          <w:rFonts w:ascii="Arial" w:hAnsi="Arial" w:cs="Arial"/>
          <w:sz w:val="22"/>
          <w:szCs w:val="22"/>
        </w:rPr>
      </w:pPr>
      <w:r w:rsidRPr="00B62FB8">
        <w:rPr>
          <w:rFonts w:ascii="Arial" w:hAnsi="Arial" w:cs="Arial"/>
          <w:sz w:val="22"/>
          <w:szCs w:val="22"/>
        </w:rPr>
        <w:t>Předmět Smlouvy</w:t>
      </w:r>
    </w:p>
    <w:p w14:paraId="1C5D695B" w14:textId="204CFBC8" w:rsidR="00642A63" w:rsidRPr="004134EB" w:rsidRDefault="006775B4" w:rsidP="004134EB">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F</w:t>
      </w:r>
      <w:r w:rsidR="00BB413F" w:rsidRPr="00446999">
        <w:rPr>
          <w:rFonts w:ascii="Arial" w:hAnsi="Arial" w:cs="Arial"/>
          <w:sz w:val="22"/>
          <w:szCs w:val="22"/>
        </w:rPr>
        <w:t xml:space="preserve">otograf se touto </w:t>
      </w:r>
      <w:r w:rsidR="00642A63" w:rsidRPr="00446999">
        <w:rPr>
          <w:rFonts w:ascii="Arial" w:hAnsi="Arial" w:cs="Arial"/>
          <w:sz w:val="22"/>
          <w:szCs w:val="22"/>
        </w:rPr>
        <w:t>s</w:t>
      </w:r>
      <w:r w:rsidRPr="00446999">
        <w:rPr>
          <w:rFonts w:ascii="Arial" w:hAnsi="Arial" w:cs="Arial"/>
          <w:sz w:val="22"/>
          <w:szCs w:val="22"/>
        </w:rPr>
        <w:t xml:space="preserve">mlouvou zavazuje, že bude </w:t>
      </w:r>
      <w:r w:rsidR="006C2CC8" w:rsidRPr="00446999">
        <w:rPr>
          <w:rFonts w:ascii="Arial" w:hAnsi="Arial" w:cs="Arial"/>
          <w:sz w:val="22"/>
          <w:szCs w:val="22"/>
        </w:rPr>
        <w:t>objednatel</w:t>
      </w:r>
      <w:r w:rsidR="00BB413F" w:rsidRPr="00446999">
        <w:rPr>
          <w:rFonts w:ascii="Arial" w:hAnsi="Arial" w:cs="Arial"/>
          <w:sz w:val="22"/>
          <w:szCs w:val="22"/>
        </w:rPr>
        <w:t xml:space="preserve">i za podmínek stanovených touto </w:t>
      </w:r>
      <w:r w:rsidR="00642A63" w:rsidRPr="00446999">
        <w:rPr>
          <w:rFonts w:ascii="Arial" w:hAnsi="Arial" w:cs="Arial"/>
          <w:sz w:val="22"/>
          <w:szCs w:val="22"/>
        </w:rPr>
        <w:t>s</w:t>
      </w:r>
      <w:r w:rsidR="00BB413F" w:rsidRPr="00446999">
        <w:rPr>
          <w:rFonts w:ascii="Arial" w:hAnsi="Arial" w:cs="Arial"/>
          <w:sz w:val="22"/>
          <w:szCs w:val="22"/>
        </w:rPr>
        <w:t>mlouvou poskytovat fotografické služby, a to zejména formou pořizování fotografií a</w:t>
      </w:r>
      <w:r w:rsidR="00E23973" w:rsidRPr="00446999">
        <w:rPr>
          <w:rFonts w:ascii="Arial" w:hAnsi="Arial" w:cs="Arial"/>
          <w:sz w:val="22"/>
          <w:szCs w:val="22"/>
        </w:rPr>
        <w:t> </w:t>
      </w:r>
      <w:r w:rsidR="00BB413F" w:rsidRPr="00446999">
        <w:rPr>
          <w:rFonts w:ascii="Arial" w:hAnsi="Arial" w:cs="Arial"/>
          <w:sz w:val="22"/>
          <w:szCs w:val="22"/>
        </w:rPr>
        <w:t>fotodokumentace</w:t>
      </w:r>
      <w:r w:rsidR="00C65DFC">
        <w:rPr>
          <w:rFonts w:ascii="Arial" w:hAnsi="Arial" w:cs="Arial"/>
          <w:sz w:val="22"/>
          <w:szCs w:val="22"/>
        </w:rPr>
        <w:t xml:space="preserve"> (reportážní fotografie</w:t>
      </w:r>
      <w:r w:rsidR="00C70B39">
        <w:rPr>
          <w:rFonts w:ascii="Arial" w:hAnsi="Arial" w:cs="Arial"/>
          <w:sz w:val="22"/>
          <w:szCs w:val="22"/>
        </w:rPr>
        <w:t xml:space="preserve">, portrétní </w:t>
      </w:r>
      <w:r w:rsidR="00DD2BEE">
        <w:rPr>
          <w:rFonts w:ascii="Arial" w:hAnsi="Arial" w:cs="Arial"/>
          <w:sz w:val="22"/>
          <w:szCs w:val="22"/>
        </w:rPr>
        <w:t xml:space="preserve">ateliérová </w:t>
      </w:r>
      <w:r w:rsidR="00C70B39">
        <w:rPr>
          <w:rFonts w:ascii="Arial" w:hAnsi="Arial" w:cs="Arial"/>
          <w:sz w:val="22"/>
          <w:szCs w:val="22"/>
        </w:rPr>
        <w:t>fotografie</w:t>
      </w:r>
      <w:r w:rsidR="00C65DFC">
        <w:rPr>
          <w:rFonts w:ascii="Arial" w:hAnsi="Arial" w:cs="Arial"/>
          <w:sz w:val="22"/>
          <w:szCs w:val="22"/>
        </w:rPr>
        <w:t>)</w:t>
      </w:r>
      <w:r w:rsidR="00BB413F" w:rsidRPr="00446999">
        <w:rPr>
          <w:rFonts w:ascii="Arial" w:hAnsi="Arial" w:cs="Arial"/>
          <w:sz w:val="22"/>
          <w:szCs w:val="22"/>
        </w:rPr>
        <w:t xml:space="preserve"> z činnosti vlády České republiky, př</w:t>
      </w:r>
      <w:r w:rsidRPr="00446999">
        <w:rPr>
          <w:rFonts w:ascii="Arial" w:hAnsi="Arial" w:cs="Arial"/>
          <w:sz w:val="22"/>
          <w:szCs w:val="22"/>
        </w:rPr>
        <w:t>edsedy vlády České republiky a</w:t>
      </w:r>
      <w:r w:rsidR="00E23973" w:rsidRPr="00446999">
        <w:rPr>
          <w:rFonts w:ascii="Arial" w:hAnsi="Arial" w:cs="Arial"/>
          <w:sz w:val="22"/>
          <w:szCs w:val="22"/>
        </w:rPr>
        <w:t> </w:t>
      </w:r>
      <w:r w:rsidR="006C2CC8" w:rsidRPr="00446999">
        <w:rPr>
          <w:rFonts w:ascii="Arial" w:hAnsi="Arial" w:cs="Arial"/>
          <w:sz w:val="22"/>
          <w:szCs w:val="22"/>
        </w:rPr>
        <w:t>objednatele</w:t>
      </w:r>
      <w:r w:rsidR="00BB413F" w:rsidRPr="00446999">
        <w:rPr>
          <w:rFonts w:ascii="Arial" w:hAnsi="Arial" w:cs="Arial"/>
          <w:sz w:val="22"/>
          <w:szCs w:val="22"/>
        </w:rPr>
        <w:t>, a další s pořizováním fotografií a fotodokumentace</w:t>
      </w:r>
      <w:r w:rsidR="00C70B39">
        <w:rPr>
          <w:rFonts w:ascii="Arial" w:hAnsi="Arial" w:cs="Arial"/>
          <w:sz w:val="22"/>
          <w:szCs w:val="22"/>
        </w:rPr>
        <w:t xml:space="preserve"> </w:t>
      </w:r>
      <w:r w:rsidR="00BB413F" w:rsidRPr="00446999">
        <w:rPr>
          <w:rFonts w:ascii="Arial" w:hAnsi="Arial" w:cs="Arial"/>
          <w:sz w:val="22"/>
          <w:szCs w:val="22"/>
        </w:rPr>
        <w:t>přímo související služby</w:t>
      </w:r>
      <w:r w:rsidR="00C70B39">
        <w:rPr>
          <w:rFonts w:ascii="Arial" w:hAnsi="Arial" w:cs="Arial"/>
          <w:sz w:val="22"/>
          <w:szCs w:val="22"/>
        </w:rPr>
        <w:t xml:space="preserve"> </w:t>
      </w:r>
      <w:r w:rsidR="00E01C07" w:rsidRPr="00446999">
        <w:rPr>
          <w:rFonts w:ascii="Arial" w:hAnsi="Arial" w:cs="Arial"/>
          <w:sz w:val="22"/>
          <w:szCs w:val="22"/>
        </w:rPr>
        <w:t xml:space="preserve">převážně pak </w:t>
      </w:r>
      <w:r w:rsidR="00BB413F" w:rsidRPr="00446999">
        <w:rPr>
          <w:rFonts w:ascii="Arial" w:hAnsi="Arial" w:cs="Arial"/>
          <w:sz w:val="22"/>
          <w:szCs w:val="22"/>
        </w:rPr>
        <w:t>jejich</w:t>
      </w:r>
      <w:r w:rsidR="00C70B39">
        <w:rPr>
          <w:rFonts w:ascii="Arial" w:hAnsi="Arial" w:cs="Arial"/>
          <w:sz w:val="22"/>
          <w:szCs w:val="22"/>
        </w:rPr>
        <w:t xml:space="preserve"> úpravy (retuše) a </w:t>
      </w:r>
      <w:r w:rsidR="00642A63" w:rsidRPr="00446999">
        <w:rPr>
          <w:rFonts w:ascii="Arial" w:hAnsi="Arial" w:cs="Arial"/>
          <w:sz w:val="22"/>
          <w:szCs w:val="22"/>
        </w:rPr>
        <w:t>ukládání na datové nosiče.</w:t>
      </w:r>
      <w:r w:rsidR="00BB413F" w:rsidRPr="004134EB">
        <w:rPr>
          <w:rFonts w:ascii="Arial" w:hAnsi="Arial" w:cs="Arial"/>
          <w:sz w:val="22"/>
          <w:szCs w:val="22"/>
        </w:rPr>
        <w:t xml:space="preserve"> </w:t>
      </w:r>
    </w:p>
    <w:p w14:paraId="469F8114" w14:textId="77777777" w:rsidR="00BB413F" w:rsidRPr="00446999" w:rsidRDefault="002300AF" w:rsidP="004134EB">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 xml:space="preserve">Fotograf bude </w:t>
      </w:r>
      <w:r w:rsidR="006C2CC8" w:rsidRPr="00446999">
        <w:rPr>
          <w:rFonts w:ascii="Arial" w:hAnsi="Arial" w:cs="Arial"/>
          <w:sz w:val="22"/>
          <w:szCs w:val="22"/>
        </w:rPr>
        <w:t>objednateli</w:t>
      </w:r>
      <w:r w:rsidRPr="00446999">
        <w:rPr>
          <w:rFonts w:ascii="Arial" w:hAnsi="Arial" w:cs="Arial"/>
          <w:sz w:val="22"/>
          <w:szCs w:val="22"/>
        </w:rPr>
        <w:t xml:space="preserve"> poskytovat služby podle odstavce </w:t>
      </w:r>
      <w:r w:rsidR="006775B4" w:rsidRPr="00446999">
        <w:rPr>
          <w:rFonts w:ascii="Arial" w:hAnsi="Arial" w:cs="Arial"/>
          <w:sz w:val="22"/>
          <w:szCs w:val="22"/>
        </w:rPr>
        <w:t xml:space="preserve">1 tohoto článku smlouvy, na jejichž poskytnutí se </w:t>
      </w:r>
      <w:r w:rsidR="006C2CC8" w:rsidRPr="00446999">
        <w:rPr>
          <w:rFonts w:ascii="Arial" w:hAnsi="Arial" w:cs="Arial"/>
          <w:sz w:val="22"/>
          <w:szCs w:val="22"/>
        </w:rPr>
        <w:t>objednatel</w:t>
      </w:r>
      <w:r w:rsidR="006775B4" w:rsidRPr="00446999">
        <w:rPr>
          <w:rFonts w:ascii="Arial" w:hAnsi="Arial" w:cs="Arial"/>
          <w:sz w:val="22"/>
          <w:szCs w:val="22"/>
        </w:rPr>
        <w:t xml:space="preserve"> a f</w:t>
      </w:r>
      <w:r w:rsidRPr="00446999">
        <w:rPr>
          <w:rFonts w:ascii="Arial" w:hAnsi="Arial" w:cs="Arial"/>
          <w:sz w:val="22"/>
          <w:szCs w:val="22"/>
        </w:rPr>
        <w:t>otograf dohodnou v souladu s</w:t>
      </w:r>
      <w:r w:rsidR="006775B4" w:rsidRPr="00446999">
        <w:rPr>
          <w:rFonts w:ascii="Arial" w:hAnsi="Arial" w:cs="Arial"/>
          <w:sz w:val="22"/>
          <w:szCs w:val="22"/>
        </w:rPr>
        <w:t> </w:t>
      </w:r>
      <w:r w:rsidRPr="00446999">
        <w:rPr>
          <w:rFonts w:ascii="Arial" w:hAnsi="Arial" w:cs="Arial"/>
          <w:sz w:val="22"/>
          <w:szCs w:val="22"/>
        </w:rPr>
        <w:t>článk</w:t>
      </w:r>
      <w:r w:rsidR="006775B4" w:rsidRPr="00446999">
        <w:rPr>
          <w:rFonts w:ascii="Arial" w:hAnsi="Arial" w:cs="Arial"/>
          <w:sz w:val="22"/>
          <w:szCs w:val="22"/>
        </w:rPr>
        <w:t>em V</w:t>
      </w:r>
      <w:r w:rsidRPr="00446999">
        <w:rPr>
          <w:rFonts w:ascii="Arial" w:hAnsi="Arial" w:cs="Arial"/>
          <w:sz w:val="22"/>
          <w:szCs w:val="22"/>
        </w:rPr>
        <w:t xml:space="preserve"> této </w:t>
      </w:r>
      <w:r w:rsidR="00642A63" w:rsidRPr="00446999">
        <w:rPr>
          <w:rFonts w:ascii="Arial" w:hAnsi="Arial" w:cs="Arial"/>
          <w:sz w:val="22"/>
          <w:szCs w:val="22"/>
        </w:rPr>
        <w:t>s</w:t>
      </w:r>
      <w:r w:rsidRPr="00446999">
        <w:rPr>
          <w:rFonts w:ascii="Arial" w:hAnsi="Arial" w:cs="Arial"/>
          <w:sz w:val="22"/>
          <w:szCs w:val="22"/>
        </w:rPr>
        <w:t xml:space="preserve">mlouvy (dále </w:t>
      </w:r>
      <w:r w:rsidRPr="00452F57">
        <w:rPr>
          <w:rFonts w:ascii="Arial" w:hAnsi="Arial" w:cs="Arial"/>
          <w:sz w:val="22"/>
          <w:szCs w:val="22"/>
        </w:rPr>
        <w:t>„</w:t>
      </w:r>
      <w:r w:rsidR="001701CB" w:rsidRPr="00452F57">
        <w:rPr>
          <w:rFonts w:ascii="Arial" w:hAnsi="Arial" w:cs="Arial"/>
          <w:sz w:val="22"/>
          <w:szCs w:val="22"/>
        </w:rPr>
        <w:t>f</w:t>
      </w:r>
      <w:r w:rsidRPr="00452F57">
        <w:rPr>
          <w:rFonts w:ascii="Arial" w:hAnsi="Arial" w:cs="Arial"/>
          <w:sz w:val="22"/>
          <w:szCs w:val="22"/>
        </w:rPr>
        <w:t>otografické služby</w:t>
      </w:r>
      <w:r w:rsidRPr="00361560">
        <w:rPr>
          <w:rFonts w:ascii="Arial" w:hAnsi="Arial" w:cs="Arial"/>
          <w:b/>
          <w:sz w:val="22"/>
          <w:szCs w:val="22"/>
        </w:rPr>
        <w:t>“</w:t>
      </w:r>
      <w:r w:rsidRPr="00446999">
        <w:rPr>
          <w:rFonts w:ascii="Arial" w:hAnsi="Arial" w:cs="Arial"/>
          <w:sz w:val="22"/>
          <w:szCs w:val="22"/>
        </w:rPr>
        <w:t>).</w:t>
      </w:r>
    </w:p>
    <w:p w14:paraId="7027BEDE" w14:textId="77777777" w:rsidR="00BB413F" w:rsidRPr="00446999" w:rsidRDefault="00BB413F" w:rsidP="004134EB">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lastRenderedPageBreak/>
        <w:t xml:space="preserve">Předmětem smlouvy je dále závazek </w:t>
      </w:r>
      <w:r w:rsidR="006C2CC8" w:rsidRPr="00446999">
        <w:rPr>
          <w:rFonts w:ascii="Arial" w:hAnsi="Arial" w:cs="Arial"/>
          <w:sz w:val="22"/>
          <w:szCs w:val="22"/>
        </w:rPr>
        <w:t>objednatele</w:t>
      </w:r>
      <w:r w:rsidRPr="00446999">
        <w:rPr>
          <w:rFonts w:ascii="Arial" w:hAnsi="Arial" w:cs="Arial"/>
          <w:sz w:val="22"/>
          <w:szCs w:val="22"/>
        </w:rPr>
        <w:t xml:space="preserve"> řádně a včas provedené služby převzít a</w:t>
      </w:r>
      <w:r w:rsidR="00E23973" w:rsidRPr="00446999">
        <w:rPr>
          <w:rFonts w:ascii="Arial" w:hAnsi="Arial" w:cs="Arial"/>
          <w:sz w:val="22"/>
          <w:szCs w:val="22"/>
        </w:rPr>
        <w:t> </w:t>
      </w:r>
      <w:r w:rsidRPr="00446999">
        <w:rPr>
          <w:rFonts w:ascii="Arial" w:hAnsi="Arial" w:cs="Arial"/>
          <w:sz w:val="22"/>
          <w:szCs w:val="22"/>
        </w:rPr>
        <w:t xml:space="preserve">zaplatit za ně </w:t>
      </w:r>
      <w:r w:rsidR="008877B6" w:rsidRPr="00446999">
        <w:rPr>
          <w:rFonts w:ascii="Arial" w:hAnsi="Arial" w:cs="Arial"/>
          <w:sz w:val="22"/>
          <w:szCs w:val="22"/>
        </w:rPr>
        <w:t>fotografovi</w:t>
      </w:r>
      <w:r w:rsidRPr="00446999">
        <w:rPr>
          <w:rFonts w:ascii="Arial" w:hAnsi="Arial" w:cs="Arial"/>
          <w:sz w:val="22"/>
          <w:szCs w:val="22"/>
        </w:rPr>
        <w:t xml:space="preserve"> sjednanou </w:t>
      </w:r>
      <w:r w:rsidR="00642A63" w:rsidRPr="00446999">
        <w:rPr>
          <w:rFonts w:ascii="Arial" w:hAnsi="Arial" w:cs="Arial"/>
          <w:sz w:val="22"/>
          <w:szCs w:val="22"/>
        </w:rPr>
        <w:t>odměnu</w:t>
      </w:r>
      <w:r w:rsidRPr="00446999">
        <w:rPr>
          <w:rFonts w:ascii="Arial" w:hAnsi="Arial" w:cs="Arial"/>
          <w:sz w:val="22"/>
          <w:szCs w:val="22"/>
        </w:rPr>
        <w:t>.</w:t>
      </w:r>
    </w:p>
    <w:p w14:paraId="3FD24C5A" w14:textId="720CD15C" w:rsidR="00BB413F" w:rsidRPr="00B62FB8" w:rsidRDefault="00AA70D6" w:rsidP="00446999">
      <w:pPr>
        <w:pStyle w:val="JH"/>
        <w:spacing w:before="360"/>
        <w:jc w:val="center"/>
        <w:rPr>
          <w:rFonts w:ascii="Arial" w:hAnsi="Arial" w:cs="Arial"/>
          <w:b/>
          <w:sz w:val="22"/>
          <w:szCs w:val="22"/>
        </w:rPr>
      </w:pPr>
      <w:r>
        <w:rPr>
          <w:rFonts w:ascii="Arial" w:hAnsi="Arial" w:cs="Arial"/>
          <w:b/>
          <w:sz w:val="22"/>
          <w:szCs w:val="22"/>
        </w:rPr>
        <w:t>Č</w:t>
      </w:r>
      <w:r w:rsidR="00E36086" w:rsidRPr="00B62FB8">
        <w:rPr>
          <w:rFonts w:ascii="Arial" w:hAnsi="Arial" w:cs="Arial"/>
          <w:b/>
          <w:sz w:val="22"/>
          <w:szCs w:val="22"/>
        </w:rPr>
        <w:t xml:space="preserve">lánek </w:t>
      </w:r>
      <w:r w:rsidR="00BB413F" w:rsidRPr="00B62FB8">
        <w:rPr>
          <w:rFonts w:ascii="Arial" w:hAnsi="Arial" w:cs="Arial"/>
          <w:b/>
          <w:sz w:val="22"/>
          <w:szCs w:val="22"/>
        </w:rPr>
        <w:t>II.</w:t>
      </w:r>
    </w:p>
    <w:p w14:paraId="01C7DC5C" w14:textId="77777777" w:rsidR="00BB413F" w:rsidRPr="00B62FB8" w:rsidRDefault="00BB413F" w:rsidP="00BB413F">
      <w:pPr>
        <w:pStyle w:val="JH"/>
        <w:spacing w:after="240"/>
        <w:jc w:val="center"/>
        <w:rPr>
          <w:rFonts w:ascii="Arial" w:hAnsi="Arial" w:cs="Arial"/>
          <w:b/>
          <w:sz w:val="22"/>
          <w:szCs w:val="22"/>
        </w:rPr>
      </w:pPr>
      <w:r w:rsidRPr="00B62FB8">
        <w:rPr>
          <w:rFonts w:ascii="Arial" w:hAnsi="Arial" w:cs="Arial"/>
          <w:b/>
          <w:sz w:val="22"/>
          <w:szCs w:val="22"/>
        </w:rPr>
        <w:t xml:space="preserve">Doba a místo plnění </w:t>
      </w:r>
    </w:p>
    <w:p w14:paraId="6B5D69B8" w14:textId="2FE8EDDB" w:rsidR="00BB413F" w:rsidRPr="00B62FB8" w:rsidRDefault="00BB413F" w:rsidP="00361560">
      <w:pPr>
        <w:pStyle w:val="Textodst1sl"/>
        <w:numPr>
          <w:ilvl w:val="0"/>
          <w:numId w:val="40"/>
        </w:numPr>
        <w:tabs>
          <w:tab w:val="clear" w:pos="284"/>
          <w:tab w:val="left" w:pos="426"/>
        </w:tabs>
        <w:spacing w:before="120"/>
        <w:rPr>
          <w:rFonts w:ascii="Arial" w:hAnsi="Arial" w:cs="Arial"/>
          <w:sz w:val="22"/>
          <w:szCs w:val="22"/>
        </w:rPr>
      </w:pPr>
      <w:r w:rsidRPr="00B62FB8">
        <w:rPr>
          <w:rFonts w:ascii="Arial" w:hAnsi="Arial" w:cs="Arial"/>
          <w:sz w:val="22"/>
          <w:szCs w:val="22"/>
        </w:rPr>
        <w:t xml:space="preserve">Smlouva se uzavírá na </w:t>
      </w:r>
      <w:r w:rsidR="002F1715" w:rsidRPr="00B62FB8">
        <w:rPr>
          <w:rFonts w:ascii="Arial" w:hAnsi="Arial" w:cs="Arial"/>
          <w:sz w:val="22"/>
          <w:szCs w:val="22"/>
        </w:rPr>
        <w:t xml:space="preserve">dobu jednoho roku </w:t>
      </w:r>
      <w:r w:rsidR="001701CB" w:rsidRPr="00B62FB8">
        <w:rPr>
          <w:rFonts w:ascii="Arial" w:hAnsi="Arial" w:cs="Arial"/>
          <w:sz w:val="22"/>
          <w:szCs w:val="22"/>
        </w:rPr>
        <w:t xml:space="preserve">od </w:t>
      </w:r>
      <w:r w:rsidR="00E23973" w:rsidRPr="00B62FB8">
        <w:rPr>
          <w:rFonts w:ascii="Arial" w:hAnsi="Arial" w:cs="Arial"/>
          <w:sz w:val="22"/>
          <w:szCs w:val="22"/>
        </w:rPr>
        <w:t>nabytí úč</w:t>
      </w:r>
      <w:r w:rsidR="001824BF" w:rsidRPr="00B62FB8">
        <w:rPr>
          <w:rFonts w:ascii="Arial" w:hAnsi="Arial" w:cs="Arial"/>
          <w:sz w:val="22"/>
          <w:szCs w:val="22"/>
        </w:rPr>
        <w:t xml:space="preserve">innosti této smlouvy dle čl. </w:t>
      </w:r>
      <w:r w:rsidR="00835501" w:rsidRPr="00B62FB8">
        <w:rPr>
          <w:rFonts w:ascii="Arial" w:hAnsi="Arial" w:cs="Arial"/>
          <w:sz w:val="22"/>
          <w:szCs w:val="22"/>
        </w:rPr>
        <w:t>X</w:t>
      </w:r>
      <w:r w:rsidR="00E23973" w:rsidRPr="00B62FB8">
        <w:rPr>
          <w:rFonts w:ascii="Arial" w:hAnsi="Arial" w:cs="Arial"/>
          <w:sz w:val="22"/>
          <w:szCs w:val="22"/>
        </w:rPr>
        <w:t xml:space="preserve"> odst. </w:t>
      </w:r>
      <w:r w:rsidR="00301528" w:rsidRPr="00B62FB8">
        <w:rPr>
          <w:rFonts w:ascii="Arial" w:hAnsi="Arial" w:cs="Arial"/>
          <w:sz w:val="22"/>
          <w:szCs w:val="22"/>
        </w:rPr>
        <w:t>2</w:t>
      </w:r>
      <w:r w:rsidR="00E23973" w:rsidRPr="00B62FB8">
        <w:rPr>
          <w:rFonts w:ascii="Arial" w:hAnsi="Arial" w:cs="Arial"/>
          <w:sz w:val="22"/>
          <w:szCs w:val="22"/>
        </w:rPr>
        <w:t xml:space="preserve"> této smlouvy</w:t>
      </w:r>
      <w:r w:rsidR="002E5E5F" w:rsidRPr="00B62FB8">
        <w:rPr>
          <w:rFonts w:ascii="Arial" w:hAnsi="Arial" w:cs="Arial"/>
          <w:sz w:val="22"/>
          <w:szCs w:val="22"/>
        </w:rPr>
        <w:t xml:space="preserve"> nebo do vyčerpání max. sjednané ceny plnění dle čl. III odst. 1 této smlouvy</w:t>
      </w:r>
      <w:r w:rsidRPr="00B62FB8">
        <w:rPr>
          <w:rFonts w:ascii="Arial" w:hAnsi="Arial" w:cs="Arial"/>
          <w:sz w:val="22"/>
          <w:szCs w:val="22"/>
        </w:rPr>
        <w:t>.</w:t>
      </w:r>
    </w:p>
    <w:p w14:paraId="79ADAFCE" w14:textId="642A022F" w:rsidR="006775B4" w:rsidRDefault="00FE2B5F" w:rsidP="00361560">
      <w:pPr>
        <w:pStyle w:val="Textodst1sl"/>
        <w:numPr>
          <w:ilvl w:val="0"/>
          <w:numId w:val="40"/>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Výchozím m</w:t>
      </w:r>
      <w:r w:rsidR="00BB413F" w:rsidRPr="00446999">
        <w:rPr>
          <w:rFonts w:ascii="Arial" w:hAnsi="Arial" w:cs="Arial"/>
          <w:sz w:val="22"/>
          <w:szCs w:val="22"/>
        </w:rPr>
        <w:t xml:space="preserve">ístem plnění </w:t>
      </w:r>
      <w:r w:rsidRPr="00446999">
        <w:rPr>
          <w:rFonts w:ascii="Arial" w:hAnsi="Arial" w:cs="Arial"/>
          <w:sz w:val="22"/>
          <w:szCs w:val="22"/>
        </w:rPr>
        <w:t xml:space="preserve">(sloužící pro výpočet délky trvání události) </w:t>
      </w:r>
      <w:r w:rsidR="00BB413F" w:rsidRPr="00446999">
        <w:rPr>
          <w:rFonts w:ascii="Arial" w:hAnsi="Arial" w:cs="Arial"/>
          <w:sz w:val="22"/>
          <w:szCs w:val="22"/>
        </w:rPr>
        <w:t xml:space="preserve">je sídlo </w:t>
      </w:r>
      <w:r w:rsidR="006C2CC8" w:rsidRPr="00446999">
        <w:rPr>
          <w:rFonts w:ascii="Arial" w:hAnsi="Arial" w:cs="Arial"/>
          <w:sz w:val="22"/>
          <w:szCs w:val="22"/>
        </w:rPr>
        <w:t>objednatele</w:t>
      </w:r>
      <w:r w:rsidR="00642A63" w:rsidRPr="00446999">
        <w:rPr>
          <w:rFonts w:ascii="Arial" w:hAnsi="Arial" w:cs="Arial"/>
          <w:sz w:val="22"/>
          <w:szCs w:val="22"/>
        </w:rPr>
        <w:t xml:space="preserve"> </w:t>
      </w:r>
      <w:r w:rsidR="00BB413F" w:rsidRPr="00446999">
        <w:rPr>
          <w:rFonts w:ascii="Arial" w:hAnsi="Arial" w:cs="Arial"/>
          <w:sz w:val="22"/>
          <w:szCs w:val="22"/>
        </w:rPr>
        <w:t>nebo i</w:t>
      </w:r>
      <w:r w:rsidR="00446999">
        <w:rPr>
          <w:rFonts w:ascii="Arial" w:hAnsi="Arial" w:cs="Arial"/>
          <w:sz w:val="22"/>
          <w:szCs w:val="22"/>
        </w:rPr>
        <w:t> </w:t>
      </w:r>
      <w:r w:rsidR="00BB413F" w:rsidRPr="00446999">
        <w:rPr>
          <w:rFonts w:ascii="Arial" w:hAnsi="Arial" w:cs="Arial"/>
          <w:sz w:val="22"/>
          <w:szCs w:val="22"/>
        </w:rPr>
        <w:t>jiné míst</w:t>
      </w:r>
      <w:r w:rsidR="00642A63" w:rsidRPr="00446999">
        <w:rPr>
          <w:rFonts w:ascii="Arial" w:hAnsi="Arial" w:cs="Arial"/>
          <w:sz w:val="22"/>
          <w:szCs w:val="22"/>
        </w:rPr>
        <w:t xml:space="preserve">o dle požadavku </w:t>
      </w:r>
      <w:r w:rsidR="006C2CC8" w:rsidRPr="00446999">
        <w:rPr>
          <w:rFonts w:ascii="Arial" w:hAnsi="Arial" w:cs="Arial"/>
          <w:sz w:val="22"/>
          <w:szCs w:val="22"/>
        </w:rPr>
        <w:t>objednatele</w:t>
      </w:r>
      <w:r w:rsidR="00642A63" w:rsidRPr="00446999">
        <w:rPr>
          <w:rFonts w:ascii="Arial" w:hAnsi="Arial" w:cs="Arial"/>
          <w:sz w:val="22"/>
          <w:szCs w:val="22"/>
        </w:rPr>
        <w:t>.</w:t>
      </w:r>
    </w:p>
    <w:p w14:paraId="3AA2A9B4" w14:textId="77777777" w:rsidR="009A444E" w:rsidRPr="00446999" w:rsidRDefault="009A444E" w:rsidP="00361560">
      <w:pPr>
        <w:pStyle w:val="Textodst1sl"/>
        <w:numPr>
          <w:ilvl w:val="0"/>
          <w:numId w:val="0"/>
        </w:numPr>
        <w:tabs>
          <w:tab w:val="clear" w:pos="284"/>
          <w:tab w:val="left" w:pos="426"/>
        </w:tabs>
        <w:spacing w:before="120"/>
        <w:ind w:left="357"/>
        <w:rPr>
          <w:rFonts w:ascii="Arial" w:hAnsi="Arial" w:cs="Arial"/>
          <w:sz w:val="22"/>
          <w:szCs w:val="22"/>
        </w:rPr>
      </w:pPr>
    </w:p>
    <w:p w14:paraId="173E5B43" w14:textId="77777777" w:rsidR="001701CB" w:rsidRPr="00446999" w:rsidRDefault="00E36086" w:rsidP="00446999">
      <w:pPr>
        <w:pStyle w:val="Textodst1sl"/>
        <w:numPr>
          <w:ilvl w:val="0"/>
          <w:numId w:val="0"/>
        </w:numPr>
        <w:spacing w:before="360"/>
        <w:ind w:left="357" w:hanging="357"/>
        <w:jc w:val="center"/>
        <w:rPr>
          <w:rFonts w:ascii="Arial" w:hAnsi="Arial" w:cs="Arial"/>
          <w:b/>
          <w:sz w:val="22"/>
          <w:szCs w:val="22"/>
        </w:rPr>
      </w:pPr>
      <w:r w:rsidRPr="00446999">
        <w:rPr>
          <w:rFonts w:ascii="Arial" w:hAnsi="Arial" w:cs="Arial"/>
          <w:b/>
          <w:sz w:val="22"/>
          <w:szCs w:val="22"/>
        </w:rPr>
        <w:t xml:space="preserve">Článek </w:t>
      </w:r>
      <w:r w:rsidR="001701CB" w:rsidRPr="00446999">
        <w:rPr>
          <w:rFonts w:ascii="Arial" w:hAnsi="Arial" w:cs="Arial"/>
          <w:b/>
          <w:sz w:val="22"/>
          <w:szCs w:val="22"/>
        </w:rPr>
        <w:t>III.</w:t>
      </w:r>
    </w:p>
    <w:p w14:paraId="3CE7EDB0" w14:textId="3D9B1657" w:rsidR="00495316" w:rsidRDefault="001701CB" w:rsidP="006B76CE">
      <w:pPr>
        <w:pStyle w:val="JH"/>
        <w:spacing w:after="240"/>
        <w:ind w:left="357" w:hanging="357"/>
        <w:jc w:val="center"/>
        <w:rPr>
          <w:rFonts w:ascii="Arial" w:hAnsi="Arial" w:cs="Arial"/>
          <w:b/>
          <w:sz w:val="22"/>
          <w:szCs w:val="22"/>
        </w:rPr>
      </w:pPr>
      <w:r w:rsidRPr="00B62FB8">
        <w:rPr>
          <w:rFonts w:ascii="Arial" w:hAnsi="Arial" w:cs="Arial"/>
          <w:b/>
          <w:sz w:val="22"/>
          <w:szCs w:val="22"/>
        </w:rPr>
        <w:t>Odměna a platební podmínky</w:t>
      </w:r>
    </w:p>
    <w:p w14:paraId="01B4D9F5" w14:textId="77777777" w:rsidR="005603E9" w:rsidRDefault="005603E9" w:rsidP="006B76CE">
      <w:pPr>
        <w:pStyle w:val="JH"/>
        <w:spacing w:after="240"/>
        <w:ind w:left="357" w:hanging="357"/>
        <w:jc w:val="center"/>
        <w:rPr>
          <w:rFonts w:ascii="Arial" w:hAnsi="Arial" w:cs="Arial"/>
          <w:b/>
          <w:sz w:val="22"/>
          <w:szCs w:val="22"/>
        </w:rPr>
      </w:pPr>
    </w:p>
    <w:p w14:paraId="734B040D" w14:textId="77777777" w:rsidR="004134EB" w:rsidRPr="004134EB" w:rsidRDefault="004134EB" w:rsidP="00361560">
      <w:pPr>
        <w:pStyle w:val="JH"/>
        <w:spacing w:after="240"/>
        <w:ind w:left="357" w:hanging="357"/>
        <w:jc w:val="both"/>
        <w:rPr>
          <w:rFonts w:ascii="Arial" w:hAnsi="Arial" w:cs="Arial"/>
          <w:b/>
          <w:sz w:val="22"/>
          <w:szCs w:val="22"/>
        </w:rPr>
      </w:pPr>
      <w:r w:rsidRPr="00361560">
        <w:rPr>
          <w:rFonts w:ascii="Arial" w:hAnsi="Arial" w:cs="Arial"/>
          <w:sz w:val="22"/>
          <w:szCs w:val="22"/>
        </w:rPr>
        <w:t>1</w:t>
      </w:r>
      <w:r w:rsidRPr="004134EB">
        <w:rPr>
          <w:rFonts w:ascii="Arial" w:hAnsi="Arial" w:cs="Arial"/>
          <w:b/>
          <w:sz w:val="22"/>
          <w:szCs w:val="22"/>
        </w:rPr>
        <w:t>.</w:t>
      </w:r>
      <w:r w:rsidRPr="004134EB">
        <w:rPr>
          <w:rFonts w:ascii="Arial" w:hAnsi="Arial" w:cs="Arial"/>
          <w:b/>
          <w:sz w:val="22"/>
          <w:szCs w:val="22"/>
        </w:rPr>
        <w:tab/>
      </w:r>
      <w:r w:rsidRPr="00361560">
        <w:rPr>
          <w:rFonts w:ascii="Arial" w:hAnsi="Arial" w:cs="Arial"/>
          <w:sz w:val="22"/>
          <w:szCs w:val="22"/>
        </w:rPr>
        <w:t>Objednatel se zavazuje za poskytnutí fotografických služeb a s tím souvisejících autorských práv a licence k nakládání s fotografiemi (reportážní fotografie) zaplatit fotografovi odměnu, přičemž výše odměny za poskytování fotografických služeb (reportážní fotografie) činí:</w:t>
      </w:r>
    </w:p>
    <w:p w14:paraId="1FE75EC3" w14:textId="4463DD28" w:rsidR="004134EB" w:rsidRPr="00361560" w:rsidRDefault="004134EB" w:rsidP="00361560">
      <w:pPr>
        <w:pStyle w:val="JH"/>
        <w:spacing w:after="240"/>
        <w:ind w:left="357" w:hanging="357"/>
        <w:jc w:val="both"/>
        <w:rPr>
          <w:rFonts w:ascii="Arial" w:hAnsi="Arial" w:cs="Arial"/>
          <w:sz w:val="22"/>
          <w:szCs w:val="22"/>
        </w:rPr>
      </w:pPr>
      <w:r w:rsidRPr="00361560">
        <w:rPr>
          <w:rFonts w:ascii="Arial" w:hAnsi="Arial" w:cs="Arial"/>
          <w:sz w:val="22"/>
          <w:szCs w:val="22"/>
        </w:rPr>
        <w:t>a)  1.500 Kč za poskytování fotografických služeb</w:t>
      </w:r>
      <w:r w:rsidR="00361560">
        <w:rPr>
          <w:rFonts w:ascii="Arial" w:hAnsi="Arial" w:cs="Arial"/>
          <w:sz w:val="22"/>
          <w:szCs w:val="22"/>
        </w:rPr>
        <w:t xml:space="preserve"> </w:t>
      </w:r>
      <w:r w:rsidR="00361560" w:rsidRPr="00361560">
        <w:rPr>
          <w:rFonts w:ascii="Arial" w:hAnsi="Arial" w:cs="Arial"/>
          <w:sz w:val="22"/>
          <w:szCs w:val="22"/>
        </w:rPr>
        <w:t xml:space="preserve">(reportážní fotografie) </w:t>
      </w:r>
      <w:r w:rsidRPr="00361560">
        <w:rPr>
          <w:rFonts w:ascii="Arial" w:hAnsi="Arial" w:cs="Arial"/>
          <w:sz w:val="22"/>
          <w:szCs w:val="22"/>
        </w:rPr>
        <w:t>na akci/události, jejíž délka trvání nepřesáhne 1 hodinu;</w:t>
      </w:r>
    </w:p>
    <w:p w14:paraId="315EFF9E" w14:textId="46281588" w:rsidR="004134EB" w:rsidRPr="00361560" w:rsidRDefault="004134EB" w:rsidP="00361560">
      <w:pPr>
        <w:pStyle w:val="JH"/>
        <w:spacing w:after="240"/>
        <w:ind w:left="357" w:hanging="357"/>
        <w:jc w:val="both"/>
        <w:rPr>
          <w:rFonts w:ascii="Arial" w:hAnsi="Arial" w:cs="Arial"/>
          <w:sz w:val="22"/>
          <w:szCs w:val="22"/>
        </w:rPr>
      </w:pPr>
      <w:r w:rsidRPr="00361560">
        <w:rPr>
          <w:rFonts w:ascii="Arial" w:hAnsi="Arial" w:cs="Arial"/>
          <w:sz w:val="22"/>
          <w:szCs w:val="22"/>
        </w:rPr>
        <w:t>b)  3.400 Kč za poskytování fotografických služeb</w:t>
      </w:r>
      <w:r w:rsidR="00361560">
        <w:rPr>
          <w:rFonts w:ascii="Arial" w:hAnsi="Arial" w:cs="Arial"/>
          <w:sz w:val="22"/>
          <w:szCs w:val="22"/>
        </w:rPr>
        <w:t xml:space="preserve"> </w:t>
      </w:r>
      <w:r w:rsidR="00361560" w:rsidRPr="00361560">
        <w:rPr>
          <w:rFonts w:ascii="Arial" w:hAnsi="Arial" w:cs="Arial"/>
          <w:sz w:val="22"/>
          <w:szCs w:val="22"/>
        </w:rPr>
        <w:t xml:space="preserve">(reportážní fotografie) </w:t>
      </w:r>
      <w:r w:rsidRPr="00361560">
        <w:rPr>
          <w:rFonts w:ascii="Arial" w:hAnsi="Arial" w:cs="Arial"/>
          <w:sz w:val="22"/>
          <w:szCs w:val="22"/>
        </w:rPr>
        <w:t>na akci/události, jejíž délka trvání bude v rozmezí 1 hodiny až 4 hodin;</w:t>
      </w:r>
    </w:p>
    <w:p w14:paraId="248113E9" w14:textId="536CAB2B" w:rsidR="004134EB" w:rsidRPr="00361560" w:rsidRDefault="004134EB" w:rsidP="00361560">
      <w:pPr>
        <w:pStyle w:val="JH"/>
        <w:spacing w:after="240"/>
        <w:ind w:left="357" w:hanging="357"/>
        <w:jc w:val="both"/>
        <w:rPr>
          <w:rFonts w:ascii="Arial" w:hAnsi="Arial" w:cs="Arial"/>
          <w:sz w:val="22"/>
          <w:szCs w:val="22"/>
        </w:rPr>
      </w:pPr>
      <w:r w:rsidRPr="00361560">
        <w:rPr>
          <w:rFonts w:ascii="Arial" w:hAnsi="Arial" w:cs="Arial"/>
          <w:sz w:val="22"/>
          <w:szCs w:val="22"/>
        </w:rPr>
        <w:t>c)   4.600 Kč za poskytování fotografických služeb</w:t>
      </w:r>
      <w:r w:rsidR="00361560" w:rsidRPr="00361560">
        <w:rPr>
          <w:rFonts w:ascii="Arial" w:hAnsi="Arial" w:cs="Arial"/>
          <w:sz w:val="22"/>
          <w:szCs w:val="22"/>
        </w:rPr>
        <w:t xml:space="preserve"> (reportážní fotografie) </w:t>
      </w:r>
      <w:r w:rsidRPr="00361560">
        <w:rPr>
          <w:rFonts w:ascii="Arial" w:hAnsi="Arial" w:cs="Arial"/>
          <w:sz w:val="22"/>
          <w:szCs w:val="22"/>
        </w:rPr>
        <w:t xml:space="preserve">na akci/událost, jejíž délka trvání bude v rozmezí 4 hodin až 8 hodin; </w:t>
      </w:r>
    </w:p>
    <w:p w14:paraId="06E59E60" w14:textId="42F78C16" w:rsidR="004134EB" w:rsidRPr="00361560" w:rsidRDefault="004134EB" w:rsidP="00361560">
      <w:pPr>
        <w:pStyle w:val="JH"/>
        <w:spacing w:after="240"/>
        <w:ind w:left="357" w:hanging="357"/>
        <w:jc w:val="both"/>
        <w:rPr>
          <w:rFonts w:ascii="Arial" w:hAnsi="Arial" w:cs="Arial"/>
          <w:sz w:val="22"/>
          <w:szCs w:val="22"/>
        </w:rPr>
      </w:pPr>
      <w:r w:rsidRPr="00361560">
        <w:rPr>
          <w:rFonts w:ascii="Arial" w:hAnsi="Arial" w:cs="Arial"/>
          <w:sz w:val="22"/>
          <w:szCs w:val="22"/>
        </w:rPr>
        <w:t xml:space="preserve">d)  6.000 Kč za poskytování fotografických služeb </w:t>
      </w:r>
      <w:r w:rsidR="00361560" w:rsidRPr="00361560">
        <w:rPr>
          <w:rFonts w:ascii="Arial" w:hAnsi="Arial" w:cs="Arial"/>
          <w:sz w:val="22"/>
          <w:szCs w:val="22"/>
        </w:rPr>
        <w:t xml:space="preserve">(reportážní fotografie) </w:t>
      </w:r>
      <w:r w:rsidRPr="00361560">
        <w:rPr>
          <w:rFonts w:ascii="Arial" w:hAnsi="Arial" w:cs="Arial"/>
          <w:sz w:val="22"/>
          <w:szCs w:val="22"/>
        </w:rPr>
        <w:t xml:space="preserve">na akci/události, jejíž délka trvání bude </w:t>
      </w:r>
      <w:r w:rsidR="00EF5F8C">
        <w:rPr>
          <w:rFonts w:ascii="Arial" w:hAnsi="Arial" w:cs="Arial"/>
          <w:sz w:val="22"/>
          <w:szCs w:val="22"/>
        </w:rPr>
        <w:t xml:space="preserve">v rozmezí </w:t>
      </w:r>
      <w:r w:rsidRPr="00361560">
        <w:rPr>
          <w:rFonts w:ascii="Arial" w:hAnsi="Arial" w:cs="Arial"/>
          <w:sz w:val="22"/>
          <w:szCs w:val="22"/>
        </w:rPr>
        <w:t>8 až 12 hodin;</w:t>
      </w:r>
    </w:p>
    <w:p w14:paraId="1844D0AA" w14:textId="0AEF758E" w:rsidR="004134EB" w:rsidRDefault="004134EB" w:rsidP="00361560">
      <w:pPr>
        <w:pStyle w:val="JH"/>
        <w:spacing w:after="240"/>
        <w:ind w:left="357" w:hanging="357"/>
        <w:jc w:val="both"/>
        <w:rPr>
          <w:rFonts w:ascii="Arial" w:hAnsi="Arial" w:cs="Arial"/>
          <w:sz w:val="22"/>
          <w:szCs w:val="22"/>
        </w:rPr>
      </w:pPr>
      <w:r w:rsidRPr="00361560">
        <w:rPr>
          <w:rFonts w:ascii="Arial" w:hAnsi="Arial" w:cs="Arial"/>
          <w:sz w:val="22"/>
          <w:szCs w:val="22"/>
        </w:rPr>
        <w:t xml:space="preserve">e)  7.300 Kč za poskytování fotografických služeb </w:t>
      </w:r>
      <w:r w:rsidR="00361560" w:rsidRPr="00361560">
        <w:rPr>
          <w:rFonts w:ascii="Arial" w:hAnsi="Arial" w:cs="Arial"/>
          <w:sz w:val="22"/>
          <w:szCs w:val="22"/>
        </w:rPr>
        <w:t xml:space="preserve">(reportážní fotografie) </w:t>
      </w:r>
      <w:r w:rsidRPr="00361560">
        <w:rPr>
          <w:rFonts w:ascii="Arial" w:hAnsi="Arial" w:cs="Arial"/>
          <w:sz w:val="22"/>
          <w:szCs w:val="22"/>
        </w:rPr>
        <w:t>na akci/události, jejíž délka trvání bude přesahovat 12 hodin;</w:t>
      </w:r>
      <w:r w:rsidR="00361560">
        <w:rPr>
          <w:rFonts w:ascii="Arial" w:hAnsi="Arial" w:cs="Arial"/>
          <w:sz w:val="22"/>
          <w:szCs w:val="22"/>
        </w:rPr>
        <w:t xml:space="preserve"> </w:t>
      </w:r>
      <w:r w:rsidRPr="00361560">
        <w:rPr>
          <w:rFonts w:ascii="Arial" w:hAnsi="Arial" w:cs="Arial"/>
          <w:sz w:val="22"/>
          <w:szCs w:val="22"/>
        </w:rPr>
        <w:t>(přesáhne-li délka trvání akce/události 24 hodin, bude za každých 24 hodin příslušet za poskytování fotografických služeb</w:t>
      </w:r>
      <w:r w:rsidR="00361560">
        <w:rPr>
          <w:rFonts w:ascii="Arial" w:hAnsi="Arial" w:cs="Arial"/>
          <w:sz w:val="22"/>
          <w:szCs w:val="22"/>
        </w:rPr>
        <w:t xml:space="preserve"> </w:t>
      </w:r>
      <w:r w:rsidRPr="00361560">
        <w:rPr>
          <w:rFonts w:ascii="Arial" w:hAnsi="Arial" w:cs="Arial"/>
          <w:sz w:val="22"/>
          <w:szCs w:val="22"/>
        </w:rPr>
        <w:t>sazba dle tohoto písm. e), tj. 7.300 Kč).</w:t>
      </w:r>
    </w:p>
    <w:p w14:paraId="3357B1D4" w14:textId="309937B9" w:rsidR="005603E9" w:rsidRDefault="005603E9" w:rsidP="00361560">
      <w:pPr>
        <w:pStyle w:val="JH"/>
        <w:ind w:left="357" w:hanging="357"/>
        <w:jc w:val="both"/>
        <w:rPr>
          <w:rFonts w:ascii="Arial" w:hAnsi="Arial" w:cs="Arial"/>
          <w:sz w:val="22"/>
          <w:szCs w:val="22"/>
        </w:rPr>
      </w:pPr>
      <w:r w:rsidRPr="005603E9">
        <w:rPr>
          <w:rFonts w:ascii="Arial" w:hAnsi="Arial" w:cs="Arial"/>
          <w:sz w:val="22"/>
          <w:szCs w:val="22"/>
        </w:rPr>
        <w:t>2. Objednatel se zavazuje za poskytnutí fotografických služeb a s tím souvisejících autorských práv a licence k nakládání s fotografiemi (portrétní ateliérová fotografie) včetně zajištění fotografické techniky (3 x světelná technika, 3 x modifikátor, 1 x odrazná deska, 4 x stativ, 1x odpalovač ke světlům, fotoaparát a objektiv 85 mm) na místo určení dle potřeb objednatele, dále včetně dopravy, retuše či jiné dodatečné úpravy fotografií, zaplatit fotografovi odměnu, přičemž výše odměny za poskytování fotografických služeb činí:</w:t>
      </w:r>
    </w:p>
    <w:p w14:paraId="00FB8AAE" w14:textId="77777777" w:rsidR="005603E9" w:rsidRPr="005603E9" w:rsidRDefault="005603E9" w:rsidP="00361560">
      <w:pPr>
        <w:pStyle w:val="JH"/>
        <w:ind w:left="357" w:hanging="357"/>
        <w:jc w:val="both"/>
        <w:rPr>
          <w:rFonts w:ascii="Arial" w:hAnsi="Arial" w:cs="Arial"/>
          <w:sz w:val="22"/>
          <w:szCs w:val="22"/>
        </w:rPr>
      </w:pPr>
    </w:p>
    <w:p w14:paraId="464DF213" w14:textId="27DF5F88" w:rsidR="005603E9" w:rsidRPr="005603E9" w:rsidRDefault="005603E9" w:rsidP="00361560">
      <w:pPr>
        <w:pStyle w:val="JH"/>
        <w:spacing w:after="240"/>
        <w:ind w:left="357" w:hanging="357"/>
        <w:jc w:val="both"/>
        <w:rPr>
          <w:rFonts w:ascii="Arial" w:hAnsi="Arial" w:cs="Arial"/>
          <w:sz w:val="22"/>
          <w:szCs w:val="22"/>
        </w:rPr>
      </w:pPr>
      <w:r w:rsidRPr="005603E9">
        <w:rPr>
          <w:rFonts w:ascii="Arial" w:hAnsi="Arial" w:cs="Arial"/>
          <w:sz w:val="22"/>
          <w:szCs w:val="22"/>
        </w:rPr>
        <w:t>a)  3.000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(portrétní ateliérová fotografie)</w:t>
      </w:r>
      <w:r w:rsidRPr="005603E9">
        <w:rPr>
          <w:rFonts w:ascii="Arial" w:hAnsi="Arial" w:cs="Arial"/>
          <w:sz w:val="22"/>
          <w:szCs w:val="22"/>
        </w:rPr>
        <w:t xml:space="preserve"> na akci/události, jejíž délka trvání nepřesáhne 1 hodinu;</w:t>
      </w:r>
    </w:p>
    <w:p w14:paraId="374C977F" w14:textId="2A277958" w:rsidR="005603E9" w:rsidRPr="005603E9" w:rsidRDefault="005603E9" w:rsidP="00452F57">
      <w:pPr>
        <w:pStyle w:val="JH"/>
        <w:spacing w:after="240"/>
        <w:ind w:left="357" w:hanging="357"/>
        <w:rPr>
          <w:rFonts w:ascii="Arial" w:hAnsi="Arial" w:cs="Arial"/>
          <w:sz w:val="22"/>
          <w:szCs w:val="22"/>
        </w:rPr>
      </w:pPr>
      <w:r w:rsidRPr="005603E9">
        <w:rPr>
          <w:rFonts w:ascii="Arial" w:hAnsi="Arial" w:cs="Arial"/>
          <w:sz w:val="22"/>
          <w:szCs w:val="22"/>
        </w:rPr>
        <w:t>b)  6.800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(portrétní ateliérová fotografie)</w:t>
      </w:r>
      <w:r w:rsidRPr="005603E9">
        <w:rPr>
          <w:rFonts w:ascii="Arial" w:hAnsi="Arial" w:cs="Arial"/>
          <w:sz w:val="22"/>
          <w:szCs w:val="22"/>
        </w:rPr>
        <w:t xml:space="preserve"> na akci/události,</w:t>
      </w:r>
      <w:r w:rsidR="00361560">
        <w:rPr>
          <w:rFonts w:ascii="Arial" w:hAnsi="Arial" w:cs="Arial"/>
          <w:sz w:val="22"/>
          <w:szCs w:val="22"/>
        </w:rPr>
        <w:t xml:space="preserve"> </w:t>
      </w:r>
      <w:r w:rsidRPr="005603E9">
        <w:rPr>
          <w:rFonts w:ascii="Arial" w:hAnsi="Arial" w:cs="Arial"/>
          <w:sz w:val="22"/>
          <w:szCs w:val="22"/>
        </w:rPr>
        <w:t>jejíž délka trvání bude v rozmezí 1 hodiny až 4 hodin;</w:t>
      </w:r>
    </w:p>
    <w:p w14:paraId="105CBFC0" w14:textId="7B3B9A6A" w:rsidR="005603E9" w:rsidRPr="005603E9" w:rsidRDefault="005603E9" w:rsidP="00361560">
      <w:pPr>
        <w:pStyle w:val="JH"/>
        <w:spacing w:after="240"/>
        <w:ind w:left="357" w:hanging="357"/>
        <w:jc w:val="both"/>
        <w:rPr>
          <w:rFonts w:ascii="Arial" w:hAnsi="Arial" w:cs="Arial"/>
          <w:sz w:val="22"/>
          <w:szCs w:val="22"/>
        </w:rPr>
      </w:pPr>
      <w:r w:rsidRPr="005603E9">
        <w:rPr>
          <w:rFonts w:ascii="Arial" w:hAnsi="Arial" w:cs="Arial"/>
          <w:sz w:val="22"/>
          <w:szCs w:val="22"/>
        </w:rPr>
        <w:t>c)   9.200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 xml:space="preserve">(portrétní ateliérová fotografie) </w:t>
      </w:r>
      <w:r w:rsidRPr="005603E9">
        <w:rPr>
          <w:rFonts w:ascii="Arial" w:hAnsi="Arial" w:cs="Arial"/>
          <w:sz w:val="22"/>
          <w:szCs w:val="22"/>
        </w:rPr>
        <w:t xml:space="preserve">na akci/událost, jejíž délka trvání bude v rozmezí 4 hodin až 8 hodin; </w:t>
      </w:r>
    </w:p>
    <w:p w14:paraId="5134EFB5" w14:textId="703DA00C" w:rsidR="005603E9" w:rsidRPr="005603E9" w:rsidRDefault="005603E9" w:rsidP="00361560">
      <w:pPr>
        <w:pStyle w:val="JH"/>
        <w:spacing w:after="240"/>
        <w:ind w:left="357" w:hanging="357"/>
        <w:jc w:val="both"/>
        <w:rPr>
          <w:rFonts w:ascii="Arial" w:hAnsi="Arial" w:cs="Arial"/>
          <w:sz w:val="22"/>
          <w:szCs w:val="22"/>
        </w:rPr>
      </w:pPr>
      <w:r w:rsidRPr="005603E9">
        <w:rPr>
          <w:rFonts w:ascii="Arial" w:hAnsi="Arial" w:cs="Arial"/>
          <w:sz w:val="22"/>
          <w:szCs w:val="22"/>
        </w:rPr>
        <w:t>d)  12.000 Kč za poskytování fotografických služeb</w:t>
      </w:r>
      <w:r w:rsidR="00361560">
        <w:rPr>
          <w:rFonts w:ascii="Arial" w:hAnsi="Arial" w:cs="Arial"/>
          <w:sz w:val="22"/>
          <w:szCs w:val="22"/>
        </w:rPr>
        <w:t xml:space="preserve"> </w:t>
      </w:r>
      <w:r w:rsidR="00361560" w:rsidRPr="005603E9">
        <w:rPr>
          <w:rFonts w:ascii="Arial" w:hAnsi="Arial" w:cs="Arial"/>
          <w:sz w:val="22"/>
          <w:szCs w:val="22"/>
        </w:rPr>
        <w:t xml:space="preserve">(portrétní ateliérová fotografie) </w:t>
      </w:r>
      <w:r w:rsidRPr="005603E9">
        <w:rPr>
          <w:rFonts w:ascii="Arial" w:hAnsi="Arial" w:cs="Arial"/>
          <w:sz w:val="22"/>
          <w:szCs w:val="22"/>
        </w:rPr>
        <w:t xml:space="preserve">na akci/události, jejíž délka trvání bude </w:t>
      </w:r>
      <w:r w:rsidR="00EF5F8C">
        <w:rPr>
          <w:rFonts w:ascii="Arial" w:hAnsi="Arial" w:cs="Arial"/>
          <w:sz w:val="22"/>
          <w:szCs w:val="22"/>
        </w:rPr>
        <w:t xml:space="preserve">v rozmezí </w:t>
      </w:r>
      <w:r w:rsidRPr="005603E9">
        <w:rPr>
          <w:rFonts w:ascii="Arial" w:hAnsi="Arial" w:cs="Arial"/>
          <w:sz w:val="22"/>
          <w:szCs w:val="22"/>
        </w:rPr>
        <w:t>8 až 12 hodin;</w:t>
      </w:r>
    </w:p>
    <w:p w14:paraId="209DE592" w14:textId="216F0695" w:rsidR="00361560" w:rsidRPr="005603E9" w:rsidRDefault="005603E9" w:rsidP="00361560">
      <w:pPr>
        <w:pStyle w:val="JH"/>
        <w:ind w:left="357" w:hanging="357"/>
        <w:jc w:val="both"/>
        <w:rPr>
          <w:rFonts w:ascii="Arial" w:hAnsi="Arial" w:cs="Arial"/>
          <w:bCs/>
          <w:sz w:val="22"/>
          <w:szCs w:val="22"/>
        </w:rPr>
      </w:pPr>
      <w:r w:rsidRPr="005603E9">
        <w:rPr>
          <w:rFonts w:ascii="Arial" w:hAnsi="Arial" w:cs="Arial"/>
          <w:sz w:val="22"/>
          <w:szCs w:val="22"/>
        </w:rPr>
        <w:lastRenderedPageBreak/>
        <w:t xml:space="preserve">e)  </w:t>
      </w:r>
      <w:r w:rsidR="00361560">
        <w:rPr>
          <w:rFonts w:ascii="Arial" w:hAnsi="Arial" w:cs="Arial"/>
          <w:sz w:val="22"/>
          <w:szCs w:val="22"/>
        </w:rPr>
        <w:t>1</w:t>
      </w:r>
      <w:r w:rsidRPr="005603E9">
        <w:rPr>
          <w:rFonts w:ascii="Arial" w:hAnsi="Arial" w:cs="Arial"/>
          <w:sz w:val="22"/>
          <w:szCs w:val="22"/>
        </w:rPr>
        <w:t>4.600 Kč za poskytování fotografických služeb</w:t>
      </w:r>
      <w:r w:rsidR="00574B26">
        <w:rPr>
          <w:rFonts w:ascii="Arial" w:hAnsi="Arial" w:cs="Arial"/>
          <w:sz w:val="22"/>
          <w:szCs w:val="22"/>
        </w:rPr>
        <w:t xml:space="preserve"> </w:t>
      </w:r>
      <w:r w:rsidR="00574B26" w:rsidRPr="005603E9">
        <w:rPr>
          <w:rFonts w:ascii="Arial" w:hAnsi="Arial" w:cs="Arial"/>
          <w:sz w:val="22"/>
          <w:szCs w:val="22"/>
        </w:rPr>
        <w:t>(portrétní ateliérová fotografie)</w:t>
      </w:r>
      <w:r w:rsidRPr="005603E9">
        <w:rPr>
          <w:rFonts w:ascii="Arial" w:hAnsi="Arial" w:cs="Arial"/>
          <w:sz w:val="22"/>
          <w:szCs w:val="22"/>
        </w:rPr>
        <w:t xml:space="preserve"> na akci/události, jejíž délka trvání bude přesahovat 12 hodin;</w:t>
      </w:r>
      <w:r w:rsidR="00361560">
        <w:rPr>
          <w:rFonts w:ascii="Arial" w:hAnsi="Arial" w:cs="Arial"/>
          <w:sz w:val="22"/>
          <w:szCs w:val="22"/>
        </w:rPr>
        <w:t xml:space="preserve"> </w:t>
      </w:r>
      <w:r w:rsidRPr="005603E9">
        <w:rPr>
          <w:rFonts w:ascii="Arial" w:hAnsi="Arial" w:cs="Arial"/>
          <w:sz w:val="22"/>
          <w:szCs w:val="22"/>
        </w:rPr>
        <w:t>(přesáhne-li délka trvání akce/události 24 hodin, bude za každých 24 hodin příslušet za poskytování fotografických služeb sazba dle tohoto písm. e), tj. 14.600 Kč).</w:t>
      </w:r>
    </w:p>
    <w:p w14:paraId="4D924D87" w14:textId="1E623E17" w:rsidR="005603E9" w:rsidRPr="005603E9" w:rsidRDefault="005603E9" w:rsidP="00452F57">
      <w:pPr>
        <w:pStyle w:val="JH"/>
        <w:ind w:left="357" w:hanging="357"/>
        <w:jc w:val="both"/>
        <w:rPr>
          <w:rFonts w:ascii="Arial" w:hAnsi="Arial" w:cs="Arial"/>
          <w:sz w:val="22"/>
          <w:szCs w:val="22"/>
        </w:rPr>
      </w:pPr>
    </w:p>
    <w:p w14:paraId="502E9870" w14:textId="430164A1" w:rsidR="00361560" w:rsidRPr="005603E9" w:rsidRDefault="005603E9" w:rsidP="00574B26">
      <w:pPr>
        <w:pStyle w:val="JH"/>
        <w:jc w:val="both"/>
        <w:rPr>
          <w:rFonts w:ascii="Arial" w:hAnsi="Arial" w:cs="Arial"/>
          <w:sz w:val="22"/>
          <w:szCs w:val="22"/>
        </w:rPr>
      </w:pPr>
      <w:r w:rsidRPr="005603E9">
        <w:rPr>
          <w:rFonts w:ascii="Arial" w:hAnsi="Arial" w:cs="Arial"/>
          <w:sz w:val="22"/>
          <w:szCs w:val="22"/>
        </w:rPr>
        <w:t>Jestliže bude na akci/události nutná přítomnost fotografa den předem, aniž by v tento den</w:t>
      </w:r>
    </w:p>
    <w:p w14:paraId="70F8FE23" w14:textId="6784432F" w:rsidR="005603E9" w:rsidRDefault="005603E9" w:rsidP="00574B26">
      <w:pPr>
        <w:pStyle w:val="JH"/>
        <w:jc w:val="both"/>
        <w:rPr>
          <w:rFonts w:ascii="Arial" w:hAnsi="Arial" w:cs="Arial"/>
          <w:sz w:val="22"/>
          <w:szCs w:val="22"/>
        </w:rPr>
      </w:pPr>
      <w:r w:rsidRPr="005603E9">
        <w:rPr>
          <w:rFonts w:ascii="Arial" w:hAnsi="Arial" w:cs="Arial"/>
          <w:sz w:val="22"/>
          <w:szCs w:val="22"/>
        </w:rPr>
        <w:t>poskytoval fotografické služby, náleží fotografovi k odměně dle odst. 1 písm. a) až e</w:t>
      </w:r>
      <w:r>
        <w:rPr>
          <w:rFonts w:ascii="Arial" w:hAnsi="Arial" w:cs="Arial"/>
          <w:sz w:val="22"/>
          <w:szCs w:val="22"/>
        </w:rPr>
        <w:t xml:space="preserve">) další odměna ve výši 2.000 Kč bez DPH. </w:t>
      </w:r>
    </w:p>
    <w:p w14:paraId="365638C2" w14:textId="77777777" w:rsidR="005603E9" w:rsidRDefault="005603E9" w:rsidP="00361560">
      <w:pPr>
        <w:pStyle w:val="JH"/>
        <w:jc w:val="both"/>
        <w:rPr>
          <w:rFonts w:ascii="Arial" w:hAnsi="Arial" w:cs="Arial"/>
          <w:sz w:val="22"/>
          <w:szCs w:val="22"/>
        </w:rPr>
      </w:pPr>
    </w:p>
    <w:p w14:paraId="58123F35" w14:textId="16C2611A" w:rsidR="005603E9" w:rsidRDefault="005603E9" w:rsidP="00361560">
      <w:pPr>
        <w:pStyle w:val="JH"/>
        <w:jc w:val="both"/>
        <w:rPr>
          <w:rFonts w:ascii="Arial" w:hAnsi="Arial" w:cs="Arial"/>
          <w:sz w:val="22"/>
          <w:szCs w:val="22"/>
        </w:rPr>
      </w:pPr>
      <w:r>
        <w:rPr>
          <w:rFonts w:ascii="Arial" w:hAnsi="Arial" w:cs="Arial"/>
          <w:sz w:val="22"/>
          <w:szCs w:val="22"/>
        </w:rPr>
        <w:t>DPH bude účtováno ve výši dle platných právních předpisů.</w:t>
      </w:r>
    </w:p>
    <w:p w14:paraId="214EEE54" w14:textId="77777777" w:rsidR="005603E9" w:rsidRPr="005603E9" w:rsidRDefault="005603E9" w:rsidP="00361560">
      <w:pPr>
        <w:pStyle w:val="JH"/>
        <w:jc w:val="both"/>
        <w:rPr>
          <w:rFonts w:ascii="Arial" w:hAnsi="Arial" w:cs="Arial"/>
          <w:sz w:val="22"/>
          <w:szCs w:val="22"/>
        </w:rPr>
      </w:pPr>
    </w:p>
    <w:p w14:paraId="1B3A78DB" w14:textId="7DE9E317" w:rsidR="005603E9" w:rsidRDefault="005603E9" w:rsidP="00361560">
      <w:pPr>
        <w:pStyle w:val="JH"/>
        <w:jc w:val="both"/>
        <w:rPr>
          <w:rFonts w:ascii="Arial" w:hAnsi="Arial" w:cs="Arial"/>
          <w:sz w:val="22"/>
          <w:szCs w:val="22"/>
        </w:rPr>
      </w:pPr>
      <w:r w:rsidRPr="005603E9">
        <w:rPr>
          <w:rFonts w:ascii="Arial" w:hAnsi="Arial" w:cs="Arial"/>
          <w:sz w:val="22"/>
          <w:szCs w:val="22"/>
        </w:rPr>
        <w:t xml:space="preserve">Objednatel a fotograf výslovně sjednávají, že součástí smluvní odměny dle tohoto čl. smlouvy jsou i činnosti fotografa dle čl. IV odst. 2 písm. g) této smlouvy a maximální nejvýše přípustná odměna nepřesáhne v součtu částky </w:t>
      </w:r>
      <w:r w:rsidRPr="00361560">
        <w:rPr>
          <w:rFonts w:ascii="Arial" w:hAnsi="Arial" w:cs="Arial"/>
          <w:b/>
          <w:sz w:val="22"/>
          <w:szCs w:val="22"/>
        </w:rPr>
        <w:t>700.000 Kč</w:t>
      </w:r>
      <w:r w:rsidRPr="005603E9">
        <w:rPr>
          <w:rFonts w:ascii="Arial" w:hAnsi="Arial" w:cs="Arial"/>
          <w:sz w:val="22"/>
          <w:szCs w:val="22"/>
        </w:rPr>
        <w:t xml:space="preserve"> za dobu trvání smlouvy.</w:t>
      </w:r>
    </w:p>
    <w:p w14:paraId="489445F5" w14:textId="0799D0F6" w:rsidR="005603E9" w:rsidRDefault="005603E9" w:rsidP="00361560">
      <w:pPr>
        <w:pStyle w:val="JH"/>
        <w:jc w:val="both"/>
        <w:rPr>
          <w:rFonts w:ascii="Arial" w:hAnsi="Arial" w:cs="Arial"/>
          <w:sz w:val="22"/>
          <w:szCs w:val="22"/>
        </w:rPr>
      </w:pPr>
    </w:p>
    <w:p w14:paraId="5A231891" w14:textId="77777777" w:rsidR="009A444E" w:rsidRDefault="005603E9"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 xml:space="preserve">Odměny za poskytnutí fotografických služeb dle odst. 1 tohoto </w:t>
      </w:r>
      <w:r w:rsidR="009A444E" w:rsidRPr="009A444E">
        <w:rPr>
          <w:rFonts w:ascii="Arial" w:hAnsi="Arial" w:cs="Arial"/>
          <w:sz w:val="22"/>
          <w:szCs w:val="22"/>
        </w:rPr>
        <w:t>článku smlouvy zahrnují veškeré</w:t>
      </w:r>
      <w:r w:rsidR="009A444E">
        <w:rPr>
          <w:rFonts w:ascii="Arial" w:hAnsi="Arial" w:cs="Arial"/>
          <w:sz w:val="22"/>
          <w:szCs w:val="22"/>
        </w:rPr>
        <w:t xml:space="preserve"> </w:t>
      </w:r>
      <w:r w:rsidR="009A444E" w:rsidRPr="009A444E">
        <w:rPr>
          <w:rFonts w:ascii="Arial" w:hAnsi="Arial" w:cs="Arial"/>
          <w:sz w:val="22"/>
          <w:szCs w:val="22"/>
        </w:rPr>
        <w:t>náklady fotografa nutné nebo související s řádným plněním předmětu této smlouvy, včetně nákladů spojených s plněním opatření při ochraně osobních údajů dle Nařízení Evropského parlamentu Rady (EU) č. 2016/679 o ochraně fyzických osob v souvislosti se zpracováním osobních údajů a o volném pohybu těchto údajů. Uvedené odměny zejména zahrnují odměny za poskytnutí všech práv duševního vlastnictví dle čl. VI této smlouvy.</w:t>
      </w:r>
    </w:p>
    <w:p w14:paraId="250F3AA5" w14:textId="65DADA7E" w:rsidR="009A444E" w:rsidRPr="00361560" w:rsidRDefault="009A444E" w:rsidP="00452F57">
      <w:pPr>
        <w:pStyle w:val="JH"/>
        <w:numPr>
          <w:ilvl w:val="0"/>
          <w:numId w:val="37"/>
        </w:numPr>
        <w:spacing w:after="240"/>
        <w:jc w:val="both"/>
        <w:rPr>
          <w:rFonts w:ascii="Arial" w:hAnsi="Arial" w:cs="Arial"/>
          <w:sz w:val="22"/>
          <w:szCs w:val="22"/>
        </w:rPr>
      </w:pPr>
      <w:r w:rsidRPr="00361560">
        <w:rPr>
          <w:rFonts w:ascii="Arial" w:hAnsi="Arial" w:cs="Arial"/>
          <w:sz w:val="22"/>
          <w:szCs w:val="22"/>
        </w:rPr>
        <w:t>Odměny uvedené v odst. 1 tohoto článku smlouvy jsou nepřekročitelné. V případě, že se fotograf stane v průběhu plnění smlouvy plátcem DPH, je povinen tuto skutečnost bezodkladně písemně oznámit objednateli, o této skutečnosti není nutné uzavírat dodatek k této smlouvě. Objednatel je pak povinen na faktuře uvést odměnu dle odst. 1 tohoto článku smlouvy s DPH ve výši dle platných právních předpisů.</w:t>
      </w:r>
    </w:p>
    <w:p w14:paraId="22D23BBC" w14:textId="677952CF" w:rsidR="009A444E" w:rsidRPr="003615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 xml:space="preserve">Fotograf je oprávněn fakturovat poskytnuté fotografické služby za období jednoho kalendářního </w:t>
      </w:r>
      <w:r w:rsidR="00EF5F8C" w:rsidRPr="009A444E">
        <w:rPr>
          <w:rFonts w:ascii="Arial" w:hAnsi="Arial" w:cs="Arial"/>
          <w:sz w:val="22"/>
          <w:szCs w:val="22"/>
        </w:rPr>
        <w:t>měsíce,</w:t>
      </w:r>
      <w:r w:rsidRPr="009A444E">
        <w:rPr>
          <w:rFonts w:ascii="Arial" w:hAnsi="Arial" w:cs="Arial"/>
          <w:sz w:val="22"/>
          <w:szCs w:val="22"/>
        </w:rPr>
        <w:t xml:space="preserve"> a to nejdříve první den v měsíci následujícím po měsíci, ve kterém byly objednateli tyto služby poskytovány.</w:t>
      </w:r>
    </w:p>
    <w:p w14:paraId="1E85B388" w14:textId="6C45DC00" w:rsidR="009A444E" w:rsidRPr="003615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Faktura fotografa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v záhlaví této smlouvy a datum podpisu smlouvy. Součástí faktury bude doklad o poskytnutí služeb fotografem za příslušný kalendářní měsíc s uvedením dne, místa a rozsahu poskytnuté služby odsouhlasený kontaktní osobou objednatele a fotografem.</w:t>
      </w:r>
    </w:p>
    <w:p w14:paraId="0A45295F" w14:textId="77777777" w:rsidR="009A444E" w:rsidRPr="009A444E"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V případě, že úhrada některé z části celkové smluvní ceny má být provedena zcela nebo zčásti bezhotovostním převodem na účet vedený poskytovatelem platebních služeb mimo tuzemsko ve smyslu § 109 odst. 2 písm. b) ZDPH, nebo číslo bankovního účtu fotografa uvedené v této smlouvě nebo na daňovém dokladu vystaveném prodávajícím nebude uveřejněno způsobem umožňujícím dálkový přístup ve smyslu § 109 odst. 2 písm. c) ZDPH a nebo stane-li se fotograf nespolehlivým plátcem ve smyslu § 106a ZDPH, je objednatel oprávněn uhradit fotografovi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2CCDBFA4" w14:textId="5383FCE3" w:rsidR="009A444E" w:rsidRPr="003615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t>V případě, že faktura nebude mít stanovené náležitosti nebo bude obsahovat chybné údaje, je kupující oprávněn tuto fakturu ve lhůtě její splatnosti vrátit prodávajícímu, aniž by se tím kupující dostal do prodlení s úhradou faktury. Nová lhůta splatnosti počíná běžet dnem obdržení opravené nebo nově vystavené faktury. Důvod případného vrácení faktury musí být kupujícím jednoznačně vymezen.</w:t>
      </w:r>
    </w:p>
    <w:p w14:paraId="4C741C00" w14:textId="77777777" w:rsidR="00E20860" w:rsidRDefault="009A444E" w:rsidP="00452F57">
      <w:pPr>
        <w:pStyle w:val="JH"/>
        <w:numPr>
          <w:ilvl w:val="0"/>
          <w:numId w:val="37"/>
        </w:numPr>
        <w:spacing w:after="240"/>
        <w:jc w:val="both"/>
        <w:rPr>
          <w:rFonts w:ascii="Arial" w:hAnsi="Arial" w:cs="Arial"/>
          <w:sz w:val="22"/>
          <w:szCs w:val="22"/>
        </w:rPr>
      </w:pPr>
      <w:r w:rsidRPr="009A444E">
        <w:rPr>
          <w:rFonts w:ascii="Arial" w:hAnsi="Arial" w:cs="Arial"/>
          <w:sz w:val="22"/>
          <w:szCs w:val="22"/>
        </w:rPr>
        <w:lastRenderedPageBreak/>
        <w:t xml:space="preserve">Fotograf je oprávněn fakturu včetně všech jejích příloh vystavit v elektronické formě dle § 26 ZDPH, a to ve formátu ISDOC nebo ISDOCX verze 5.2 nebo vyšší. Fotograf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8" w:history="1">
        <w:r w:rsidR="00E20860" w:rsidRPr="00452F57">
          <w:rPr>
            <w:rFonts w:ascii="Arial" w:hAnsi="Arial" w:cs="Arial"/>
            <w:sz w:val="22"/>
            <w:szCs w:val="22"/>
          </w:rPr>
          <w:t>posta@vlada.cz</w:t>
        </w:r>
      </w:hyperlink>
      <w:r w:rsidR="00E20860">
        <w:rPr>
          <w:rFonts w:ascii="Arial" w:hAnsi="Arial" w:cs="Arial"/>
          <w:sz w:val="22"/>
          <w:szCs w:val="22"/>
        </w:rPr>
        <w:t>.</w:t>
      </w:r>
    </w:p>
    <w:p w14:paraId="53840C69" w14:textId="346AC1FE" w:rsidR="00E20860" w:rsidRPr="00452F57" w:rsidRDefault="00E20860" w:rsidP="00452F57">
      <w:pPr>
        <w:pStyle w:val="JH"/>
        <w:numPr>
          <w:ilvl w:val="0"/>
          <w:numId w:val="37"/>
        </w:numPr>
        <w:spacing w:after="240"/>
        <w:jc w:val="both"/>
        <w:rPr>
          <w:rFonts w:ascii="Arial" w:hAnsi="Arial" w:cs="Arial"/>
          <w:sz w:val="22"/>
          <w:szCs w:val="22"/>
        </w:rPr>
      </w:pPr>
      <w:r w:rsidRPr="00452F57">
        <w:rPr>
          <w:rFonts w:ascii="Arial" w:hAnsi="Arial" w:cs="Arial"/>
          <w:sz w:val="22"/>
          <w:szCs w:val="22"/>
        </w:rPr>
        <w:t xml:space="preserve">Objednatel uhradí fakturu bezhotovostně převodem na účet fotografa do 21 dnů ode dne </w:t>
      </w:r>
      <w:r w:rsidR="00CC42A4" w:rsidRPr="00452F57">
        <w:rPr>
          <w:rFonts w:ascii="Arial" w:hAnsi="Arial" w:cs="Arial"/>
          <w:sz w:val="22"/>
          <w:szCs w:val="22"/>
        </w:rPr>
        <w:t>obdržení faktury</w:t>
      </w:r>
      <w:r w:rsidRPr="00452F57">
        <w:rPr>
          <w:rFonts w:ascii="Arial" w:hAnsi="Arial" w:cs="Arial"/>
          <w:sz w:val="22"/>
          <w:szCs w:val="22"/>
        </w:rPr>
        <w:t>. Zaplacením se rozumí odepsání finanční částky z účtu objednatele ve prospěch účtu fotografa.</w:t>
      </w:r>
    </w:p>
    <w:p w14:paraId="5D8234FE" w14:textId="04F3772A" w:rsidR="009A444E" w:rsidRPr="009A444E" w:rsidRDefault="009A444E" w:rsidP="00361560">
      <w:pPr>
        <w:pStyle w:val="JH"/>
        <w:spacing w:after="240"/>
        <w:rPr>
          <w:rFonts w:ascii="Arial" w:hAnsi="Arial" w:cs="Arial"/>
          <w:sz w:val="22"/>
          <w:szCs w:val="22"/>
        </w:rPr>
      </w:pPr>
    </w:p>
    <w:p w14:paraId="537BCEA2" w14:textId="77777777" w:rsidR="00223783" w:rsidRPr="00BC4F74" w:rsidRDefault="00223783" w:rsidP="00835501">
      <w:pPr>
        <w:pStyle w:val="JH"/>
        <w:tabs>
          <w:tab w:val="center" w:pos="4819"/>
          <w:tab w:val="left" w:pos="5370"/>
        </w:tabs>
        <w:spacing w:before="360"/>
        <w:rPr>
          <w:rFonts w:ascii="Arial" w:hAnsi="Arial" w:cs="Arial"/>
          <w:b/>
          <w:sz w:val="22"/>
          <w:szCs w:val="22"/>
        </w:rPr>
      </w:pPr>
      <w:r w:rsidRPr="00BC4F74">
        <w:rPr>
          <w:rFonts w:ascii="Arial" w:hAnsi="Arial" w:cs="Arial"/>
          <w:b/>
          <w:sz w:val="22"/>
          <w:szCs w:val="22"/>
        </w:rPr>
        <w:tab/>
      </w:r>
      <w:r w:rsidR="00E36086" w:rsidRPr="00BC4F74">
        <w:rPr>
          <w:rFonts w:ascii="Arial" w:hAnsi="Arial" w:cs="Arial"/>
          <w:b/>
          <w:sz w:val="22"/>
          <w:szCs w:val="22"/>
        </w:rPr>
        <w:t xml:space="preserve">Článek </w:t>
      </w:r>
      <w:r w:rsidRPr="00BC4F74">
        <w:rPr>
          <w:rFonts w:ascii="Arial" w:hAnsi="Arial" w:cs="Arial"/>
          <w:b/>
          <w:sz w:val="22"/>
          <w:szCs w:val="22"/>
        </w:rPr>
        <w:t>IV.</w:t>
      </w:r>
      <w:r w:rsidRPr="00BC4F74">
        <w:rPr>
          <w:rFonts w:ascii="Arial" w:hAnsi="Arial" w:cs="Arial"/>
          <w:b/>
          <w:sz w:val="22"/>
          <w:szCs w:val="22"/>
        </w:rPr>
        <w:tab/>
      </w:r>
    </w:p>
    <w:p w14:paraId="4FB2FCC2" w14:textId="77777777" w:rsidR="00223783" w:rsidRPr="00B62FB8" w:rsidRDefault="00CE7A3E" w:rsidP="00223783">
      <w:pPr>
        <w:pStyle w:val="JH"/>
        <w:spacing w:after="240"/>
        <w:jc w:val="center"/>
        <w:rPr>
          <w:rFonts w:ascii="Arial" w:hAnsi="Arial" w:cs="Arial"/>
          <w:sz w:val="22"/>
          <w:szCs w:val="22"/>
        </w:rPr>
      </w:pPr>
      <w:r w:rsidRPr="00B62FB8">
        <w:rPr>
          <w:rFonts w:ascii="Arial" w:hAnsi="Arial" w:cs="Arial"/>
          <w:b/>
          <w:sz w:val="22"/>
          <w:szCs w:val="22"/>
        </w:rPr>
        <w:t>P</w:t>
      </w:r>
      <w:r w:rsidR="00223783" w:rsidRPr="00B62FB8">
        <w:rPr>
          <w:rFonts w:ascii="Arial" w:hAnsi="Arial" w:cs="Arial"/>
          <w:b/>
          <w:sz w:val="22"/>
          <w:szCs w:val="22"/>
        </w:rPr>
        <w:t>ovinnosti smluvních stran</w:t>
      </w:r>
    </w:p>
    <w:p w14:paraId="20978B80" w14:textId="77777777" w:rsidR="002300AF" w:rsidRPr="00BC4F74" w:rsidRDefault="00223783" w:rsidP="00361560">
      <w:pPr>
        <w:pStyle w:val="Textodst1sl"/>
        <w:numPr>
          <w:ilvl w:val="1"/>
          <w:numId w:val="6"/>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Fotograf je při poskytování f</w:t>
      </w:r>
      <w:r w:rsidR="002300AF" w:rsidRPr="00BC4F74">
        <w:rPr>
          <w:rFonts w:ascii="Arial" w:hAnsi="Arial" w:cs="Arial"/>
          <w:sz w:val="22"/>
          <w:szCs w:val="22"/>
        </w:rPr>
        <w:t xml:space="preserve">otografických služeb vázán </w:t>
      </w:r>
      <w:r w:rsidR="00F913D1" w:rsidRPr="00BC4F74">
        <w:rPr>
          <w:rFonts w:ascii="Arial" w:hAnsi="Arial" w:cs="Arial"/>
          <w:sz w:val="22"/>
          <w:szCs w:val="22"/>
        </w:rPr>
        <w:t xml:space="preserve">platnými </w:t>
      </w:r>
      <w:r w:rsidR="002300AF" w:rsidRPr="00BC4F74">
        <w:rPr>
          <w:rFonts w:ascii="Arial" w:hAnsi="Arial" w:cs="Arial"/>
          <w:sz w:val="22"/>
          <w:szCs w:val="22"/>
        </w:rPr>
        <w:t>právními před</w:t>
      </w:r>
      <w:r w:rsidR="00F913D1" w:rsidRPr="00BC4F74">
        <w:rPr>
          <w:rFonts w:ascii="Arial" w:hAnsi="Arial" w:cs="Arial"/>
          <w:sz w:val="22"/>
          <w:szCs w:val="22"/>
        </w:rPr>
        <w:t xml:space="preserve">pisy a v jejich mezích příkazy </w:t>
      </w:r>
      <w:r w:rsidR="006C2CC8" w:rsidRPr="00BC4F74">
        <w:rPr>
          <w:rFonts w:ascii="Arial" w:hAnsi="Arial" w:cs="Arial"/>
          <w:sz w:val="22"/>
          <w:szCs w:val="22"/>
        </w:rPr>
        <w:t>objednatele</w:t>
      </w:r>
      <w:r w:rsidR="002300AF" w:rsidRPr="00BC4F74">
        <w:rPr>
          <w:rFonts w:ascii="Arial" w:hAnsi="Arial" w:cs="Arial"/>
          <w:sz w:val="22"/>
          <w:szCs w:val="22"/>
        </w:rPr>
        <w:t>, resp. jeho pokyny, pokud nejsou v rozporu s právním předpisem.</w:t>
      </w:r>
    </w:p>
    <w:p w14:paraId="70CF6BFD" w14:textId="77777777" w:rsidR="002300AF" w:rsidRPr="00BC4F74" w:rsidRDefault="002300AF" w:rsidP="00361560">
      <w:pPr>
        <w:pStyle w:val="Textodst1sl"/>
        <w:numPr>
          <w:ilvl w:val="1"/>
          <w:numId w:val="1"/>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 xml:space="preserve">Fotograf je při poskytování </w:t>
      </w:r>
      <w:r w:rsidR="00B5171D" w:rsidRPr="00BC4F74">
        <w:rPr>
          <w:rFonts w:ascii="Arial" w:hAnsi="Arial" w:cs="Arial"/>
          <w:sz w:val="22"/>
          <w:szCs w:val="22"/>
        </w:rPr>
        <w:t>f</w:t>
      </w:r>
      <w:r w:rsidRPr="00BC4F74">
        <w:rPr>
          <w:rFonts w:ascii="Arial" w:hAnsi="Arial" w:cs="Arial"/>
          <w:sz w:val="22"/>
          <w:szCs w:val="22"/>
        </w:rPr>
        <w:t>otografických služeb povinen zejména:</w:t>
      </w:r>
    </w:p>
    <w:p w14:paraId="606EB57B" w14:textId="77777777" w:rsidR="002300AF" w:rsidRPr="00B62FB8" w:rsidRDefault="002E5E5F" w:rsidP="00361560">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P</w:t>
      </w:r>
      <w:r w:rsidR="002300AF" w:rsidRPr="00B62FB8">
        <w:rPr>
          <w:rFonts w:ascii="Arial" w:hAnsi="Arial" w:cs="Arial"/>
          <w:sz w:val="22"/>
          <w:szCs w:val="22"/>
        </w:rPr>
        <w:t>ostupovat v souladu s nejvyššími kvalitativními standardy v oboru fot</w:t>
      </w:r>
      <w:r w:rsidRPr="00B62FB8">
        <w:rPr>
          <w:rFonts w:ascii="Arial" w:hAnsi="Arial" w:cs="Arial"/>
          <w:sz w:val="22"/>
          <w:szCs w:val="22"/>
        </w:rPr>
        <w:t>ografie a</w:t>
      </w:r>
      <w:r w:rsidR="00835501" w:rsidRPr="00B62FB8">
        <w:rPr>
          <w:rFonts w:ascii="Arial" w:hAnsi="Arial" w:cs="Arial"/>
          <w:sz w:val="22"/>
          <w:szCs w:val="22"/>
        </w:rPr>
        <w:t> </w:t>
      </w:r>
      <w:r w:rsidRPr="00B62FB8">
        <w:rPr>
          <w:rFonts w:ascii="Arial" w:hAnsi="Arial" w:cs="Arial"/>
          <w:sz w:val="22"/>
          <w:szCs w:val="22"/>
        </w:rPr>
        <w:t>fotografických služeb.</w:t>
      </w:r>
    </w:p>
    <w:p w14:paraId="1235112B" w14:textId="77777777" w:rsidR="002300AF"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oužívat nejmodernější technologie a přístroje vyhovující požadavkům a standardům v</w:t>
      </w:r>
      <w:r w:rsidR="00BC4F74" w:rsidRPr="00BC4F74">
        <w:rPr>
          <w:rFonts w:ascii="Arial" w:hAnsi="Arial" w:cs="Arial"/>
          <w:sz w:val="22"/>
          <w:szCs w:val="22"/>
        </w:rPr>
        <w:t> </w:t>
      </w:r>
      <w:r w:rsidR="002300AF" w:rsidRPr="00BC4F74">
        <w:rPr>
          <w:rFonts w:ascii="Arial" w:hAnsi="Arial" w:cs="Arial"/>
          <w:sz w:val="22"/>
          <w:szCs w:val="22"/>
        </w:rPr>
        <w:t>oboru fot</w:t>
      </w:r>
      <w:r w:rsidRPr="00BC4F74">
        <w:rPr>
          <w:rFonts w:ascii="Arial" w:hAnsi="Arial" w:cs="Arial"/>
          <w:sz w:val="22"/>
          <w:szCs w:val="22"/>
        </w:rPr>
        <w:t>ografie a fotografických služeb</w:t>
      </w:r>
      <w:r w:rsidR="00CE3D6F" w:rsidRPr="00BC4F74">
        <w:rPr>
          <w:rFonts w:ascii="Arial" w:hAnsi="Arial" w:cs="Arial"/>
          <w:sz w:val="22"/>
          <w:szCs w:val="22"/>
        </w:rPr>
        <w:t xml:space="preserve"> na stejné úrovni, jakou používá objednavatel.</w:t>
      </w:r>
    </w:p>
    <w:p w14:paraId="18E05E2A" w14:textId="77777777" w:rsidR="002300AF" w:rsidRPr="00B62FB8" w:rsidRDefault="002E5E5F" w:rsidP="00361560">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Z</w:t>
      </w:r>
      <w:r w:rsidR="002300AF" w:rsidRPr="00B62FB8">
        <w:rPr>
          <w:rFonts w:ascii="Arial" w:hAnsi="Arial" w:cs="Arial"/>
          <w:sz w:val="22"/>
          <w:szCs w:val="22"/>
        </w:rPr>
        <w:t>ajistit nejvyšší odbornou, uměleckou a technickou kvalitu fotogr</w:t>
      </w:r>
      <w:r w:rsidR="00F913D1" w:rsidRPr="00B62FB8">
        <w:rPr>
          <w:rFonts w:ascii="Arial" w:hAnsi="Arial" w:cs="Arial"/>
          <w:sz w:val="22"/>
          <w:szCs w:val="22"/>
        </w:rPr>
        <w:t>afií jakožto hmotných výsledků f</w:t>
      </w:r>
      <w:r w:rsidR="002300AF" w:rsidRPr="00B62FB8">
        <w:rPr>
          <w:rFonts w:ascii="Arial" w:hAnsi="Arial" w:cs="Arial"/>
          <w:sz w:val="22"/>
          <w:szCs w:val="22"/>
        </w:rPr>
        <w:t>otografických služeb (zejména co do kompozice, barevnosti</w:t>
      </w:r>
      <w:r w:rsidR="00EE221B" w:rsidRPr="00B62FB8">
        <w:rPr>
          <w:rFonts w:ascii="Arial" w:hAnsi="Arial" w:cs="Arial"/>
          <w:sz w:val="22"/>
          <w:szCs w:val="22"/>
        </w:rPr>
        <w:t>,</w:t>
      </w:r>
      <w:r w:rsidR="002300AF" w:rsidRPr="00B62FB8">
        <w:rPr>
          <w:rFonts w:ascii="Arial" w:hAnsi="Arial" w:cs="Arial"/>
          <w:sz w:val="22"/>
          <w:szCs w:val="22"/>
        </w:rPr>
        <w:t xml:space="preserve"> rozlišení a dalších obvyklých vlastností obecně při</w:t>
      </w:r>
      <w:r w:rsidRPr="00B62FB8">
        <w:rPr>
          <w:rFonts w:ascii="Arial" w:hAnsi="Arial" w:cs="Arial"/>
          <w:sz w:val="22"/>
          <w:szCs w:val="22"/>
        </w:rPr>
        <w:t>suzovaných kvalitní fotografii).</w:t>
      </w:r>
    </w:p>
    <w:p w14:paraId="728925EE" w14:textId="77777777" w:rsidR="002300AF"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Z</w:t>
      </w:r>
      <w:r w:rsidR="002300AF" w:rsidRPr="00BC4F74">
        <w:rPr>
          <w:rFonts w:ascii="Arial" w:hAnsi="Arial" w:cs="Arial"/>
          <w:sz w:val="22"/>
          <w:szCs w:val="22"/>
        </w:rPr>
        <w:t>ajistit</w:t>
      </w:r>
      <w:r w:rsidR="001D1360" w:rsidRPr="00BC4F74">
        <w:rPr>
          <w:rFonts w:ascii="Arial" w:hAnsi="Arial" w:cs="Arial"/>
          <w:sz w:val="22"/>
          <w:szCs w:val="22"/>
        </w:rPr>
        <w:t xml:space="preserve"> (ve spolupráci s objednatelem)</w:t>
      </w:r>
      <w:r w:rsidR="002300AF" w:rsidRPr="00BC4F74">
        <w:rPr>
          <w:rFonts w:ascii="Arial" w:hAnsi="Arial" w:cs="Arial"/>
          <w:sz w:val="22"/>
          <w:szCs w:val="22"/>
        </w:rPr>
        <w:t xml:space="preserve">, aby při poskytování </w:t>
      </w:r>
      <w:r w:rsidR="00F913D1" w:rsidRPr="00BC4F74">
        <w:rPr>
          <w:rFonts w:ascii="Arial" w:hAnsi="Arial" w:cs="Arial"/>
          <w:sz w:val="22"/>
          <w:szCs w:val="22"/>
        </w:rPr>
        <w:t>f</w:t>
      </w:r>
      <w:r w:rsidR="002300AF" w:rsidRPr="00BC4F74">
        <w:rPr>
          <w:rFonts w:ascii="Arial" w:hAnsi="Arial" w:cs="Arial"/>
          <w:sz w:val="22"/>
          <w:szCs w:val="22"/>
        </w:rPr>
        <w:t>otografických služeb a</w:t>
      </w:r>
      <w:r w:rsidR="007B0D29">
        <w:rPr>
          <w:rFonts w:ascii="Arial" w:hAnsi="Arial" w:cs="Arial"/>
          <w:sz w:val="22"/>
          <w:szCs w:val="22"/>
        </w:rPr>
        <w:t> </w:t>
      </w:r>
      <w:r w:rsidR="002300AF" w:rsidRPr="00BC4F74">
        <w:rPr>
          <w:rFonts w:ascii="Arial" w:hAnsi="Arial" w:cs="Arial"/>
          <w:sz w:val="22"/>
          <w:szCs w:val="22"/>
        </w:rPr>
        <w:t xml:space="preserve">následném využívání hmotných výsledků </w:t>
      </w:r>
      <w:r w:rsidR="00F913D1" w:rsidRPr="00BC4F74">
        <w:rPr>
          <w:rFonts w:ascii="Arial" w:hAnsi="Arial" w:cs="Arial"/>
          <w:sz w:val="22"/>
          <w:szCs w:val="22"/>
        </w:rPr>
        <w:t>f</w:t>
      </w:r>
      <w:r w:rsidR="002300AF" w:rsidRPr="00BC4F74">
        <w:rPr>
          <w:rFonts w:ascii="Arial" w:hAnsi="Arial" w:cs="Arial"/>
          <w:sz w:val="22"/>
          <w:szCs w:val="22"/>
        </w:rPr>
        <w:t>otografických služeb (zejm. fotografií) nebylo neoprávněně zasahováno do žádných práv jakékoli třetí osoby (zejm. práv na ochranu osobnosti, práv autorských a</w:t>
      </w:r>
      <w:r w:rsidR="00CA232D" w:rsidRPr="00BC4F74">
        <w:rPr>
          <w:rFonts w:ascii="Arial" w:hAnsi="Arial" w:cs="Arial"/>
          <w:sz w:val="22"/>
          <w:szCs w:val="22"/>
        </w:rPr>
        <w:t> </w:t>
      </w:r>
      <w:r w:rsidR="002300AF" w:rsidRPr="00BC4F74">
        <w:rPr>
          <w:rFonts w:ascii="Arial" w:hAnsi="Arial" w:cs="Arial"/>
          <w:sz w:val="22"/>
          <w:szCs w:val="22"/>
        </w:rPr>
        <w:t>dalších práv z</w:t>
      </w:r>
      <w:r w:rsidR="00E36086" w:rsidRPr="00BC4F74">
        <w:rPr>
          <w:rFonts w:ascii="Arial" w:hAnsi="Arial" w:cs="Arial"/>
          <w:sz w:val="22"/>
          <w:szCs w:val="22"/>
        </w:rPr>
        <w:t> </w:t>
      </w:r>
      <w:r w:rsidRPr="00BC4F74">
        <w:rPr>
          <w:rFonts w:ascii="Arial" w:hAnsi="Arial" w:cs="Arial"/>
          <w:sz w:val="22"/>
          <w:szCs w:val="22"/>
        </w:rPr>
        <w:t>duševního vlastnictví).</w:t>
      </w:r>
    </w:p>
    <w:p w14:paraId="12810FE7" w14:textId="77777777" w:rsidR="004C2FA4"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 xml:space="preserve">ostupovat s náležitou odbornou péčí, chránit práva a takové oprávněné zájmy </w:t>
      </w:r>
      <w:r w:rsidR="006C2CC8" w:rsidRPr="00BC4F74">
        <w:rPr>
          <w:rFonts w:ascii="Arial" w:hAnsi="Arial" w:cs="Arial"/>
          <w:sz w:val="22"/>
          <w:szCs w:val="22"/>
        </w:rPr>
        <w:t>objednatele</w:t>
      </w:r>
      <w:r w:rsidR="00F913D1" w:rsidRPr="00BC4F74">
        <w:rPr>
          <w:rFonts w:ascii="Arial" w:hAnsi="Arial" w:cs="Arial"/>
          <w:sz w:val="22"/>
          <w:szCs w:val="22"/>
        </w:rPr>
        <w:t>, které jsou f</w:t>
      </w:r>
      <w:r w:rsidRPr="00BC4F74">
        <w:rPr>
          <w:rFonts w:ascii="Arial" w:hAnsi="Arial" w:cs="Arial"/>
          <w:sz w:val="22"/>
          <w:szCs w:val="22"/>
        </w:rPr>
        <w:t>otografovi známy.</w:t>
      </w:r>
    </w:p>
    <w:p w14:paraId="7C4BCEE1" w14:textId="77777777" w:rsidR="002300AF" w:rsidRPr="00BC4F74" w:rsidRDefault="002E5E5F" w:rsidP="00361560">
      <w:pPr>
        <w:pStyle w:val="Textodst2slovan"/>
        <w:numPr>
          <w:ilvl w:val="2"/>
          <w:numId w:val="1"/>
        </w:numPr>
        <w:tabs>
          <w:tab w:val="num" w:pos="1418"/>
        </w:tabs>
        <w:ind w:left="714" w:hanging="357"/>
        <w:rPr>
          <w:rFonts w:ascii="Arial" w:hAnsi="Arial" w:cs="Arial"/>
          <w:sz w:val="22"/>
          <w:szCs w:val="22"/>
        </w:rPr>
      </w:pPr>
      <w:r w:rsidRPr="00BC4F74">
        <w:rPr>
          <w:rFonts w:ascii="Arial" w:hAnsi="Arial" w:cs="Arial"/>
          <w:sz w:val="22"/>
          <w:szCs w:val="22"/>
        </w:rPr>
        <w:t>P</w:t>
      </w:r>
      <w:r w:rsidR="00F913D1" w:rsidRPr="00BC4F74">
        <w:rPr>
          <w:rFonts w:ascii="Arial" w:hAnsi="Arial" w:cs="Arial"/>
          <w:sz w:val="22"/>
          <w:szCs w:val="22"/>
        </w:rPr>
        <w:t xml:space="preserve">oskytnout </w:t>
      </w:r>
      <w:r w:rsidR="006C2CC8" w:rsidRPr="00BC4F74">
        <w:rPr>
          <w:rFonts w:ascii="Arial" w:hAnsi="Arial" w:cs="Arial"/>
          <w:sz w:val="22"/>
          <w:szCs w:val="22"/>
        </w:rPr>
        <w:t>objednatel</w:t>
      </w:r>
      <w:r w:rsidR="002300AF" w:rsidRPr="00BC4F74">
        <w:rPr>
          <w:rFonts w:ascii="Arial" w:hAnsi="Arial" w:cs="Arial"/>
          <w:sz w:val="22"/>
          <w:szCs w:val="22"/>
        </w:rPr>
        <w:t>i hmotné výsledky Fotografických služeb (digitální fotografie v</w:t>
      </w:r>
      <w:r w:rsidR="00CA232D" w:rsidRPr="00BC4F74">
        <w:rPr>
          <w:rFonts w:ascii="Arial" w:hAnsi="Arial" w:cs="Arial"/>
          <w:sz w:val="22"/>
          <w:szCs w:val="22"/>
        </w:rPr>
        <w:t> </w:t>
      </w:r>
      <w:r w:rsidR="002300AF" w:rsidRPr="00BC4F74">
        <w:rPr>
          <w:rFonts w:ascii="Arial" w:hAnsi="Arial" w:cs="Arial"/>
          <w:sz w:val="22"/>
          <w:szCs w:val="22"/>
        </w:rPr>
        <w:t>rozlišení nejméně 1440px x 958px) zasláním na</w:t>
      </w:r>
      <w:r w:rsidR="00F913D1" w:rsidRPr="00BC4F74">
        <w:rPr>
          <w:rFonts w:ascii="Arial" w:hAnsi="Arial" w:cs="Arial"/>
          <w:sz w:val="22"/>
          <w:szCs w:val="22"/>
        </w:rPr>
        <w:t xml:space="preserve"> e-mailovou adresu </w:t>
      </w:r>
      <w:r w:rsidR="006C2CC8" w:rsidRPr="00BC4F74">
        <w:rPr>
          <w:rFonts w:ascii="Arial" w:hAnsi="Arial" w:cs="Arial"/>
          <w:sz w:val="22"/>
          <w:szCs w:val="22"/>
        </w:rPr>
        <w:t>objednatele</w:t>
      </w:r>
      <w:r w:rsidR="002300AF" w:rsidRPr="00BC4F74">
        <w:rPr>
          <w:rFonts w:ascii="Arial" w:hAnsi="Arial" w:cs="Arial"/>
          <w:sz w:val="22"/>
          <w:szCs w:val="22"/>
        </w:rPr>
        <w:t xml:space="preserve"> tiskovy.odbor@vlada.cz nebo nahráním (tzv</w:t>
      </w:r>
      <w:r w:rsidR="00F913D1" w:rsidRPr="00BC4F74">
        <w:rPr>
          <w:rFonts w:ascii="Arial" w:hAnsi="Arial" w:cs="Arial"/>
          <w:sz w:val="22"/>
          <w:szCs w:val="22"/>
        </w:rPr>
        <w:t xml:space="preserve">. uploadem) na datové úložiště </w:t>
      </w:r>
      <w:r w:rsidR="006C2CC8" w:rsidRPr="00BC4F74">
        <w:rPr>
          <w:rFonts w:ascii="Arial" w:hAnsi="Arial" w:cs="Arial"/>
          <w:sz w:val="22"/>
          <w:szCs w:val="22"/>
        </w:rPr>
        <w:t>objednatele</w:t>
      </w:r>
      <w:r w:rsidR="002300AF" w:rsidRPr="00BC4F74">
        <w:rPr>
          <w:rFonts w:ascii="Arial" w:hAnsi="Arial" w:cs="Arial"/>
          <w:sz w:val="22"/>
          <w:szCs w:val="22"/>
        </w:rPr>
        <w:t xml:space="preserve"> (nacházející se na elektronické adrese: ftp://fx.vlada.cz), a to vždy nejpozději do 120 minut od okamžiku ukončení akce/události, z níž byly hmotné výsledky </w:t>
      </w:r>
      <w:r w:rsidR="00F913D1" w:rsidRPr="00BC4F74">
        <w:rPr>
          <w:rFonts w:ascii="Arial" w:hAnsi="Arial" w:cs="Arial"/>
          <w:sz w:val="22"/>
          <w:szCs w:val="22"/>
        </w:rPr>
        <w:t>f</w:t>
      </w:r>
      <w:r w:rsidR="002300AF" w:rsidRPr="00BC4F74">
        <w:rPr>
          <w:rFonts w:ascii="Arial" w:hAnsi="Arial" w:cs="Arial"/>
          <w:sz w:val="22"/>
          <w:szCs w:val="22"/>
        </w:rPr>
        <w:t xml:space="preserve">otografických služeb </w:t>
      </w:r>
      <w:r w:rsidRPr="00BC4F74">
        <w:rPr>
          <w:rFonts w:ascii="Arial" w:hAnsi="Arial" w:cs="Arial"/>
          <w:sz w:val="22"/>
          <w:szCs w:val="22"/>
        </w:rPr>
        <w:t>(digitální fotografie) pořízeny.</w:t>
      </w:r>
    </w:p>
    <w:p w14:paraId="034C9643" w14:textId="77777777" w:rsidR="00CE7A3E" w:rsidRPr="00B62FB8" w:rsidRDefault="002E5E5F" w:rsidP="00361560">
      <w:pPr>
        <w:pStyle w:val="Textodst2slovan"/>
        <w:numPr>
          <w:ilvl w:val="2"/>
          <w:numId w:val="1"/>
        </w:numPr>
        <w:tabs>
          <w:tab w:val="num" w:pos="1418"/>
        </w:tabs>
        <w:ind w:left="714" w:hanging="357"/>
        <w:rPr>
          <w:rFonts w:ascii="Arial" w:hAnsi="Arial" w:cs="Arial"/>
          <w:sz w:val="22"/>
          <w:szCs w:val="22"/>
        </w:rPr>
      </w:pPr>
      <w:r w:rsidRPr="00B62FB8">
        <w:rPr>
          <w:rFonts w:ascii="Arial" w:hAnsi="Arial" w:cs="Arial"/>
          <w:sz w:val="22"/>
          <w:szCs w:val="22"/>
        </w:rPr>
        <w:t>J</w:t>
      </w:r>
      <w:r w:rsidR="002300AF" w:rsidRPr="00B62FB8">
        <w:rPr>
          <w:rFonts w:ascii="Arial" w:hAnsi="Arial" w:cs="Arial"/>
          <w:sz w:val="22"/>
          <w:szCs w:val="22"/>
        </w:rPr>
        <w:t xml:space="preserve">ednat čestně a svědomitě a vždy tak, aby nebylo jakkoli ohroženo dobré jméno </w:t>
      </w:r>
      <w:r w:rsidR="006C2CC8" w:rsidRPr="00B62FB8">
        <w:rPr>
          <w:rFonts w:ascii="Arial" w:hAnsi="Arial" w:cs="Arial"/>
          <w:sz w:val="22"/>
          <w:szCs w:val="22"/>
        </w:rPr>
        <w:t>objednatele</w:t>
      </w:r>
      <w:r w:rsidR="002300AF" w:rsidRPr="00B62FB8">
        <w:rPr>
          <w:rFonts w:ascii="Arial" w:hAnsi="Arial" w:cs="Arial"/>
          <w:sz w:val="22"/>
          <w:szCs w:val="22"/>
        </w:rPr>
        <w:t xml:space="preserve"> jakožto zásadní součásti státní správy České republiky.</w:t>
      </w:r>
    </w:p>
    <w:p w14:paraId="2C2D3A05" w14:textId="77777777" w:rsidR="002300AF" w:rsidRPr="00BC4F74" w:rsidRDefault="002E5E5F" w:rsidP="00361560">
      <w:pPr>
        <w:pStyle w:val="Textodst2slovan"/>
        <w:numPr>
          <w:ilvl w:val="2"/>
          <w:numId w:val="1"/>
        </w:numPr>
        <w:tabs>
          <w:tab w:val="num" w:pos="1418"/>
        </w:tabs>
        <w:spacing w:after="120"/>
        <w:ind w:left="714" w:hanging="357"/>
        <w:rPr>
          <w:rFonts w:ascii="Arial" w:hAnsi="Arial" w:cs="Arial"/>
          <w:sz w:val="22"/>
          <w:szCs w:val="22"/>
        </w:rPr>
      </w:pPr>
      <w:r w:rsidRPr="00B62FB8">
        <w:rPr>
          <w:rFonts w:ascii="Arial" w:hAnsi="Arial" w:cs="Arial"/>
          <w:sz w:val="22"/>
          <w:szCs w:val="22"/>
        </w:rPr>
        <w:t>O</w:t>
      </w:r>
      <w:r w:rsidR="006C2CC8" w:rsidRPr="00B62FB8">
        <w:rPr>
          <w:rFonts w:ascii="Arial" w:hAnsi="Arial" w:cs="Arial"/>
          <w:sz w:val="22"/>
          <w:szCs w:val="22"/>
        </w:rPr>
        <w:t>bjednatel</w:t>
      </w:r>
      <w:r w:rsidR="002300AF" w:rsidRPr="00B62FB8">
        <w:rPr>
          <w:rFonts w:ascii="Arial" w:hAnsi="Arial" w:cs="Arial"/>
          <w:sz w:val="22"/>
          <w:szCs w:val="22"/>
        </w:rPr>
        <w:t xml:space="preserve">i neprodleně oznámit jakoukoliv skutečnost, která </w:t>
      </w:r>
      <w:r w:rsidR="00CE7A3E" w:rsidRPr="00B62FB8">
        <w:rPr>
          <w:rFonts w:ascii="Arial" w:hAnsi="Arial" w:cs="Arial"/>
          <w:sz w:val="22"/>
          <w:szCs w:val="22"/>
        </w:rPr>
        <w:t>by mohla mít vliv na</w:t>
      </w:r>
      <w:r w:rsidR="00CA232D" w:rsidRPr="00B62FB8">
        <w:rPr>
          <w:rFonts w:ascii="Arial" w:hAnsi="Arial" w:cs="Arial"/>
          <w:sz w:val="22"/>
          <w:szCs w:val="22"/>
        </w:rPr>
        <w:t> </w:t>
      </w:r>
      <w:r w:rsidR="00CE7A3E" w:rsidRPr="00B62FB8">
        <w:rPr>
          <w:rFonts w:ascii="Arial" w:hAnsi="Arial" w:cs="Arial"/>
          <w:sz w:val="22"/>
          <w:szCs w:val="22"/>
        </w:rPr>
        <w:t>schopnost f</w:t>
      </w:r>
      <w:r w:rsidR="002300AF" w:rsidRPr="00B62FB8">
        <w:rPr>
          <w:rFonts w:ascii="Arial" w:hAnsi="Arial" w:cs="Arial"/>
          <w:sz w:val="22"/>
          <w:szCs w:val="22"/>
        </w:rPr>
        <w:t xml:space="preserve">otografa plnit své </w:t>
      </w:r>
      <w:r w:rsidR="00CE7A3E" w:rsidRPr="00B62FB8">
        <w:rPr>
          <w:rFonts w:ascii="Arial" w:hAnsi="Arial" w:cs="Arial"/>
          <w:sz w:val="22"/>
          <w:szCs w:val="22"/>
        </w:rPr>
        <w:t>povinnosti vyplývající z této s</w:t>
      </w:r>
      <w:r w:rsidR="002300AF" w:rsidRPr="00B62FB8">
        <w:rPr>
          <w:rFonts w:ascii="Arial" w:hAnsi="Arial" w:cs="Arial"/>
          <w:sz w:val="22"/>
          <w:szCs w:val="22"/>
        </w:rPr>
        <w:t xml:space="preserve">mlouvy. Takovým oznámením není </w:t>
      </w:r>
      <w:r w:rsidR="00CE7A3E" w:rsidRPr="00B62FB8">
        <w:rPr>
          <w:rFonts w:ascii="Arial" w:hAnsi="Arial" w:cs="Arial"/>
          <w:sz w:val="22"/>
          <w:szCs w:val="22"/>
        </w:rPr>
        <w:t>f</w:t>
      </w:r>
      <w:r w:rsidR="002300AF" w:rsidRPr="00B62FB8">
        <w:rPr>
          <w:rFonts w:ascii="Arial" w:hAnsi="Arial" w:cs="Arial"/>
          <w:sz w:val="22"/>
          <w:szCs w:val="22"/>
        </w:rPr>
        <w:t xml:space="preserve">otograf zbaven povinnosti nadále plnit své závazky vyplývající z této </w:t>
      </w:r>
      <w:r w:rsidR="00CE7A3E" w:rsidRPr="00B62FB8">
        <w:rPr>
          <w:rFonts w:ascii="Arial" w:hAnsi="Arial" w:cs="Arial"/>
          <w:sz w:val="22"/>
          <w:szCs w:val="22"/>
        </w:rPr>
        <w:t>s</w:t>
      </w:r>
      <w:r w:rsidR="002300AF" w:rsidRPr="00B62FB8">
        <w:rPr>
          <w:rFonts w:ascii="Arial" w:hAnsi="Arial" w:cs="Arial"/>
          <w:sz w:val="22"/>
          <w:szCs w:val="22"/>
        </w:rPr>
        <w:t xml:space="preserve">mlouvy. Fotograf je povinen neprodleně písemně informovat </w:t>
      </w:r>
      <w:r w:rsidR="006C2CC8" w:rsidRPr="00B62FB8">
        <w:rPr>
          <w:rFonts w:ascii="Arial" w:hAnsi="Arial" w:cs="Arial"/>
          <w:sz w:val="22"/>
          <w:szCs w:val="22"/>
        </w:rPr>
        <w:t>objednatele</w:t>
      </w:r>
      <w:r w:rsidR="002300AF" w:rsidRPr="00B62FB8">
        <w:rPr>
          <w:rFonts w:ascii="Arial" w:hAnsi="Arial" w:cs="Arial"/>
          <w:sz w:val="22"/>
          <w:szCs w:val="22"/>
        </w:rPr>
        <w:t xml:space="preserve"> především o</w:t>
      </w:r>
      <w:r w:rsidR="00CA232D" w:rsidRPr="00B62FB8">
        <w:rPr>
          <w:rFonts w:ascii="Arial" w:hAnsi="Arial" w:cs="Arial"/>
          <w:sz w:val="22"/>
          <w:szCs w:val="22"/>
        </w:rPr>
        <w:t> </w:t>
      </w:r>
      <w:r w:rsidR="002300AF" w:rsidRPr="00B62FB8">
        <w:rPr>
          <w:rFonts w:ascii="Arial" w:hAnsi="Arial" w:cs="Arial"/>
          <w:sz w:val="22"/>
          <w:szCs w:val="22"/>
        </w:rPr>
        <w:t xml:space="preserve">všech skutečnostech, které by mohly </w:t>
      </w:r>
      <w:r w:rsidR="006C2CC8" w:rsidRPr="00B62FB8">
        <w:rPr>
          <w:rFonts w:ascii="Arial" w:hAnsi="Arial" w:cs="Arial"/>
          <w:sz w:val="22"/>
          <w:szCs w:val="22"/>
        </w:rPr>
        <w:t>objednatel</w:t>
      </w:r>
      <w:r w:rsidR="002300AF" w:rsidRPr="00B62FB8">
        <w:rPr>
          <w:rFonts w:ascii="Arial" w:hAnsi="Arial" w:cs="Arial"/>
          <w:sz w:val="22"/>
          <w:szCs w:val="22"/>
        </w:rPr>
        <w:t>i způsobit finanční nebo jinou újmu, a o překážkách, které by mohly jakkoli</w:t>
      </w:r>
      <w:r w:rsidR="00CE7A3E" w:rsidRPr="00B62FB8">
        <w:rPr>
          <w:rFonts w:ascii="Arial" w:hAnsi="Arial" w:cs="Arial"/>
          <w:sz w:val="22"/>
          <w:szCs w:val="22"/>
        </w:rPr>
        <w:t xml:space="preserve"> ohrozit či ztížit plnění této s</w:t>
      </w:r>
      <w:r w:rsidR="002E50C2" w:rsidRPr="00B62FB8">
        <w:rPr>
          <w:rFonts w:ascii="Arial" w:hAnsi="Arial" w:cs="Arial"/>
          <w:sz w:val="22"/>
          <w:szCs w:val="22"/>
        </w:rPr>
        <w:t xml:space="preserve">mlouvy ze strany </w:t>
      </w:r>
      <w:r w:rsidR="002E50C2" w:rsidRPr="00BC4F74">
        <w:rPr>
          <w:rFonts w:ascii="Arial" w:hAnsi="Arial" w:cs="Arial"/>
          <w:sz w:val="22"/>
          <w:szCs w:val="22"/>
        </w:rPr>
        <w:t>f</w:t>
      </w:r>
      <w:r w:rsidR="002300AF" w:rsidRPr="00BC4F74">
        <w:rPr>
          <w:rFonts w:ascii="Arial" w:hAnsi="Arial" w:cs="Arial"/>
          <w:sz w:val="22"/>
          <w:szCs w:val="22"/>
        </w:rPr>
        <w:t>otografa, ať již z věcného či časového hlediska, vždy v </w:t>
      </w:r>
      <w:r w:rsidR="001D1360" w:rsidRPr="00BC4F74">
        <w:rPr>
          <w:rFonts w:ascii="Arial" w:hAnsi="Arial" w:cs="Arial"/>
          <w:sz w:val="22"/>
          <w:szCs w:val="22"/>
        </w:rPr>
        <w:t>okamžiku zjištění výše uvedených skutečností</w:t>
      </w:r>
      <w:r w:rsidR="002300AF" w:rsidRPr="00BC4F74">
        <w:rPr>
          <w:rFonts w:ascii="Arial" w:hAnsi="Arial" w:cs="Arial"/>
          <w:sz w:val="22"/>
          <w:szCs w:val="22"/>
        </w:rPr>
        <w:t>.</w:t>
      </w:r>
    </w:p>
    <w:p w14:paraId="5E1795B4" w14:textId="77777777" w:rsidR="002E50C2" w:rsidRPr="00BC4F74" w:rsidRDefault="006C2CC8" w:rsidP="0036156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Objednatel</w:t>
      </w:r>
      <w:r w:rsidR="002300AF" w:rsidRPr="00BC4F74">
        <w:rPr>
          <w:rFonts w:ascii="Arial" w:hAnsi="Arial" w:cs="Arial"/>
          <w:sz w:val="22"/>
          <w:szCs w:val="22"/>
        </w:rPr>
        <w:t xml:space="preserve"> je povinen předat včas </w:t>
      </w:r>
      <w:r w:rsidR="001D1360" w:rsidRPr="00BC4F74">
        <w:rPr>
          <w:rFonts w:ascii="Arial" w:hAnsi="Arial" w:cs="Arial"/>
          <w:sz w:val="22"/>
          <w:szCs w:val="22"/>
        </w:rPr>
        <w:t>(</w:t>
      </w:r>
      <w:r w:rsidR="00A03CF2" w:rsidRPr="00BC4F74">
        <w:rPr>
          <w:rFonts w:ascii="Arial" w:hAnsi="Arial" w:cs="Arial"/>
          <w:sz w:val="22"/>
          <w:szCs w:val="22"/>
        </w:rPr>
        <w:t xml:space="preserve">přibližný seznam akcí/událostí </w:t>
      </w:r>
      <w:r w:rsidR="001D1360" w:rsidRPr="00BC4F74">
        <w:rPr>
          <w:rFonts w:ascii="Arial" w:hAnsi="Arial" w:cs="Arial"/>
          <w:sz w:val="22"/>
          <w:szCs w:val="22"/>
        </w:rPr>
        <w:t>nejpozději v pátek týdne, který předchází týdnu, ve kterém mají být poskytovány fotografické služby</w:t>
      </w:r>
      <w:r w:rsidR="00A03CF2" w:rsidRPr="00BC4F74">
        <w:rPr>
          <w:rFonts w:ascii="Arial" w:hAnsi="Arial" w:cs="Arial"/>
          <w:sz w:val="22"/>
          <w:szCs w:val="22"/>
        </w:rPr>
        <w:t>, upřesnění jednotlivých akcí/událostí pak nejpozději 24</w:t>
      </w:r>
      <w:r w:rsidR="00BC4F74" w:rsidRPr="00BC4F74">
        <w:rPr>
          <w:rFonts w:ascii="Arial" w:hAnsi="Arial" w:cs="Arial"/>
          <w:sz w:val="22"/>
          <w:szCs w:val="22"/>
        </w:rPr>
        <w:t xml:space="preserve"> </w:t>
      </w:r>
      <w:r w:rsidR="00A03CF2" w:rsidRPr="00BC4F74">
        <w:rPr>
          <w:rFonts w:ascii="Arial" w:hAnsi="Arial" w:cs="Arial"/>
          <w:sz w:val="22"/>
          <w:szCs w:val="22"/>
        </w:rPr>
        <w:t>hod</w:t>
      </w:r>
      <w:r w:rsidR="00BC4F74" w:rsidRPr="00BC4F74">
        <w:rPr>
          <w:rFonts w:ascii="Arial" w:hAnsi="Arial" w:cs="Arial"/>
          <w:sz w:val="22"/>
          <w:szCs w:val="22"/>
        </w:rPr>
        <w:t>.</w:t>
      </w:r>
      <w:r w:rsidR="00A03CF2" w:rsidRPr="00BC4F74">
        <w:rPr>
          <w:rFonts w:ascii="Arial" w:hAnsi="Arial" w:cs="Arial"/>
          <w:sz w:val="22"/>
          <w:szCs w:val="22"/>
        </w:rPr>
        <w:t xml:space="preserve"> před akcí/událostí samotnou</w:t>
      </w:r>
      <w:r w:rsidR="001D1360" w:rsidRPr="00BC4F74">
        <w:rPr>
          <w:rFonts w:ascii="Arial" w:hAnsi="Arial" w:cs="Arial"/>
          <w:sz w:val="22"/>
          <w:szCs w:val="22"/>
        </w:rPr>
        <w:t xml:space="preserve">) </w:t>
      </w:r>
      <w:r w:rsidR="00CE7A3E" w:rsidRPr="00BC4F74">
        <w:rPr>
          <w:rFonts w:ascii="Arial" w:hAnsi="Arial" w:cs="Arial"/>
          <w:sz w:val="22"/>
          <w:szCs w:val="22"/>
        </w:rPr>
        <w:t>f</w:t>
      </w:r>
      <w:r w:rsidR="002300AF" w:rsidRPr="00BC4F74">
        <w:rPr>
          <w:rFonts w:ascii="Arial" w:hAnsi="Arial" w:cs="Arial"/>
          <w:sz w:val="22"/>
          <w:szCs w:val="22"/>
        </w:rPr>
        <w:t xml:space="preserve">otografovi veškeré informace a podklady, </w:t>
      </w:r>
      <w:r w:rsidR="00CE7A3E" w:rsidRPr="00BC4F74">
        <w:rPr>
          <w:rFonts w:ascii="Arial" w:hAnsi="Arial" w:cs="Arial"/>
          <w:sz w:val="22"/>
          <w:szCs w:val="22"/>
        </w:rPr>
        <w:t>které jsou nezbytné k řádnému poskytování f</w:t>
      </w:r>
      <w:r w:rsidR="002300AF" w:rsidRPr="00BC4F74">
        <w:rPr>
          <w:rFonts w:ascii="Arial" w:hAnsi="Arial" w:cs="Arial"/>
          <w:sz w:val="22"/>
          <w:szCs w:val="22"/>
        </w:rPr>
        <w:t>otografických služeb</w:t>
      </w:r>
      <w:r w:rsidR="00D0647B" w:rsidRPr="00BC4F74">
        <w:rPr>
          <w:rFonts w:ascii="Arial" w:hAnsi="Arial" w:cs="Arial"/>
          <w:sz w:val="22"/>
          <w:szCs w:val="22"/>
        </w:rPr>
        <w:t>, zejména den, čas a místo konání akce/události</w:t>
      </w:r>
      <w:r w:rsidR="002300AF" w:rsidRPr="00BC4F74">
        <w:rPr>
          <w:rFonts w:ascii="Arial" w:hAnsi="Arial" w:cs="Arial"/>
          <w:sz w:val="22"/>
          <w:szCs w:val="22"/>
        </w:rPr>
        <w:t>.</w:t>
      </w:r>
    </w:p>
    <w:p w14:paraId="49D6FA99" w14:textId="77777777" w:rsidR="00637576" w:rsidRDefault="00637576" w:rsidP="00361560">
      <w:pPr>
        <w:pStyle w:val="Textodst1sl"/>
        <w:numPr>
          <w:ilvl w:val="0"/>
          <w:numId w:val="0"/>
        </w:numPr>
        <w:tabs>
          <w:tab w:val="clear" w:pos="284"/>
        </w:tabs>
        <w:spacing w:before="0"/>
        <w:rPr>
          <w:rFonts w:ascii="Arial" w:hAnsi="Arial" w:cs="Arial"/>
          <w:sz w:val="22"/>
          <w:szCs w:val="22"/>
        </w:rPr>
      </w:pPr>
    </w:p>
    <w:p w14:paraId="5758A21D" w14:textId="77777777" w:rsidR="001D1360" w:rsidRPr="00BC4F74" w:rsidRDefault="001D1360" w:rsidP="0036156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Ve </w:t>
      </w:r>
      <w:r w:rsidR="00A03CF2" w:rsidRPr="00BC4F74">
        <w:rPr>
          <w:rFonts w:ascii="Arial" w:hAnsi="Arial" w:cs="Arial"/>
          <w:sz w:val="22"/>
          <w:szCs w:val="22"/>
        </w:rPr>
        <w:t>výjimečných</w:t>
      </w:r>
      <w:r w:rsidRPr="00BC4F74">
        <w:rPr>
          <w:rFonts w:ascii="Arial" w:hAnsi="Arial" w:cs="Arial"/>
          <w:sz w:val="22"/>
          <w:szCs w:val="22"/>
        </w:rPr>
        <w:t xml:space="preserve"> případech je možné objednat služby fotografa i ve lhůtě kratší než je uvedeno v odst.</w:t>
      </w:r>
      <w:r w:rsidR="00BC4F74" w:rsidRPr="00BC4F74">
        <w:rPr>
          <w:rFonts w:ascii="Arial" w:hAnsi="Arial" w:cs="Arial"/>
          <w:sz w:val="22"/>
          <w:szCs w:val="22"/>
        </w:rPr>
        <w:t xml:space="preserve"> </w:t>
      </w:r>
      <w:r w:rsidRPr="00BC4F74">
        <w:rPr>
          <w:rFonts w:ascii="Arial" w:hAnsi="Arial" w:cs="Arial"/>
          <w:sz w:val="22"/>
          <w:szCs w:val="22"/>
        </w:rPr>
        <w:t>3</w:t>
      </w:r>
      <w:r w:rsidR="00A03CF2" w:rsidRPr="00BC4F74">
        <w:rPr>
          <w:rFonts w:ascii="Arial" w:hAnsi="Arial" w:cs="Arial"/>
          <w:sz w:val="22"/>
          <w:szCs w:val="22"/>
        </w:rPr>
        <w:t xml:space="preserve">, ale vždy musí být učiněny písemně (formou sms, či na email) a musí být učiněny </w:t>
      </w:r>
      <w:r w:rsidR="00A03CF2" w:rsidRPr="00BC4F74">
        <w:rPr>
          <w:rFonts w:ascii="Arial" w:hAnsi="Arial" w:cs="Arial"/>
          <w:sz w:val="22"/>
          <w:szCs w:val="22"/>
        </w:rPr>
        <w:lastRenderedPageBreak/>
        <w:t>s</w:t>
      </w:r>
      <w:r w:rsidR="00BC4F74">
        <w:rPr>
          <w:rFonts w:ascii="Arial" w:hAnsi="Arial" w:cs="Arial"/>
          <w:sz w:val="22"/>
          <w:szCs w:val="22"/>
        </w:rPr>
        <w:t> </w:t>
      </w:r>
      <w:r w:rsidR="00A03CF2" w:rsidRPr="00BC4F74">
        <w:rPr>
          <w:rFonts w:ascii="Arial" w:hAnsi="Arial" w:cs="Arial"/>
          <w:sz w:val="22"/>
          <w:szCs w:val="22"/>
        </w:rPr>
        <w:t>takovým časovým předstihem, aby bylo v možnostech fotografa se dostavit na akci/událost a</w:t>
      </w:r>
      <w:r w:rsidR="00BC4F74">
        <w:rPr>
          <w:rFonts w:ascii="Arial" w:hAnsi="Arial" w:cs="Arial"/>
          <w:sz w:val="22"/>
          <w:szCs w:val="22"/>
        </w:rPr>
        <w:t> </w:t>
      </w:r>
      <w:r w:rsidR="00A03CF2" w:rsidRPr="00BC4F74">
        <w:rPr>
          <w:rFonts w:ascii="Arial" w:hAnsi="Arial" w:cs="Arial"/>
          <w:sz w:val="22"/>
          <w:szCs w:val="22"/>
        </w:rPr>
        <w:t xml:space="preserve">plnit zde všechny povinnosti uvedené </w:t>
      </w:r>
      <w:r w:rsidR="00B86C6E" w:rsidRPr="00BC4F74">
        <w:rPr>
          <w:rFonts w:ascii="Arial" w:hAnsi="Arial" w:cs="Arial"/>
          <w:sz w:val="22"/>
          <w:szCs w:val="22"/>
        </w:rPr>
        <w:t xml:space="preserve">v </w:t>
      </w:r>
      <w:r w:rsidR="00A03CF2" w:rsidRPr="00BC4F74">
        <w:rPr>
          <w:rFonts w:ascii="Arial" w:hAnsi="Arial" w:cs="Arial"/>
          <w:sz w:val="22"/>
          <w:szCs w:val="22"/>
        </w:rPr>
        <w:t>čl.</w:t>
      </w:r>
      <w:r w:rsidR="00BC4F74">
        <w:rPr>
          <w:rFonts w:ascii="Arial" w:hAnsi="Arial" w:cs="Arial"/>
          <w:sz w:val="22"/>
          <w:szCs w:val="22"/>
        </w:rPr>
        <w:t xml:space="preserve"> </w:t>
      </w:r>
      <w:r w:rsidR="00A03CF2" w:rsidRPr="00BC4F74">
        <w:rPr>
          <w:rFonts w:ascii="Arial" w:hAnsi="Arial" w:cs="Arial"/>
          <w:sz w:val="22"/>
          <w:szCs w:val="22"/>
        </w:rPr>
        <w:t>IV odst.</w:t>
      </w:r>
      <w:r w:rsidR="00BC4F74">
        <w:rPr>
          <w:rFonts w:ascii="Arial" w:hAnsi="Arial" w:cs="Arial"/>
          <w:sz w:val="22"/>
          <w:szCs w:val="22"/>
        </w:rPr>
        <w:t xml:space="preserve"> </w:t>
      </w:r>
      <w:r w:rsidR="00A03CF2" w:rsidRPr="00BC4F74">
        <w:rPr>
          <w:rFonts w:ascii="Arial" w:hAnsi="Arial" w:cs="Arial"/>
          <w:sz w:val="22"/>
          <w:szCs w:val="22"/>
        </w:rPr>
        <w:t>2 písm</w:t>
      </w:r>
      <w:r w:rsidR="00BC4F74">
        <w:rPr>
          <w:rFonts w:ascii="Arial" w:hAnsi="Arial" w:cs="Arial"/>
          <w:sz w:val="22"/>
          <w:szCs w:val="22"/>
        </w:rPr>
        <w:t>.</w:t>
      </w:r>
      <w:r w:rsidR="00A03CF2" w:rsidRPr="00BC4F74">
        <w:rPr>
          <w:rFonts w:ascii="Arial" w:hAnsi="Arial" w:cs="Arial"/>
          <w:sz w:val="22"/>
          <w:szCs w:val="22"/>
        </w:rPr>
        <w:t xml:space="preserve"> a) až j).</w:t>
      </w:r>
    </w:p>
    <w:p w14:paraId="7E5006E7" w14:textId="77777777" w:rsidR="00637576" w:rsidRPr="00BC4F74" w:rsidRDefault="00637576" w:rsidP="00361560">
      <w:pPr>
        <w:pStyle w:val="Textodst1sl"/>
        <w:numPr>
          <w:ilvl w:val="0"/>
          <w:numId w:val="0"/>
        </w:numPr>
        <w:tabs>
          <w:tab w:val="clear" w:pos="284"/>
        </w:tabs>
        <w:spacing w:before="0"/>
        <w:rPr>
          <w:rFonts w:ascii="Arial" w:hAnsi="Arial" w:cs="Arial"/>
          <w:sz w:val="22"/>
          <w:szCs w:val="22"/>
        </w:rPr>
      </w:pPr>
    </w:p>
    <w:p w14:paraId="5F25B9FC" w14:textId="77777777" w:rsidR="00B5171D" w:rsidRPr="00BC4F74" w:rsidRDefault="00B5171D" w:rsidP="00361560">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Objednatel je povinen na akci/události zajistit pro fotografa zejména </w:t>
      </w:r>
      <w:r w:rsidR="00206B5E" w:rsidRPr="00BC4F74">
        <w:rPr>
          <w:rFonts w:ascii="Arial" w:hAnsi="Arial" w:cs="Arial"/>
          <w:sz w:val="22"/>
          <w:szCs w:val="22"/>
        </w:rPr>
        <w:t>dopravu</w:t>
      </w:r>
      <w:r w:rsidR="006C0C2B" w:rsidRPr="00BC4F74">
        <w:rPr>
          <w:rFonts w:ascii="Arial" w:hAnsi="Arial" w:cs="Arial"/>
          <w:sz w:val="22"/>
          <w:szCs w:val="22"/>
        </w:rPr>
        <w:t xml:space="preserve"> (koná-li se</w:t>
      </w:r>
      <w:r w:rsidR="00BC4F74">
        <w:rPr>
          <w:rFonts w:ascii="Arial" w:hAnsi="Arial" w:cs="Arial"/>
          <w:sz w:val="22"/>
          <w:szCs w:val="22"/>
        </w:rPr>
        <w:t> </w:t>
      </w:r>
      <w:r w:rsidR="006C0C2B" w:rsidRPr="00BC4F74">
        <w:rPr>
          <w:rFonts w:ascii="Arial" w:hAnsi="Arial" w:cs="Arial"/>
          <w:sz w:val="22"/>
          <w:szCs w:val="22"/>
        </w:rPr>
        <w:t>akce/událost mimo sídla objednatele)</w:t>
      </w:r>
      <w:r w:rsidR="00206B5E" w:rsidRPr="00BC4F74">
        <w:rPr>
          <w:rFonts w:ascii="Arial" w:hAnsi="Arial" w:cs="Arial"/>
          <w:sz w:val="22"/>
          <w:szCs w:val="22"/>
        </w:rPr>
        <w:t xml:space="preserve">, </w:t>
      </w:r>
      <w:r w:rsidRPr="00BC4F74">
        <w:rPr>
          <w:rFonts w:ascii="Arial" w:hAnsi="Arial" w:cs="Arial"/>
          <w:sz w:val="22"/>
          <w:szCs w:val="22"/>
        </w:rPr>
        <w:t xml:space="preserve">přesný program </w:t>
      </w:r>
      <w:r w:rsidR="00637576" w:rsidRPr="00BC4F74">
        <w:rPr>
          <w:rFonts w:ascii="Arial" w:hAnsi="Arial" w:cs="Arial"/>
          <w:sz w:val="22"/>
          <w:szCs w:val="22"/>
        </w:rPr>
        <w:t xml:space="preserve">s </w:t>
      </w:r>
      <w:r w:rsidRPr="00BC4F74">
        <w:rPr>
          <w:rFonts w:ascii="Arial" w:hAnsi="Arial" w:cs="Arial"/>
          <w:sz w:val="22"/>
          <w:szCs w:val="22"/>
        </w:rPr>
        <w:t>časovým harmonogramem a</w:t>
      </w:r>
      <w:r w:rsidR="00BC4F74">
        <w:rPr>
          <w:rFonts w:ascii="Arial" w:hAnsi="Arial" w:cs="Arial"/>
          <w:sz w:val="22"/>
          <w:szCs w:val="22"/>
        </w:rPr>
        <w:t> </w:t>
      </w:r>
      <w:r w:rsidRPr="00BC4F74">
        <w:rPr>
          <w:rFonts w:ascii="Arial" w:hAnsi="Arial" w:cs="Arial"/>
          <w:sz w:val="22"/>
          <w:szCs w:val="22"/>
        </w:rPr>
        <w:t xml:space="preserve">bezproblémový vstup a pohyb po celou dobu konání akce/události a v případě, že to pořadatel vyžaduje, tak i akreditaci na jméno fotografa a jeho funkci (oficiální fotograf Úřadu vlády ČR). V případě, že bude fotograf akreditován jako běžný novinář, </w:t>
      </w:r>
      <w:r w:rsidR="00637576" w:rsidRPr="00BC4F74">
        <w:rPr>
          <w:rFonts w:ascii="Arial" w:hAnsi="Arial" w:cs="Arial"/>
          <w:sz w:val="22"/>
          <w:szCs w:val="22"/>
        </w:rPr>
        <w:t xml:space="preserve">nebo nebude splněna jiná povinnost tohoto bodu, </w:t>
      </w:r>
      <w:r w:rsidRPr="00BC4F74">
        <w:rPr>
          <w:rFonts w:ascii="Arial" w:hAnsi="Arial" w:cs="Arial"/>
          <w:sz w:val="22"/>
          <w:szCs w:val="22"/>
        </w:rPr>
        <w:t>bere objednatel na sebe případné riziko nesplnění čl. IV odst.</w:t>
      </w:r>
      <w:r w:rsidR="00BC4F74">
        <w:rPr>
          <w:rFonts w:ascii="Arial" w:hAnsi="Arial" w:cs="Arial"/>
          <w:sz w:val="22"/>
          <w:szCs w:val="22"/>
        </w:rPr>
        <w:t xml:space="preserve"> </w:t>
      </w:r>
      <w:r w:rsidRPr="00BC4F74">
        <w:rPr>
          <w:rFonts w:ascii="Arial" w:hAnsi="Arial" w:cs="Arial"/>
          <w:sz w:val="22"/>
          <w:szCs w:val="22"/>
        </w:rPr>
        <w:t>2 písm. c)</w:t>
      </w:r>
      <w:r w:rsidR="007B0D29">
        <w:rPr>
          <w:rFonts w:ascii="Arial" w:hAnsi="Arial" w:cs="Arial"/>
          <w:sz w:val="22"/>
          <w:szCs w:val="22"/>
        </w:rPr>
        <w:t>.</w:t>
      </w:r>
    </w:p>
    <w:p w14:paraId="455CF24E" w14:textId="77777777" w:rsidR="002300AF" w:rsidRPr="00B62FB8" w:rsidRDefault="00E36086" w:rsidP="00835501">
      <w:pPr>
        <w:pStyle w:val="JH"/>
        <w:tabs>
          <w:tab w:val="center" w:pos="4819"/>
          <w:tab w:val="left" w:pos="5370"/>
        </w:tabs>
        <w:spacing w:before="360"/>
        <w:jc w:val="center"/>
        <w:rPr>
          <w:rFonts w:ascii="Arial" w:hAnsi="Arial" w:cs="Arial"/>
          <w:b/>
          <w:sz w:val="22"/>
          <w:szCs w:val="22"/>
        </w:rPr>
      </w:pPr>
      <w:r w:rsidRPr="00B62FB8">
        <w:rPr>
          <w:rFonts w:ascii="Arial" w:hAnsi="Arial" w:cs="Arial"/>
          <w:b/>
          <w:sz w:val="22"/>
          <w:szCs w:val="22"/>
        </w:rPr>
        <w:t xml:space="preserve">Článek </w:t>
      </w:r>
      <w:r w:rsidR="00CE7A3E" w:rsidRPr="00B62FB8">
        <w:rPr>
          <w:rFonts w:ascii="Arial" w:hAnsi="Arial" w:cs="Arial"/>
          <w:b/>
          <w:sz w:val="22"/>
          <w:szCs w:val="22"/>
        </w:rPr>
        <w:t>V.</w:t>
      </w:r>
    </w:p>
    <w:p w14:paraId="19C87A8C" w14:textId="77777777" w:rsidR="002300AF" w:rsidRPr="00B62FB8" w:rsidRDefault="00FB5601" w:rsidP="002E50C2">
      <w:pPr>
        <w:pStyle w:val="JH"/>
        <w:tabs>
          <w:tab w:val="center" w:pos="4819"/>
          <w:tab w:val="left" w:pos="5370"/>
        </w:tabs>
        <w:spacing w:after="120"/>
        <w:jc w:val="center"/>
        <w:rPr>
          <w:rFonts w:ascii="Arial" w:hAnsi="Arial" w:cs="Arial"/>
          <w:b/>
          <w:sz w:val="22"/>
          <w:szCs w:val="22"/>
        </w:rPr>
      </w:pPr>
      <w:r w:rsidRPr="00B62FB8">
        <w:rPr>
          <w:rFonts w:ascii="Arial" w:hAnsi="Arial" w:cs="Arial"/>
          <w:b/>
          <w:sz w:val="22"/>
          <w:szCs w:val="22"/>
        </w:rPr>
        <w:t>O</w:t>
      </w:r>
      <w:r w:rsidR="002300AF" w:rsidRPr="00B62FB8">
        <w:rPr>
          <w:rFonts w:ascii="Arial" w:hAnsi="Arial" w:cs="Arial"/>
          <w:b/>
          <w:sz w:val="22"/>
          <w:szCs w:val="22"/>
        </w:rPr>
        <w:t>bjednávání Fotografických služeb</w:t>
      </w:r>
    </w:p>
    <w:p w14:paraId="3B120907" w14:textId="47F5BB3E" w:rsidR="002300AF" w:rsidRPr="007B0D29" w:rsidRDefault="00FB5601" w:rsidP="00AF07B4">
      <w:pPr>
        <w:pStyle w:val="Textodst1sl"/>
        <w:numPr>
          <w:ilvl w:val="1"/>
          <w:numId w:val="7"/>
        </w:numPr>
        <w:tabs>
          <w:tab w:val="clear" w:pos="284"/>
          <w:tab w:val="num" w:pos="426"/>
        </w:tabs>
        <w:spacing w:before="0" w:after="120"/>
        <w:ind w:left="357" w:hanging="357"/>
        <w:rPr>
          <w:rFonts w:ascii="Arial" w:hAnsi="Arial" w:cs="Arial"/>
          <w:sz w:val="22"/>
          <w:szCs w:val="22"/>
        </w:rPr>
      </w:pPr>
      <w:bookmarkStart w:id="1" w:name="_Ref214861564"/>
      <w:r w:rsidRPr="007B0D29">
        <w:rPr>
          <w:rFonts w:ascii="Arial" w:hAnsi="Arial" w:cs="Arial"/>
          <w:sz w:val="22"/>
          <w:szCs w:val="22"/>
        </w:rPr>
        <w:t>F</w:t>
      </w:r>
      <w:r w:rsidR="002300AF" w:rsidRPr="007B0D29">
        <w:rPr>
          <w:rFonts w:ascii="Arial" w:hAnsi="Arial" w:cs="Arial"/>
          <w:sz w:val="22"/>
          <w:szCs w:val="22"/>
        </w:rPr>
        <w:t xml:space="preserve">otograf </w:t>
      </w:r>
      <w:r w:rsidRPr="007B0D29">
        <w:rPr>
          <w:rFonts w:ascii="Arial" w:hAnsi="Arial" w:cs="Arial"/>
          <w:sz w:val="22"/>
          <w:szCs w:val="22"/>
        </w:rPr>
        <w:t xml:space="preserve">je povinen poskytovat fotografické služby pouze </w:t>
      </w:r>
      <w:r w:rsidR="002300AF" w:rsidRPr="007B0D29">
        <w:rPr>
          <w:rFonts w:ascii="Arial" w:hAnsi="Arial" w:cs="Arial"/>
          <w:sz w:val="22"/>
          <w:szCs w:val="22"/>
        </w:rPr>
        <w:t xml:space="preserve">na základě </w:t>
      </w:r>
      <w:r w:rsidRPr="007B0D29">
        <w:rPr>
          <w:rFonts w:ascii="Arial" w:hAnsi="Arial" w:cs="Arial"/>
          <w:sz w:val="22"/>
          <w:szCs w:val="22"/>
        </w:rPr>
        <w:t xml:space="preserve">předchozí </w:t>
      </w:r>
      <w:r w:rsidR="002300AF" w:rsidRPr="007B0D29">
        <w:rPr>
          <w:rFonts w:ascii="Arial" w:hAnsi="Arial" w:cs="Arial"/>
          <w:sz w:val="22"/>
          <w:szCs w:val="22"/>
        </w:rPr>
        <w:t xml:space="preserve">objednávky </w:t>
      </w:r>
      <w:r w:rsidRPr="007B0D29">
        <w:rPr>
          <w:rFonts w:ascii="Arial" w:hAnsi="Arial" w:cs="Arial"/>
          <w:sz w:val="22"/>
          <w:szCs w:val="22"/>
        </w:rPr>
        <w:t>f</w:t>
      </w:r>
      <w:r w:rsidR="002300AF" w:rsidRPr="007B0D29">
        <w:rPr>
          <w:rFonts w:ascii="Arial" w:hAnsi="Arial" w:cs="Arial"/>
          <w:sz w:val="22"/>
          <w:szCs w:val="22"/>
        </w:rPr>
        <w:t xml:space="preserve">otografických služeb, která bude </w:t>
      </w:r>
      <w:r w:rsidRPr="007B0D29">
        <w:rPr>
          <w:rFonts w:ascii="Arial" w:hAnsi="Arial" w:cs="Arial"/>
          <w:sz w:val="22"/>
          <w:szCs w:val="22"/>
        </w:rPr>
        <w:t>f</w:t>
      </w:r>
      <w:r w:rsidR="002300AF" w:rsidRPr="007B0D29">
        <w:rPr>
          <w:rFonts w:ascii="Arial" w:hAnsi="Arial" w:cs="Arial"/>
          <w:sz w:val="22"/>
          <w:szCs w:val="22"/>
        </w:rPr>
        <w:t xml:space="preserve">otografovi zaslána ze strany </w:t>
      </w:r>
      <w:r w:rsidR="006C2CC8" w:rsidRPr="007B0D29">
        <w:rPr>
          <w:rFonts w:ascii="Arial" w:hAnsi="Arial" w:cs="Arial"/>
          <w:sz w:val="22"/>
          <w:szCs w:val="22"/>
        </w:rPr>
        <w:t>objednatele</w:t>
      </w:r>
      <w:bookmarkEnd w:id="1"/>
      <w:r w:rsidRPr="007B0D29">
        <w:rPr>
          <w:rFonts w:ascii="Arial" w:hAnsi="Arial" w:cs="Arial"/>
          <w:sz w:val="22"/>
          <w:szCs w:val="22"/>
        </w:rPr>
        <w:t xml:space="preserve">; za řádné zaslání objednávky </w:t>
      </w:r>
      <w:r w:rsidR="006C2CC8" w:rsidRPr="007B0D29">
        <w:rPr>
          <w:rFonts w:ascii="Arial" w:hAnsi="Arial" w:cs="Arial"/>
          <w:sz w:val="22"/>
          <w:szCs w:val="22"/>
        </w:rPr>
        <w:t>objednatel</w:t>
      </w:r>
      <w:r w:rsidR="002300AF" w:rsidRPr="007B0D29">
        <w:rPr>
          <w:rFonts w:ascii="Arial" w:hAnsi="Arial" w:cs="Arial"/>
          <w:sz w:val="22"/>
          <w:szCs w:val="22"/>
        </w:rPr>
        <w:t xml:space="preserve">em se rozumí i její doručení na e-mailovou adresu </w:t>
      </w:r>
      <w:r w:rsidRPr="007B0D29">
        <w:rPr>
          <w:rFonts w:ascii="Arial" w:hAnsi="Arial" w:cs="Arial"/>
          <w:sz w:val="22"/>
          <w:szCs w:val="22"/>
        </w:rPr>
        <w:t>f</w:t>
      </w:r>
      <w:r w:rsidR="002300AF" w:rsidRPr="007B0D29">
        <w:rPr>
          <w:rFonts w:ascii="Arial" w:hAnsi="Arial" w:cs="Arial"/>
          <w:sz w:val="22"/>
          <w:szCs w:val="22"/>
        </w:rPr>
        <w:t xml:space="preserve">otografa </w:t>
      </w:r>
      <w:r w:rsidRPr="007B0D29">
        <w:rPr>
          <w:rFonts w:ascii="Arial" w:hAnsi="Arial" w:cs="Arial"/>
          <w:sz w:val="22"/>
          <w:szCs w:val="22"/>
        </w:rPr>
        <w:t xml:space="preserve">(či jinou e-mailovou adresu </w:t>
      </w:r>
      <w:r w:rsidR="002300AF" w:rsidRPr="007B0D29">
        <w:rPr>
          <w:rFonts w:ascii="Arial" w:hAnsi="Arial" w:cs="Arial"/>
          <w:sz w:val="22"/>
          <w:szCs w:val="22"/>
        </w:rPr>
        <w:t xml:space="preserve">sdělenou </w:t>
      </w:r>
      <w:r w:rsidR="006C2CC8" w:rsidRPr="007B0D29">
        <w:rPr>
          <w:rFonts w:ascii="Arial" w:hAnsi="Arial" w:cs="Arial"/>
          <w:sz w:val="22"/>
          <w:szCs w:val="22"/>
        </w:rPr>
        <w:t>objednatel</w:t>
      </w:r>
      <w:r w:rsidR="002300AF" w:rsidRPr="007B0D29">
        <w:rPr>
          <w:rFonts w:ascii="Arial" w:hAnsi="Arial" w:cs="Arial"/>
          <w:sz w:val="22"/>
          <w:szCs w:val="22"/>
        </w:rPr>
        <w:t xml:space="preserve">i </w:t>
      </w:r>
      <w:r w:rsidRPr="007B0D29">
        <w:rPr>
          <w:rFonts w:ascii="Arial" w:hAnsi="Arial" w:cs="Arial"/>
          <w:sz w:val="22"/>
          <w:szCs w:val="22"/>
        </w:rPr>
        <w:t>f</w:t>
      </w:r>
      <w:r w:rsidR="002300AF" w:rsidRPr="007B0D29">
        <w:rPr>
          <w:rFonts w:ascii="Arial" w:hAnsi="Arial" w:cs="Arial"/>
          <w:sz w:val="22"/>
          <w:szCs w:val="22"/>
        </w:rPr>
        <w:t>otografem), jakož i</w:t>
      </w:r>
      <w:r w:rsidR="00E36086" w:rsidRPr="007B0D29">
        <w:rPr>
          <w:rFonts w:ascii="Arial" w:hAnsi="Arial" w:cs="Arial"/>
          <w:sz w:val="22"/>
          <w:szCs w:val="22"/>
        </w:rPr>
        <w:t> </w:t>
      </w:r>
      <w:r w:rsidR="002300AF" w:rsidRPr="007B0D29">
        <w:rPr>
          <w:rFonts w:ascii="Arial" w:hAnsi="Arial" w:cs="Arial"/>
          <w:sz w:val="22"/>
          <w:szCs w:val="22"/>
        </w:rPr>
        <w:t>telefonická objednávka (</w:t>
      </w:r>
      <w:r w:rsidR="001D1360" w:rsidRPr="007B0D29">
        <w:rPr>
          <w:rFonts w:ascii="Arial" w:hAnsi="Arial" w:cs="Arial"/>
          <w:sz w:val="22"/>
          <w:szCs w:val="22"/>
        </w:rPr>
        <w:t xml:space="preserve">pouze písemnou </w:t>
      </w:r>
      <w:r w:rsidR="002300AF" w:rsidRPr="007B0D29">
        <w:rPr>
          <w:rFonts w:ascii="Arial" w:hAnsi="Arial" w:cs="Arial"/>
          <w:sz w:val="22"/>
          <w:szCs w:val="22"/>
        </w:rPr>
        <w:t xml:space="preserve">formou SMS) učiněná na mobilní telefon </w:t>
      </w:r>
      <w:r w:rsidRPr="007B0D29">
        <w:rPr>
          <w:rFonts w:ascii="Arial" w:hAnsi="Arial" w:cs="Arial"/>
          <w:sz w:val="22"/>
          <w:szCs w:val="22"/>
        </w:rPr>
        <w:t>f</w:t>
      </w:r>
      <w:r w:rsidR="002300AF" w:rsidRPr="007B0D29">
        <w:rPr>
          <w:rFonts w:ascii="Arial" w:hAnsi="Arial" w:cs="Arial"/>
          <w:sz w:val="22"/>
          <w:szCs w:val="22"/>
        </w:rPr>
        <w:t>otografa. V</w:t>
      </w:r>
      <w:r w:rsidRPr="007B0D29">
        <w:rPr>
          <w:rFonts w:ascii="Arial" w:hAnsi="Arial" w:cs="Arial"/>
          <w:sz w:val="22"/>
          <w:szCs w:val="22"/>
        </w:rPr>
        <w:t xml:space="preserve"> případě rozporu mezi touto smlouvou a objednávkou f</w:t>
      </w:r>
      <w:r w:rsidR="002300AF" w:rsidRPr="007B0D29">
        <w:rPr>
          <w:rFonts w:ascii="Arial" w:hAnsi="Arial" w:cs="Arial"/>
          <w:sz w:val="22"/>
          <w:szCs w:val="22"/>
        </w:rPr>
        <w:t>otografických služeb</w:t>
      </w:r>
      <w:r w:rsidRPr="007B0D29">
        <w:rPr>
          <w:rFonts w:ascii="Arial" w:hAnsi="Arial" w:cs="Arial"/>
          <w:sz w:val="22"/>
          <w:szCs w:val="22"/>
        </w:rPr>
        <w:t xml:space="preserve"> na základě tohoto článku smlouvy</w:t>
      </w:r>
      <w:r w:rsidR="002300AF" w:rsidRPr="007B0D29">
        <w:rPr>
          <w:rFonts w:ascii="Arial" w:hAnsi="Arial" w:cs="Arial"/>
          <w:sz w:val="22"/>
          <w:szCs w:val="22"/>
        </w:rPr>
        <w:t xml:space="preserve"> má pro poskytování </w:t>
      </w:r>
      <w:r w:rsidRPr="007B0D29">
        <w:rPr>
          <w:rFonts w:ascii="Arial" w:hAnsi="Arial" w:cs="Arial"/>
          <w:sz w:val="22"/>
          <w:szCs w:val="22"/>
        </w:rPr>
        <w:t>f</w:t>
      </w:r>
      <w:r w:rsidR="002300AF" w:rsidRPr="007B0D29">
        <w:rPr>
          <w:rFonts w:ascii="Arial" w:hAnsi="Arial" w:cs="Arial"/>
          <w:sz w:val="22"/>
          <w:szCs w:val="22"/>
        </w:rPr>
        <w:t>otog</w:t>
      </w:r>
      <w:r w:rsidRPr="007B0D29">
        <w:rPr>
          <w:rFonts w:ascii="Arial" w:hAnsi="Arial" w:cs="Arial"/>
          <w:sz w:val="22"/>
          <w:szCs w:val="22"/>
        </w:rPr>
        <w:t>rafických služeb přednost tato s</w:t>
      </w:r>
      <w:r w:rsidR="002300AF" w:rsidRPr="007B0D29">
        <w:rPr>
          <w:rFonts w:ascii="Arial" w:hAnsi="Arial" w:cs="Arial"/>
          <w:sz w:val="22"/>
          <w:szCs w:val="22"/>
        </w:rPr>
        <w:t>mlouva.</w:t>
      </w:r>
    </w:p>
    <w:p w14:paraId="3DF125EA" w14:textId="77777777" w:rsidR="002300AF"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Kromě vedoucí</w:t>
      </w:r>
      <w:r w:rsidR="0075154B" w:rsidRPr="00B62FB8">
        <w:rPr>
          <w:rFonts w:ascii="Arial" w:hAnsi="Arial" w:cs="Arial"/>
          <w:sz w:val="22"/>
          <w:szCs w:val="22"/>
        </w:rPr>
        <w:t>ho</w:t>
      </w:r>
      <w:r w:rsidRPr="00B62FB8">
        <w:rPr>
          <w:rFonts w:ascii="Arial" w:hAnsi="Arial" w:cs="Arial"/>
          <w:sz w:val="22"/>
          <w:szCs w:val="22"/>
        </w:rPr>
        <w:t xml:space="preserve"> Úřadu vlády České republiky je jmén</w:t>
      </w:r>
      <w:r w:rsidR="009F5138" w:rsidRPr="00B62FB8">
        <w:rPr>
          <w:rFonts w:ascii="Arial" w:hAnsi="Arial" w:cs="Arial"/>
          <w:sz w:val="22"/>
          <w:szCs w:val="22"/>
        </w:rPr>
        <w:t xml:space="preserve">em </w:t>
      </w:r>
      <w:r w:rsidR="006C2CC8" w:rsidRPr="00B62FB8">
        <w:rPr>
          <w:rFonts w:ascii="Arial" w:hAnsi="Arial" w:cs="Arial"/>
          <w:sz w:val="22"/>
          <w:szCs w:val="22"/>
        </w:rPr>
        <w:t>objednatele</w:t>
      </w:r>
      <w:r w:rsidR="009F5138" w:rsidRPr="00B62FB8">
        <w:rPr>
          <w:rFonts w:ascii="Arial" w:hAnsi="Arial" w:cs="Arial"/>
          <w:sz w:val="22"/>
          <w:szCs w:val="22"/>
        </w:rPr>
        <w:t xml:space="preserve"> oprávněn objednávat f</w:t>
      </w:r>
      <w:r w:rsidRPr="00B62FB8">
        <w:rPr>
          <w:rFonts w:ascii="Arial" w:hAnsi="Arial" w:cs="Arial"/>
          <w:sz w:val="22"/>
          <w:szCs w:val="22"/>
        </w:rPr>
        <w:t xml:space="preserve">otografické služby pouze ředitel </w:t>
      </w:r>
      <w:r w:rsidR="009F5138" w:rsidRPr="00B62FB8">
        <w:rPr>
          <w:rFonts w:ascii="Arial" w:hAnsi="Arial" w:cs="Arial"/>
          <w:sz w:val="22"/>
          <w:szCs w:val="22"/>
        </w:rPr>
        <w:t>O</w:t>
      </w:r>
      <w:r w:rsidRPr="00B62FB8">
        <w:rPr>
          <w:rFonts w:ascii="Arial" w:hAnsi="Arial" w:cs="Arial"/>
          <w:sz w:val="22"/>
          <w:szCs w:val="22"/>
        </w:rPr>
        <w:t xml:space="preserve">dboru </w:t>
      </w:r>
      <w:r w:rsidR="00EE7BB0" w:rsidRPr="00B62FB8">
        <w:rPr>
          <w:rFonts w:ascii="Arial" w:hAnsi="Arial" w:cs="Arial"/>
          <w:sz w:val="22"/>
          <w:szCs w:val="22"/>
        </w:rPr>
        <w:t>komunikace</w:t>
      </w:r>
      <w:r w:rsidR="009F5138" w:rsidRPr="00B62FB8">
        <w:rPr>
          <w:rFonts w:ascii="Arial" w:hAnsi="Arial" w:cs="Arial"/>
          <w:sz w:val="22"/>
          <w:szCs w:val="22"/>
        </w:rPr>
        <w:t xml:space="preserve"> </w:t>
      </w:r>
      <w:r w:rsidRPr="00B62FB8">
        <w:rPr>
          <w:rFonts w:ascii="Arial" w:hAnsi="Arial" w:cs="Arial"/>
          <w:sz w:val="22"/>
          <w:szCs w:val="22"/>
        </w:rPr>
        <w:t xml:space="preserve">a ředitelem </w:t>
      </w:r>
      <w:r w:rsidR="004024FA" w:rsidRPr="00B62FB8">
        <w:rPr>
          <w:rFonts w:ascii="Arial" w:hAnsi="Arial" w:cs="Arial"/>
          <w:sz w:val="22"/>
          <w:szCs w:val="22"/>
        </w:rPr>
        <w:t>O</w:t>
      </w:r>
      <w:r w:rsidRPr="00B62FB8">
        <w:rPr>
          <w:rFonts w:ascii="Arial" w:hAnsi="Arial" w:cs="Arial"/>
          <w:sz w:val="22"/>
          <w:szCs w:val="22"/>
        </w:rPr>
        <w:t>dboru</w:t>
      </w:r>
      <w:r w:rsidR="00EE7BB0" w:rsidRPr="00B62FB8">
        <w:rPr>
          <w:rFonts w:ascii="Arial" w:hAnsi="Arial" w:cs="Arial"/>
          <w:sz w:val="22"/>
          <w:szCs w:val="22"/>
        </w:rPr>
        <w:t xml:space="preserve"> komunikace</w:t>
      </w:r>
      <w:r w:rsidRPr="00B62FB8">
        <w:rPr>
          <w:rFonts w:ascii="Arial" w:hAnsi="Arial" w:cs="Arial"/>
          <w:sz w:val="22"/>
          <w:szCs w:val="22"/>
        </w:rPr>
        <w:t xml:space="preserve"> určen</w:t>
      </w:r>
      <w:r w:rsidR="00DA15A2" w:rsidRPr="00B62FB8">
        <w:rPr>
          <w:rFonts w:ascii="Arial" w:hAnsi="Arial" w:cs="Arial"/>
          <w:sz w:val="22"/>
          <w:szCs w:val="22"/>
        </w:rPr>
        <w:t>á</w:t>
      </w:r>
      <w:r w:rsidRPr="00B62FB8">
        <w:rPr>
          <w:rFonts w:ascii="Arial" w:hAnsi="Arial" w:cs="Arial"/>
          <w:sz w:val="22"/>
          <w:szCs w:val="22"/>
        </w:rPr>
        <w:t xml:space="preserve"> osoba. </w:t>
      </w:r>
    </w:p>
    <w:p w14:paraId="674849B6" w14:textId="77777777" w:rsidR="00E27866"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 xml:space="preserve">Smluvní strany sjednávají, že spolupráce dle této </w:t>
      </w:r>
      <w:r w:rsidR="006C2CC8" w:rsidRPr="00B62FB8">
        <w:rPr>
          <w:rFonts w:ascii="Arial" w:hAnsi="Arial" w:cs="Arial"/>
          <w:sz w:val="22"/>
          <w:szCs w:val="22"/>
        </w:rPr>
        <w:t>s</w:t>
      </w:r>
      <w:r w:rsidRPr="00B62FB8">
        <w:rPr>
          <w:rFonts w:ascii="Arial" w:hAnsi="Arial" w:cs="Arial"/>
          <w:sz w:val="22"/>
          <w:szCs w:val="22"/>
        </w:rPr>
        <w:t xml:space="preserve">mlouvy je ze strany </w:t>
      </w:r>
      <w:r w:rsidR="006C2CC8" w:rsidRPr="00B62FB8">
        <w:rPr>
          <w:rFonts w:ascii="Arial" w:hAnsi="Arial" w:cs="Arial"/>
          <w:sz w:val="22"/>
          <w:szCs w:val="22"/>
        </w:rPr>
        <w:t>objednatele</w:t>
      </w:r>
      <w:r w:rsidRPr="00B62FB8">
        <w:rPr>
          <w:rFonts w:ascii="Arial" w:hAnsi="Arial" w:cs="Arial"/>
          <w:sz w:val="22"/>
          <w:szCs w:val="22"/>
        </w:rPr>
        <w:t xml:space="preserve"> nevýhradní, tj. </w:t>
      </w:r>
      <w:r w:rsidR="006C2CC8" w:rsidRPr="00B62FB8">
        <w:rPr>
          <w:rFonts w:ascii="Arial" w:hAnsi="Arial" w:cs="Arial"/>
          <w:sz w:val="22"/>
          <w:szCs w:val="22"/>
        </w:rPr>
        <w:t>objednatel</w:t>
      </w:r>
      <w:r w:rsidRPr="00B62FB8">
        <w:rPr>
          <w:rFonts w:ascii="Arial" w:hAnsi="Arial" w:cs="Arial"/>
          <w:sz w:val="22"/>
          <w:szCs w:val="22"/>
        </w:rPr>
        <w:t xml:space="preserve"> je oprávněn kdykoli spolupracovat s jakoukoli třetí osobou poskytující fotografické služby.</w:t>
      </w:r>
    </w:p>
    <w:p w14:paraId="5B40C4CD" w14:textId="77777777" w:rsidR="001C6E9A" w:rsidRPr="00B62FB8" w:rsidRDefault="00E36086" w:rsidP="00835501">
      <w:pPr>
        <w:pStyle w:val="slolnku"/>
        <w:numPr>
          <w:ilvl w:val="0"/>
          <w:numId w:val="0"/>
        </w:numPr>
        <w:spacing w:before="360" w:after="0"/>
        <w:rPr>
          <w:rFonts w:ascii="Arial" w:hAnsi="Arial" w:cs="Arial"/>
          <w:sz w:val="22"/>
          <w:szCs w:val="22"/>
        </w:rPr>
      </w:pPr>
      <w:r w:rsidRPr="00B62FB8">
        <w:rPr>
          <w:rFonts w:ascii="Arial" w:hAnsi="Arial" w:cs="Arial"/>
          <w:sz w:val="22"/>
          <w:szCs w:val="22"/>
        </w:rPr>
        <w:t xml:space="preserve">Článek </w:t>
      </w:r>
      <w:r w:rsidR="001C6E9A" w:rsidRPr="00B62FB8">
        <w:rPr>
          <w:rFonts w:ascii="Arial" w:hAnsi="Arial" w:cs="Arial"/>
          <w:sz w:val="22"/>
          <w:szCs w:val="22"/>
        </w:rPr>
        <w:t>VI.</w:t>
      </w:r>
    </w:p>
    <w:p w14:paraId="5ECAC5B6" w14:textId="77777777" w:rsidR="001C6E9A" w:rsidRPr="00B62FB8" w:rsidRDefault="001C6E9A" w:rsidP="00835501">
      <w:pPr>
        <w:pStyle w:val="slolnku"/>
        <w:numPr>
          <w:ilvl w:val="0"/>
          <w:numId w:val="0"/>
        </w:numPr>
        <w:spacing w:before="0" w:after="240"/>
        <w:rPr>
          <w:rFonts w:ascii="Arial" w:hAnsi="Arial" w:cs="Arial"/>
          <w:sz w:val="22"/>
          <w:szCs w:val="22"/>
        </w:rPr>
      </w:pPr>
      <w:r w:rsidRPr="00B62FB8">
        <w:rPr>
          <w:rFonts w:ascii="Arial" w:hAnsi="Arial" w:cs="Arial"/>
          <w:sz w:val="22"/>
          <w:szCs w:val="22"/>
        </w:rPr>
        <w:t>Práva duševního vlastnictví</w:t>
      </w:r>
    </w:p>
    <w:p w14:paraId="240FBDC5" w14:textId="77777777" w:rsidR="001C6E9A" w:rsidRPr="00B62FB8" w:rsidRDefault="008877B6"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7B0D29">
        <w:rPr>
          <w:rFonts w:ascii="Arial" w:eastAsia="Calibri" w:hAnsi="Arial" w:cs="Arial"/>
          <w:sz w:val="22"/>
          <w:szCs w:val="22"/>
          <w:lang w:eastAsia="en-US"/>
        </w:rPr>
        <w:t>Fotograf</w:t>
      </w:r>
      <w:r w:rsidR="001C6E9A" w:rsidRPr="007B0D29">
        <w:rPr>
          <w:rFonts w:ascii="Arial" w:eastAsia="Calibri" w:hAnsi="Arial" w:cs="Arial"/>
          <w:sz w:val="22"/>
          <w:szCs w:val="22"/>
          <w:lang w:eastAsia="en-US"/>
        </w:rPr>
        <w:t xml:space="preserve"> se zavazuje, že při poskytování služeb dle této smlouvy neporuší </w:t>
      </w:r>
      <w:r w:rsidR="00637576" w:rsidRPr="007B0D29">
        <w:rPr>
          <w:rFonts w:ascii="Arial" w:eastAsia="Calibri" w:hAnsi="Arial" w:cs="Arial"/>
          <w:sz w:val="22"/>
          <w:szCs w:val="22"/>
          <w:lang w:eastAsia="en-US"/>
        </w:rPr>
        <w:t xml:space="preserve">vědomě </w:t>
      </w:r>
      <w:r w:rsidR="001C6E9A" w:rsidRPr="007B0D29">
        <w:rPr>
          <w:rFonts w:ascii="Arial" w:eastAsia="Calibri" w:hAnsi="Arial" w:cs="Arial"/>
          <w:sz w:val="22"/>
          <w:szCs w:val="22"/>
          <w:lang w:eastAsia="en-US"/>
        </w:rPr>
        <w:t>práva třetích osob, která těmto osobám mohou plynout z práv k duševnímu vlastnictví, zejména z</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autorských práv a práv průmyslového vlastnictví, </w:t>
      </w:r>
      <w:r w:rsidR="002E50C2" w:rsidRPr="007B0D29">
        <w:rPr>
          <w:rFonts w:ascii="Arial" w:eastAsia="Calibri" w:hAnsi="Arial" w:cs="Arial"/>
          <w:sz w:val="22"/>
          <w:szCs w:val="22"/>
          <w:lang w:eastAsia="en-US"/>
        </w:rPr>
        <w:t xml:space="preserve">že je plně oprávněn disponovat </w:t>
      </w:r>
      <w:r w:rsidR="001C6E9A" w:rsidRPr="007B0D29">
        <w:rPr>
          <w:rFonts w:ascii="Arial" w:eastAsia="Calibri" w:hAnsi="Arial" w:cs="Arial"/>
          <w:sz w:val="22"/>
          <w:szCs w:val="22"/>
          <w:lang w:eastAsia="en-US"/>
        </w:rPr>
        <w:t xml:space="preserve">s právy, které touto smlouvou postupuje na </w:t>
      </w:r>
      <w:r w:rsidR="006C2CC8" w:rsidRPr="007B0D29">
        <w:rPr>
          <w:rFonts w:ascii="Arial" w:eastAsia="Calibri" w:hAnsi="Arial" w:cs="Arial"/>
          <w:sz w:val="22"/>
          <w:szCs w:val="22"/>
          <w:lang w:eastAsia="en-US"/>
        </w:rPr>
        <w:t>objednatele</w:t>
      </w:r>
      <w:r w:rsidR="001C6E9A" w:rsidRPr="007B0D29">
        <w:rPr>
          <w:rFonts w:ascii="Arial" w:eastAsia="Calibri" w:hAnsi="Arial" w:cs="Arial"/>
          <w:sz w:val="22"/>
          <w:szCs w:val="22"/>
          <w:lang w:eastAsia="en-US"/>
        </w:rPr>
        <w:t xml:space="preserve">, nebo k jejichž užití poskytuje </w:t>
      </w:r>
      <w:r w:rsidR="006C2CC8" w:rsidRPr="007B0D29">
        <w:rPr>
          <w:rFonts w:ascii="Arial" w:eastAsia="Calibri" w:hAnsi="Arial" w:cs="Arial"/>
          <w:sz w:val="22"/>
          <w:szCs w:val="22"/>
          <w:lang w:eastAsia="en-US"/>
        </w:rPr>
        <w:t>objednatel</w:t>
      </w:r>
      <w:r w:rsidRPr="007B0D29">
        <w:rPr>
          <w:rFonts w:ascii="Arial" w:eastAsia="Calibri" w:hAnsi="Arial" w:cs="Arial"/>
          <w:sz w:val="22"/>
          <w:szCs w:val="22"/>
          <w:lang w:eastAsia="en-US"/>
        </w:rPr>
        <w:t>i</w:t>
      </w:r>
      <w:r w:rsidR="001C6E9A" w:rsidRPr="007B0D29">
        <w:rPr>
          <w:rFonts w:ascii="Arial" w:eastAsia="Calibri" w:hAnsi="Arial" w:cs="Arial"/>
          <w:sz w:val="22"/>
          <w:szCs w:val="22"/>
          <w:lang w:eastAsia="en-US"/>
        </w:rPr>
        <w:t xml:space="preserve"> dle</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této smlouvy licenci a</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zavazuje se </w:t>
      </w:r>
      <w:r w:rsidR="002E50C2" w:rsidRPr="007B0D29">
        <w:rPr>
          <w:rFonts w:ascii="Arial" w:eastAsia="Calibri" w:hAnsi="Arial" w:cs="Arial"/>
          <w:sz w:val="22"/>
          <w:szCs w:val="22"/>
          <w:lang w:eastAsia="en-US"/>
        </w:rPr>
        <w:t xml:space="preserve">za tímto účelem zajistit řádné </w:t>
      </w:r>
      <w:r w:rsidR="001C6E9A" w:rsidRPr="007B0D29">
        <w:rPr>
          <w:rFonts w:ascii="Arial" w:eastAsia="Calibri" w:hAnsi="Arial" w:cs="Arial"/>
          <w:sz w:val="22"/>
          <w:szCs w:val="22"/>
          <w:lang w:eastAsia="en-US"/>
        </w:rPr>
        <w:t xml:space="preserve">a nerušené užívání výstupů z poskytování služeb (dále pro účely tohoto článku jen „dílo“) </w:t>
      </w:r>
      <w:r w:rsidR="006C2CC8" w:rsidRPr="007B0D29">
        <w:rPr>
          <w:rFonts w:ascii="Arial" w:eastAsia="Calibri" w:hAnsi="Arial" w:cs="Arial"/>
          <w:sz w:val="22"/>
          <w:szCs w:val="22"/>
          <w:lang w:eastAsia="en-US"/>
        </w:rPr>
        <w:t>objednatel</w:t>
      </w:r>
      <w:r w:rsidR="001C6E9A" w:rsidRPr="007B0D29">
        <w:rPr>
          <w:rFonts w:ascii="Arial" w:eastAsia="Calibri" w:hAnsi="Arial" w:cs="Arial"/>
          <w:sz w:val="22"/>
          <w:szCs w:val="22"/>
          <w:lang w:eastAsia="en-US"/>
        </w:rPr>
        <w:t>em, včetně případného zajištění dalších so</w:t>
      </w:r>
      <w:r w:rsidR="002E50C2" w:rsidRPr="007B0D29">
        <w:rPr>
          <w:rFonts w:ascii="Arial" w:eastAsia="Calibri" w:hAnsi="Arial" w:cs="Arial"/>
          <w:sz w:val="22"/>
          <w:szCs w:val="22"/>
          <w:lang w:eastAsia="en-US"/>
        </w:rPr>
        <w:t xml:space="preserve">uhlasů a licencí od autorů děl </w:t>
      </w:r>
      <w:r w:rsidR="001C6E9A" w:rsidRPr="007B0D29">
        <w:rPr>
          <w:rFonts w:ascii="Arial" w:eastAsia="Calibri" w:hAnsi="Arial" w:cs="Arial"/>
          <w:sz w:val="22"/>
          <w:szCs w:val="22"/>
          <w:lang w:eastAsia="en-US"/>
        </w:rPr>
        <w:t>v souladu se zákonem č.</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121/2000 Sb., o právu auto</w:t>
      </w:r>
      <w:r w:rsidR="002E50C2" w:rsidRPr="007B0D29">
        <w:rPr>
          <w:rFonts w:ascii="Arial" w:eastAsia="Calibri" w:hAnsi="Arial" w:cs="Arial"/>
          <w:sz w:val="22"/>
          <w:szCs w:val="22"/>
          <w:lang w:eastAsia="en-US"/>
        </w:rPr>
        <w:t>rském, o</w:t>
      </w:r>
      <w:r w:rsidR="00E36086" w:rsidRPr="007B0D29">
        <w:rPr>
          <w:rFonts w:ascii="Arial" w:eastAsia="Calibri" w:hAnsi="Arial" w:cs="Arial"/>
          <w:sz w:val="22"/>
          <w:szCs w:val="22"/>
          <w:lang w:eastAsia="en-US"/>
        </w:rPr>
        <w:t> </w:t>
      </w:r>
      <w:r w:rsidR="002E50C2" w:rsidRPr="007B0D29">
        <w:rPr>
          <w:rFonts w:ascii="Arial" w:eastAsia="Calibri" w:hAnsi="Arial" w:cs="Arial"/>
          <w:sz w:val="22"/>
          <w:szCs w:val="22"/>
          <w:lang w:eastAsia="en-US"/>
        </w:rPr>
        <w:t xml:space="preserve">právech souvisejících </w:t>
      </w:r>
      <w:r w:rsidR="001C6E9A" w:rsidRPr="007B0D29">
        <w:rPr>
          <w:rFonts w:ascii="Arial" w:eastAsia="Calibri" w:hAnsi="Arial" w:cs="Arial"/>
          <w:sz w:val="22"/>
          <w:szCs w:val="22"/>
          <w:lang w:eastAsia="en-US"/>
        </w:rPr>
        <w:t>s právem autorským a o změně některých zákonů (autorský zákon), ve</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znění pozdějších předpisů (dále jen „autorský zákon“), popř. od vlastníků jin</w:t>
      </w:r>
      <w:r w:rsidR="002E50C2" w:rsidRPr="007B0D29">
        <w:rPr>
          <w:rFonts w:ascii="Arial" w:eastAsia="Calibri" w:hAnsi="Arial" w:cs="Arial"/>
          <w:sz w:val="22"/>
          <w:szCs w:val="22"/>
          <w:lang w:eastAsia="en-US"/>
        </w:rPr>
        <w:t xml:space="preserve">ých práv duševního vlastnictví </w:t>
      </w:r>
      <w:r w:rsidR="001C6E9A" w:rsidRPr="007B0D29">
        <w:rPr>
          <w:rFonts w:ascii="Arial" w:eastAsia="Calibri" w:hAnsi="Arial" w:cs="Arial"/>
          <w:sz w:val="22"/>
          <w:szCs w:val="22"/>
          <w:lang w:eastAsia="en-US"/>
        </w:rPr>
        <w:t xml:space="preserve">v souladu s právními předpisy. </w:t>
      </w:r>
    </w:p>
    <w:p w14:paraId="0AF00291" w14:textId="77777777" w:rsidR="001C6E9A" w:rsidRPr="00B62FB8"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činnosti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pro území celého světa včetně České republiky výhradní neomezené právo k užití těchto Předmětů ochrany podle autorského zákona, a to na dobu trvání práva k Předmětům ochrany podle autorského zákona, resp. na zákonnou dobu ochrany.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touto smlouvou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oprávnění k výkonu uvedeného výhradního práva k užití Předmětů ochrany podle autorského zákona (licence) bez časového, územního a množstevního omezení a pro všechny způsoby užití.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Předměty ochrany podle autorského zákona užít v původní nebo jiným zpracované či jinak změněné podobě, samostatně nebo v</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souboru anebo ve spojení s jiným dílem či prvky. Oprávnění k užití Předmětů ochrany podle autorského zákona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převoditelná s právem podlicence a dále postupitelná. Postoupení licence nebo její části na třetí osobu nevyžaduje souhlas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a</w:t>
      </w:r>
      <w:r w:rsidR="00E36086" w:rsidRPr="00B62FB8">
        <w:rPr>
          <w:rFonts w:ascii="Arial" w:eastAsia="Calibri" w:hAnsi="Arial" w:cs="Arial"/>
          <w:color w:val="000000"/>
          <w:sz w:val="22"/>
          <w:szCs w:val="22"/>
          <w:lang w:eastAsia="en-US"/>
        </w:rPr>
        <w: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postoupení </w:t>
      </w:r>
      <w:r w:rsidRPr="00B62FB8">
        <w:rPr>
          <w:rFonts w:ascii="Arial" w:eastAsia="Calibri" w:hAnsi="Arial" w:cs="Arial"/>
          <w:color w:val="000000"/>
          <w:sz w:val="22"/>
          <w:szCs w:val="22"/>
          <w:lang w:eastAsia="en-US"/>
        </w:rPr>
        <w:lastRenderedPageBreak/>
        <w:t xml:space="preserve">licence nebo její části na třetí osobu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oznamovat. Toto právo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k Předmětům ochrany podle autorského zákona se</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automaticky vztahuje i na všechny nové verze, úpravy a překlady Předmětů ochrany podle autorského zákona dodané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em.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výše uvedenou licenci využít.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dále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právo upravovat a/nebo překládat Předměty ochrany podle autorského zákona, včetně práva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zadat provedení těchto úprav a/nebo překladů třetím osobám. Dohodou smluvních stran se stanoví, že cena za užití Předmětů ochrany podle autorského zákona dle tohoto odstavce je součástí ceny díla (plnění) dle čl. III</w:t>
      </w:r>
      <w:r w:rsidR="00835501" w:rsidRPr="00B62FB8">
        <w:rPr>
          <w:rFonts w:ascii="Arial" w:eastAsia="Calibri" w:hAnsi="Arial" w:cs="Arial"/>
          <w:color w:val="000000"/>
          <w:sz w:val="22"/>
          <w:szCs w:val="22"/>
          <w:lang w:eastAsia="en-US"/>
        </w:rPr>
        <w:t xml:space="preserve"> této smlouvy</w:t>
      </w:r>
      <w:r w:rsidRPr="00B62FB8">
        <w:rPr>
          <w:rFonts w:ascii="Arial" w:eastAsia="Calibri" w:hAnsi="Arial" w:cs="Arial"/>
          <w:color w:val="000000"/>
          <w:sz w:val="22"/>
          <w:szCs w:val="22"/>
          <w:lang w:eastAsia="en-US"/>
        </w:rPr>
        <w:t xml:space="preserve">. </w:t>
      </w:r>
    </w:p>
    <w:p w14:paraId="349F198B" w14:textId="77777777" w:rsidR="007B0D29"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nebo součástí předaného plnění i zaměstnanecké či kolektivní dílo, které je předmětem autorských práv, práv souvisejících s právem autorským či práv pořizovatele k jím pořízené databázi,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jako zaměstnavatel či osoba, z jejíhož podnětu a pod jejímž vedením je dílo vytvářeno a pod jejímž jménem je dílo uváděno na veřejnost, ke dni předání díla dle této smlouvy postupuje právo výkonu majetkových práv k dílu na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přičemž výše odměny za postoupení je již zahrnuta v ceně díla (plnění) dle čl. III této smlouvy.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se</w:t>
      </w:r>
      <w:r w:rsidR="00552451"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tím stává ve vztahu ke všem částem díla i dílu jako celku vykonavatelem autorských práv majetkových v pozici zaměstnavatele se všemi souvislostmi včetně oprávnění vyplývajících z</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omezení osobnostních práv původních autorů v plném rozsahu dle § 58 autorského zákona, přičemž právo výkonu majetkových práv autorských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dále postupitelné.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tak především oprávněn dílo i jeho části bez dalšího sám jakýmkoli způsobem užít v původní, zpracované či jinak změněné podobě a udělit třetím osobám oprávnění (licenci) k výkonu práva dílo a jeho části užít.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dále oprávněn nehotové anebo nedostatečně podrobné části díla dokončit, a to bez ohledu na podmínky podle ustanovení § 58 odst. 5 autorského zákona.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ani původním autorům nenáleží nárok na přiměřenou dodatečnou odměnu podle ustanovení § 58 odst. 6 autorského zákona.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dílo anebo jeho části zveřejnit, upravovat, zpracovávat včetně překladu, spojit s jiným dílem, zařadit do díla souborného a uvádět je na veřejnost pod vlastním jménem.</w:t>
      </w:r>
    </w:p>
    <w:p w14:paraId="56A3AB0F" w14:textId="77777777" w:rsidR="00175C9D" w:rsidRPr="007B0D29" w:rsidRDefault="00E01C07" w:rsidP="007B0D29">
      <w:pPr>
        <w:pStyle w:val="Odstavecseseznamem"/>
        <w:numPr>
          <w:ilvl w:val="3"/>
          <w:numId w:val="8"/>
        </w:numPr>
        <w:tabs>
          <w:tab w:val="num" w:pos="426"/>
        </w:tabs>
        <w:spacing w:after="120"/>
        <w:ind w:left="357" w:hanging="357"/>
        <w:contextualSpacing w:val="0"/>
        <w:jc w:val="both"/>
        <w:rPr>
          <w:rFonts w:ascii="Arial" w:eastAsia="Calibri" w:hAnsi="Arial" w:cs="Arial"/>
          <w:sz w:val="22"/>
          <w:szCs w:val="22"/>
          <w:lang w:eastAsia="en-US"/>
        </w:rPr>
      </w:pPr>
      <w:r w:rsidRPr="007B0D29">
        <w:rPr>
          <w:rFonts w:ascii="Arial" w:eastAsia="Calibri" w:hAnsi="Arial" w:cs="Arial"/>
          <w:sz w:val="22"/>
          <w:szCs w:val="22"/>
          <w:lang w:eastAsia="en-US"/>
        </w:rPr>
        <w:t>Fotograf není oprávněn jakkoli sám nebo prostřednictvím třetí osoby výsledná díla užívat, s</w:t>
      </w:r>
      <w:r w:rsidR="007B0D29">
        <w:rPr>
          <w:rFonts w:ascii="Arial" w:eastAsia="Calibri" w:hAnsi="Arial" w:cs="Arial"/>
          <w:sz w:val="22"/>
          <w:szCs w:val="22"/>
          <w:lang w:eastAsia="en-US"/>
        </w:rPr>
        <w:t> </w:t>
      </w:r>
      <w:r w:rsidRPr="007B0D29">
        <w:rPr>
          <w:rFonts w:ascii="Arial" w:eastAsia="Calibri" w:hAnsi="Arial" w:cs="Arial"/>
          <w:sz w:val="22"/>
          <w:szCs w:val="22"/>
          <w:lang w:eastAsia="en-US"/>
        </w:rPr>
        <w:t>výjimkou vlastní odborné prezentace.</w:t>
      </w:r>
    </w:p>
    <w:p w14:paraId="5FE635D0" w14:textId="77777777" w:rsidR="001824BF" w:rsidRPr="00B62FB8" w:rsidRDefault="001824BF" w:rsidP="001824BF">
      <w:pPr>
        <w:spacing w:before="360"/>
        <w:jc w:val="center"/>
        <w:rPr>
          <w:rFonts w:ascii="Arial" w:hAnsi="Arial" w:cs="Arial"/>
          <w:b/>
          <w:sz w:val="22"/>
          <w:szCs w:val="22"/>
        </w:rPr>
      </w:pPr>
      <w:r w:rsidRPr="00B62FB8">
        <w:rPr>
          <w:rFonts w:ascii="Arial" w:hAnsi="Arial" w:cs="Arial"/>
          <w:b/>
          <w:sz w:val="22"/>
          <w:szCs w:val="22"/>
        </w:rPr>
        <w:t>Článek VII.</w:t>
      </w:r>
    </w:p>
    <w:p w14:paraId="1DAB64D3" w14:textId="77777777" w:rsidR="001824BF" w:rsidRPr="00B62FB8" w:rsidRDefault="00B94A39" w:rsidP="001824BF">
      <w:pPr>
        <w:spacing w:after="240"/>
        <w:jc w:val="center"/>
        <w:rPr>
          <w:rFonts w:ascii="Arial" w:hAnsi="Arial" w:cs="Arial"/>
          <w:b/>
          <w:sz w:val="22"/>
          <w:szCs w:val="22"/>
        </w:rPr>
      </w:pPr>
      <w:r w:rsidRPr="00B62FB8">
        <w:rPr>
          <w:rFonts w:ascii="Arial" w:hAnsi="Arial" w:cs="Arial"/>
          <w:b/>
          <w:sz w:val="22"/>
          <w:szCs w:val="22"/>
        </w:rPr>
        <w:t>Ochrana informací</w:t>
      </w:r>
    </w:p>
    <w:p w14:paraId="5347BA95"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jsou si vědomy toho, že v rámci plnění závazků z této smlouvy</w:t>
      </w:r>
    </w:p>
    <w:p w14:paraId="01CDCE5C" w14:textId="77777777"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si mohou vzájemně vědomě nebo opomenutím poskytnout informace, které budou považovány za důvěrné (dále jen „důvěrné informace“),</w:t>
      </w:r>
    </w:p>
    <w:p w14:paraId="4F7245EF" w14:textId="77777777"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14:paraId="6DF1C99A"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6FCFF96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 třetí osoby dle odst. 2 tohoto článku se nepovažují:</w:t>
      </w:r>
    </w:p>
    <w:p w14:paraId="189ECF63"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zaměstnanci smluvních stran a osoby v obdobném postavení,</w:t>
      </w:r>
    </w:p>
    <w:p w14:paraId="1F86D804"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orgány smluvních stran a jejich členové,</w:t>
      </w:r>
    </w:p>
    <w:p w14:paraId="1319DD22"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objednatele poddodavatelé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w:t>
      </w:r>
    </w:p>
    <w:p w14:paraId="6245265C"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externí poskytovatelé objednatele, a to i potenciální,</w:t>
      </w:r>
    </w:p>
    <w:p w14:paraId="11DD7C6E" w14:textId="77777777" w:rsidR="00B94A39" w:rsidRPr="00B62FB8" w:rsidRDefault="00B94A39" w:rsidP="00CA232D">
      <w:pPr>
        <w:tabs>
          <w:tab w:val="left" w:pos="-72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za předpokladu, že se podílejí na plnění této smlouvy nebo plnění spojeném s plněním dle této smlouvy, důvěrné informace jsou jim zpřístupněny výhradně za tímto účelem a zpřístupnění </w:t>
      </w:r>
      <w:r w:rsidRPr="00B62FB8">
        <w:rPr>
          <w:rFonts w:ascii="Arial" w:eastAsia="@Arial Unicode MS" w:hAnsi="Arial" w:cs="Arial"/>
          <w:color w:val="000000"/>
          <w:sz w:val="22"/>
          <w:szCs w:val="22"/>
        </w:rPr>
        <w:lastRenderedPageBreak/>
        <w:t>důvěrných informací je v rozsahu nezbytně nutném pro naplnění jeho účelu a za stejných podmínek, jaké jsou stanoveny smluvním stranám v této smlouvě.</w:t>
      </w:r>
    </w:p>
    <w:p w14:paraId="78FB35BD" w14:textId="7EA0EB3C"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v plném rozsahu zachovávat povinnost mlčenlivosti a povinnost chránit důvěrné informace vyplývající z této smlouvy a z příslušných </w:t>
      </w:r>
      <w:r w:rsidR="00EF5F8C" w:rsidRPr="00B62FB8">
        <w:rPr>
          <w:rFonts w:ascii="Arial" w:eastAsia="@Arial Unicode MS" w:hAnsi="Arial" w:cs="Arial"/>
          <w:color w:val="000000"/>
          <w:sz w:val="22"/>
          <w:szCs w:val="22"/>
        </w:rPr>
        <w:t>právních předpisů</w:t>
      </w:r>
      <w:r w:rsidRPr="00B62FB8">
        <w:rPr>
          <w:rFonts w:ascii="Arial" w:eastAsia="@Arial Unicode MS" w:hAnsi="Arial" w:cs="Arial"/>
          <w:color w:val="000000"/>
          <w:sz w:val="22"/>
          <w:szCs w:val="22"/>
        </w:rPr>
        <w:t xml:space="preserve">, zejména povinnosti vyplývající z </w:t>
      </w:r>
      <w:r w:rsidRPr="00B62FB8">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14:paraId="5849933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19A07846"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Budou-li informace poskytnuté objednatelem, </w:t>
      </w:r>
      <w:r w:rsidR="00636555" w:rsidRPr="00B62FB8">
        <w:rPr>
          <w:rFonts w:ascii="Arial" w:eastAsia="@Arial Unicode MS" w:hAnsi="Arial" w:cs="Arial"/>
          <w:color w:val="000000"/>
          <w:sz w:val="22"/>
          <w:szCs w:val="22"/>
        </w:rPr>
        <w:t>fotografem</w:t>
      </w:r>
      <w:r w:rsidRPr="00B62FB8">
        <w:rPr>
          <w:rFonts w:ascii="Arial" w:eastAsia="@Arial Unicode MS" w:hAnsi="Arial" w:cs="Arial"/>
          <w:color w:val="000000"/>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3C32D51F"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w:t>
      </w:r>
      <w:r w:rsidR="00636555" w:rsidRPr="00B62FB8">
        <w:rPr>
          <w:rFonts w:ascii="Arial" w:eastAsia="@Arial Unicode MS" w:hAnsi="Arial" w:cs="Arial"/>
          <w:color w:val="000000"/>
          <w:sz w:val="22"/>
          <w:szCs w:val="22"/>
        </w:rPr>
        <w:t> </w:t>
      </w:r>
      <w:r w:rsidRPr="00B62FB8">
        <w:rPr>
          <w:rFonts w:ascii="Arial" w:eastAsia="@Arial Unicode MS" w:hAnsi="Arial" w:cs="Arial"/>
          <w:color w:val="000000"/>
          <w:sz w:val="22"/>
          <w:szCs w:val="22"/>
        </w:rPr>
        <w:t>účelem plnění této smlouvy.</w:t>
      </w:r>
    </w:p>
    <w:p w14:paraId="0526C8E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3BF4FF35"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40EF792F"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Bez ohledu na výše uvedená ustanovení se za důvěrné nepovažují informace, které:</w:t>
      </w:r>
    </w:p>
    <w:p w14:paraId="3E08CD40"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14:paraId="72B6ED88"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14:paraId="6EC38013"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5D155AE7"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 podpisu této smlouvy poskytne přijímající straně třetí osoba, jež není omezena v takovém nakládání s informacemi,</w:t>
      </w:r>
    </w:p>
    <w:p w14:paraId="174D2F74"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14:paraId="07223F53"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obsažené v této smlouvě a jsou zveřejněné dle § 219 </w:t>
      </w:r>
      <w:r w:rsidR="00636555" w:rsidRPr="00B62FB8">
        <w:rPr>
          <w:rFonts w:ascii="Arial" w:eastAsia="@Arial Unicode MS" w:hAnsi="Arial" w:cs="Arial"/>
          <w:color w:val="000000"/>
          <w:sz w:val="22"/>
          <w:szCs w:val="22"/>
        </w:rPr>
        <w:t>zákona č. 314/2016 Sb., o zadávání veřejných zakázek, ve znění pozdějších předpisů</w:t>
      </w:r>
      <w:r w:rsidR="009A3C3D" w:rsidRPr="00B62FB8">
        <w:rPr>
          <w:rFonts w:ascii="Arial" w:eastAsia="@Arial Unicode MS" w:hAnsi="Arial" w:cs="Arial"/>
          <w:color w:val="000000"/>
          <w:sz w:val="22"/>
          <w:szCs w:val="22"/>
        </w:rPr>
        <w:t xml:space="preserve"> (dále jen „ZZVZ“)</w:t>
      </w:r>
      <w:r w:rsidR="00636555" w:rsidRPr="00B62FB8">
        <w:rPr>
          <w:rFonts w:ascii="Arial" w:eastAsia="@Arial Unicode MS" w:hAnsi="Arial" w:cs="Arial"/>
          <w:color w:val="000000"/>
          <w:sz w:val="22"/>
          <w:szCs w:val="22"/>
        </w:rPr>
        <w:t>,</w:t>
      </w:r>
      <w:r w:rsidRPr="00B62FB8">
        <w:rPr>
          <w:rFonts w:ascii="Arial" w:eastAsia="@Arial Unicode MS" w:hAnsi="Arial" w:cs="Arial"/>
          <w:color w:val="000000"/>
          <w:sz w:val="22"/>
          <w:szCs w:val="22"/>
        </w:rPr>
        <w:t xml:space="preserve"> nebo </w:t>
      </w:r>
      <w:r w:rsidRPr="00B62FB8">
        <w:rPr>
          <w:rFonts w:ascii="Arial" w:hAnsi="Arial" w:cs="Arial"/>
          <w:spacing w:val="-5"/>
          <w:sz w:val="22"/>
          <w:szCs w:val="22"/>
        </w:rPr>
        <w:t xml:space="preserve">dle </w:t>
      </w:r>
      <w:r w:rsidRPr="00B62FB8">
        <w:rPr>
          <w:rFonts w:ascii="Arial" w:hAnsi="Arial" w:cs="Arial"/>
          <w:spacing w:val="-5"/>
          <w:sz w:val="22"/>
          <w:szCs w:val="22"/>
        </w:rPr>
        <w:lastRenderedPageBreak/>
        <w:t xml:space="preserve">zákona č. 340/2015 Sb., o zvláštních podmínkách účinnosti některých smluv, uveřejňování těchto smluv a o registru smluv, ve znění </w:t>
      </w:r>
      <w:r w:rsidR="00636555" w:rsidRPr="00B62FB8">
        <w:rPr>
          <w:rFonts w:ascii="Arial" w:hAnsi="Arial" w:cs="Arial"/>
          <w:spacing w:val="-5"/>
          <w:sz w:val="22"/>
          <w:szCs w:val="22"/>
        </w:rPr>
        <w:t>pozdějších předpisů (dále jen „zákon o r</w:t>
      </w:r>
      <w:r w:rsidRPr="00B62FB8">
        <w:rPr>
          <w:rFonts w:ascii="Arial" w:hAnsi="Arial" w:cs="Arial"/>
          <w:spacing w:val="-5"/>
          <w:sz w:val="22"/>
          <w:szCs w:val="22"/>
        </w:rPr>
        <w:t>egistr</w:t>
      </w:r>
      <w:r w:rsidR="00636555" w:rsidRPr="00B62FB8">
        <w:rPr>
          <w:rFonts w:ascii="Arial" w:hAnsi="Arial" w:cs="Arial"/>
          <w:spacing w:val="-5"/>
          <w:sz w:val="22"/>
          <w:szCs w:val="22"/>
        </w:rPr>
        <w:t>u</w:t>
      </w:r>
      <w:r w:rsidRPr="00B62FB8">
        <w:rPr>
          <w:rFonts w:ascii="Arial" w:hAnsi="Arial" w:cs="Arial"/>
          <w:spacing w:val="-5"/>
          <w:sz w:val="22"/>
          <w:szCs w:val="22"/>
        </w:rPr>
        <w:t xml:space="preserve"> smluv“).</w:t>
      </w:r>
    </w:p>
    <w:p w14:paraId="47E3FFE2"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Každá smluvní strana se zavazuje přijmout technická a organizační vnitřní opatření nezbytná k ochraně důvěrných informací. </w:t>
      </w:r>
      <w:r w:rsidR="00636555" w:rsidRPr="00B62FB8">
        <w:rPr>
          <w:rFonts w:ascii="Arial" w:eastAsia="@Arial Unicode MS" w:hAnsi="Arial" w:cs="Arial"/>
          <w:color w:val="000000"/>
          <w:sz w:val="22"/>
          <w:szCs w:val="22"/>
        </w:rPr>
        <w:t>Fotograf</w:t>
      </w:r>
      <w:r w:rsidRPr="00B62FB8">
        <w:rPr>
          <w:rFonts w:ascii="Arial" w:eastAsia="@Arial Unicode MS" w:hAnsi="Arial" w:cs="Arial"/>
          <w:color w:val="000000"/>
          <w:sz w:val="22"/>
          <w:szCs w:val="22"/>
        </w:rPr>
        <w:t xml:space="preserve"> je povinen poučit své zaměstnance a členy svých orgánů o povinnosti zachovávat mlčenlivost podle této smlouvy a je povinen zachování mlčenlivosti z jejich strany řádně kontrolovat. Zaměstnanci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nesmí důvěrné skutečnosti, které se dozvěděli v souvislosti s touto smlouvou, sdělovat ani jiným zaměstnancům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nebo členům orgánů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není-li to nezbytné k plnění jejich pracovních úkolů nebo z hlediska funkčního zařazení.</w:t>
      </w:r>
    </w:p>
    <w:p w14:paraId="10DC6BCD" w14:textId="77777777" w:rsidR="00B94A39" w:rsidRPr="00B62FB8" w:rsidRDefault="00636555"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Fotograf</w:t>
      </w:r>
      <w:r w:rsidR="00B94A39" w:rsidRPr="00B62FB8">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14:paraId="7320641F" w14:textId="77777777" w:rsidR="00B94A39" w:rsidRPr="00B62FB8" w:rsidRDefault="00B94A39"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 xml:space="preserve">Za porušení povinnosti mlčenlivosti osobami, které se budou podílet na plnění předmětu smlouvy, odpovídá </w:t>
      </w:r>
      <w:r w:rsidR="00636555" w:rsidRPr="00B62FB8">
        <w:rPr>
          <w:rFonts w:ascii="Arial" w:hAnsi="Arial" w:cs="Arial"/>
          <w:sz w:val="22"/>
          <w:szCs w:val="22"/>
        </w:rPr>
        <w:t>fotograf</w:t>
      </w:r>
      <w:r w:rsidRPr="00B62FB8">
        <w:rPr>
          <w:rFonts w:ascii="Arial" w:hAnsi="Arial" w:cs="Arial"/>
          <w:sz w:val="22"/>
          <w:szCs w:val="22"/>
        </w:rPr>
        <w:t>, jako by povinnost porušil sám.</w:t>
      </w:r>
    </w:p>
    <w:p w14:paraId="3CADF27F" w14:textId="77777777" w:rsidR="00B94A39" w:rsidRPr="00B62FB8" w:rsidRDefault="00B94A39" w:rsidP="00AF07B4">
      <w:pPr>
        <w:numPr>
          <w:ilvl w:val="0"/>
          <w:numId w:val="15"/>
        </w:numPr>
        <w:tabs>
          <w:tab w:val="clear" w:pos="0"/>
          <w:tab w:val="clear" w:pos="284"/>
          <w:tab w:val="clear" w:pos="1701"/>
        </w:tabs>
        <w:ind w:left="357" w:hanging="357"/>
        <w:rPr>
          <w:rFonts w:ascii="Arial" w:hAnsi="Arial" w:cs="Arial"/>
          <w:sz w:val="22"/>
          <w:szCs w:val="22"/>
        </w:rPr>
      </w:pPr>
      <w:r w:rsidRPr="00B62FB8">
        <w:rPr>
          <w:rFonts w:ascii="Arial" w:hAnsi="Arial" w:cs="Arial"/>
          <w:sz w:val="22"/>
          <w:szCs w:val="22"/>
        </w:rPr>
        <w:t>Ukončení účinnosti této smlouvy z jakéhokoliv důvodu se nedotkne ustanovení tohoto článku a jeho účinnost přetrvá i po ukončení účinnosti této smlouvy.</w:t>
      </w:r>
    </w:p>
    <w:p w14:paraId="783CC814" w14:textId="77777777"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VII</w:t>
      </w:r>
      <w:r w:rsidR="001824BF" w:rsidRPr="00B62FB8">
        <w:rPr>
          <w:rFonts w:ascii="Arial" w:hAnsi="Arial" w:cs="Arial"/>
          <w:b/>
          <w:sz w:val="22"/>
          <w:szCs w:val="22"/>
        </w:rPr>
        <w:t>I</w:t>
      </w:r>
      <w:r w:rsidR="00E61D4D" w:rsidRPr="00B62FB8">
        <w:rPr>
          <w:rFonts w:ascii="Arial" w:hAnsi="Arial" w:cs="Arial"/>
          <w:b/>
          <w:sz w:val="22"/>
          <w:szCs w:val="22"/>
        </w:rPr>
        <w:t>.</w:t>
      </w:r>
    </w:p>
    <w:p w14:paraId="4ED48E37" w14:textId="77777777" w:rsidR="00E61D4D" w:rsidRPr="00B62FB8" w:rsidRDefault="00E61D4D" w:rsidP="00E61D4D">
      <w:pPr>
        <w:spacing w:after="240"/>
        <w:jc w:val="center"/>
        <w:rPr>
          <w:rFonts w:ascii="Arial" w:hAnsi="Arial" w:cs="Arial"/>
          <w:b/>
          <w:sz w:val="22"/>
          <w:szCs w:val="22"/>
        </w:rPr>
      </w:pPr>
      <w:r w:rsidRPr="00B62FB8">
        <w:rPr>
          <w:rFonts w:ascii="Arial" w:hAnsi="Arial" w:cs="Arial"/>
          <w:b/>
          <w:sz w:val="22"/>
          <w:szCs w:val="22"/>
        </w:rPr>
        <w:t>Smluvní pokuta, úrok z prodlení</w:t>
      </w:r>
    </w:p>
    <w:p w14:paraId="4B60C3FF" w14:textId="77777777" w:rsidR="00E61D4D" w:rsidRPr="007B0D29" w:rsidRDefault="008877B6"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Fotograf</w:t>
      </w:r>
      <w:r w:rsidR="00E61D4D" w:rsidRPr="007B0D29">
        <w:rPr>
          <w:rFonts w:ascii="Arial" w:hAnsi="Arial" w:cs="Arial"/>
          <w:sz w:val="22"/>
          <w:szCs w:val="22"/>
        </w:rPr>
        <w:t xml:space="preserve"> je povinen uhradit </w:t>
      </w:r>
      <w:r w:rsidR="006C2CC8" w:rsidRPr="007B0D29">
        <w:rPr>
          <w:rFonts w:ascii="Arial" w:hAnsi="Arial" w:cs="Arial"/>
          <w:sz w:val="22"/>
          <w:szCs w:val="22"/>
        </w:rPr>
        <w:t>objednatel</w:t>
      </w:r>
      <w:r w:rsidRPr="007B0D29">
        <w:rPr>
          <w:rFonts w:ascii="Arial" w:hAnsi="Arial" w:cs="Arial"/>
          <w:sz w:val="22"/>
          <w:szCs w:val="22"/>
        </w:rPr>
        <w:t>i</w:t>
      </w:r>
      <w:r w:rsidR="00E61D4D" w:rsidRPr="007B0D29">
        <w:rPr>
          <w:rFonts w:ascii="Arial" w:hAnsi="Arial" w:cs="Arial"/>
          <w:sz w:val="22"/>
          <w:szCs w:val="22"/>
        </w:rPr>
        <w:t xml:space="preserve"> jednorázovou smluvní pokutu ve výši 1</w:t>
      </w:r>
      <w:r w:rsidR="006E673E" w:rsidRPr="007B0D29">
        <w:rPr>
          <w:rFonts w:ascii="Arial" w:hAnsi="Arial" w:cs="Arial"/>
          <w:sz w:val="22"/>
          <w:szCs w:val="22"/>
        </w:rPr>
        <w:t xml:space="preserve">0.000 Kč v případě, že </w:t>
      </w:r>
      <w:r w:rsidR="00E61D4D" w:rsidRPr="007B0D29">
        <w:rPr>
          <w:rFonts w:ascii="Arial" w:hAnsi="Arial" w:cs="Arial"/>
          <w:sz w:val="22"/>
          <w:szCs w:val="22"/>
        </w:rPr>
        <w:t xml:space="preserve">poruší jakoukoli povinnost uvedenou v čl. </w:t>
      </w:r>
      <w:r w:rsidR="00380C4B" w:rsidRPr="007B0D29">
        <w:rPr>
          <w:rFonts w:ascii="Arial" w:hAnsi="Arial" w:cs="Arial"/>
          <w:sz w:val="22"/>
          <w:szCs w:val="22"/>
        </w:rPr>
        <w:t>IV</w:t>
      </w:r>
      <w:r w:rsidR="00B96E73" w:rsidRPr="007B0D29">
        <w:rPr>
          <w:rFonts w:ascii="Arial" w:hAnsi="Arial" w:cs="Arial"/>
          <w:sz w:val="22"/>
          <w:szCs w:val="22"/>
        </w:rPr>
        <w:t xml:space="preserve"> odst. 1 a 2</w:t>
      </w:r>
      <w:r w:rsidR="00B94A39" w:rsidRPr="007B0D29">
        <w:rPr>
          <w:rFonts w:ascii="Arial" w:hAnsi="Arial" w:cs="Arial"/>
          <w:sz w:val="22"/>
          <w:szCs w:val="22"/>
        </w:rPr>
        <w:t xml:space="preserve"> a v čl. VII</w:t>
      </w:r>
      <w:r w:rsidR="006E673E" w:rsidRPr="007B0D29">
        <w:rPr>
          <w:rFonts w:ascii="Arial" w:hAnsi="Arial" w:cs="Arial"/>
          <w:sz w:val="22"/>
          <w:szCs w:val="22"/>
        </w:rPr>
        <w:t xml:space="preserve"> této smlouvy.</w:t>
      </w:r>
    </w:p>
    <w:p w14:paraId="5A4BFCAE" w14:textId="77777777"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 xml:space="preserve">V případě prodlení </w:t>
      </w:r>
      <w:r w:rsidR="006C2CC8" w:rsidRPr="007B0D29">
        <w:rPr>
          <w:rFonts w:ascii="Arial" w:hAnsi="Arial" w:cs="Arial"/>
          <w:sz w:val="22"/>
          <w:szCs w:val="22"/>
        </w:rPr>
        <w:t>objednatele</w:t>
      </w:r>
      <w:r w:rsidRPr="007B0D29">
        <w:rPr>
          <w:rFonts w:ascii="Arial" w:hAnsi="Arial" w:cs="Arial"/>
          <w:sz w:val="22"/>
          <w:szCs w:val="22"/>
        </w:rPr>
        <w:t xml:space="preserve"> se zaplacením faktury </w:t>
      </w:r>
      <w:r w:rsidR="008877B6" w:rsidRPr="007B0D29">
        <w:rPr>
          <w:rFonts w:ascii="Arial" w:hAnsi="Arial" w:cs="Arial"/>
          <w:sz w:val="22"/>
          <w:szCs w:val="22"/>
        </w:rPr>
        <w:t>fotografa</w:t>
      </w:r>
      <w:r w:rsidRPr="007B0D29">
        <w:rPr>
          <w:rFonts w:ascii="Arial" w:hAnsi="Arial" w:cs="Arial"/>
          <w:sz w:val="22"/>
          <w:szCs w:val="22"/>
        </w:rPr>
        <w:t xml:space="preserve"> je </w:t>
      </w:r>
      <w:r w:rsidR="008877B6" w:rsidRPr="007B0D29">
        <w:rPr>
          <w:rFonts w:ascii="Arial" w:hAnsi="Arial" w:cs="Arial"/>
          <w:sz w:val="22"/>
          <w:szCs w:val="22"/>
        </w:rPr>
        <w:t>fotograf</w:t>
      </w:r>
      <w:r w:rsidRPr="007B0D29">
        <w:rPr>
          <w:rFonts w:ascii="Arial" w:hAnsi="Arial" w:cs="Arial"/>
          <w:sz w:val="22"/>
          <w:szCs w:val="22"/>
        </w:rPr>
        <w:t xml:space="preserve"> oprávněn účtovat mu úroky z prodlení v zákonné výši z dlužné částky za každý den prodlení.</w:t>
      </w:r>
      <w:r w:rsidR="00CA0A10" w:rsidRPr="007B0D29">
        <w:rPr>
          <w:rFonts w:ascii="Arial" w:hAnsi="Arial" w:cs="Arial"/>
          <w:sz w:val="22"/>
          <w:szCs w:val="22"/>
        </w:rPr>
        <w:t xml:space="preserve"> Vzorec pro výpočet: </w:t>
      </w:r>
      <w:r w:rsidR="00CA0A10" w:rsidRPr="007B0D29">
        <w:rPr>
          <w:rStyle w:val="Siln"/>
          <w:rFonts w:ascii="Arial" w:hAnsi="Arial" w:cs="Arial"/>
          <w:b w:val="0"/>
          <w:sz w:val="22"/>
          <w:szCs w:val="22"/>
        </w:rPr>
        <w:t>Úrok z prodlení (Kč) = dlužná částka x (úroková sazba v % / 100) x počet dnů prodlení/365</w:t>
      </w:r>
      <w:r w:rsidR="007B0D29">
        <w:rPr>
          <w:rStyle w:val="Siln"/>
          <w:rFonts w:ascii="Arial" w:hAnsi="Arial" w:cs="Arial"/>
          <w:b w:val="0"/>
          <w:sz w:val="22"/>
          <w:szCs w:val="22"/>
        </w:rPr>
        <w:t>.</w:t>
      </w:r>
      <w:r w:rsidR="00CA0A10" w:rsidRPr="007B0D29">
        <w:rPr>
          <w:rStyle w:val="Siln"/>
          <w:rFonts w:ascii="Tahoma" w:hAnsi="Tahoma" w:cs="Tahoma"/>
          <w:sz w:val="22"/>
          <w:szCs w:val="22"/>
        </w:rPr>
        <w:t>  </w:t>
      </w:r>
    </w:p>
    <w:p w14:paraId="30298065" w14:textId="77777777"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Ustanovení o smluvních pokutách nevylučuje možnost uplatnění náhrady škody, která z porušení povinností vznikne, přičemž smluvní pokuta se do náhrady škody nezapočítává.</w:t>
      </w:r>
    </w:p>
    <w:p w14:paraId="432F6CB8" w14:textId="77777777"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1824BF" w:rsidRPr="00B62FB8">
        <w:rPr>
          <w:rFonts w:ascii="Arial" w:hAnsi="Arial" w:cs="Arial"/>
          <w:b/>
          <w:sz w:val="22"/>
          <w:szCs w:val="22"/>
        </w:rPr>
        <w:t>IX</w:t>
      </w:r>
      <w:r w:rsidR="00E61D4D" w:rsidRPr="00B62FB8">
        <w:rPr>
          <w:rFonts w:ascii="Arial" w:hAnsi="Arial" w:cs="Arial"/>
          <w:b/>
          <w:sz w:val="22"/>
          <w:szCs w:val="22"/>
        </w:rPr>
        <w:t>.</w:t>
      </w:r>
    </w:p>
    <w:p w14:paraId="0D6ABA5F" w14:textId="77777777" w:rsidR="00E61D4D" w:rsidRPr="00B62FB8" w:rsidRDefault="00E61D4D" w:rsidP="001824BF">
      <w:pPr>
        <w:spacing w:after="240"/>
        <w:jc w:val="center"/>
        <w:rPr>
          <w:rFonts w:ascii="Arial" w:hAnsi="Arial" w:cs="Arial"/>
          <w:b/>
          <w:sz w:val="22"/>
          <w:szCs w:val="22"/>
        </w:rPr>
      </w:pPr>
      <w:r w:rsidRPr="00B62FB8">
        <w:rPr>
          <w:rFonts w:ascii="Arial" w:hAnsi="Arial" w:cs="Arial"/>
          <w:b/>
          <w:sz w:val="22"/>
          <w:szCs w:val="22"/>
        </w:rPr>
        <w:t>Ukončení smlouvy, odstoupení od smlouvy</w:t>
      </w:r>
    </w:p>
    <w:p w14:paraId="527C74B9" w14:textId="77777777" w:rsidR="00E61D4D" w:rsidRPr="00B62FB8" w:rsidRDefault="00E61D4D"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Smluvní vztah vzniklý na základě této smlouvy lze ukončit těmito způsoby:</w:t>
      </w:r>
    </w:p>
    <w:p w14:paraId="0B96CF7A" w14:textId="77777777" w:rsidR="00E61D4D" w:rsidRPr="00B62FB8" w:rsidRDefault="00E61D4D" w:rsidP="00AF07B4">
      <w:pPr>
        <w:pStyle w:val="Normodsaz"/>
        <w:numPr>
          <w:ilvl w:val="0"/>
          <w:numId w:val="11"/>
        </w:numPr>
        <w:autoSpaceDE/>
        <w:autoSpaceDN/>
        <w:spacing w:after="0"/>
        <w:ind w:left="714" w:hanging="357"/>
        <w:rPr>
          <w:rFonts w:ascii="Arial" w:hAnsi="Arial" w:cs="Arial"/>
          <w:sz w:val="22"/>
          <w:szCs w:val="22"/>
        </w:rPr>
      </w:pPr>
      <w:r w:rsidRPr="00B62FB8">
        <w:rPr>
          <w:rFonts w:ascii="Arial" w:hAnsi="Arial" w:cs="Arial"/>
          <w:sz w:val="22"/>
          <w:szCs w:val="22"/>
        </w:rPr>
        <w:t>odstoupením od smlouvy:</w:t>
      </w:r>
    </w:p>
    <w:p w14:paraId="33A22EDF" w14:textId="77777777"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za podmínek uvedených v občanském zákoníku v </w:t>
      </w:r>
      <w:r w:rsidR="0025694A" w:rsidRPr="00B62FB8">
        <w:rPr>
          <w:rFonts w:ascii="Arial" w:hAnsi="Arial" w:cs="Arial"/>
          <w:sz w:val="22"/>
          <w:szCs w:val="22"/>
        </w:rPr>
        <w:t xml:space="preserve">případě porušení smlouvy druhou </w:t>
      </w:r>
      <w:r w:rsidRPr="00B62FB8">
        <w:rPr>
          <w:rFonts w:ascii="Arial" w:hAnsi="Arial" w:cs="Arial"/>
          <w:sz w:val="22"/>
          <w:szCs w:val="22"/>
        </w:rPr>
        <w:t>smluvní stranou podstatným způsobem,</w:t>
      </w:r>
    </w:p>
    <w:p w14:paraId="6FECF9A6" w14:textId="77777777"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 xml:space="preserve">v případech, které si smluvní strany ujednaly dále v tomto článku smlouvy. </w:t>
      </w:r>
    </w:p>
    <w:p w14:paraId="713250EF" w14:textId="77777777" w:rsidR="0025694A" w:rsidRPr="00B62FB8" w:rsidRDefault="00E61D4D" w:rsidP="00AF07B4">
      <w:pPr>
        <w:pStyle w:val="Normodsaz"/>
        <w:numPr>
          <w:ilvl w:val="0"/>
          <w:numId w:val="11"/>
        </w:numPr>
        <w:autoSpaceDE/>
        <w:autoSpaceDN/>
        <w:spacing w:before="0" w:after="0"/>
        <w:ind w:left="714" w:hanging="357"/>
        <w:rPr>
          <w:rFonts w:ascii="Arial" w:hAnsi="Arial" w:cs="Arial"/>
          <w:sz w:val="22"/>
          <w:szCs w:val="22"/>
        </w:rPr>
      </w:pPr>
      <w:r w:rsidRPr="00B62FB8">
        <w:rPr>
          <w:rFonts w:ascii="Arial" w:hAnsi="Arial" w:cs="Arial"/>
          <w:sz w:val="22"/>
          <w:szCs w:val="22"/>
        </w:rPr>
        <w:t>dohodou smluvních stran</w:t>
      </w:r>
      <w:r w:rsidR="009F641E" w:rsidRPr="00B62FB8">
        <w:rPr>
          <w:rFonts w:ascii="Arial" w:hAnsi="Arial" w:cs="Arial"/>
          <w:sz w:val="22"/>
          <w:szCs w:val="22"/>
        </w:rPr>
        <w:t>,</w:t>
      </w:r>
    </w:p>
    <w:p w14:paraId="3257D5F0" w14:textId="77777777" w:rsidR="00E61D4D" w:rsidRPr="00B62FB8" w:rsidRDefault="009F641E" w:rsidP="00AF07B4">
      <w:pPr>
        <w:pStyle w:val="Normodsaz"/>
        <w:numPr>
          <w:ilvl w:val="0"/>
          <w:numId w:val="11"/>
        </w:numPr>
        <w:autoSpaceDE/>
        <w:autoSpaceDN/>
        <w:spacing w:before="0"/>
        <w:ind w:left="714" w:hanging="357"/>
        <w:rPr>
          <w:rFonts w:ascii="Arial" w:hAnsi="Arial" w:cs="Arial"/>
          <w:sz w:val="22"/>
          <w:szCs w:val="22"/>
        </w:rPr>
      </w:pPr>
      <w:r w:rsidRPr="00B62FB8">
        <w:rPr>
          <w:rFonts w:ascii="Arial" w:hAnsi="Arial" w:cs="Arial"/>
          <w:sz w:val="22"/>
          <w:szCs w:val="22"/>
        </w:rPr>
        <w:t>výpovědí</w:t>
      </w:r>
      <w:r w:rsidR="00E61D4D" w:rsidRPr="00B62FB8">
        <w:rPr>
          <w:rFonts w:ascii="Arial" w:hAnsi="Arial" w:cs="Arial"/>
          <w:sz w:val="22"/>
          <w:szCs w:val="22"/>
        </w:rPr>
        <w:t>.</w:t>
      </w:r>
    </w:p>
    <w:p w14:paraId="6EB72E6D" w14:textId="77777777" w:rsidR="00E61D4D" w:rsidRPr="00B62FB8" w:rsidRDefault="006C2CC8"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od smlouvy v případě:</w:t>
      </w:r>
    </w:p>
    <w:p w14:paraId="047D0E6D" w14:textId="77777777" w:rsidR="00E61D4D" w:rsidRPr="00B62FB8" w:rsidRDefault="00E61D4D" w:rsidP="00AF07B4">
      <w:pPr>
        <w:numPr>
          <w:ilvl w:val="0"/>
          <w:numId w:val="14"/>
        </w:numPr>
        <w:tabs>
          <w:tab w:val="clear" w:pos="0"/>
          <w:tab w:val="clear" w:pos="284"/>
          <w:tab w:val="clear" w:pos="1701"/>
        </w:tabs>
        <w:ind w:left="714" w:hanging="357"/>
        <w:rPr>
          <w:rFonts w:ascii="Arial" w:hAnsi="Arial" w:cs="Arial"/>
          <w:sz w:val="22"/>
          <w:szCs w:val="22"/>
        </w:rPr>
      </w:pPr>
      <w:r w:rsidRPr="00B62FB8">
        <w:rPr>
          <w:rFonts w:ascii="Arial" w:hAnsi="Arial" w:cs="Arial"/>
          <w:sz w:val="22"/>
          <w:szCs w:val="22"/>
        </w:rPr>
        <w:t xml:space="preserve">že </w:t>
      </w:r>
      <w:r w:rsidR="006E673E" w:rsidRPr="00B62FB8">
        <w:rPr>
          <w:rFonts w:ascii="Arial" w:hAnsi="Arial" w:cs="Arial"/>
          <w:sz w:val="22"/>
          <w:szCs w:val="22"/>
        </w:rPr>
        <w:t xml:space="preserve">fotografické služby nebudou fotografem poskytovány v souladu s touto smlouvou </w:t>
      </w:r>
      <w:r w:rsidR="006E673E" w:rsidRPr="00B62FB8">
        <w:rPr>
          <w:rFonts w:ascii="Arial" w:hAnsi="Arial" w:cs="Arial"/>
          <w:sz w:val="22"/>
          <w:szCs w:val="22"/>
        </w:rPr>
        <w:br/>
      </w:r>
      <w:r w:rsidRPr="00B62FB8">
        <w:rPr>
          <w:rFonts w:ascii="Arial" w:hAnsi="Arial" w:cs="Arial"/>
          <w:sz w:val="22"/>
          <w:szCs w:val="22"/>
        </w:rPr>
        <w:t>po dobu delší než 15 dnů,</w:t>
      </w:r>
    </w:p>
    <w:p w14:paraId="4C9F24C4" w14:textId="77777777" w:rsidR="00E61D4D" w:rsidRPr="00B62FB8" w:rsidRDefault="00E61D4D" w:rsidP="00AF07B4">
      <w:pPr>
        <w:numPr>
          <w:ilvl w:val="0"/>
          <w:numId w:val="14"/>
        </w:numPr>
        <w:tabs>
          <w:tab w:val="clear" w:pos="0"/>
          <w:tab w:val="clear" w:pos="284"/>
          <w:tab w:val="clear" w:pos="1701"/>
        </w:tabs>
        <w:spacing w:after="120"/>
        <w:ind w:left="714" w:hanging="357"/>
        <w:rPr>
          <w:rFonts w:ascii="Arial" w:hAnsi="Arial" w:cs="Arial"/>
          <w:sz w:val="22"/>
          <w:szCs w:val="22"/>
        </w:rPr>
      </w:pPr>
      <w:r w:rsidRPr="00B62FB8">
        <w:rPr>
          <w:rFonts w:ascii="Arial" w:hAnsi="Arial" w:cs="Arial"/>
          <w:sz w:val="22"/>
          <w:szCs w:val="22"/>
        </w:rPr>
        <w:t>že uplatní u </w:t>
      </w:r>
      <w:r w:rsidR="008877B6" w:rsidRPr="00B62FB8">
        <w:rPr>
          <w:rFonts w:ascii="Arial" w:hAnsi="Arial" w:cs="Arial"/>
          <w:sz w:val="22"/>
          <w:szCs w:val="22"/>
        </w:rPr>
        <w:t>fotografa</w:t>
      </w:r>
      <w:r w:rsidRPr="00B62FB8">
        <w:rPr>
          <w:rFonts w:ascii="Arial" w:hAnsi="Arial" w:cs="Arial"/>
          <w:sz w:val="22"/>
          <w:szCs w:val="22"/>
        </w:rPr>
        <w:t xml:space="preserve"> své požadavky nebo připomínky v průběhu plnění předmětu smlouvy a </w:t>
      </w:r>
      <w:r w:rsidR="008877B6" w:rsidRPr="00B62FB8">
        <w:rPr>
          <w:rFonts w:ascii="Arial" w:hAnsi="Arial" w:cs="Arial"/>
          <w:sz w:val="22"/>
          <w:szCs w:val="22"/>
        </w:rPr>
        <w:t>fotograf</w:t>
      </w:r>
      <w:r w:rsidRPr="00B62FB8">
        <w:rPr>
          <w:rFonts w:ascii="Arial" w:hAnsi="Arial" w:cs="Arial"/>
          <w:sz w:val="22"/>
          <w:szCs w:val="22"/>
        </w:rPr>
        <w:t xml:space="preserve"> je bez vážného důvodu neakceptuje nebo podle nich nepostupuje.</w:t>
      </w:r>
    </w:p>
    <w:p w14:paraId="105263C0" w14:textId="77777777" w:rsidR="00E61D4D" w:rsidRPr="00B62FB8" w:rsidRDefault="006C2CC8" w:rsidP="0025694A">
      <w:pPr>
        <w:pStyle w:val="Normodsaz"/>
        <w:tabs>
          <w:tab w:val="left" w:pos="284"/>
        </w:tabs>
        <w:autoSpaceDE/>
        <w:autoSpaceDN/>
        <w:spacing w:before="0"/>
        <w:ind w:left="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z výše uvedených důvodů i jen pro dosud nesplněnou část předmětu plnění. V takovém případě mu náleží všechna práva k již předaným částem plnění, zejm. pak práva dle čl. VI této smlouvy.</w:t>
      </w:r>
    </w:p>
    <w:p w14:paraId="43C9697B" w14:textId="77777777" w:rsidR="00E61D4D" w:rsidRPr="00B62FB8" w:rsidRDefault="008877B6" w:rsidP="00AF07B4">
      <w:pPr>
        <w:numPr>
          <w:ilvl w:val="0"/>
          <w:numId w:val="10"/>
        </w:numPr>
        <w:tabs>
          <w:tab w:val="clear" w:pos="0"/>
          <w:tab w:val="clear" w:pos="284"/>
          <w:tab w:val="clear" w:pos="1701"/>
          <w:tab w:val="left" w:pos="426"/>
        </w:tabs>
        <w:spacing w:after="120"/>
        <w:ind w:left="357" w:hanging="357"/>
        <w:rPr>
          <w:rFonts w:ascii="Arial" w:hAnsi="Arial" w:cs="Arial"/>
          <w:sz w:val="22"/>
          <w:szCs w:val="22"/>
        </w:rPr>
      </w:pPr>
      <w:r w:rsidRPr="00B62FB8">
        <w:rPr>
          <w:rFonts w:ascii="Arial" w:hAnsi="Arial" w:cs="Arial"/>
          <w:sz w:val="22"/>
          <w:szCs w:val="22"/>
        </w:rPr>
        <w:t>Fotograf</w:t>
      </w:r>
      <w:r w:rsidR="00E61D4D" w:rsidRPr="00B62FB8">
        <w:rPr>
          <w:rFonts w:ascii="Arial" w:hAnsi="Arial" w:cs="Arial"/>
          <w:sz w:val="22"/>
          <w:szCs w:val="22"/>
        </w:rPr>
        <w:t xml:space="preserve"> je oprávněn odstoupit od smlouvy v případě prodlení </w:t>
      </w:r>
      <w:r w:rsidR="006C2CC8" w:rsidRPr="00B62FB8">
        <w:rPr>
          <w:rFonts w:ascii="Arial" w:hAnsi="Arial" w:cs="Arial"/>
          <w:sz w:val="22"/>
          <w:szCs w:val="22"/>
        </w:rPr>
        <w:t>objednatele</w:t>
      </w:r>
      <w:r w:rsidR="00E61D4D" w:rsidRPr="00B62FB8">
        <w:rPr>
          <w:rFonts w:ascii="Arial" w:hAnsi="Arial" w:cs="Arial"/>
          <w:sz w:val="22"/>
          <w:szCs w:val="22"/>
        </w:rPr>
        <w:t xml:space="preserve"> se zaplacením ceny delšího než 15 dnů.</w:t>
      </w:r>
    </w:p>
    <w:p w14:paraId="20E07E62" w14:textId="77777777" w:rsidR="00E61D4D"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Účinky odstoupení od smlouvy nastávají okamžikem doručení písemného projevu vůle odstoupit od této smlouvy druhé smluvní straně.</w:t>
      </w:r>
    </w:p>
    <w:p w14:paraId="5F5D4240" w14:textId="77777777" w:rsidR="00E61D4D" w:rsidRPr="00B62FB8" w:rsidRDefault="008877B6"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lastRenderedPageBreak/>
        <w:t>Fotograf</w:t>
      </w:r>
      <w:r w:rsidR="00E61D4D" w:rsidRPr="00B62FB8">
        <w:rPr>
          <w:rFonts w:ascii="Arial" w:hAnsi="Arial" w:cs="Arial"/>
          <w:sz w:val="22"/>
          <w:szCs w:val="22"/>
        </w:rPr>
        <w:t xml:space="preserve"> není oprávněn odstoupit od smlouvy z důvodů uvedených § 2382 občanského zákoníku.</w:t>
      </w:r>
    </w:p>
    <w:p w14:paraId="17C38A7D" w14:textId="77777777" w:rsidR="009F641E"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Odstoupením od smlouvy není dotčen případný nárok na náhradu škody.</w:t>
      </w:r>
    </w:p>
    <w:p w14:paraId="43A48CD7" w14:textId="77777777" w:rsidR="009F641E" w:rsidRPr="00B62FB8" w:rsidRDefault="009F641E"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 xml:space="preserve">Smluvní strany jsou dále oprávněny vypovědět smlouvu bez udání důvodu s výpovědní lhůtou </w:t>
      </w:r>
      <w:r w:rsidRPr="00B62FB8">
        <w:rPr>
          <w:rFonts w:ascii="Arial" w:hAnsi="Arial" w:cs="Arial"/>
          <w:sz w:val="22"/>
          <w:szCs w:val="22"/>
        </w:rPr>
        <w:br/>
        <w:t>2 měsíce. Výpovědní lhůta počíná běžet k prvnímu dni prvního kalendářního měsíce následujícího po doručení výpovědi druhé smluvní straně.</w:t>
      </w:r>
    </w:p>
    <w:p w14:paraId="1ABBED1F" w14:textId="77777777" w:rsidR="009F641E" w:rsidRPr="00B62FB8" w:rsidRDefault="009F641E"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Nedohodnou-li se smluvní strany jinak, výpověď podle odstavce</w:t>
      </w:r>
      <w:r w:rsidR="004E7B13" w:rsidRPr="00B62FB8">
        <w:rPr>
          <w:rFonts w:ascii="Arial" w:hAnsi="Arial" w:cs="Arial"/>
          <w:sz w:val="22"/>
          <w:szCs w:val="22"/>
        </w:rPr>
        <w:t xml:space="preserve"> 7 tohoto článku smlouvy</w:t>
      </w:r>
      <w:r w:rsidRPr="00B62FB8">
        <w:rPr>
          <w:rFonts w:ascii="Arial" w:hAnsi="Arial" w:cs="Arial"/>
          <w:vanish/>
          <w:sz w:val="22"/>
          <w:szCs w:val="22"/>
        </w:rPr>
        <w:t xml:space="preserve"> Smlouvy </w:t>
      </w:r>
      <w:r w:rsidRPr="00B62FB8">
        <w:rPr>
          <w:rFonts w:ascii="Arial" w:hAnsi="Arial" w:cs="Arial"/>
          <w:sz w:val="22"/>
          <w:szCs w:val="22"/>
        </w:rPr>
        <w:t xml:space="preserve"> se</w:t>
      </w:r>
      <w:r w:rsidR="00E36086" w:rsidRPr="00B62FB8">
        <w:rPr>
          <w:rFonts w:ascii="Arial" w:hAnsi="Arial" w:cs="Arial"/>
          <w:sz w:val="22"/>
          <w:szCs w:val="22"/>
        </w:rPr>
        <w:t> </w:t>
      </w:r>
      <w:r w:rsidRPr="00B62FB8">
        <w:rPr>
          <w:rFonts w:ascii="Arial" w:hAnsi="Arial" w:cs="Arial"/>
          <w:sz w:val="22"/>
          <w:szCs w:val="22"/>
        </w:rPr>
        <w:t xml:space="preserve">nedotýká práv a povinností založených pro konkrétní případ přijetím objednávky podle článku V této smlouvy. S výjimkou případu, kdy </w:t>
      </w:r>
      <w:r w:rsidR="006C2CC8" w:rsidRPr="00B62FB8">
        <w:rPr>
          <w:rFonts w:ascii="Arial" w:hAnsi="Arial" w:cs="Arial"/>
          <w:sz w:val="22"/>
          <w:szCs w:val="22"/>
        </w:rPr>
        <w:t>objednatel</w:t>
      </w:r>
      <w:r w:rsidRPr="00B62FB8">
        <w:rPr>
          <w:rFonts w:ascii="Arial" w:hAnsi="Arial" w:cs="Arial"/>
          <w:sz w:val="22"/>
          <w:szCs w:val="22"/>
        </w:rPr>
        <w:t xml:space="preserve"> ve výpovědi projeví vůli vypovědět i</w:t>
      </w:r>
      <w:r w:rsidR="00E36086" w:rsidRPr="00B62FB8">
        <w:rPr>
          <w:rFonts w:ascii="Arial" w:hAnsi="Arial" w:cs="Arial"/>
          <w:sz w:val="22"/>
          <w:szCs w:val="22"/>
        </w:rPr>
        <w:t> </w:t>
      </w:r>
      <w:r w:rsidRPr="00B62FB8">
        <w:rPr>
          <w:rFonts w:ascii="Arial" w:hAnsi="Arial" w:cs="Arial"/>
          <w:sz w:val="22"/>
          <w:szCs w:val="22"/>
        </w:rPr>
        <w:t>dílčí plnění založené pro konkrétní případ přijetím objednávky podle článku V této smlouvy.</w:t>
      </w:r>
    </w:p>
    <w:p w14:paraId="36849002" w14:textId="77777777" w:rsidR="00E61D4D" w:rsidRPr="00B62FB8" w:rsidRDefault="00E36086" w:rsidP="0025694A">
      <w:pPr>
        <w:pStyle w:val="JH"/>
        <w:keepNext/>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X.</w:t>
      </w:r>
    </w:p>
    <w:p w14:paraId="16957D16" w14:textId="77777777" w:rsidR="00E61D4D" w:rsidRPr="00B62FB8" w:rsidRDefault="00301528" w:rsidP="00E61D4D">
      <w:pPr>
        <w:pStyle w:val="JH"/>
        <w:keepNext/>
        <w:spacing w:after="240"/>
        <w:jc w:val="center"/>
        <w:rPr>
          <w:rFonts w:ascii="Arial" w:hAnsi="Arial" w:cs="Arial"/>
          <w:b/>
          <w:sz w:val="22"/>
          <w:szCs w:val="22"/>
        </w:rPr>
      </w:pPr>
      <w:r w:rsidRPr="00B62FB8">
        <w:rPr>
          <w:rFonts w:ascii="Arial" w:hAnsi="Arial" w:cs="Arial"/>
          <w:b/>
          <w:sz w:val="22"/>
          <w:szCs w:val="22"/>
        </w:rPr>
        <w:t>Společná a z</w:t>
      </w:r>
      <w:r w:rsidR="00E61D4D" w:rsidRPr="00B62FB8">
        <w:rPr>
          <w:rFonts w:ascii="Arial" w:hAnsi="Arial" w:cs="Arial"/>
          <w:b/>
          <w:sz w:val="22"/>
          <w:szCs w:val="22"/>
        </w:rPr>
        <w:t>ávěrečná ustanovení</w:t>
      </w:r>
    </w:p>
    <w:p w14:paraId="7FEC7F18" w14:textId="77777777" w:rsidR="00301528" w:rsidRPr="00B62FB8" w:rsidRDefault="00301528" w:rsidP="00AF07B4">
      <w:pPr>
        <w:pStyle w:val="Odstavecseseznamem"/>
        <w:widowControl w:val="0"/>
        <w:numPr>
          <w:ilvl w:val="0"/>
          <w:numId w:val="9"/>
        </w:numPr>
        <w:spacing w:after="120"/>
        <w:ind w:left="357" w:hanging="357"/>
        <w:contextualSpacing w:val="0"/>
        <w:jc w:val="both"/>
        <w:rPr>
          <w:rFonts w:ascii="Arial" w:hAnsi="Arial" w:cs="Arial"/>
          <w:sz w:val="22"/>
          <w:szCs w:val="22"/>
        </w:rPr>
      </w:pPr>
      <w:r w:rsidRPr="00B62FB8">
        <w:rPr>
          <w:rFonts w:ascii="Arial" w:hAnsi="Arial" w:cs="Arial"/>
          <w:color w:val="000000"/>
          <w:sz w:val="22"/>
          <w:szCs w:val="22"/>
        </w:rPr>
        <w:t xml:space="preserve">Objednatel je povinným subjektem ve smyslu zákona o registru smluv. </w:t>
      </w:r>
      <w:r w:rsidRPr="00B62FB8">
        <w:rPr>
          <w:rFonts w:ascii="Arial" w:hAnsi="Arial" w:cs="Arial"/>
          <w:spacing w:val="-3"/>
          <w:sz w:val="22"/>
          <w:szCs w:val="22"/>
        </w:rPr>
        <w:t xml:space="preserve">Fotograf </w:t>
      </w:r>
      <w:r w:rsidRPr="00B62FB8">
        <w:rPr>
          <w:rFonts w:ascii="Arial" w:hAnsi="Arial" w:cs="Arial"/>
          <w:sz w:val="22"/>
          <w:szCs w:val="22"/>
        </w:rPr>
        <w:t>souhl</w:t>
      </w:r>
      <w:r w:rsidRPr="00B62FB8">
        <w:rPr>
          <w:rFonts w:ascii="Arial" w:hAnsi="Arial" w:cs="Arial"/>
          <w:spacing w:val="-1"/>
          <w:sz w:val="22"/>
          <w:szCs w:val="22"/>
        </w:rPr>
        <w:t>a</w:t>
      </w:r>
      <w:r w:rsidRPr="00B62FB8">
        <w:rPr>
          <w:rFonts w:ascii="Arial" w:hAnsi="Arial" w:cs="Arial"/>
          <w:sz w:val="22"/>
          <w:szCs w:val="22"/>
        </w:rPr>
        <w:t>sí se </w:t>
      </w:r>
      <w:r w:rsidRPr="00B62FB8">
        <w:rPr>
          <w:rFonts w:ascii="Arial" w:hAnsi="Arial" w:cs="Arial"/>
          <w:spacing w:val="1"/>
          <w:sz w:val="22"/>
          <w:szCs w:val="22"/>
        </w:rPr>
        <w:t>z</w:t>
      </w:r>
      <w:r w:rsidRPr="00B62FB8">
        <w:rPr>
          <w:rFonts w:ascii="Arial" w:hAnsi="Arial" w:cs="Arial"/>
          <w:sz w:val="22"/>
          <w:szCs w:val="22"/>
        </w:rPr>
        <w:t>v</w:t>
      </w:r>
      <w:r w:rsidRPr="00B62FB8">
        <w:rPr>
          <w:rFonts w:ascii="Arial" w:hAnsi="Arial" w:cs="Arial"/>
          <w:spacing w:val="-1"/>
          <w:sz w:val="22"/>
          <w:szCs w:val="22"/>
        </w:rPr>
        <w:t>eře</w:t>
      </w:r>
      <w:r w:rsidRPr="00B62FB8">
        <w:rPr>
          <w:rFonts w:ascii="Arial" w:hAnsi="Arial" w:cs="Arial"/>
          <w:sz w:val="22"/>
          <w:szCs w:val="22"/>
        </w:rPr>
        <w:t>jn</w:t>
      </w:r>
      <w:r w:rsidRPr="00B62FB8">
        <w:rPr>
          <w:rFonts w:ascii="Arial" w:hAnsi="Arial" w:cs="Arial"/>
          <w:spacing w:val="-1"/>
          <w:sz w:val="22"/>
          <w:szCs w:val="22"/>
        </w:rPr>
        <w:t>ě</w:t>
      </w:r>
      <w:r w:rsidRPr="00B62FB8">
        <w:rPr>
          <w:rFonts w:ascii="Arial" w:hAnsi="Arial" w:cs="Arial"/>
          <w:sz w:val="22"/>
          <w:szCs w:val="22"/>
        </w:rPr>
        <w:t>ním t</w:t>
      </w:r>
      <w:r w:rsidRPr="00B62FB8">
        <w:rPr>
          <w:rFonts w:ascii="Arial" w:hAnsi="Arial" w:cs="Arial"/>
          <w:spacing w:val="-1"/>
          <w:sz w:val="22"/>
          <w:szCs w:val="22"/>
        </w:rPr>
        <w:t>é</w:t>
      </w:r>
      <w:r w:rsidRPr="00B62FB8">
        <w:rPr>
          <w:rFonts w:ascii="Arial" w:hAnsi="Arial" w:cs="Arial"/>
          <w:sz w:val="22"/>
          <w:szCs w:val="22"/>
        </w:rPr>
        <w:t>to smlou</w:t>
      </w:r>
      <w:r w:rsidRPr="00B62FB8">
        <w:rPr>
          <w:rFonts w:ascii="Arial" w:hAnsi="Arial" w:cs="Arial"/>
          <w:spacing w:val="2"/>
          <w:sz w:val="22"/>
          <w:szCs w:val="22"/>
        </w:rPr>
        <w:t>v</w:t>
      </w:r>
      <w:r w:rsidRPr="00B62FB8">
        <w:rPr>
          <w:rFonts w:ascii="Arial" w:hAnsi="Arial" w:cs="Arial"/>
          <w:spacing w:val="-5"/>
          <w:sz w:val="22"/>
          <w:szCs w:val="22"/>
        </w:rPr>
        <w:t>y, včetně všech jejích případných dodatků, před</w:t>
      </w:r>
      <w:r w:rsidR="0012115D" w:rsidRPr="00B62FB8">
        <w:rPr>
          <w:rFonts w:ascii="Arial" w:hAnsi="Arial" w:cs="Arial"/>
          <w:spacing w:val="-5"/>
          <w:sz w:val="22"/>
          <w:szCs w:val="22"/>
        </w:rPr>
        <w:t xml:space="preserve">evším na profilu zadavatele a v Registru smluv. </w:t>
      </w:r>
      <w:r w:rsidRPr="00B62FB8">
        <w:rPr>
          <w:rFonts w:ascii="Arial" w:hAnsi="Arial" w:cs="Arial"/>
          <w:color w:val="000000"/>
          <w:sz w:val="22"/>
          <w:szCs w:val="22"/>
        </w:rPr>
        <w:t xml:space="preserve">Splnění této zákonné povinnosti není porušením důvěrnosti informací.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souhlasí s tím, že uveřejněno bude úplné znění této smlouvy, včetně všech identifikačních a kontaktních údajů osob, které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uvedl v textu této smlouvy, a podpisu osoby/podpisů osob zastupujících </w:t>
      </w:r>
      <w:r w:rsidR="0012115D" w:rsidRPr="00B62FB8">
        <w:rPr>
          <w:rFonts w:ascii="Arial" w:hAnsi="Arial" w:cs="Arial"/>
          <w:color w:val="000000"/>
          <w:sz w:val="22"/>
          <w:szCs w:val="22"/>
        </w:rPr>
        <w:t>fotografa</w:t>
      </w:r>
      <w:r w:rsidRPr="00B62FB8">
        <w:rPr>
          <w:rFonts w:ascii="Arial" w:hAnsi="Arial" w:cs="Arial"/>
          <w:color w:val="000000"/>
          <w:sz w:val="22"/>
          <w:szCs w:val="22"/>
        </w:rPr>
        <w:t>. Je-li podle obecného na</w:t>
      </w:r>
      <w:r w:rsidR="0012115D" w:rsidRPr="00B62FB8">
        <w:rPr>
          <w:rFonts w:ascii="Arial" w:hAnsi="Arial" w:cs="Arial"/>
          <w:color w:val="000000"/>
          <w:sz w:val="22"/>
          <w:szCs w:val="22"/>
        </w:rPr>
        <w:t>řízení o ochraně osobních údajů</w:t>
      </w:r>
      <w:r w:rsidRPr="00B62FB8">
        <w:rPr>
          <w:rFonts w:ascii="Arial" w:hAnsi="Arial" w:cs="Arial"/>
          <w:color w:val="000000"/>
          <w:sz w:val="22"/>
          <w:szCs w:val="22"/>
        </w:rPr>
        <w:t xml:space="preserve"> k uveřejnění těchto údajů potřebný souhlas dotčených osob,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prohlašuje, že takový souhlas všech dotčených osob zajistil. Smluvní strany se dohodly, že smlouvu zašle správci Registru smluv k uveřejnění objednatel a bude </w:t>
      </w:r>
      <w:r w:rsidR="0012115D" w:rsidRPr="00B62FB8">
        <w:rPr>
          <w:rFonts w:ascii="Arial" w:hAnsi="Arial" w:cs="Arial"/>
          <w:color w:val="000000"/>
          <w:sz w:val="22"/>
          <w:szCs w:val="22"/>
        </w:rPr>
        <w:t>fotografa</w:t>
      </w:r>
      <w:r w:rsidRPr="00B62FB8">
        <w:rPr>
          <w:rFonts w:ascii="Arial" w:hAnsi="Arial" w:cs="Arial"/>
          <w:color w:val="000000"/>
          <w:sz w:val="22"/>
          <w:szCs w:val="22"/>
        </w:rPr>
        <w:t xml:space="preserve"> písemně informovat o</w:t>
      </w:r>
      <w:r w:rsidR="0012115D" w:rsidRPr="00B62FB8">
        <w:rPr>
          <w:rFonts w:ascii="Arial" w:hAnsi="Arial" w:cs="Arial"/>
          <w:color w:val="000000"/>
          <w:sz w:val="22"/>
          <w:szCs w:val="22"/>
        </w:rPr>
        <w:t> </w:t>
      </w:r>
      <w:r w:rsidRPr="00B62FB8">
        <w:rPr>
          <w:rFonts w:ascii="Arial" w:hAnsi="Arial" w:cs="Arial"/>
          <w:color w:val="000000"/>
          <w:sz w:val="22"/>
          <w:szCs w:val="22"/>
        </w:rPr>
        <w:t>uveřejnění smlouv</w:t>
      </w:r>
      <w:r w:rsidR="0012115D" w:rsidRPr="00B62FB8">
        <w:rPr>
          <w:rFonts w:ascii="Arial" w:hAnsi="Arial" w:cs="Arial"/>
          <w:color w:val="000000"/>
          <w:sz w:val="22"/>
          <w:szCs w:val="22"/>
        </w:rPr>
        <w:t xml:space="preserve">y v Registru smluv. </w:t>
      </w:r>
      <w:r w:rsidR="0012115D" w:rsidRPr="00B62FB8">
        <w:rPr>
          <w:rFonts w:ascii="Arial" w:hAnsi="Arial" w:cs="Arial"/>
          <w:spacing w:val="-3"/>
          <w:sz w:val="22"/>
          <w:szCs w:val="22"/>
        </w:rPr>
        <w:t>Fotograf</w:t>
      </w:r>
      <w:r w:rsidRPr="00B62FB8">
        <w:rPr>
          <w:rFonts w:ascii="Arial" w:hAnsi="Arial" w:cs="Arial"/>
          <w:color w:val="000000"/>
          <w:sz w:val="22"/>
          <w:szCs w:val="22"/>
        </w:rPr>
        <w:t xml:space="preserve"> je povinen zkontrolovat, že smlouva byla v Registru smluv řádně uveřejněna. V případě, že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zjistí jakékoliv nepřesnosti či nedostatky, je povinen bez zbytečného odkladu o nich objednatele informovat. </w:t>
      </w:r>
      <w:r w:rsidRPr="00B62FB8">
        <w:rPr>
          <w:rFonts w:ascii="Arial" w:hAnsi="Arial" w:cs="Arial"/>
          <w:spacing w:val="-5"/>
          <w:sz w:val="22"/>
          <w:szCs w:val="22"/>
        </w:rPr>
        <w:t>Objednatel je dále v souladu se ZZVZ povinen na profilu zadavatele uveřejnit skutečně uhrazenou cenu.</w:t>
      </w:r>
    </w:p>
    <w:p w14:paraId="2ED4AE36" w14:textId="391D129D" w:rsidR="009A3C3D" w:rsidRPr="00B62FB8" w:rsidRDefault="00E36086"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sz w:val="22"/>
          <w:szCs w:val="22"/>
        </w:rPr>
        <w:t>Tato smlouva nabývá platnosti dnem podpisu poslední ze smluvních stran a účinnosti dne</w:t>
      </w:r>
      <w:r w:rsidR="00306703">
        <w:rPr>
          <w:rFonts w:ascii="Arial" w:hAnsi="Arial" w:cs="Arial"/>
          <w:sz w:val="22"/>
          <w:szCs w:val="22"/>
        </w:rPr>
        <w:t xml:space="preserve"> 13.4.2024 </w:t>
      </w:r>
      <w:r w:rsidRPr="00B62FB8">
        <w:rPr>
          <w:rFonts w:ascii="Arial" w:hAnsi="Arial" w:cs="Arial"/>
          <w:sz w:val="22"/>
          <w:szCs w:val="22"/>
        </w:rPr>
        <w:t xml:space="preserve"> </w:t>
      </w:r>
      <w:r w:rsidR="00AC2E98">
        <w:rPr>
          <w:rFonts w:ascii="Arial" w:hAnsi="Arial" w:cs="Arial"/>
          <w:sz w:val="22"/>
          <w:szCs w:val="22"/>
        </w:rPr>
        <w:t xml:space="preserve"> a </w:t>
      </w:r>
      <w:r w:rsidRPr="00B62FB8">
        <w:rPr>
          <w:rFonts w:ascii="Arial" w:hAnsi="Arial" w:cs="Arial"/>
          <w:sz w:val="22"/>
          <w:szCs w:val="22"/>
        </w:rPr>
        <w:t>uveřejnění</w:t>
      </w:r>
      <w:r w:rsidR="00AC2E98">
        <w:rPr>
          <w:rFonts w:ascii="Arial" w:hAnsi="Arial" w:cs="Arial"/>
          <w:sz w:val="22"/>
          <w:szCs w:val="22"/>
        </w:rPr>
        <w:t>m</w:t>
      </w:r>
      <w:r w:rsidRPr="00B62FB8">
        <w:rPr>
          <w:rFonts w:ascii="Arial" w:hAnsi="Arial" w:cs="Arial"/>
          <w:sz w:val="22"/>
          <w:szCs w:val="22"/>
        </w:rPr>
        <w:t xml:space="preserve"> v Registru smluv.</w:t>
      </w:r>
      <w:r w:rsidR="009A3C3D" w:rsidRPr="00B62FB8">
        <w:rPr>
          <w:rFonts w:ascii="Arial" w:hAnsi="Arial" w:cs="Arial"/>
          <w:bCs/>
          <w:color w:val="000000"/>
          <w:sz w:val="22"/>
          <w:szCs w:val="22"/>
        </w:rPr>
        <w:t xml:space="preserve"> </w:t>
      </w:r>
    </w:p>
    <w:p w14:paraId="302C1613" w14:textId="77777777" w:rsidR="00E36086" w:rsidRPr="00B62FB8" w:rsidRDefault="009A3C3D"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bCs/>
          <w:color w:val="000000"/>
          <w:sz w:val="22"/>
          <w:szCs w:val="22"/>
        </w:rPr>
        <w:t>Vztahy mezi smluvními stranami se řídí českým právním řádem.</w:t>
      </w:r>
      <w:r w:rsidRPr="00B62FB8">
        <w:rPr>
          <w:rFonts w:ascii="Arial" w:hAnsi="Arial" w:cs="Arial"/>
          <w:b/>
          <w:bCs/>
          <w:color w:val="000000"/>
          <w:sz w:val="22"/>
          <w:szCs w:val="22"/>
        </w:rPr>
        <w:t xml:space="preserve"> </w:t>
      </w:r>
      <w:r w:rsidRPr="00B62FB8">
        <w:rPr>
          <w:rFonts w:ascii="Arial" w:hAnsi="Arial" w:cs="Arial"/>
          <w:sz w:val="22"/>
          <w:szCs w:val="22"/>
        </w:rPr>
        <w:t>Práva a povinnosti smluvních stran vyplývající z této smlouvy a jí výslovně neupravené se řídí obecně závaznými právními předpisy, zejména občanským zákoníkem a autorským zákonem.</w:t>
      </w:r>
    </w:p>
    <w:p w14:paraId="2657A32E" w14:textId="77777777"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Změny a doplňky této smlouvy lze provést pouze formou písemných dodatků, podepsaných oprávněnými zástupci obou smluvních stran na jedné listině. </w:t>
      </w:r>
    </w:p>
    <w:p w14:paraId="0B1BF21B" w14:textId="77777777"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14:paraId="4A23B9D8"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579D6A9C"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14:paraId="4D0FC607"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lastRenderedPageBreak/>
        <w:t>T</w:t>
      </w:r>
      <w:r w:rsidRPr="00B62FB8">
        <w:rPr>
          <w:rFonts w:ascii="Arial" w:hAnsi="Arial" w:cs="Arial"/>
          <w:spacing w:val="-1"/>
          <w:sz w:val="22"/>
          <w:szCs w:val="22"/>
        </w:rPr>
        <w:t>a</w:t>
      </w:r>
      <w:r w:rsidRPr="00B62FB8">
        <w:rPr>
          <w:rFonts w:ascii="Arial" w:hAnsi="Arial" w:cs="Arial"/>
          <w:sz w:val="22"/>
          <w:szCs w:val="22"/>
        </w:rPr>
        <w:t xml:space="preserve">to smlouva je </w:t>
      </w:r>
      <w:r w:rsidR="004C14B8">
        <w:rPr>
          <w:rFonts w:ascii="Arial" w:hAnsi="Arial" w:cs="Arial"/>
          <w:sz w:val="22"/>
          <w:szCs w:val="22"/>
        </w:rPr>
        <w:t xml:space="preserve">v případě listinného vyhotovení </w:t>
      </w:r>
      <w:r w:rsidRPr="00B62FB8">
        <w:rPr>
          <w:rFonts w:ascii="Arial" w:hAnsi="Arial" w:cs="Arial"/>
          <w:sz w:val="22"/>
          <w:szCs w:val="22"/>
        </w:rPr>
        <w:t>s</w:t>
      </w:r>
      <w:r w:rsidRPr="00B62FB8">
        <w:rPr>
          <w:rFonts w:ascii="Arial" w:hAnsi="Arial" w:cs="Arial"/>
          <w:spacing w:val="-1"/>
          <w:sz w:val="22"/>
          <w:szCs w:val="22"/>
        </w:rPr>
        <w:t>e</w:t>
      </w:r>
      <w:r w:rsidRPr="00B62FB8">
        <w:rPr>
          <w:rFonts w:ascii="Arial" w:hAnsi="Arial" w:cs="Arial"/>
          <w:sz w:val="22"/>
          <w:szCs w:val="22"/>
        </w:rPr>
        <w:t>ps</w:t>
      </w:r>
      <w:r w:rsidRPr="00B62FB8">
        <w:rPr>
          <w:rFonts w:ascii="Arial" w:hAnsi="Arial" w:cs="Arial"/>
          <w:spacing w:val="-1"/>
          <w:sz w:val="22"/>
          <w:szCs w:val="22"/>
        </w:rPr>
        <w:t>á</w:t>
      </w:r>
      <w:r w:rsidRPr="00B62FB8">
        <w:rPr>
          <w:rFonts w:ascii="Arial" w:hAnsi="Arial" w:cs="Arial"/>
          <w:sz w:val="22"/>
          <w:szCs w:val="22"/>
        </w:rPr>
        <w:t>na v</w:t>
      </w:r>
      <w:r w:rsidR="004C14B8">
        <w:rPr>
          <w:rFonts w:ascii="Arial" w:hAnsi="Arial" w:cs="Arial"/>
          <w:sz w:val="22"/>
          <w:szCs w:val="22"/>
        </w:rPr>
        <w:t>e</w:t>
      </w:r>
      <w:r w:rsidRPr="00B62FB8">
        <w:rPr>
          <w:rFonts w:ascii="Arial" w:hAnsi="Arial" w:cs="Arial"/>
          <w:sz w:val="22"/>
          <w:szCs w:val="22"/>
        </w:rPr>
        <w:t xml:space="preserve"> 3 </w:t>
      </w:r>
      <w:r w:rsidRPr="00B62FB8">
        <w:rPr>
          <w:rFonts w:ascii="Arial" w:hAnsi="Arial" w:cs="Arial"/>
          <w:spacing w:val="5"/>
          <w:sz w:val="22"/>
          <w:szCs w:val="22"/>
        </w:rPr>
        <w:t>v</w:t>
      </w:r>
      <w:r w:rsidRPr="00B62FB8">
        <w:rPr>
          <w:rFonts w:ascii="Arial" w:hAnsi="Arial" w:cs="Arial"/>
          <w:spacing w:val="-5"/>
          <w:sz w:val="22"/>
          <w:szCs w:val="22"/>
        </w:rPr>
        <w:t>y</w:t>
      </w:r>
      <w:r w:rsidRPr="00B62FB8">
        <w:rPr>
          <w:rFonts w:ascii="Arial" w:hAnsi="Arial" w:cs="Arial"/>
          <w:sz w:val="22"/>
          <w:szCs w:val="22"/>
        </w:rPr>
        <w:t>hotov</w:t>
      </w:r>
      <w:r w:rsidRPr="00B62FB8">
        <w:rPr>
          <w:rFonts w:ascii="Arial" w:hAnsi="Arial" w:cs="Arial"/>
          <w:spacing w:val="-1"/>
          <w:sz w:val="22"/>
          <w:szCs w:val="22"/>
        </w:rPr>
        <w:t>e</w:t>
      </w:r>
      <w:r w:rsidRPr="00B62FB8">
        <w:rPr>
          <w:rFonts w:ascii="Arial" w:hAnsi="Arial" w:cs="Arial"/>
          <w:sz w:val="22"/>
          <w:szCs w:val="22"/>
        </w:rPr>
        <w:t>n</w:t>
      </w:r>
      <w:r w:rsidRPr="00B62FB8">
        <w:rPr>
          <w:rFonts w:ascii="Arial" w:hAnsi="Arial" w:cs="Arial"/>
          <w:spacing w:val="3"/>
          <w:sz w:val="22"/>
          <w:szCs w:val="22"/>
        </w:rPr>
        <w:t>í</w:t>
      </w:r>
      <w:r w:rsidRPr="00B62FB8">
        <w:rPr>
          <w:rFonts w:ascii="Arial" w:hAnsi="Arial" w:cs="Arial"/>
          <w:spacing w:val="-1"/>
          <w:sz w:val="22"/>
          <w:szCs w:val="22"/>
        </w:rPr>
        <w:t>c</w:t>
      </w:r>
      <w:r w:rsidRPr="00B62FB8">
        <w:rPr>
          <w:rFonts w:ascii="Arial" w:hAnsi="Arial" w:cs="Arial"/>
          <w:spacing w:val="2"/>
          <w:sz w:val="22"/>
          <w:szCs w:val="22"/>
        </w:rPr>
        <w:t>h</w:t>
      </w:r>
      <w:r w:rsidRPr="00B62FB8">
        <w:rPr>
          <w:rFonts w:ascii="Arial" w:hAnsi="Arial" w:cs="Arial"/>
          <w:sz w:val="22"/>
          <w:szCs w:val="22"/>
        </w:rPr>
        <w:t>, z ni</w:t>
      </w:r>
      <w:r w:rsidRPr="00B62FB8">
        <w:rPr>
          <w:rFonts w:ascii="Arial" w:hAnsi="Arial" w:cs="Arial"/>
          <w:spacing w:val="-1"/>
          <w:sz w:val="22"/>
          <w:szCs w:val="22"/>
        </w:rPr>
        <w:t>c</w:t>
      </w:r>
      <w:r w:rsidRPr="00B62FB8">
        <w:rPr>
          <w:rFonts w:ascii="Arial" w:hAnsi="Arial" w:cs="Arial"/>
          <w:sz w:val="22"/>
          <w:szCs w:val="22"/>
        </w:rPr>
        <w:t>hž 1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 xml:space="preserve">í </w:t>
      </w:r>
      <w:r w:rsidRPr="00B62FB8">
        <w:rPr>
          <w:rFonts w:ascii="Arial" w:hAnsi="Arial" w:cs="Arial"/>
          <w:spacing w:val="1"/>
          <w:sz w:val="22"/>
          <w:szCs w:val="22"/>
        </w:rPr>
        <w:t>fotograf</w:t>
      </w:r>
      <w:r w:rsidRPr="00B62FB8">
        <w:rPr>
          <w:rFonts w:ascii="Arial" w:hAnsi="Arial" w:cs="Arial"/>
          <w:sz w:val="22"/>
          <w:szCs w:val="22"/>
        </w:rPr>
        <w:t>, 2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í obj</w:t>
      </w:r>
      <w:r w:rsidRPr="00B62FB8">
        <w:rPr>
          <w:rFonts w:ascii="Arial" w:hAnsi="Arial" w:cs="Arial"/>
          <w:spacing w:val="-1"/>
          <w:sz w:val="22"/>
          <w:szCs w:val="22"/>
        </w:rPr>
        <w:t>e</w:t>
      </w:r>
      <w:r w:rsidRPr="00B62FB8">
        <w:rPr>
          <w:rFonts w:ascii="Arial" w:hAnsi="Arial" w:cs="Arial"/>
          <w:sz w:val="22"/>
          <w:szCs w:val="22"/>
        </w:rPr>
        <w:t>dn</w:t>
      </w:r>
      <w:r w:rsidRPr="00B62FB8">
        <w:rPr>
          <w:rFonts w:ascii="Arial" w:hAnsi="Arial" w:cs="Arial"/>
          <w:spacing w:val="-1"/>
          <w:sz w:val="22"/>
          <w:szCs w:val="22"/>
        </w:rPr>
        <w:t>a</w:t>
      </w:r>
      <w:r w:rsidRPr="00B62FB8">
        <w:rPr>
          <w:rFonts w:ascii="Arial" w:hAnsi="Arial" w:cs="Arial"/>
          <w:sz w:val="22"/>
          <w:szCs w:val="22"/>
        </w:rPr>
        <w:t>t</w:t>
      </w:r>
      <w:r w:rsidRPr="00B62FB8">
        <w:rPr>
          <w:rFonts w:ascii="Arial" w:hAnsi="Arial" w:cs="Arial"/>
          <w:spacing w:val="-1"/>
          <w:sz w:val="22"/>
          <w:szCs w:val="22"/>
        </w:rPr>
        <w:t>e</w:t>
      </w:r>
      <w:r w:rsidRPr="00B62FB8">
        <w:rPr>
          <w:rFonts w:ascii="Arial" w:hAnsi="Arial" w:cs="Arial"/>
          <w:sz w:val="22"/>
          <w:szCs w:val="22"/>
        </w:rPr>
        <w:t>l.</w:t>
      </w:r>
    </w:p>
    <w:p w14:paraId="712CCED6" w14:textId="77777777" w:rsidR="007B7415" w:rsidRPr="00B62FB8" w:rsidRDefault="007813FA"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eastAsia="Calibri" w:hAnsi="Arial" w:cs="Arial"/>
          <w:color w:val="000000"/>
          <w:sz w:val="22"/>
          <w:szCs w:val="22"/>
          <w:lang w:eastAsia="en-US"/>
        </w:rPr>
        <w:t>Smluvní strany pro</w:t>
      </w:r>
      <w:r w:rsidR="007B7415" w:rsidRPr="00B62FB8">
        <w:rPr>
          <w:rFonts w:ascii="Arial" w:eastAsia="Calibri" w:hAnsi="Arial" w:cs="Arial"/>
          <w:color w:val="000000"/>
          <w:sz w:val="22"/>
          <w:szCs w:val="22"/>
          <w:lang w:eastAsia="en-US"/>
        </w:rPr>
        <w:t xml:space="preserve">hlašují, že si tuto smlouvu přečetly, že rozumí jejímu obsahu, souhlasí s ním, a dále prohlašují, že tuto smlouvu neuzavřely v tísni, ani za nápadně nevýhodných podmínek. </w:t>
      </w:r>
    </w:p>
    <w:p w14:paraId="5F07CED8" w14:textId="77777777" w:rsidR="00E61D4D" w:rsidRPr="00B62FB8" w:rsidRDefault="00E61D4D" w:rsidP="00E61D4D">
      <w:pPr>
        <w:widowControl w:val="0"/>
        <w:autoSpaceDE w:val="0"/>
        <w:autoSpaceDN w:val="0"/>
        <w:spacing w:after="120"/>
        <w:ind w:left="284"/>
        <w:rPr>
          <w:rFonts w:ascii="Arial" w:hAnsi="Arial" w:cs="Arial"/>
          <w:sz w:val="22"/>
          <w:szCs w:val="22"/>
        </w:rPr>
      </w:pPr>
    </w:p>
    <w:p w14:paraId="49970BE9" w14:textId="77777777" w:rsidR="00E61D4D" w:rsidRPr="00B62FB8" w:rsidRDefault="00E61D4D" w:rsidP="00E61D4D">
      <w:pPr>
        <w:widowControl w:val="0"/>
        <w:autoSpaceDE w:val="0"/>
        <w:autoSpaceDN w:val="0"/>
        <w:spacing w:after="120"/>
        <w:ind w:firstLine="284"/>
        <w:rPr>
          <w:rFonts w:ascii="Arial" w:hAnsi="Arial" w:cs="Arial"/>
          <w:sz w:val="22"/>
          <w:szCs w:val="22"/>
        </w:rPr>
      </w:pPr>
    </w:p>
    <w:p w14:paraId="42B0C282" w14:textId="512F78C8" w:rsidR="00310444" w:rsidRPr="007438F5" w:rsidRDefault="00310444" w:rsidP="00310444">
      <w:pPr>
        <w:spacing w:after="120"/>
        <w:rPr>
          <w:rFonts w:ascii="Arial" w:hAnsi="Arial" w:cs="Arial"/>
          <w:sz w:val="22"/>
          <w:szCs w:val="22"/>
        </w:rPr>
      </w:pPr>
      <w:r w:rsidRPr="007438F5">
        <w:rPr>
          <w:rFonts w:ascii="Arial" w:hAnsi="Arial" w:cs="Arial"/>
          <w:sz w:val="22"/>
          <w:szCs w:val="22"/>
        </w:rPr>
        <w:t xml:space="preserve">V Praze dne </w:t>
      </w:r>
      <w:r w:rsidR="00B57D5C">
        <w:rPr>
          <w:rFonts w:ascii="Arial" w:hAnsi="Arial" w:cs="Arial"/>
          <w:sz w:val="22"/>
          <w:szCs w:val="22"/>
        </w:rPr>
        <w:t>10.4.2024</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 xml:space="preserve"> </w:t>
      </w:r>
      <w:r w:rsidRPr="007438F5">
        <w:rPr>
          <w:rFonts w:ascii="Arial" w:hAnsi="Arial" w:cs="Arial"/>
          <w:sz w:val="22"/>
          <w:szCs w:val="22"/>
        </w:rPr>
        <w:tab/>
        <w:t xml:space="preserve">V Praze dne </w:t>
      </w:r>
      <w:r w:rsidR="00B57D5C">
        <w:rPr>
          <w:rFonts w:ascii="Arial" w:hAnsi="Arial" w:cs="Arial"/>
          <w:sz w:val="22"/>
          <w:szCs w:val="22"/>
        </w:rPr>
        <w:t>12.4.2024</w:t>
      </w:r>
    </w:p>
    <w:p w14:paraId="1222DF67" w14:textId="77777777" w:rsidR="00310444" w:rsidRPr="007438F5" w:rsidRDefault="00310444" w:rsidP="00310444">
      <w:pPr>
        <w:tabs>
          <w:tab w:val="clear" w:pos="284"/>
        </w:tabs>
        <w:spacing w:after="120"/>
        <w:rPr>
          <w:rFonts w:ascii="Arial" w:hAnsi="Arial" w:cs="Arial"/>
          <w:sz w:val="22"/>
          <w:szCs w:val="22"/>
        </w:rPr>
      </w:pPr>
      <w:r w:rsidRPr="007438F5">
        <w:rPr>
          <w:rFonts w:ascii="Arial" w:hAnsi="Arial" w:cs="Arial"/>
          <w:sz w:val="22"/>
          <w:szCs w:val="22"/>
        </w:rPr>
        <w:tab/>
      </w:r>
    </w:p>
    <w:p w14:paraId="5EE134A7" w14:textId="77777777" w:rsidR="00310444" w:rsidRPr="007438F5" w:rsidRDefault="00310444" w:rsidP="00310444">
      <w:pPr>
        <w:spacing w:after="120"/>
        <w:rPr>
          <w:rFonts w:ascii="Arial" w:hAnsi="Arial" w:cs="Arial"/>
          <w:sz w:val="22"/>
          <w:szCs w:val="22"/>
        </w:rPr>
      </w:pPr>
      <w:r w:rsidRPr="007438F5">
        <w:rPr>
          <w:rFonts w:ascii="Arial" w:hAnsi="Arial" w:cs="Arial"/>
          <w:sz w:val="22"/>
          <w:szCs w:val="22"/>
        </w:rPr>
        <w:t>Za fotografa</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Za objednatele</w:t>
      </w:r>
    </w:p>
    <w:p w14:paraId="00ADDA64" w14:textId="77777777" w:rsidR="00310444" w:rsidRPr="007438F5" w:rsidRDefault="00310444" w:rsidP="00310444">
      <w:pPr>
        <w:spacing w:after="120"/>
        <w:rPr>
          <w:rFonts w:ascii="Arial" w:hAnsi="Arial" w:cs="Arial"/>
          <w:sz w:val="22"/>
          <w:szCs w:val="22"/>
        </w:rPr>
      </w:pPr>
    </w:p>
    <w:p w14:paraId="289FDB23" w14:textId="77777777" w:rsidR="00310444" w:rsidRPr="007438F5" w:rsidRDefault="00310444" w:rsidP="00310444">
      <w:pPr>
        <w:spacing w:after="120"/>
        <w:rPr>
          <w:rFonts w:ascii="Arial" w:hAnsi="Arial" w:cs="Arial"/>
          <w:sz w:val="22"/>
          <w:szCs w:val="22"/>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310444" w:rsidRPr="007438F5" w14:paraId="2AB0EEBA" w14:textId="77777777" w:rsidTr="00A82363">
        <w:tc>
          <w:tcPr>
            <w:tcW w:w="5032" w:type="dxa"/>
          </w:tcPr>
          <w:p w14:paraId="17A69906" w14:textId="77777777" w:rsidR="00310444" w:rsidRPr="007438F5" w:rsidRDefault="00310444" w:rsidP="00A82363">
            <w:pPr>
              <w:tabs>
                <w:tab w:val="clear" w:pos="0"/>
                <w:tab w:val="clear" w:pos="284"/>
                <w:tab w:val="clear" w:pos="1701"/>
              </w:tabs>
              <w:jc w:val="left"/>
              <w:rPr>
                <w:rFonts w:ascii="Arial" w:hAnsi="Arial" w:cs="Arial"/>
                <w:sz w:val="22"/>
                <w:szCs w:val="22"/>
              </w:rPr>
            </w:pPr>
          </w:p>
        </w:tc>
        <w:tc>
          <w:tcPr>
            <w:tcW w:w="4819" w:type="dxa"/>
          </w:tcPr>
          <w:p w14:paraId="6D4928D9" w14:textId="77777777" w:rsidR="00310444" w:rsidRPr="007438F5" w:rsidRDefault="00310444" w:rsidP="00A82363">
            <w:pPr>
              <w:jc w:val="center"/>
              <w:rPr>
                <w:rFonts w:ascii="Arial" w:hAnsi="Arial" w:cs="Arial"/>
                <w:sz w:val="22"/>
                <w:szCs w:val="22"/>
              </w:rPr>
            </w:pPr>
          </w:p>
        </w:tc>
      </w:tr>
      <w:tr w:rsidR="00310444" w:rsidRPr="007438F5" w14:paraId="7D0C3564" w14:textId="77777777" w:rsidTr="00A82363">
        <w:trPr>
          <w:trHeight w:val="351"/>
        </w:trPr>
        <w:tc>
          <w:tcPr>
            <w:tcW w:w="5032" w:type="dxa"/>
          </w:tcPr>
          <w:p w14:paraId="60C3285D" w14:textId="77777777" w:rsidR="00310444" w:rsidRPr="007438F5" w:rsidRDefault="00310444" w:rsidP="00A82363">
            <w:pPr>
              <w:keepNext/>
              <w:rPr>
                <w:rFonts w:ascii="Arial" w:hAnsi="Arial" w:cs="Arial"/>
                <w:sz w:val="22"/>
                <w:szCs w:val="22"/>
              </w:rPr>
            </w:pPr>
            <w:r w:rsidRPr="007438F5">
              <w:rPr>
                <w:rFonts w:ascii="Arial" w:hAnsi="Arial" w:cs="Arial"/>
                <w:sz w:val="22"/>
                <w:szCs w:val="22"/>
              </w:rPr>
              <w:t>Veronika Rose</w:t>
            </w:r>
          </w:p>
          <w:p w14:paraId="39F06CF9" w14:textId="77777777" w:rsidR="00310444" w:rsidRPr="007438F5" w:rsidRDefault="00310444" w:rsidP="00A82363">
            <w:pPr>
              <w:keepNext/>
              <w:jc w:val="center"/>
              <w:rPr>
                <w:rFonts w:ascii="Arial" w:hAnsi="Arial" w:cs="Arial"/>
                <w:sz w:val="22"/>
                <w:szCs w:val="22"/>
              </w:rPr>
            </w:pPr>
          </w:p>
          <w:p w14:paraId="57916997" w14:textId="77777777" w:rsidR="00310444" w:rsidRPr="007438F5" w:rsidRDefault="00310444" w:rsidP="00A82363">
            <w:pPr>
              <w:keepNext/>
              <w:jc w:val="center"/>
              <w:rPr>
                <w:rFonts w:ascii="Arial" w:hAnsi="Arial" w:cs="Arial"/>
                <w:sz w:val="22"/>
                <w:szCs w:val="22"/>
              </w:rPr>
            </w:pPr>
          </w:p>
        </w:tc>
        <w:tc>
          <w:tcPr>
            <w:tcW w:w="4819" w:type="dxa"/>
          </w:tcPr>
          <w:p w14:paraId="008CBD98" w14:textId="77777777" w:rsidR="00310444" w:rsidRPr="007438F5" w:rsidRDefault="004C14B8" w:rsidP="00A82363">
            <w:pPr>
              <w:rPr>
                <w:rFonts w:ascii="Arial" w:hAnsi="Arial" w:cs="Arial"/>
                <w:sz w:val="22"/>
                <w:szCs w:val="22"/>
              </w:rPr>
            </w:pPr>
            <w:r>
              <w:rPr>
                <w:rFonts w:ascii="Arial" w:hAnsi="Arial" w:cs="Arial"/>
                <w:sz w:val="22"/>
                <w:szCs w:val="22"/>
              </w:rPr>
              <w:t xml:space="preserve">Česká republika - </w:t>
            </w:r>
            <w:r w:rsidR="00310444" w:rsidRPr="007438F5">
              <w:rPr>
                <w:rFonts w:ascii="Arial" w:hAnsi="Arial" w:cs="Arial"/>
                <w:sz w:val="22"/>
                <w:szCs w:val="22"/>
              </w:rPr>
              <w:t>Úřad vlády České republiky</w:t>
            </w:r>
          </w:p>
          <w:p w14:paraId="32522DBC" w14:textId="7E6D6550" w:rsidR="00310444" w:rsidRPr="007438F5" w:rsidRDefault="0002686C" w:rsidP="00A82363">
            <w:pPr>
              <w:rPr>
                <w:rFonts w:ascii="Arial" w:hAnsi="Arial" w:cs="Arial"/>
                <w:sz w:val="22"/>
                <w:szCs w:val="22"/>
              </w:rPr>
            </w:pPr>
            <w:r>
              <w:rPr>
                <w:rFonts w:ascii="Arial" w:hAnsi="Arial" w:cs="Arial"/>
                <w:bCs/>
                <w:color w:val="000000"/>
                <w:sz w:val="22"/>
                <w:szCs w:val="22"/>
              </w:rPr>
              <w:t>Václav Smolka</w:t>
            </w:r>
          </w:p>
          <w:p w14:paraId="15B16403" w14:textId="77777777" w:rsidR="00310444" w:rsidRPr="007438F5" w:rsidRDefault="00310444" w:rsidP="00A82363">
            <w:pPr>
              <w:rPr>
                <w:rFonts w:ascii="Arial" w:hAnsi="Arial" w:cs="Arial"/>
                <w:sz w:val="22"/>
                <w:szCs w:val="22"/>
              </w:rPr>
            </w:pPr>
            <w:r w:rsidRPr="007438F5">
              <w:rPr>
                <w:rFonts w:ascii="Arial" w:hAnsi="Arial" w:cs="Arial"/>
                <w:sz w:val="22"/>
                <w:szCs w:val="22"/>
              </w:rPr>
              <w:t>ředitel Odboru komunikace</w:t>
            </w:r>
          </w:p>
          <w:p w14:paraId="5156767B" w14:textId="77777777" w:rsidR="00310444" w:rsidRPr="007438F5" w:rsidRDefault="00310444" w:rsidP="00A82363">
            <w:pPr>
              <w:keepNext/>
              <w:jc w:val="center"/>
              <w:rPr>
                <w:rFonts w:ascii="Arial" w:hAnsi="Arial" w:cs="Arial"/>
                <w:sz w:val="22"/>
                <w:szCs w:val="22"/>
              </w:rPr>
            </w:pPr>
          </w:p>
        </w:tc>
      </w:tr>
    </w:tbl>
    <w:p w14:paraId="58694AA4" w14:textId="77777777" w:rsidR="007B7415" w:rsidRPr="00B62FB8" w:rsidRDefault="007B7415" w:rsidP="007B7415">
      <w:pPr>
        <w:rPr>
          <w:rFonts w:ascii="Arial" w:hAnsi="Arial" w:cs="Arial"/>
          <w:sz w:val="22"/>
          <w:szCs w:val="22"/>
        </w:rPr>
      </w:pPr>
      <w:r w:rsidRPr="00B62FB8">
        <w:rPr>
          <w:rFonts w:ascii="Arial" w:hAnsi="Arial" w:cs="Arial"/>
          <w:sz w:val="22"/>
          <w:szCs w:val="22"/>
        </w:rPr>
        <w:t xml:space="preserve"> </w:t>
      </w:r>
    </w:p>
    <w:sectPr w:rsidR="007B7415" w:rsidRPr="00B62FB8" w:rsidSect="00251A9E">
      <w:footerReference w:type="default" r:id="rId9"/>
      <w:headerReference w:type="first" r:id="rId10"/>
      <w:pgSz w:w="11906" w:h="16838"/>
      <w:pgMar w:top="1134" w:right="1134" w:bottom="1134" w:left="1134"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59AD8" w14:textId="77777777" w:rsidR="006C16DD" w:rsidRDefault="006C16DD" w:rsidP="00D92601">
      <w:r>
        <w:separator/>
      </w:r>
    </w:p>
  </w:endnote>
  <w:endnote w:type="continuationSeparator" w:id="0">
    <w:p w14:paraId="382D935A" w14:textId="77777777" w:rsidR="006C16DD" w:rsidRDefault="006C16DD" w:rsidP="00D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4775" w14:textId="0744DD13" w:rsidR="001D1360" w:rsidRPr="00B27FC0" w:rsidRDefault="001D1360" w:rsidP="00230FA4">
    <w:pPr>
      <w:pStyle w:val="Zpat"/>
      <w:pBdr>
        <w:top w:val="single" w:sz="4" w:space="1" w:color="auto"/>
      </w:pBdr>
      <w:jc w:val="right"/>
      <w:rPr>
        <w:rFonts w:ascii="Arial" w:hAnsi="Arial" w:cs="Arial"/>
        <w:sz w:val="20"/>
      </w:rPr>
    </w:pPr>
    <w:r w:rsidRPr="00B27FC0">
      <w:rPr>
        <w:rFonts w:ascii="Arial" w:hAnsi="Arial" w:cs="Arial"/>
        <w:sz w:val="20"/>
      </w:rPr>
      <w:t xml:space="preserve">Stránka </w:t>
    </w:r>
    <w:r w:rsidR="0077622C" w:rsidRPr="00B27FC0">
      <w:rPr>
        <w:rFonts w:ascii="Arial" w:hAnsi="Arial" w:cs="Arial"/>
        <w:bCs/>
        <w:sz w:val="20"/>
      </w:rPr>
      <w:fldChar w:fldCharType="begin"/>
    </w:r>
    <w:r w:rsidRPr="00B27FC0">
      <w:rPr>
        <w:rFonts w:ascii="Arial" w:hAnsi="Arial" w:cs="Arial"/>
        <w:bCs/>
        <w:sz w:val="20"/>
      </w:rPr>
      <w:instrText>PAGE</w:instrText>
    </w:r>
    <w:r w:rsidR="0077622C" w:rsidRPr="00B27FC0">
      <w:rPr>
        <w:rFonts w:ascii="Arial" w:hAnsi="Arial" w:cs="Arial"/>
        <w:bCs/>
        <w:sz w:val="20"/>
      </w:rPr>
      <w:fldChar w:fldCharType="separate"/>
    </w:r>
    <w:r w:rsidR="00B852C8">
      <w:rPr>
        <w:rFonts w:ascii="Arial" w:hAnsi="Arial" w:cs="Arial"/>
        <w:bCs/>
        <w:noProof/>
        <w:sz w:val="20"/>
      </w:rPr>
      <w:t>10</w:t>
    </w:r>
    <w:r w:rsidR="0077622C" w:rsidRPr="00B27FC0">
      <w:rPr>
        <w:rFonts w:ascii="Arial" w:hAnsi="Arial" w:cs="Arial"/>
        <w:bCs/>
        <w:sz w:val="20"/>
      </w:rPr>
      <w:fldChar w:fldCharType="end"/>
    </w:r>
    <w:r w:rsidRPr="00B27FC0">
      <w:rPr>
        <w:rFonts w:ascii="Arial" w:hAnsi="Arial" w:cs="Arial"/>
        <w:sz w:val="20"/>
      </w:rPr>
      <w:t xml:space="preserve"> z </w:t>
    </w:r>
    <w:r w:rsidR="0077622C" w:rsidRPr="00B27FC0">
      <w:rPr>
        <w:rFonts w:ascii="Arial" w:hAnsi="Arial" w:cs="Arial"/>
        <w:bCs/>
        <w:sz w:val="20"/>
      </w:rPr>
      <w:fldChar w:fldCharType="begin"/>
    </w:r>
    <w:r w:rsidRPr="00B27FC0">
      <w:rPr>
        <w:rFonts w:ascii="Arial" w:hAnsi="Arial" w:cs="Arial"/>
        <w:bCs/>
        <w:sz w:val="20"/>
      </w:rPr>
      <w:instrText>NUMPAGES</w:instrText>
    </w:r>
    <w:r w:rsidR="0077622C" w:rsidRPr="00B27FC0">
      <w:rPr>
        <w:rFonts w:ascii="Arial" w:hAnsi="Arial" w:cs="Arial"/>
        <w:bCs/>
        <w:sz w:val="20"/>
      </w:rPr>
      <w:fldChar w:fldCharType="separate"/>
    </w:r>
    <w:r w:rsidR="00B852C8">
      <w:rPr>
        <w:rFonts w:ascii="Arial" w:hAnsi="Arial" w:cs="Arial"/>
        <w:bCs/>
        <w:noProof/>
        <w:sz w:val="20"/>
      </w:rPr>
      <w:t>10</w:t>
    </w:r>
    <w:r w:rsidR="0077622C" w:rsidRPr="00B27FC0">
      <w:rPr>
        <w:rFonts w:ascii="Arial" w:hAnsi="Arial" w:cs="Arial"/>
        <w:bCs/>
        <w:sz w:val="20"/>
      </w:rPr>
      <w:fldChar w:fldCharType="end"/>
    </w:r>
  </w:p>
  <w:p w14:paraId="18A94E8A" w14:textId="77777777" w:rsidR="001D1360" w:rsidRPr="00B27FC0" w:rsidRDefault="001D1360" w:rsidP="00B27F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70738" w14:textId="77777777" w:rsidR="006C16DD" w:rsidRDefault="006C16DD" w:rsidP="00D92601">
      <w:r>
        <w:separator/>
      </w:r>
    </w:p>
  </w:footnote>
  <w:footnote w:type="continuationSeparator" w:id="0">
    <w:p w14:paraId="5AFF3D04" w14:textId="77777777" w:rsidR="006C16DD" w:rsidRDefault="006C16DD" w:rsidP="00D9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1D1360" w14:paraId="63056C14" w14:textId="77777777" w:rsidTr="00B94A39">
      <w:tc>
        <w:tcPr>
          <w:tcW w:w="6237" w:type="dxa"/>
          <w:shd w:val="clear" w:color="auto" w:fill="auto"/>
        </w:tcPr>
        <w:p w14:paraId="79A45C87" w14:textId="77777777" w:rsidR="001D1360" w:rsidRPr="00F76890" w:rsidRDefault="001D1360" w:rsidP="0025694A">
          <w:pPr>
            <w:tabs>
              <w:tab w:val="left" w:pos="1206"/>
            </w:tabs>
            <w:jc w:val="left"/>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14:paraId="317EA825" w14:textId="77777777" w:rsidR="001D1360" w:rsidRDefault="00C92299" w:rsidP="001D1360">
          <w:pPr>
            <w:pStyle w:val="Zhlav"/>
            <w:jc w:val="right"/>
          </w:pPr>
          <w:r>
            <w:rPr>
              <w:rFonts w:cs="Arial"/>
              <w:b/>
              <w:noProof/>
              <w:color w:val="1F497D"/>
              <w:sz w:val="44"/>
              <w:szCs w:val="28"/>
            </w:rPr>
            <w:drawing>
              <wp:inline distT="0" distB="0" distL="0" distR="0" wp14:anchorId="49AD0893" wp14:editId="0E2ED229">
                <wp:extent cx="1798955" cy="527050"/>
                <wp:effectExtent l="19050" t="0" r="0" b="0"/>
                <wp:docPr id="1"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uvcr-logo-sablony-zahlavi"/>
                        <pic:cNvPicPr>
                          <a:picLocks noChangeAspect="1" noChangeArrowheads="1"/>
                        </pic:cNvPicPr>
                      </pic:nvPicPr>
                      <pic:blipFill>
                        <a:blip r:embed="rId1"/>
                        <a:srcRect/>
                        <a:stretch>
                          <a:fillRect/>
                        </a:stretch>
                      </pic:blipFill>
                      <pic:spPr bwMode="auto">
                        <a:xfrm>
                          <a:off x="0" y="0"/>
                          <a:ext cx="1798955" cy="527050"/>
                        </a:xfrm>
                        <a:prstGeom prst="rect">
                          <a:avLst/>
                        </a:prstGeom>
                        <a:noFill/>
                        <a:ln w="9525">
                          <a:noFill/>
                          <a:miter lim="800000"/>
                          <a:headEnd/>
                          <a:tailEnd/>
                        </a:ln>
                      </pic:spPr>
                    </pic:pic>
                  </a:graphicData>
                </a:graphic>
              </wp:inline>
            </w:drawing>
          </w:r>
        </w:p>
      </w:tc>
    </w:tr>
  </w:tbl>
  <w:p w14:paraId="621036E5" w14:textId="77777777" w:rsidR="001D1360" w:rsidRDefault="001D13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1" w15:restartNumberingAfterBreak="0">
    <w:nsid w:val="015D7B22"/>
    <w:multiLevelType w:val="hybridMultilevel"/>
    <w:tmpl w:val="3350CA46"/>
    <w:lvl w:ilvl="0" w:tplc="0405000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86F99"/>
    <w:multiLevelType w:val="hybridMultilevel"/>
    <w:tmpl w:val="175EB8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F92732"/>
    <w:multiLevelType w:val="hybridMultilevel"/>
    <w:tmpl w:val="1B6A07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46096"/>
    <w:multiLevelType w:val="hybridMultilevel"/>
    <w:tmpl w:val="83A23C88"/>
    <w:lvl w:ilvl="0" w:tplc="C748A1B2">
      <w:start w:val="2"/>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928"/>
        </w:tabs>
        <w:ind w:left="928"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8B27276"/>
    <w:multiLevelType w:val="hybridMultilevel"/>
    <w:tmpl w:val="D21032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3C28FD"/>
    <w:multiLevelType w:val="hybridMultilevel"/>
    <w:tmpl w:val="38EAE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67F78"/>
    <w:multiLevelType w:val="hybridMultilevel"/>
    <w:tmpl w:val="B40E234E"/>
    <w:lvl w:ilvl="0" w:tplc="1488F7B6">
      <w:start w:val="3"/>
      <w:numFmt w:val="decimal"/>
      <w:lvlText w:val="%1."/>
      <w:lvlJc w:val="left"/>
      <w:pPr>
        <w:ind w:left="340" w:hanging="34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1004"/>
        </w:tabs>
        <w:ind w:left="1004" w:hanging="720"/>
      </w:pPr>
      <w:rPr>
        <w:rFonts w:ascii="Arial" w:eastAsia="Times New Roman" w:hAnsi="Arial" w:cs="Arial"/>
        <w:b w:val="0"/>
        <w:i w:val="0"/>
        <w:sz w:val="22"/>
        <w:szCs w:val="22"/>
      </w:rPr>
    </w:lvl>
    <w:lvl w:ilvl="2">
      <w:start w:val="1"/>
      <w:numFmt w:val="lowerLetter"/>
      <w:pStyle w:val="Textodst2slovan"/>
      <w:lvlText w:val="%3)"/>
      <w:lvlJc w:val="left"/>
      <w:pPr>
        <w:tabs>
          <w:tab w:val="num" w:pos="1134"/>
        </w:tabs>
        <w:ind w:left="1134"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2"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6660DF"/>
    <w:multiLevelType w:val="hybridMultilevel"/>
    <w:tmpl w:val="11C6476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2B23A1"/>
    <w:multiLevelType w:val="hybridMultilevel"/>
    <w:tmpl w:val="DEEA6106"/>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30E2E0C"/>
    <w:multiLevelType w:val="hybridMultilevel"/>
    <w:tmpl w:val="47B69142"/>
    <w:lvl w:ilvl="0" w:tplc="F6301F54">
      <w:start w:val="1"/>
      <w:numFmt w:val="decimal"/>
      <w:lvlText w:val="%1."/>
      <w:lvlJc w:val="left"/>
      <w:pPr>
        <w:ind w:left="720" w:hanging="360"/>
      </w:pPr>
      <w:rPr>
        <w:rFonts w:ascii="Arial" w:eastAsia="Times New Roman" w:hAnsi="Arial" w:cs="Arial"/>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4B280108"/>
    <w:multiLevelType w:val="hybridMultilevel"/>
    <w:tmpl w:val="22AC62EC"/>
    <w:lvl w:ilvl="0" w:tplc="04050017">
      <w:start w:val="1"/>
      <w:numFmt w:val="lowerLetter"/>
      <w:lvlText w:val="%1)"/>
      <w:lvlJc w:val="left"/>
      <w:pPr>
        <w:ind w:left="1724" w:hanging="360"/>
      </w:pPr>
    </w:lvl>
    <w:lvl w:ilvl="1" w:tplc="85CED246">
      <w:start w:val="1"/>
      <w:numFmt w:val="upperLetter"/>
      <w:lvlText w:val="%2)"/>
      <w:lvlJc w:val="left"/>
      <w:pPr>
        <w:ind w:left="2444" w:hanging="360"/>
      </w:pPr>
      <w:rPr>
        <w:rFonts w:hint="default"/>
      </w:r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19" w15:restartNumberingAfterBreak="0">
    <w:nsid w:val="4D724EF7"/>
    <w:multiLevelType w:val="hybridMultilevel"/>
    <w:tmpl w:val="61F45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380CFC"/>
    <w:multiLevelType w:val="singleLevel"/>
    <w:tmpl w:val="6324E07E"/>
    <w:lvl w:ilvl="0">
      <w:start w:val="1"/>
      <w:numFmt w:val="decimal"/>
      <w:lvlText w:val="%1."/>
      <w:lvlJc w:val="left"/>
      <w:pPr>
        <w:tabs>
          <w:tab w:val="num" w:pos="0"/>
        </w:tabs>
        <w:ind w:left="720" w:hanging="360"/>
      </w:pPr>
      <w:rPr>
        <w:rFonts w:ascii="Arial" w:eastAsia="Times New Roman" w:hAnsi="Arial" w:cs="Arial" w:hint="default"/>
      </w:rPr>
    </w:lvl>
  </w:abstractNum>
  <w:abstractNum w:abstractNumId="21" w15:restartNumberingAfterBreak="0">
    <w:nsid w:val="4EDC13A2"/>
    <w:multiLevelType w:val="hybridMultilevel"/>
    <w:tmpl w:val="9D9E2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24" w15:restartNumberingAfterBreak="0">
    <w:nsid w:val="59C64252"/>
    <w:multiLevelType w:val="hybridMultilevel"/>
    <w:tmpl w:val="EC0062F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1C3924"/>
    <w:multiLevelType w:val="hybridMultilevel"/>
    <w:tmpl w:val="175EB8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37EE3"/>
    <w:multiLevelType w:val="hybridMultilevel"/>
    <w:tmpl w:val="C88427A6"/>
    <w:lvl w:ilvl="0" w:tplc="EBE451B6">
      <w:start w:val="1"/>
      <w:numFmt w:val="decimal"/>
      <w:lvlText w:val="%1."/>
      <w:lvlJc w:val="left"/>
      <w:pPr>
        <w:ind w:left="786" w:hanging="360"/>
      </w:pPr>
      <w:rPr>
        <w:rFonts w:eastAsia="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9AB5ADB"/>
    <w:multiLevelType w:val="hybridMultilevel"/>
    <w:tmpl w:val="C4EAF7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8B27DE"/>
    <w:multiLevelType w:val="hybridMultilevel"/>
    <w:tmpl w:val="71543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3"/>
  </w:num>
  <w:num w:numId="3">
    <w:abstractNumId w:val="11"/>
  </w:num>
  <w:num w:numId="4">
    <w:abstractNumId w:val="26"/>
  </w:num>
  <w:num w:numId="5">
    <w:abstractNumId w:val="4"/>
  </w:num>
  <w:num w:numId="6">
    <w:abstractNumId w:val="11"/>
    <w:lvlOverride w:ilvl="0">
      <w:startOverride w:val="1"/>
    </w:lvlOverride>
    <w:lvlOverride w:ilvl="1">
      <w:startOverride w:val="1"/>
    </w:lvlOverride>
  </w:num>
  <w:num w:numId="7">
    <w:abstractNumId w:val="11"/>
    <w:lvlOverride w:ilvl="0">
      <w:startOverride w:val="1"/>
    </w:lvlOverride>
    <w:lvlOverride w:ilvl="1">
      <w:startOverride w:val="1"/>
    </w:lvlOverride>
  </w:num>
  <w:num w:numId="8">
    <w:abstractNumId w:val="7"/>
  </w:num>
  <w:num w:numId="9">
    <w:abstractNumId w:val="3"/>
  </w:num>
  <w:num w:numId="10">
    <w:abstractNumId w:val="6"/>
  </w:num>
  <w:num w:numId="11">
    <w:abstractNumId w:val="17"/>
  </w:num>
  <w:num w:numId="12">
    <w:abstractNumId w:val="22"/>
  </w:num>
  <w:num w:numId="13">
    <w:abstractNumId w:val="20"/>
  </w:num>
  <w:num w:numId="14">
    <w:abstractNumId w:val="18"/>
  </w:num>
  <w:num w:numId="15">
    <w:abstractNumId w:val="15"/>
  </w:num>
  <w:num w:numId="16">
    <w:abstractNumId w:val="2"/>
  </w:num>
  <w:num w:numId="17">
    <w:abstractNumId w:val="27"/>
  </w:num>
  <w:num w:numId="18">
    <w:abstractNumId w:val="12"/>
  </w:num>
  <w:num w:numId="19">
    <w:abstractNumId w:val="21"/>
  </w:num>
  <w:num w:numId="20">
    <w:abstractNumId w:val="16"/>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1"/>
  </w:num>
  <w:num w:numId="25">
    <w:abstractNumId w:val="11"/>
  </w:num>
  <w:num w:numId="26">
    <w:abstractNumId w:val="24"/>
  </w:num>
  <w:num w:numId="27">
    <w:abstractNumId w:val="13"/>
  </w:num>
  <w:num w:numId="28">
    <w:abstractNumId w:val="11"/>
  </w:num>
  <w:num w:numId="29">
    <w:abstractNumId w:val="11"/>
  </w:num>
  <w:num w:numId="30">
    <w:abstractNumId w:val="1"/>
  </w:num>
  <w:num w:numId="31">
    <w:abstractNumId w:val="28"/>
  </w:num>
  <w:num w:numId="32">
    <w:abstractNumId w:val="11"/>
  </w:num>
  <w:num w:numId="33">
    <w:abstractNumId w:val="19"/>
  </w:num>
  <w:num w:numId="34">
    <w:abstractNumId w:val="14"/>
  </w:num>
  <w:num w:numId="35">
    <w:abstractNumId w:val="8"/>
  </w:num>
  <w:num w:numId="36">
    <w:abstractNumId w:val="9"/>
  </w:num>
  <w:num w:numId="37">
    <w:abstractNumId w:val="10"/>
  </w:num>
  <w:num w:numId="38">
    <w:abstractNumId w:val="5"/>
  </w:num>
  <w:num w:numId="39">
    <w:abstractNumId w:val="11"/>
  </w:num>
  <w:num w:numId="4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attachedTemplate r:id="rId1"/>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C3"/>
    <w:rsid w:val="0000673F"/>
    <w:rsid w:val="00014E4E"/>
    <w:rsid w:val="00025245"/>
    <w:rsid w:val="0002686C"/>
    <w:rsid w:val="00052CCD"/>
    <w:rsid w:val="00053491"/>
    <w:rsid w:val="00061CFB"/>
    <w:rsid w:val="0006461B"/>
    <w:rsid w:val="00066647"/>
    <w:rsid w:val="00072DB7"/>
    <w:rsid w:val="000738CC"/>
    <w:rsid w:val="000777F0"/>
    <w:rsid w:val="00077CC3"/>
    <w:rsid w:val="000A43BF"/>
    <w:rsid w:val="000A669F"/>
    <w:rsid w:val="000B083C"/>
    <w:rsid w:val="000B784B"/>
    <w:rsid w:val="000C6630"/>
    <w:rsid w:val="000E4EB7"/>
    <w:rsid w:val="000F71A9"/>
    <w:rsid w:val="001011CE"/>
    <w:rsid w:val="0011013E"/>
    <w:rsid w:val="0011140B"/>
    <w:rsid w:val="00113274"/>
    <w:rsid w:val="00115926"/>
    <w:rsid w:val="0012115D"/>
    <w:rsid w:val="00123C90"/>
    <w:rsid w:val="00125633"/>
    <w:rsid w:val="00132EAA"/>
    <w:rsid w:val="00144670"/>
    <w:rsid w:val="0014726E"/>
    <w:rsid w:val="001556B3"/>
    <w:rsid w:val="00166FD5"/>
    <w:rsid w:val="001701CB"/>
    <w:rsid w:val="0017538C"/>
    <w:rsid w:val="00175C9D"/>
    <w:rsid w:val="001824BF"/>
    <w:rsid w:val="001A6A8E"/>
    <w:rsid w:val="001A76C9"/>
    <w:rsid w:val="001B1421"/>
    <w:rsid w:val="001B2B9C"/>
    <w:rsid w:val="001C6E9A"/>
    <w:rsid w:val="001D1027"/>
    <w:rsid w:val="001D1360"/>
    <w:rsid w:val="001F282D"/>
    <w:rsid w:val="001F3418"/>
    <w:rsid w:val="001F6C13"/>
    <w:rsid w:val="001F6C7D"/>
    <w:rsid w:val="0020259C"/>
    <w:rsid w:val="0020446E"/>
    <w:rsid w:val="002049FF"/>
    <w:rsid w:val="00206B5E"/>
    <w:rsid w:val="00213689"/>
    <w:rsid w:val="0022061A"/>
    <w:rsid w:val="00221145"/>
    <w:rsid w:val="00223783"/>
    <w:rsid w:val="00226522"/>
    <w:rsid w:val="002300AF"/>
    <w:rsid w:val="00230930"/>
    <w:rsid w:val="00230FA4"/>
    <w:rsid w:val="00241EC2"/>
    <w:rsid w:val="0024507F"/>
    <w:rsid w:val="002504E2"/>
    <w:rsid w:val="00251A9E"/>
    <w:rsid w:val="0025694A"/>
    <w:rsid w:val="00266BB3"/>
    <w:rsid w:val="00275194"/>
    <w:rsid w:val="00276F02"/>
    <w:rsid w:val="00282A7C"/>
    <w:rsid w:val="00290116"/>
    <w:rsid w:val="00295BFE"/>
    <w:rsid w:val="002A1917"/>
    <w:rsid w:val="002A3964"/>
    <w:rsid w:val="002A74A0"/>
    <w:rsid w:val="002B6F0D"/>
    <w:rsid w:val="002D0901"/>
    <w:rsid w:val="002E50C2"/>
    <w:rsid w:val="002E5E5F"/>
    <w:rsid w:val="002F1715"/>
    <w:rsid w:val="002F456F"/>
    <w:rsid w:val="00301528"/>
    <w:rsid w:val="00304CAE"/>
    <w:rsid w:val="00305A17"/>
    <w:rsid w:val="00306703"/>
    <w:rsid w:val="00310444"/>
    <w:rsid w:val="00326C00"/>
    <w:rsid w:val="00337427"/>
    <w:rsid w:val="00343100"/>
    <w:rsid w:val="003507BA"/>
    <w:rsid w:val="00355C93"/>
    <w:rsid w:val="00361560"/>
    <w:rsid w:val="00363E94"/>
    <w:rsid w:val="00380C4B"/>
    <w:rsid w:val="00386CE1"/>
    <w:rsid w:val="00387DCC"/>
    <w:rsid w:val="00393C53"/>
    <w:rsid w:val="003965EA"/>
    <w:rsid w:val="003A1BE1"/>
    <w:rsid w:val="003A2188"/>
    <w:rsid w:val="003A264F"/>
    <w:rsid w:val="003A61A1"/>
    <w:rsid w:val="003A6291"/>
    <w:rsid w:val="003A7235"/>
    <w:rsid w:val="003A7FCA"/>
    <w:rsid w:val="003C6314"/>
    <w:rsid w:val="003E1D1F"/>
    <w:rsid w:val="003F3B5F"/>
    <w:rsid w:val="003F6206"/>
    <w:rsid w:val="003F72B8"/>
    <w:rsid w:val="00400274"/>
    <w:rsid w:val="00400502"/>
    <w:rsid w:val="004024FA"/>
    <w:rsid w:val="00412863"/>
    <w:rsid w:val="004134EB"/>
    <w:rsid w:val="0041564C"/>
    <w:rsid w:val="00416429"/>
    <w:rsid w:val="00433303"/>
    <w:rsid w:val="00434476"/>
    <w:rsid w:val="00443939"/>
    <w:rsid w:val="004443E0"/>
    <w:rsid w:val="004458D0"/>
    <w:rsid w:val="00446999"/>
    <w:rsid w:val="004477C6"/>
    <w:rsid w:val="00452F57"/>
    <w:rsid w:val="00455806"/>
    <w:rsid w:val="0047308B"/>
    <w:rsid w:val="00473D34"/>
    <w:rsid w:val="00473D9F"/>
    <w:rsid w:val="0048594A"/>
    <w:rsid w:val="0049174D"/>
    <w:rsid w:val="00495316"/>
    <w:rsid w:val="004A05E2"/>
    <w:rsid w:val="004A24E3"/>
    <w:rsid w:val="004A2F41"/>
    <w:rsid w:val="004A539B"/>
    <w:rsid w:val="004B0333"/>
    <w:rsid w:val="004C14B8"/>
    <w:rsid w:val="004C2FA4"/>
    <w:rsid w:val="004C596A"/>
    <w:rsid w:val="004E7B13"/>
    <w:rsid w:val="00503AFB"/>
    <w:rsid w:val="00503E07"/>
    <w:rsid w:val="00534652"/>
    <w:rsid w:val="00536196"/>
    <w:rsid w:val="005516BB"/>
    <w:rsid w:val="00552451"/>
    <w:rsid w:val="00552EF4"/>
    <w:rsid w:val="005543F8"/>
    <w:rsid w:val="005603E9"/>
    <w:rsid w:val="00560C87"/>
    <w:rsid w:val="0056108E"/>
    <w:rsid w:val="00563DAB"/>
    <w:rsid w:val="00571582"/>
    <w:rsid w:val="00574B26"/>
    <w:rsid w:val="00581304"/>
    <w:rsid w:val="005822CD"/>
    <w:rsid w:val="00587841"/>
    <w:rsid w:val="00595EF1"/>
    <w:rsid w:val="005A790E"/>
    <w:rsid w:val="005B4767"/>
    <w:rsid w:val="005B5566"/>
    <w:rsid w:val="005D12CB"/>
    <w:rsid w:val="005D49F2"/>
    <w:rsid w:val="005E0825"/>
    <w:rsid w:val="005F1F3F"/>
    <w:rsid w:val="005F44B5"/>
    <w:rsid w:val="0060343A"/>
    <w:rsid w:val="006037DE"/>
    <w:rsid w:val="006113C2"/>
    <w:rsid w:val="00611F54"/>
    <w:rsid w:val="00617016"/>
    <w:rsid w:val="00617F57"/>
    <w:rsid w:val="0062229C"/>
    <w:rsid w:val="00623A73"/>
    <w:rsid w:val="00627D44"/>
    <w:rsid w:val="00631045"/>
    <w:rsid w:val="00636555"/>
    <w:rsid w:val="00637576"/>
    <w:rsid w:val="00637C92"/>
    <w:rsid w:val="00642A63"/>
    <w:rsid w:val="006467AA"/>
    <w:rsid w:val="00651A7F"/>
    <w:rsid w:val="00661198"/>
    <w:rsid w:val="0066660F"/>
    <w:rsid w:val="00672EAB"/>
    <w:rsid w:val="006775B4"/>
    <w:rsid w:val="00684ADC"/>
    <w:rsid w:val="006B76CE"/>
    <w:rsid w:val="006B78D2"/>
    <w:rsid w:val="006C0C2B"/>
    <w:rsid w:val="006C16DD"/>
    <w:rsid w:val="006C2CC8"/>
    <w:rsid w:val="006D09CC"/>
    <w:rsid w:val="006D0DE6"/>
    <w:rsid w:val="006D1DEA"/>
    <w:rsid w:val="006D625E"/>
    <w:rsid w:val="006E1662"/>
    <w:rsid w:val="006E673E"/>
    <w:rsid w:val="006E7641"/>
    <w:rsid w:val="00700720"/>
    <w:rsid w:val="00700F04"/>
    <w:rsid w:val="00707943"/>
    <w:rsid w:val="0071763A"/>
    <w:rsid w:val="00721901"/>
    <w:rsid w:val="00725C5F"/>
    <w:rsid w:val="0073158F"/>
    <w:rsid w:val="00734D80"/>
    <w:rsid w:val="007440CC"/>
    <w:rsid w:val="0075154B"/>
    <w:rsid w:val="007713B2"/>
    <w:rsid w:val="007742FC"/>
    <w:rsid w:val="0077622C"/>
    <w:rsid w:val="007813FA"/>
    <w:rsid w:val="007862EF"/>
    <w:rsid w:val="00793895"/>
    <w:rsid w:val="007A09A1"/>
    <w:rsid w:val="007B0D29"/>
    <w:rsid w:val="007B2DD9"/>
    <w:rsid w:val="007B7415"/>
    <w:rsid w:val="007C01C3"/>
    <w:rsid w:val="007C0E8A"/>
    <w:rsid w:val="007C6B64"/>
    <w:rsid w:val="007E521E"/>
    <w:rsid w:val="007F2AC1"/>
    <w:rsid w:val="00801C11"/>
    <w:rsid w:val="00804FFB"/>
    <w:rsid w:val="008071EA"/>
    <w:rsid w:val="00835364"/>
    <w:rsid w:val="00835501"/>
    <w:rsid w:val="00836B25"/>
    <w:rsid w:val="00836C6B"/>
    <w:rsid w:val="00853EA0"/>
    <w:rsid w:val="0085640D"/>
    <w:rsid w:val="00857CFF"/>
    <w:rsid w:val="00864141"/>
    <w:rsid w:val="0087417C"/>
    <w:rsid w:val="008877B6"/>
    <w:rsid w:val="0089130E"/>
    <w:rsid w:val="008A0C18"/>
    <w:rsid w:val="008A124C"/>
    <w:rsid w:val="008B29B0"/>
    <w:rsid w:val="008C711D"/>
    <w:rsid w:val="008F77E1"/>
    <w:rsid w:val="009021A6"/>
    <w:rsid w:val="00905E7F"/>
    <w:rsid w:val="00912845"/>
    <w:rsid w:val="0092248A"/>
    <w:rsid w:val="00936512"/>
    <w:rsid w:val="00952339"/>
    <w:rsid w:val="009633E4"/>
    <w:rsid w:val="00977ECA"/>
    <w:rsid w:val="00982B3C"/>
    <w:rsid w:val="00984761"/>
    <w:rsid w:val="00992434"/>
    <w:rsid w:val="00993D2A"/>
    <w:rsid w:val="009A0BC6"/>
    <w:rsid w:val="009A3C3D"/>
    <w:rsid w:val="009A444E"/>
    <w:rsid w:val="009A5657"/>
    <w:rsid w:val="009B437D"/>
    <w:rsid w:val="009B63FB"/>
    <w:rsid w:val="009C23BE"/>
    <w:rsid w:val="009D4E67"/>
    <w:rsid w:val="009D72EE"/>
    <w:rsid w:val="009E2077"/>
    <w:rsid w:val="009E55EA"/>
    <w:rsid w:val="009E6CA7"/>
    <w:rsid w:val="009E6FEA"/>
    <w:rsid w:val="009E7998"/>
    <w:rsid w:val="009F5138"/>
    <w:rsid w:val="009F641E"/>
    <w:rsid w:val="00A03CF2"/>
    <w:rsid w:val="00A04F10"/>
    <w:rsid w:val="00A16223"/>
    <w:rsid w:val="00A24BB2"/>
    <w:rsid w:val="00A363BB"/>
    <w:rsid w:val="00A41D51"/>
    <w:rsid w:val="00A548FC"/>
    <w:rsid w:val="00A55AEF"/>
    <w:rsid w:val="00A61B58"/>
    <w:rsid w:val="00A62276"/>
    <w:rsid w:val="00A813AD"/>
    <w:rsid w:val="00A85E47"/>
    <w:rsid w:val="00A90DD3"/>
    <w:rsid w:val="00AA70D6"/>
    <w:rsid w:val="00AC2E98"/>
    <w:rsid w:val="00AC4B04"/>
    <w:rsid w:val="00AE1E26"/>
    <w:rsid w:val="00AE7697"/>
    <w:rsid w:val="00AF07B4"/>
    <w:rsid w:val="00AF4FC6"/>
    <w:rsid w:val="00B02C10"/>
    <w:rsid w:val="00B17126"/>
    <w:rsid w:val="00B27FC0"/>
    <w:rsid w:val="00B30E22"/>
    <w:rsid w:val="00B30FFB"/>
    <w:rsid w:val="00B5171D"/>
    <w:rsid w:val="00B556B4"/>
    <w:rsid w:val="00B55D02"/>
    <w:rsid w:val="00B576F3"/>
    <w:rsid w:val="00B57D5C"/>
    <w:rsid w:val="00B62FB8"/>
    <w:rsid w:val="00B659DF"/>
    <w:rsid w:val="00B66E0C"/>
    <w:rsid w:val="00B672EF"/>
    <w:rsid w:val="00B7009E"/>
    <w:rsid w:val="00B852C8"/>
    <w:rsid w:val="00B8655C"/>
    <w:rsid w:val="00B86C6E"/>
    <w:rsid w:val="00B93F4E"/>
    <w:rsid w:val="00B94A39"/>
    <w:rsid w:val="00B94BE2"/>
    <w:rsid w:val="00B96E73"/>
    <w:rsid w:val="00BA68EF"/>
    <w:rsid w:val="00BB0195"/>
    <w:rsid w:val="00BB413F"/>
    <w:rsid w:val="00BC4F74"/>
    <w:rsid w:val="00BE2075"/>
    <w:rsid w:val="00BE4FAF"/>
    <w:rsid w:val="00BF3EA2"/>
    <w:rsid w:val="00C225C6"/>
    <w:rsid w:val="00C2437E"/>
    <w:rsid w:val="00C30708"/>
    <w:rsid w:val="00C3362F"/>
    <w:rsid w:val="00C356B7"/>
    <w:rsid w:val="00C42A85"/>
    <w:rsid w:val="00C43BD8"/>
    <w:rsid w:val="00C5126C"/>
    <w:rsid w:val="00C65DFC"/>
    <w:rsid w:val="00C70B39"/>
    <w:rsid w:val="00C86FDD"/>
    <w:rsid w:val="00C92299"/>
    <w:rsid w:val="00C938D6"/>
    <w:rsid w:val="00C978F9"/>
    <w:rsid w:val="00CA00BC"/>
    <w:rsid w:val="00CA0A10"/>
    <w:rsid w:val="00CA232D"/>
    <w:rsid w:val="00CA2A1A"/>
    <w:rsid w:val="00CA59C9"/>
    <w:rsid w:val="00CA5B73"/>
    <w:rsid w:val="00CC42A4"/>
    <w:rsid w:val="00CC4A2A"/>
    <w:rsid w:val="00CD012C"/>
    <w:rsid w:val="00CE3D6F"/>
    <w:rsid w:val="00CE490D"/>
    <w:rsid w:val="00CE52AE"/>
    <w:rsid w:val="00CE5E61"/>
    <w:rsid w:val="00CE7A3E"/>
    <w:rsid w:val="00CF2000"/>
    <w:rsid w:val="00CF5059"/>
    <w:rsid w:val="00D01411"/>
    <w:rsid w:val="00D02CF8"/>
    <w:rsid w:val="00D0390B"/>
    <w:rsid w:val="00D0647B"/>
    <w:rsid w:val="00D40235"/>
    <w:rsid w:val="00D42498"/>
    <w:rsid w:val="00D47C0C"/>
    <w:rsid w:val="00D51685"/>
    <w:rsid w:val="00D61CCF"/>
    <w:rsid w:val="00D67FDE"/>
    <w:rsid w:val="00D703AF"/>
    <w:rsid w:val="00D726F6"/>
    <w:rsid w:val="00D84A6C"/>
    <w:rsid w:val="00D86C82"/>
    <w:rsid w:val="00D87FBC"/>
    <w:rsid w:val="00D92601"/>
    <w:rsid w:val="00D94674"/>
    <w:rsid w:val="00D964AD"/>
    <w:rsid w:val="00DA15A2"/>
    <w:rsid w:val="00DB2339"/>
    <w:rsid w:val="00DB2B77"/>
    <w:rsid w:val="00DC433E"/>
    <w:rsid w:val="00DC5DA5"/>
    <w:rsid w:val="00DD2BEE"/>
    <w:rsid w:val="00DE5142"/>
    <w:rsid w:val="00DF49E5"/>
    <w:rsid w:val="00E01C07"/>
    <w:rsid w:val="00E02E8A"/>
    <w:rsid w:val="00E14CFA"/>
    <w:rsid w:val="00E20860"/>
    <w:rsid w:val="00E23973"/>
    <w:rsid w:val="00E27866"/>
    <w:rsid w:val="00E30965"/>
    <w:rsid w:val="00E32DD0"/>
    <w:rsid w:val="00E36086"/>
    <w:rsid w:val="00E43173"/>
    <w:rsid w:val="00E504AA"/>
    <w:rsid w:val="00E513FA"/>
    <w:rsid w:val="00E53E84"/>
    <w:rsid w:val="00E60146"/>
    <w:rsid w:val="00E61D4D"/>
    <w:rsid w:val="00E64AEA"/>
    <w:rsid w:val="00E72846"/>
    <w:rsid w:val="00E94FCE"/>
    <w:rsid w:val="00E9576A"/>
    <w:rsid w:val="00EA24E7"/>
    <w:rsid w:val="00EA5117"/>
    <w:rsid w:val="00EA76D0"/>
    <w:rsid w:val="00EC3E18"/>
    <w:rsid w:val="00EC43B6"/>
    <w:rsid w:val="00ED0AC1"/>
    <w:rsid w:val="00EE0C48"/>
    <w:rsid w:val="00EE221B"/>
    <w:rsid w:val="00EE5953"/>
    <w:rsid w:val="00EE7BB0"/>
    <w:rsid w:val="00EF5F8C"/>
    <w:rsid w:val="00F00780"/>
    <w:rsid w:val="00F10EDF"/>
    <w:rsid w:val="00F24680"/>
    <w:rsid w:val="00F551E4"/>
    <w:rsid w:val="00F601BE"/>
    <w:rsid w:val="00F62158"/>
    <w:rsid w:val="00F63C41"/>
    <w:rsid w:val="00F705A6"/>
    <w:rsid w:val="00F84744"/>
    <w:rsid w:val="00F85225"/>
    <w:rsid w:val="00F85EB4"/>
    <w:rsid w:val="00F913D1"/>
    <w:rsid w:val="00F91958"/>
    <w:rsid w:val="00FB2336"/>
    <w:rsid w:val="00FB5601"/>
    <w:rsid w:val="00FC254B"/>
    <w:rsid w:val="00FC455E"/>
    <w:rsid w:val="00FC59B4"/>
    <w:rsid w:val="00FE18D8"/>
    <w:rsid w:val="00FE2B5F"/>
    <w:rsid w:val="00FF22A9"/>
    <w:rsid w:val="00FF6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208D8B"/>
  <w15:docId w15:val="{6E96E190-68BA-41A6-B6C8-1DBD9E27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4CFA"/>
    <w:pPr>
      <w:tabs>
        <w:tab w:val="left" w:pos="0"/>
        <w:tab w:val="left" w:pos="284"/>
        <w:tab w:val="left" w:pos="1701"/>
      </w:tabs>
      <w:jc w:val="both"/>
    </w:pPr>
    <w:rPr>
      <w:rFonts w:ascii="Times New Roman" w:eastAsia="Times New Roman" w:hAnsi="Times New Roman"/>
      <w:sz w:val="24"/>
    </w:rPr>
  </w:style>
  <w:style w:type="paragraph" w:styleId="Nadpis1">
    <w:name w:val="heading 1"/>
    <w:basedOn w:val="Normln"/>
    <w:next w:val="Normln"/>
    <w:link w:val="Nadpis1Char"/>
    <w:uiPriority w:val="99"/>
    <w:qFormat/>
    <w:rsid w:val="00E14CFA"/>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14CFA"/>
    <w:pPr>
      <w:keepNext/>
      <w:numPr>
        <w:ilvl w:val="1"/>
        <w:numId w:val="2"/>
      </w:numPr>
      <w:spacing w:before="240" w:after="60"/>
      <w:outlineLvl w:val="1"/>
    </w:pPr>
    <w:rPr>
      <w:rFonts w:ascii="Arial" w:hAnsi="Arial"/>
      <w:b/>
      <w:i/>
    </w:rPr>
  </w:style>
  <w:style w:type="paragraph" w:styleId="Nadpis3">
    <w:name w:val="heading 3"/>
    <w:basedOn w:val="Normln"/>
    <w:next w:val="Normln"/>
    <w:link w:val="Nadpis3Char"/>
    <w:uiPriority w:val="99"/>
    <w:qFormat/>
    <w:rsid w:val="00E14CFA"/>
    <w:pPr>
      <w:keepNext/>
      <w:numPr>
        <w:ilvl w:val="2"/>
        <w:numId w:val="2"/>
      </w:numPr>
      <w:spacing w:before="240" w:after="60"/>
      <w:outlineLvl w:val="2"/>
    </w:pPr>
    <w:rPr>
      <w:rFonts w:ascii="Arial" w:hAnsi="Arial"/>
    </w:rPr>
  </w:style>
  <w:style w:type="paragraph" w:styleId="Nadpis4">
    <w:name w:val="heading 4"/>
    <w:basedOn w:val="Normln"/>
    <w:next w:val="Normln"/>
    <w:link w:val="Nadpis4Char"/>
    <w:uiPriority w:val="99"/>
    <w:qFormat/>
    <w:rsid w:val="00E14CFA"/>
    <w:pPr>
      <w:keepNext/>
      <w:numPr>
        <w:ilvl w:val="3"/>
        <w:numId w:val="2"/>
      </w:numPr>
      <w:spacing w:before="240" w:after="60"/>
      <w:outlineLvl w:val="3"/>
    </w:pPr>
    <w:rPr>
      <w:rFonts w:ascii="Arial" w:hAnsi="Arial"/>
      <w:b/>
    </w:rPr>
  </w:style>
  <w:style w:type="paragraph" w:styleId="Nadpis5">
    <w:name w:val="heading 5"/>
    <w:basedOn w:val="Normln"/>
    <w:next w:val="Normln"/>
    <w:link w:val="Nadpis5Char"/>
    <w:uiPriority w:val="99"/>
    <w:qFormat/>
    <w:rsid w:val="00E14CFA"/>
    <w:pPr>
      <w:numPr>
        <w:ilvl w:val="4"/>
        <w:numId w:val="2"/>
      </w:numPr>
      <w:spacing w:before="240" w:after="60"/>
      <w:outlineLvl w:val="4"/>
    </w:pPr>
    <w:rPr>
      <w:sz w:val="22"/>
    </w:rPr>
  </w:style>
  <w:style w:type="paragraph" w:styleId="Nadpis6">
    <w:name w:val="heading 6"/>
    <w:basedOn w:val="Normln"/>
    <w:next w:val="Normln"/>
    <w:link w:val="Nadpis6Char"/>
    <w:uiPriority w:val="99"/>
    <w:qFormat/>
    <w:rsid w:val="00E14CFA"/>
    <w:pPr>
      <w:numPr>
        <w:ilvl w:val="5"/>
        <w:numId w:val="2"/>
      </w:numPr>
      <w:spacing w:before="240" w:after="60"/>
      <w:outlineLvl w:val="5"/>
    </w:pPr>
    <w:rPr>
      <w:i/>
      <w:sz w:val="22"/>
    </w:rPr>
  </w:style>
  <w:style w:type="paragraph" w:styleId="Nadpis7">
    <w:name w:val="heading 7"/>
    <w:basedOn w:val="Normln"/>
    <w:next w:val="Normln"/>
    <w:link w:val="Nadpis7Char"/>
    <w:uiPriority w:val="99"/>
    <w:qFormat/>
    <w:rsid w:val="00E14CFA"/>
    <w:pPr>
      <w:numPr>
        <w:ilvl w:val="6"/>
        <w:numId w:val="2"/>
      </w:numPr>
      <w:spacing w:before="240" w:after="60"/>
      <w:outlineLvl w:val="6"/>
    </w:pPr>
    <w:rPr>
      <w:rFonts w:ascii="Arial" w:hAnsi="Arial"/>
    </w:rPr>
  </w:style>
  <w:style w:type="paragraph" w:styleId="Nadpis8">
    <w:name w:val="heading 8"/>
    <w:basedOn w:val="Normln"/>
    <w:next w:val="Normln"/>
    <w:link w:val="Nadpis8Char"/>
    <w:uiPriority w:val="99"/>
    <w:qFormat/>
    <w:rsid w:val="00E14CFA"/>
    <w:pPr>
      <w:numPr>
        <w:ilvl w:val="7"/>
        <w:numId w:val="2"/>
      </w:numPr>
      <w:spacing w:before="240" w:after="60"/>
      <w:outlineLvl w:val="7"/>
    </w:pPr>
    <w:rPr>
      <w:rFonts w:ascii="Arial" w:hAnsi="Arial"/>
      <w:i/>
    </w:rPr>
  </w:style>
  <w:style w:type="paragraph" w:styleId="Nadpis9">
    <w:name w:val="heading 9"/>
    <w:basedOn w:val="Normln"/>
    <w:next w:val="Normln"/>
    <w:link w:val="Nadpis9Char"/>
    <w:uiPriority w:val="99"/>
    <w:qFormat/>
    <w:rsid w:val="00E14CFA"/>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14CFA"/>
    <w:rPr>
      <w:rFonts w:ascii="Arial" w:hAnsi="Arial" w:cs="Times New Roman"/>
      <w:b/>
      <w:kern w:val="28"/>
      <w:sz w:val="20"/>
      <w:szCs w:val="20"/>
      <w:lang w:eastAsia="cs-CZ"/>
    </w:rPr>
  </w:style>
  <w:style w:type="character" w:customStyle="1" w:styleId="Nadpis2Char">
    <w:name w:val="Nadpis 2 Char"/>
    <w:basedOn w:val="Standardnpsmoodstavce"/>
    <w:link w:val="Nadpis2"/>
    <w:uiPriority w:val="99"/>
    <w:locked/>
    <w:rsid w:val="00E14CFA"/>
    <w:rPr>
      <w:rFonts w:ascii="Arial" w:eastAsia="Times New Roman" w:hAnsi="Arial"/>
      <w:b/>
      <w:i/>
      <w:sz w:val="24"/>
      <w:szCs w:val="20"/>
    </w:rPr>
  </w:style>
  <w:style w:type="character" w:customStyle="1" w:styleId="Nadpis3Char">
    <w:name w:val="Nadpis 3 Char"/>
    <w:basedOn w:val="Standardnpsmoodstavce"/>
    <w:link w:val="Nadpis3"/>
    <w:uiPriority w:val="99"/>
    <w:locked/>
    <w:rsid w:val="00E14CFA"/>
    <w:rPr>
      <w:rFonts w:ascii="Arial" w:eastAsia="Times New Roman" w:hAnsi="Arial"/>
      <w:sz w:val="24"/>
      <w:szCs w:val="20"/>
    </w:rPr>
  </w:style>
  <w:style w:type="character" w:customStyle="1" w:styleId="Nadpis4Char">
    <w:name w:val="Nadpis 4 Char"/>
    <w:basedOn w:val="Standardnpsmoodstavce"/>
    <w:link w:val="Nadpis4"/>
    <w:uiPriority w:val="99"/>
    <w:locked/>
    <w:rsid w:val="00E14CFA"/>
    <w:rPr>
      <w:rFonts w:ascii="Arial" w:eastAsia="Times New Roman" w:hAnsi="Arial"/>
      <w:b/>
      <w:sz w:val="24"/>
      <w:szCs w:val="20"/>
    </w:rPr>
  </w:style>
  <w:style w:type="character" w:customStyle="1" w:styleId="Nadpis5Char">
    <w:name w:val="Nadpis 5 Char"/>
    <w:basedOn w:val="Standardnpsmoodstavce"/>
    <w:link w:val="Nadpis5"/>
    <w:uiPriority w:val="99"/>
    <w:locked/>
    <w:rsid w:val="00E14CFA"/>
    <w:rPr>
      <w:rFonts w:ascii="Times New Roman" w:eastAsia="Times New Roman" w:hAnsi="Times New Roman"/>
      <w:szCs w:val="20"/>
    </w:rPr>
  </w:style>
  <w:style w:type="character" w:customStyle="1" w:styleId="Nadpis6Char">
    <w:name w:val="Nadpis 6 Char"/>
    <w:basedOn w:val="Standardnpsmoodstavce"/>
    <w:link w:val="Nadpis6"/>
    <w:uiPriority w:val="99"/>
    <w:locked/>
    <w:rsid w:val="00E14CFA"/>
    <w:rPr>
      <w:rFonts w:ascii="Times New Roman" w:eastAsia="Times New Roman" w:hAnsi="Times New Roman"/>
      <w:i/>
      <w:szCs w:val="20"/>
    </w:rPr>
  </w:style>
  <w:style w:type="character" w:customStyle="1" w:styleId="Nadpis7Char">
    <w:name w:val="Nadpis 7 Char"/>
    <w:basedOn w:val="Standardnpsmoodstavce"/>
    <w:link w:val="Nadpis7"/>
    <w:uiPriority w:val="99"/>
    <w:locked/>
    <w:rsid w:val="00E14CFA"/>
    <w:rPr>
      <w:rFonts w:ascii="Arial" w:eastAsia="Times New Roman" w:hAnsi="Arial"/>
      <w:sz w:val="24"/>
      <w:szCs w:val="20"/>
    </w:rPr>
  </w:style>
  <w:style w:type="character" w:customStyle="1" w:styleId="Nadpis8Char">
    <w:name w:val="Nadpis 8 Char"/>
    <w:basedOn w:val="Standardnpsmoodstavce"/>
    <w:link w:val="Nadpis8"/>
    <w:uiPriority w:val="99"/>
    <w:locked/>
    <w:rsid w:val="00E14CFA"/>
    <w:rPr>
      <w:rFonts w:ascii="Arial" w:eastAsia="Times New Roman" w:hAnsi="Arial"/>
      <w:i/>
      <w:sz w:val="24"/>
      <w:szCs w:val="20"/>
    </w:rPr>
  </w:style>
  <w:style w:type="character" w:customStyle="1" w:styleId="Nadpis9Char">
    <w:name w:val="Nadpis 9 Char"/>
    <w:basedOn w:val="Standardnpsmoodstavce"/>
    <w:link w:val="Nadpis9"/>
    <w:uiPriority w:val="99"/>
    <w:locked/>
    <w:rsid w:val="00E14CFA"/>
    <w:rPr>
      <w:rFonts w:ascii="Arial" w:eastAsia="Times New Roman" w:hAnsi="Arial"/>
      <w:b/>
      <w:i/>
      <w:sz w:val="18"/>
      <w:szCs w:val="20"/>
    </w:rPr>
  </w:style>
  <w:style w:type="paragraph" w:customStyle="1" w:styleId="slolnku">
    <w:name w:val="Číslo článku"/>
    <w:basedOn w:val="Normln"/>
    <w:next w:val="Normln"/>
    <w:uiPriority w:val="99"/>
    <w:rsid w:val="00E14CFA"/>
    <w:pPr>
      <w:keepNext/>
      <w:numPr>
        <w:numId w:val="3"/>
      </w:numPr>
      <w:spacing w:before="160" w:after="40"/>
      <w:jc w:val="center"/>
    </w:pPr>
    <w:rPr>
      <w:b/>
    </w:rPr>
  </w:style>
  <w:style w:type="paragraph" w:customStyle="1" w:styleId="Firma">
    <w:name w:val="Firma"/>
    <w:basedOn w:val="Normln"/>
    <w:next w:val="Normln"/>
    <w:uiPriority w:val="99"/>
    <w:rsid w:val="00E14CFA"/>
    <w:rPr>
      <w:b/>
    </w:rPr>
  </w:style>
  <w:style w:type="paragraph" w:styleId="Nzev">
    <w:name w:val="Title"/>
    <w:basedOn w:val="Normln"/>
    <w:link w:val="NzevChar"/>
    <w:uiPriority w:val="99"/>
    <w:qFormat/>
    <w:rsid w:val="00E14CFA"/>
    <w:pPr>
      <w:jc w:val="center"/>
    </w:pPr>
    <w:rPr>
      <w:b/>
      <w:sz w:val="40"/>
      <w:u w:val="single"/>
    </w:rPr>
  </w:style>
  <w:style w:type="character" w:customStyle="1" w:styleId="NzevChar">
    <w:name w:val="Název Char"/>
    <w:basedOn w:val="Standardnpsmoodstavce"/>
    <w:link w:val="Nzev"/>
    <w:uiPriority w:val="99"/>
    <w:locked/>
    <w:rsid w:val="00E14CFA"/>
    <w:rPr>
      <w:rFonts w:ascii="Times New Roman" w:hAnsi="Times New Roman" w:cs="Times New Roman"/>
      <w:b/>
      <w:sz w:val="20"/>
      <w:szCs w:val="20"/>
      <w:u w:val="single"/>
      <w:lang w:eastAsia="cs-CZ"/>
    </w:rPr>
  </w:style>
  <w:style w:type="paragraph" w:customStyle="1" w:styleId="Nzev24centrbold">
    <w:name w:val="Název 24 centr bold"/>
    <w:basedOn w:val="Firma"/>
    <w:uiPriority w:val="99"/>
    <w:rsid w:val="00E14CFA"/>
    <w:pPr>
      <w:jc w:val="center"/>
    </w:pPr>
    <w:rPr>
      <w:sz w:val="48"/>
    </w:rPr>
  </w:style>
  <w:style w:type="paragraph" w:customStyle="1" w:styleId="Nzev18centrbold">
    <w:name w:val="Název 18 centr bold"/>
    <w:basedOn w:val="Nzev24centrbold"/>
    <w:uiPriority w:val="99"/>
    <w:rsid w:val="00E14CFA"/>
    <w:rPr>
      <w:sz w:val="36"/>
    </w:rPr>
  </w:style>
  <w:style w:type="paragraph" w:customStyle="1" w:styleId="Nzevlnku">
    <w:name w:val="Název článku"/>
    <w:basedOn w:val="slolnku"/>
    <w:next w:val="Normln"/>
    <w:uiPriority w:val="99"/>
    <w:rsid w:val="00E14CFA"/>
    <w:pPr>
      <w:numPr>
        <w:numId w:val="0"/>
      </w:numPr>
      <w:spacing w:before="0" w:after="0"/>
      <w:outlineLvl w:val="0"/>
    </w:pPr>
  </w:style>
  <w:style w:type="paragraph" w:customStyle="1" w:styleId="Not">
    <w:name w:val="Notář"/>
    <w:basedOn w:val="Normln"/>
    <w:uiPriority w:val="99"/>
    <w:rsid w:val="00E14CFA"/>
    <w:pPr>
      <w:tabs>
        <w:tab w:val="clear" w:pos="0"/>
        <w:tab w:val="clear" w:pos="284"/>
        <w:tab w:val="clear" w:pos="1701"/>
        <w:tab w:val="left" w:leader="hyphen" w:pos="9072"/>
      </w:tabs>
    </w:pPr>
  </w:style>
  <w:style w:type="paragraph" w:customStyle="1" w:styleId="smlstrana-daje">
    <w:name w:val="sml.strana - údaje"/>
    <w:basedOn w:val="Normln"/>
    <w:autoRedefine/>
    <w:uiPriority w:val="99"/>
    <w:rsid w:val="00E14CFA"/>
    <w:pPr>
      <w:tabs>
        <w:tab w:val="clear" w:pos="284"/>
        <w:tab w:val="clear" w:pos="1701"/>
        <w:tab w:val="left" w:pos="2340"/>
      </w:tabs>
      <w:jc w:val="left"/>
    </w:pPr>
  </w:style>
  <w:style w:type="paragraph" w:customStyle="1" w:styleId="Textodst1sl">
    <w:name w:val="Text odst.1čísl"/>
    <w:basedOn w:val="Normln"/>
    <w:uiPriority w:val="99"/>
    <w:rsid w:val="00E14CFA"/>
    <w:pPr>
      <w:numPr>
        <w:ilvl w:val="1"/>
        <w:numId w:val="3"/>
      </w:numPr>
      <w:tabs>
        <w:tab w:val="clear" w:pos="1701"/>
      </w:tabs>
      <w:spacing w:before="80"/>
      <w:outlineLvl w:val="1"/>
    </w:pPr>
  </w:style>
  <w:style w:type="paragraph" w:customStyle="1" w:styleId="Textodst3psmena">
    <w:name w:val="Text odst. 3 písmena"/>
    <w:basedOn w:val="Textodst1sl"/>
    <w:uiPriority w:val="99"/>
    <w:rsid w:val="00E14CFA"/>
    <w:pPr>
      <w:numPr>
        <w:ilvl w:val="3"/>
      </w:numPr>
      <w:spacing w:before="0"/>
      <w:outlineLvl w:val="3"/>
    </w:pPr>
  </w:style>
  <w:style w:type="paragraph" w:customStyle="1" w:styleId="Textodst2slovan">
    <w:name w:val="Text odst.2 číslovaný"/>
    <w:basedOn w:val="Textodst1sl"/>
    <w:uiPriority w:val="99"/>
    <w:rsid w:val="00E14CFA"/>
    <w:pPr>
      <w:numPr>
        <w:ilvl w:val="2"/>
      </w:numPr>
      <w:tabs>
        <w:tab w:val="clear" w:pos="0"/>
        <w:tab w:val="clear" w:pos="284"/>
      </w:tabs>
      <w:spacing w:before="0"/>
      <w:outlineLvl w:val="2"/>
    </w:pPr>
  </w:style>
  <w:style w:type="paragraph" w:customStyle="1" w:styleId="Textodst1neslovan">
    <w:name w:val="Text odst.1 nečíslovaný"/>
    <w:basedOn w:val="Textodst2slovan"/>
    <w:uiPriority w:val="99"/>
    <w:rsid w:val="00E14CFA"/>
    <w:pPr>
      <w:numPr>
        <w:ilvl w:val="0"/>
        <w:numId w:val="0"/>
      </w:numPr>
      <w:ind w:left="720"/>
    </w:pPr>
  </w:style>
  <w:style w:type="paragraph" w:customStyle="1" w:styleId="textodst2neslovan">
    <w:name w:val="text odst.2 nečíslovaný"/>
    <w:basedOn w:val="Textodst2slovan"/>
    <w:uiPriority w:val="99"/>
    <w:rsid w:val="00E14CFA"/>
    <w:pPr>
      <w:numPr>
        <w:ilvl w:val="0"/>
        <w:numId w:val="0"/>
      </w:numPr>
      <w:ind w:left="1418"/>
    </w:pPr>
  </w:style>
  <w:style w:type="paragraph" w:customStyle="1" w:styleId="textodst3neslovan">
    <w:name w:val="text odst.3 nečíslovaný"/>
    <w:basedOn w:val="textodst2neslovan"/>
    <w:uiPriority w:val="99"/>
    <w:rsid w:val="00E14CFA"/>
    <w:pPr>
      <w:ind w:left="1843"/>
    </w:pPr>
  </w:style>
  <w:style w:type="paragraph" w:styleId="Zhlav">
    <w:name w:val="header"/>
    <w:basedOn w:val="Normln"/>
    <w:link w:val="ZhlavChar"/>
    <w:uiPriority w:val="99"/>
    <w:rsid w:val="00E14CFA"/>
    <w:pPr>
      <w:tabs>
        <w:tab w:val="center" w:pos="4536"/>
        <w:tab w:val="right" w:pos="9072"/>
      </w:tabs>
    </w:pPr>
  </w:style>
  <w:style w:type="character" w:customStyle="1" w:styleId="ZhlavChar">
    <w:name w:val="Záhlaví Char"/>
    <w:basedOn w:val="Standardnpsmoodstavce"/>
    <w:link w:val="Zhlav"/>
    <w:uiPriority w:val="99"/>
    <w:locked/>
    <w:rsid w:val="00E14CFA"/>
    <w:rPr>
      <w:rFonts w:ascii="Times New Roman" w:hAnsi="Times New Roman" w:cs="Times New Roman"/>
      <w:sz w:val="20"/>
      <w:szCs w:val="20"/>
      <w:lang w:eastAsia="cs-CZ"/>
    </w:rPr>
  </w:style>
  <w:style w:type="paragraph" w:customStyle="1" w:styleId="Zhlavcentr8">
    <w:name w:val="Záhlaví centr 8"/>
    <w:basedOn w:val="Zhlav"/>
    <w:uiPriority w:val="99"/>
    <w:rsid w:val="00E14CFA"/>
    <w:pPr>
      <w:jc w:val="center"/>
    </w:pPr>
    <w:rPr>
      <w:sz w:val="16"/>
    </w:rPr>
  </w:style>
  <w:style w:type="paragraph" w:customStyle="1" w:styleId="zkltext12bloksvzan">
    <w:name w:val="zákl text 12 blok svázaný"/>
    <w:basedOn w:val="Normln"/>
    <w:uiPriority w:val="99"/>
    <w:rsid w:val="00E14CFA"/>
    <w:pPr>
      <w:keepNext/>
    </w:pPr>
  </w:style>
  <w:style w:type="paragraph" w:customStyle="1" w:styleId="zkltextcentr12">
    <w:name w:val="zákl. text centr 12"/>
    <w:basedOn w:val="Firma"/>
    <w:uiPriority w:val="99"/>
    <w:rsid w:val="00E14CFA"/>
    <w:pPr>
      <w:jc w:val="center"/>
    </w:pPr>
    <w:rPr>
      <w:b w:val="0"/>
    </w:rPr>
  </w:style>
  <w:style w:type="paragraph" w:customStyle="1" w:styleId="zkltextcent16">
    <w:name w:val="zákl.text cent 16"/>
    <w:basedOn w:val="zkltextcentr12"/>
    <w:uiPriority w:val="99"/>
    <w:rsid w:val="00E14CFA"/>
    <w:rPr>
      <w:sz w:val="32"/>
    </w:rPr>
  </w:style>
  <w:style w:type="paragraph" w:customStyle="1" w:styleId="zkltextcentr16bold">
    <w:name w:val="zákl. text centr 16 bold"/>
    <w:basedOn w:val="zkltextcent16"/>
    <w:uiPriority w:val="99"/>
    <w:rsid w:val="00E14CFA"/>
    <w:rPr>
      <w:b/>
    </w:rPr>
  </w:style>
  <w:style w:type="paragraph" w:customStyle="1" w:styleId="zkltextcentrbold12">
    <w:name w:val="zákl. text centr bold 12"/>
    <w:basedOn w:val="Firma"/>
    <w:uiPriority w:val="99"/>
    <w:rsid w:val="00E14CFA"/>
    <w:pPr>
      <w:jc w:val="center"/>
    </w:pPr>
  </w:style>
  <w:style w:type="paragraph" w:customStyle="1" w:styleId="zkltextblok12">
    <w:name w:val="zákl.text blok 12"/>
    <w:basedOn w:val="Normln"/>
    <w:uiPriority w:val="99"/>
    <w:rsid w:val="00E14CFA"/>
    <w:pPr>
      <w:spacing w:before="80"/>
    </w:pPr>
  </w:style>
  <w:style w:type="paragraph" w:styleId="Zkladntext">
    <w:name w:val="Body Text"/>
    <w:basedOn w:val="Normln"/>
    <w:link w:val="ZkladntextChar"/>
    <w:uiPriority w:val="99"/>
    <w:semiHidden/>
    <w:rsid w:val="00E14CFA"/>
    <w:pPr>
      <w:tabs>
        <w:tab w:val="clear" w:pos="0"/>
        <w:tab w:val="clear" w:pos="284"/>
        <w:tab w:val="clear" w:pos="1701"/>
      </w:tabs>
    </w:pPr>
  </w:style>
  <w:style w:type="character" w:customStyle="1" w:styleId="ZkladntextChar">
    <w:name w:val="Základní text Char"/>
    <w:basedOn w:val="Standardnpsmoodstavce"/>
    <w:link w:val="Zkladntext"/>
    <w:uiPriority w:val="99"/>
    <w:semiHidden/>
    <w:locked/>
    <w:rsid w:val="00E14CFA"/>
    <w:rPr>
      <w:rFonts w:ascii="Times New Roman" w:hAnsi="Times New Roman" w:cs="Times New Roman"/>
      <w:sz w:val="20"/>
      <w:szCs w:val="20"/>
      <w:lang w:eastAsia="cs-CZ"/>
    </w:rPr>
  </w:style>
  <w:style w:type="paragraph" w:styleId="Zpat">
    <w:name w:val="footer"/>
    <w:basedOn w:val="Normln"/>
    <w:link w:val="ZpatChar"/>
    <w:uiPriority w:val="99"/>
    <w:rsid w:val="00E14CFA"/>
    <w:pPr>
      <w:tabs>
        <w:tab w:val="center" w:pos="4536"/>
        <w:tab w:val="right" w:pos="9072"/>
      </w:tabs>
    </w:pPr>
  </w:style>
  <w:style w:type="character" w:customStyle="1" w:styleId="ZpatChar">
    <w:name w:val="Zápatí Char"/>
    <w:basedOn w:val="Standardnpsmoodstavce"/>
    <w:link w:val="Zpat"/>
    <w:uiPriority w:val="99"/>
    <w:locked/>
    <w:rsid w:val="00E14CFA"/>
    <w:rPr>
      <w:rFonts w:ascii="Times New Roman" w:hAnsi="Times New Roman" w:cs="Times New Roman"/>
      <w:sz w:val="20"/>
      <w:szCs w:val="20"/>
      <w:lang w:eastAsia="cs-CZ"/>
    </w:rPr>
  </w:style>
  <w:style w:type="paragraph" w:customStyle="1" w:styleId="Default">
    <w:name w:val="Default"/>
    <w:uiPriority w:val="99"/>
    <w:rsid w:val="00241EC2"/>
    <w:pPr>
      <w:autoSpaceDE w:val="0"/>
      <w:autoSpaceDN w:val="0"/>
      <w:adjustRightInd w:val="0"/>
    </w:pPr>
    <w:rPr>
      <w:rFonts w:ascii="ANKHXA+FuturaStd-ExtraBold" w:hAnsi="ANKHXA+FuturaStd-ExtraBold" w:cs="ANKHXA+FuturaStd-ExtraBold"/>
      <w:color w:val="000000"/>
      <w:sz w:val="24"/>
      <w:szCs w:val="24"/>
      <w:lang w:eastAsia="en-US"/>
    </w:rPr>
  </w:style>
  <w:style w:type="paragraph" w:styleId="Textbubliny">
    <w:name w:val="Balloon Text"/>
    <w:basedOn w:val="Normln"/>
    <w:link w:val="TextbublinyChar"/>
    <w:uiPriority w:val="99"/>
    <w:semiHidden/>
    <w:rsid w:val="00CA59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A59C9"/>
    <w:rPr>
      <w:rFonts w:ascii="Tahoma" w:hAnsi="Tahoma" w:cs="Tahoma"/>
      <w:sz w:val="16"/>
      <w:szCs w:val="16"/>
      <w:lang w:eastAsia="cs-CZ"/>
    </w:rPr>
  </w:style>
  <w:style w:type="character" w:styleId="Zstupntext">
    <w:name w:val="Placeholder Text"/>
    <w:basedOn w:val="Standardnpsmoodstavce"/>
    <w:uiPriority w:val="99"/>
    <w:semiHidden/>
    <w:rsid w:val="00BA68EF"/>
    <w:rPr>
      <w:rFonts w:cs="Times New Roman"/>
      <w:color w:val="808080"/>
    </w:rPr>
  </w:style>
  <w:style w:type="character" w:customStyle="1" w:styleId="tsubjname">
    <w:name w:val="tsubjname"/>
    <w:basedOn w:val="Standardnpsmoodstavce"/>
    <w:uiPriority w:val="99"/>
    <w:rsid w:val="00A16223"/>
    <w:rPr>
      <w:rFonts w:cs="Times New Roman"/>
    </w:rPr>
  </w:style>
  <w:style w:type="character" w:customStyle="1" w:styleId="platne">
    <w:name w:val="platne"/>
    <w:basedOn w:val="Standardnpsmoodstavce"/>
    <w:uiPriority w:val="99"/>
    <w:rsid w:val="00672EAB"/>
    <w:rPr>
      <w:rFonts w:cs="Times New Roman"/>
    </w:rPr>
  </w:style>
  <w:style w:type="character" w:styleId="Odkaznakoment">
    <w:name w:val="annotation reference"/>
    <w:basedOn w:val="Standardnpsmoodstavce"/>
    <w:uiPriority w:val="99"/>
    <w:semiHidden/>
    <w:rsid w:val="0017538C"/>
    <w:rPr>
      <w:rFonts w:cs="Times New Roman"/>
      <w:sz w:val="16"/>
      <w:szCs w:val="16"/>
    </w:rPr>
  </w:style>
  <w:style w:type="paragraph" w:styleId="Textkomente">
    <w:name w:val="annotation text"/>
    <w:basedOn w:val="Normln"/>
    <w:link w:val="TextkomenteChar"/>
    <w:uiPriority w:val="99"/>
    <w:semiHidden/>
    <w:rsid w:val="0017538C"/>
    <w:rPr>
      <w:sz w:val="20"/>
    </w:rPr>
  </w:style>
  <w:style w:type="character" w:customStyle="1" w:styleId="TextkomenteChar">
    <w:name w:val="Text komentáře Char"/>
    <w:basedOn w:val="Standardnpsmoodstavce"/>
    <w:link w:val="Textkomente"/>
    <w:uiPriority w:val="99"/>
    <w:semiHidden/>
    <w:locked/>
    <w:rsid w:val="0017538C"/>
    <w:rPr>
      <w:rFonts w:ascii="Times New Roman" w:hAnsi="Times New Roman" w:cs="Times New Roman"/>
    </w:rPr>
  </w:style>
  <w:style w:type="paragraph" w:styleId="Pedmtkomente">
    <w:name w:val="annotation subject"/>
    <w:basedOn w:val="Textkomente"/>
    <w:next w:val="Textkomente"/>
    <w:link w:val="PedmtkomenteChar"/>
    <w:uiPriority w:val="99"/>
    <w:semiHidden/>
    <w:rsid w:val="0017538C"/>
    <w:rPr>
      <w:b/>
      <w:bCs/>
    </w:rPr>
  </w:style>
  <w:style w:type="character" w:customStyle="1" w:styleId="PedmtkomenteChar">
    <w:name w:val="Předmět komentáře Char"/>
    <w:basedOn w:val="TextkomenteChar"/>
    <w:link w:val="Pedmtkomente"/>
    <w:uiPriority w:val="99"/>
    <w:semiHidden/>
    <w:locked/>
    <w:rsid w:val="0017538C"/>
    <w:rPr>
      <w:rFonts w:ascii="Times New Roman" w:hAnsi="Times New Roman" w:cs="Times New Roman"/>
      <w:b/>
      <w:bCs/>
    </w:rPr>
  </w:style>
  <w:style w:type="paragraph" w:customStyle="1" w:styleId="Normodsaz">
    <w:name w:val="Norm.odsaz."/>
    <w:basedOn w:val="Normln"/>
    <w:uiPriority w:val="99"/>
    <w:rsid w:val="00BB413F"/>
    <w:pPr>
      <w:tabs>
        <w:tab w:val="clear" w:pos="0"/>
        <w:tab w:val="clear" w:pos="284"/>
        <w:tab w:val="clear" w:pos="1701"/>
      </w:tabs>
      <w:autoSpaceDE w:val="0"/>
      <w:autoSpaceDN w:val="0"/>
      <w:spacing w:before="120" w:after="120"/>
    </w:pPr>
    <w:rPr>
      <w:rFonts w:eastAsia="Calibri"/>
      <w:szCs w:val="24"/>
    </w:rPr>
  </w:style>
  <w:style w:type="paragraph" w:customStyle="1" w:styleId="JH">
    <w:name w:val="JH"/>
    <w:basedOn w:val="Normln"/>
    <w:rsid w:val="00BB413F"/>
    <w:pPr>
      <w:tabs>
        <w:tab w:val="clear" w:pos="0"/>
        <w:tab w:val="clear" w:pos="284"/>
        <w:tab w:val="clear" w:pos="1701"/>
      </w:tabs>
      <w:autoSpaceDE w:val="0"/>
      <w:jc w:val="left"/>
    </w:pPr>
    <w:rPr>
      <w:rFonts w:ascii="AvantGardeGothicE" w:hAnsi="AvantGardeGothicE" w:cs="AvantGardeGothicE"/>
      <w:sz w:val="20"/>
      <w:lang w:eastAsia="zh-CN"/>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1C6E9A"/>
    <w:pPr>
      <w:tabs>
        <w:tab w:val="clear" w:pos="0"/>
        <w:tab w:val="clear" w:pos="284"/>
        <w:tab w:val="clear" w:pos="1701"/>
      </w:tabs>
      <w:ind w:left="720"/>
      <w:contextualSpacing/>
      <w:jc w:val="left"/>
    </w:pPr>
    <w:rPr>
      <w:szCs w:val="24"/>
    </w:rPr>
  </w:style>
  <w:style w:type="paragraph" w:customStyle="1" w:styleId="lnky">
    <w:name w:val="články"/>
    <w:basedOn w:val="Normln"/>
    <w:link w:val="lnkyChar"/>
    <w:qFormat/>
    <w:rsid w:val="001C6E9A"/>
    <w:pPr>
      <w:tabs>
        <w:tab w:val="clear" w:pos="0"/>
        <w:tab w:val="clear" w:pos="284"/>
        <w:tab w:val="clear" w:pos="1701"/>
      </w:tabs>
      <w:spacing w:before="360"/>
      <w:jc w:val="center"/>
    </w:pPr>
    <w:rPr>
      <w:rFonts w:eastAsia="Calibri"/>
      <w:b/>
      <w:szCs w:val="24"/>
    </w:rPr>
  </w:style>
  <w:style w:type="character" w:customStyle="1" w:styleId="lnkyChar">
    <w:name w:val="články Char"/>
    <w:link w:val="lnky"/>
    <w:rsid w:val="001C6E9A"/>
    <w:rPr>
      <w:rFonts w:ascii="Times New Roman" w:hAnsi="Times New Roman"/>
      <w:b/>
      <w:sz w:val="24"/>
      <w:szCs w:val="24"/>
    </w:rPr>
  </w:style>
  <w:style w:type="paragraph" w:customStyle="1" w:styleId="Barevnseznamzvraznn11">
    <w:name w:val="Barevný seznam – zvýraznění 11"/>
    <w:basedOn w:val="Normln"/>
    <w:link w:val="Barevnseznamzvraznn1Char"/>
    <w:qFormat/>
    <w:rsid w:val="00E61D4D"/>
    <w:pPr>
      <w:tabs>
        <w:tab w:val="clear" w:pos="0"/>
        <w:tab w:val="clear" w:pos="284"/>
        <w:tab w:val="clear" w:pos="1701"/>
      </w:tabs>
      <w:ind w:left="720"/>
      <w:contextualSpacing/>
      <w:jc w:val="left"/>
    </w:pPr>
    <w:rPr>
      <w:sz w:val="20"/>
    </w:rPr>
  </w:style>
  <w:style w:type="character" w:customStyle="1" w:styleId="Barevnseznamzvraznn1Char">
    <w:name w:val="Barevný seznam – zvýraznění 1 Char"/>
    <w:link w:val="Barevnseznamzvraznn11"/>
    <w:rsid w:val="00E61D4D"/>
    <w:rPr>
      <w:rFonts w:ascii="Times New Roman" w:eastAsia="Times New Roman" w:hAnsi="Times New Roman"/>
      <w:sz w:val="20"/>
      <w:szCs w:val="20"/>
    </w:rPr>
  </w:style>
  <w:style w:type="paragraph" w:customStyle="1" w:styleId="Odstavecslovan">
    <w:name w:val="Odstavec číslovaný"/>
    <w:basedOn w:val="Normln"/>
    <w:rsid w:val="00E61D4D"/>
    <w:pPr>
      <w:numPr>
        <w:numId w:val="10"/>
      </w:numPr>
      <w:tabs>
        <w:tab w:val="clear" w:pos="0"/>
        <w:tab w:val="clear" w:pos="284"/>
        <w:tab w:val="clear" w:pos="1701"/>
      </w:tabs>
      <w:suppressAutoHyphens/>
      <w:spacing w:after="60" w:line="288" w:lineRule="auto"/>
    </w:pPr>
    <w:rPr>
      <w:sz w:val="22"/>
      <w:lang w:eastAsia="zh-CN"/>
    </w:rPr>
  </w:style>
  <w:style w:type="character" w:styleId="Hypertextovodkaz">
    <w:name w:val="Hyperlink"/>
    <w:basedOn w:val="Standardnpsmoodstavce"/>
    <w:uiPriority w:val="99"/>
    <w:unhideWhenUsed/>
    <w:rsid w:val="00E36086"/>
    <w:rPr>
      <w:color w:val="0000FF"/>
      <w:u w:val="single"/>
    </w:rPr>
  </w:style>
  <w:style w:type="character" w:customStyle="1" w:styleId="h1a1">
    <w:name w:val="h1a1"/>
    <w:rsid w:val="00E36086"/>
    <w:rPr>
      <w:vanish w:val="0"/>
      <w:webHidden w:val="0"/>
      <w:sz w:val="24"/>
      <w:szCs w:val="24"/>
      <w:specVanish w:val="0"/>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B94A39"/>
    <w:rPr>
      <w:rFonts w:ascii="Times New Roman" w:eastAsia="Times New Roman" w:hAnsi="Times New Roman"/>
      <w:sz w:val="24"/>
      <w:szCs w:val="24"/>
    </w:rPr>
  </w:style>
  <w:style w:type="character" w:styleId="Siln">
    <w:name w:val="Strong"/>
    <w:basedOn w:val="Standardnpsmoodstavce"/>
    <w:uiPriority w:val="22"/>
    <w:qFormat/>
    <w:locked/>
    <w:rsid w:val="00CA0A10"/>
    <w:rPr>
      <w:b/>
      <w:bCs/>
    </w:rPr>
  </w:style>
  <w:style w:type="paragraph" w:styleId="Revize">
    <w:name w:val="Revision"/>
    <w:hidden/>
    <w:uiPriority w:val="99"/>
    <w:semiHidden/>
    <w:rsid w:val="00EF5F8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charova\Plocha\smlouva%20nov&#225;.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EBD5-D316-416A-B85B-EA33C4DB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nová.dotx</Template>
  <TotalTime>7</TotalTime>
  <Pages>10</Pages>
  <Words>4587</Words>
  <Characters>27066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Jan Vidrna</vt:lpstr>
    </vt:vector>
  </TitlesOfParts>
  <Company>Aira Group s.r.o.</Company>
  <LinksUpToDate>false</LinksUpToDate>
  <CharactersWithSpaces>31590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Vidrna</dc:title>
  <dc:creator>0110</dc:creator>
  <cp:lastModifiedBy>AL</cp:lastModifiedBy>
  <cp:revision>3</cp:revision>
  <cp:lastPrinted>2024-04-08T14:53:00Z</cp:lastPrinted>
  <dcterms:created xsi:type="dcterms:W3CDTF">2024-04-12T11:04:00Z</dcterms:created>
  <dcterms:modified xsi:type="dcterms:W3CDTF">2024-04-12T11:40:00Z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0x010100F3FCDB2DB62C4818B9233D39205497A0002C8060292A432D4682A72DA4663457D3</vt:lpwstr>
  </property>
  <property fmtid="{D5CDD505-2E9C-101B-9397-08002B2CF9AE}" pid="3" name="Anotace">
    <vt:lpwstr/>
  </property>
  <property fmtid="{D5CDD505-2E9C-101B-9397-08002B2CF9AE}" pid="4" name="Klíčové slovo 3">
    <vt:lpwstr/>
  </property>
  <property fmtid="{D5CDD505-2E9C-101B-9397-08002B2CF9AE}" pid="5" name="KlicovaSlova">
    <vt:lpwstr/>
  </property>
  <property fmtid="{D5CDD505-2E9C-101B-9397-08002B2CF9AE}" pid="6" name="Právní institut">
    <vt:lpwstr/>
  </property>
  <property fmtid="{D5CDD505-2E9C-101B-9397-08002B2CF9AE}" pid="7" name="VztahKPredpisu">
    <vt:lpwstr/>
  </property>
  <property fmtid="{D5CDD505-2E9C-101B-9397-08002B2CF9AE}" pid="8" name="Poznamka">
    <vt:lpwstr/>
  </property>
  <property fmtid="{D5CDD505-2E9C-101B-9397-08002B2CF9AE}" pid="9" name="Checklist">
    <vt:lpwstr/>
  </property>
  <property fmtid="{D5CDD505-2E9C-101B-9397-08002B2CF9AE}" pid="10" name="InterniSpecifikace">
    <vt:lpwstr/>
  </property>
  <property fmtid="{D5CDD505-2E9C-101B-9397-08002B2CF9AE}" pid="11" name="Odvetvi">
    <vt:lpwstr/>
  </property>
  <property fmtid="{D5CDD505-2E9C-101B-9397-08002B2CF9AE}" pid="12" name="klíčové slovo 2">
    <vt:lpwstr/>
  </property>
  <property fmtid="{D5CDD505-2E9C-101B-9397-08002B2CF9AE}" pid="13" name="OdpovednaOsobaZaVzorAutor">
    <vt:lpwstr/>
  </property>
  <property fmtid="{D5CDD505-2E9C-101B-9397-08002B2CF9AE}" pid="14" name="RokVytvoreni">
    <vt:lpwstr/>
  </property>
  <property fmtid="{D5CDD505-2E9C-101B-9397-08002B2CF9AE}" pid="15" name="Stav">
    <vt:lpwstr/>
  </property>
  <property fmtid="{D5CDD505-2E9C-101B-9397-08002B2CF9AE}" pid="16" name="Jazyk">
    <vt:lpwstr/>
  </property>
  <property fmtid="{D5CDD505-2E9C-101B-9397-08002B2CF9AE}" pid="17" name="Správce vzoru">
    <vt:lpwstr/>
  </property>
</Properties>
</file>