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AEF9" w14:textId="77777777" w:rsidR="00304A76" w:rsidRDefault="00304A76" w:rsidP="00304A76">
      <w:pPr>
        <w:pStyle w:val="Nzev"/>
        <w:tabs>
          <w:tab w:val="left" w:pos="435"/>
          <w:tab w:val="center" w:pos="4535"/>
        </w:tabs>
        <w:rPr>
          <w:i/>
          <w:sz w:val="28"/>
        </w:rPr>
      </w:pPr>
      <w:r w:rsidRPr="00D85CB3">
        <w:rPr>
          <w:i/>
          <w:sz w:val="36"/>
        </w:rPr>
        <w:t>D</w:t>
      </w:r>
      <w:r>
        <w:rPr>
          <w:i/>
          <w:sz w:val="36"/>
        </w:rPr>
        <w:t>ohoda o</w:t>
      </w:r>
      <w:r w:rsidRPr="00D85CB3">
        <w:rPr>
          <w:i/>
          <w:sz w:val="28"/>
        </w:rPr>
        <w:t xml:space="preserve"> </w:t>
      </w:r>
      <w:r w:rsidRPr="003326E8">
        <w:rPr>
          <w:i/>
          <w:sz w:val="36"/>
          <w:szCs w:val="36"/>
        </w:rPr>
        <w:t xml:space="preserve">ukončení </w:t>
      </w:r>
    </w:p>
    <w:p w14:paraId="482C27F3" w14:textId="77777777" w:rsidR="00304A76" w:rsidRDefault="00304A76" w:rsidP="00304A76">
      <w:pPr>
        <w:pStyle w:val="Nzev"/>
        <w:tabs>
          <w:tab w:val="left" w:pos="435"/>
          <w:tab w:val="center" w:pos="4535"/>
        </w:tabs>
        <w:rPr>
          <w:i/>
          <w:sz w:val="28"/>
          <w:szCs w:val="28"/>
        </w:rPr>
      </w:pPr>
      <w:r>
        <w:rPr>
          <w:i/>
          <w:sz w:val="28"/>
        </w:rPr>
        <w:t>S</w:t>
      </w:r>
      <w:r w:rsidRPr="00D85CB3">
        <w:rPr>
          <w:i/>
          <w:sz w:val="28"/>
        </w:rPr>
        <w:t xml:space="preserve">mlouvy o úpravě práv a povinností v souvislosti s připojením k síti </w:t>
      </w:r>
      <w:r w:rsidRPr="00D85CB3">
        <w:rPr>
          <w:i/>
          <w:sz w:val="28"/>
          <w:szCs w:val="28"/>
        </w:rPr>
        <w:t xml:space="preserve">internet </w:t>
      </w:r>
    </w:p>
    <w:p w14:paraId="61057689" w14:textId="7CAFA73A" w:rsidR="00304A76" w:rsidRPr="00D85CB3" w:rsidRDefault="00304A76" w:rsidP="00304A76">
      <w:pPr>
        <w:pStyle w:val="Nzev"/>
        <w:tabs>
          <w:tab w:val="left" w:pos="435"/>
          <w:tab w:val="center" w:pos="4535"/>
        </w:tabs>
        <w:rPr>
          <w:i/>
          <w:snapToGrid w:val="0"/>
          <w:sz w:val="28"/>
          <w:szCs w:val="28"/>
        </w:rPr>
      </w:pPr>
      <w:r w:rsidRPr="00D85CB3">
        <w:rPr>
          <w:i/>
          <w:snapToGrid w:val="0"/>
          <w:sz w:val="28"/>
          <w:szCs w:val="28"/>
        </w:rPr>
        <w:t xml:space="preserve">ze dne </w:t>
      </w:r>
      <w:r>
        <w:rPr>
          <w:i/>
          <w:snapToGrid w:val="0"/>
          <w:sz w:val="28"/>
          <w:szCs w:val="28"/>
        </w:rPr>
        <w:t>01</w:t>
      </w:r>
      <w:r w:rsidRPr="00D85CB3">
        <w:rPr>
          <w:i/>
          <w:snapToGrid w:val="0"/>
          <w:sz w:val="28"/>
          <w:szCs w:val="28"/>
        </w:rPr>
        <w:t>.</w:t>
      </w:r>
      <w:r>
        <w:rPr>
          <w:i/>
          <w:snapToGrid w:val="0"/>
          <w:sz w:val="28"/>
          <w:szCs w:val="28"/>
        </w:rPr>
        <w:t>09</w:t>
      </w:r>
      <w:r w:rsidRPr="00D85CB3">
        <w:rPr>
          <w:i/>
          <w:snapToGrid w:val="0"/>
          <w:sz w:val="28"/>
          <w:szCs w:val="28"/>
        </w:rPr>
        <w:t>.20</w:t>
      </w:r>
      <w:r>
        <w:rPr>
          <w:i/>
          <w:snapToGrid w:val="0"/>
          <w:sz w:val="28"/>
          <w:szCs w:val="28"/>
        </w:rPr>
        <w:t>19</w:t>
      </w:r>
    </w:p>
    <w:p w14:paraId="29A14DC6" w14:textId="77777777" w:rsidR="00304A76" w:rsidRPr="00304A76" w:rsidRDefault="00304A76" w:rsidP="00304A76">
      <w:pPr>
        <w:pStyle w:val="Nzev"/>
        <w:rPr>
          <w:i/>
          <w:snapToGrid w:val="0"/>
          <w:sz w:val="24"/>
          <w:szCs w:val="24"/>
        </w:rPr>
      </w:pPr>
      <w:r w:rsidRPr="00304A76">
        <w:rPr>
          <w:i/>
          <w:snapToGrid w:val="0"/>
          <w:sz w:val="24"/>
          <w:szCs w:val="24"/>
        </w:rPr>
        <w:t>uzavřené mezi účastníky, kterými jsou:</w:t>
      </w:r>
    </w:p>
    <w:p w14:paraId="2C315CE7" w14:textId="77777777" w:rsidR="00304A76" w:rsidRPr="00304A76" w:rsidRDefault="00304A76" w:rsidP="00304A76">
      <w:pPr>
        <w:pStyle w:val="Nzev"/>
        <w:rPr>
          <w:snapToGrid w:val="0"/>
          <w:sz w:val="24"/>
          <w:szCs w:val="24"/>
        </w:rPr>
      </w:pPr>
    </w:p>
    <w:p w14:paraId="7CC5D7B1" w14:textId="77777777" w:rsidR="00304A76" w:rsidRPr="00304A76" w:rsidRDefault="00304A76" w:rsidP="00304A76">
      <w:pPr>
        <w:pStyle w:val="Nadpis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4A76">
        <w:rPr>
          <w:rFonts w:ascii="Times New Roman" w:hAnsi="Times New Roman" w:cs="Times New Roman"/>
          <w:i/>
          <w:color w:val="auto"/>
          <w:sz w:val="24"/>
          <w:szCs w:val="24"/>
        </w:rPr>
        <w:t xml:space="preserve">A/ Krušnohorská poliklinika s.r.o.          </w:t>
      </w:r>
    </w:p>
    <w:p w14:paraId="4CF08FF8" w14:textId="77777777" w:rsidR="00304A76" w:rsidRPr="00304A76" w:rsidRDefault="00304A76" w:rsidP="00304A76">
      <w:pPr>
        <w:pStyle w:val="Nadpis5"/>
        <w:rPr>
          <w:i/>
          <w:szCs w:val="24"/>
        </w:rPr>
      </w:pPr>
      <w:r w:rsidRPr="00304A76">
        <w:rPr>
          <w:i/>
          <w:szCs w:val="24"/>
        </w:rPr>
        <w:t xml:space="preserve">     Zastoupena:   Ing. Petrou Havlovou, jednatelkou</w:t>
      </w:r>
    </w:p>
    <w:p w14:paraId="43D001DF" w14:textId="77777777" w:rsidR="00304A76" w:rsidRPr="00304A76" w:rsidRDefault="00304A76" w:rsidP="00304A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 xml:space="preserve">     Sídlo:             Litvínov, Žižkova 151, PSČ 436 01</w:t>
      </w:r>
    </w:p>
    <w:p w14:paraId="1DE4AD9E" w14:textId="77777777" w:rsidR="00304A76" w:rsidRPr="00304A76" w:rsidRDefault="00304A76" w:rsidP="00304A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 xml:space="preserve">     IČO:              25030302</w:t>
      </w:r>
    </w:p>
    <w:p w14:paraId="68E54590" w14:textId="77777777" w:rsidR="00304A76" w:rsidRPr="00304A76" w:rsidRDefault="00304A76" w:rsidP="00304A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 xml:space="preserve">     DIČ:              CZ 25030302 </w:t>
      </w:r>
    </w:p>
    <w:p w14:paraId="3EAA83DF" w14:textId="26566672" w:rsidR="00304A76" w:rsidRPr="00304A76" w:rsidRDefault="00304A76" w:rsidP="00304A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 xml:space="preserve">     Bank. spoj.:   </w:t>
      </w:r>
    </w:p>
    <w:p w14:paraId="2E91E4B2" w14:textId="77777777" w:rsidR="00304A76" w:rsidRPr="00304A76" w:rsidRDefault="00304A76" w:rsidP="00304A76">
      <w:pPr>
        <w:pStyle w:val="Zkladntext"/>
        <w:rPr>
          <w:i/>
          <w:szCs w:val="24"/>
        </w:rPr>
      </w:pPr>
      <w:r w:rsidRPr="00304A76">
        <w:rPr>
          <w:i/>
          <w:szCs w:val="24"/>
        </w:rPr>
        <w:t>(dále jen KPL )</w:t>
      </w:r>
    </w:p>
    <w:p w14:paraId="2DFF3C9C" w14:textId="77777777" w:rsidR="00304A76" w:rsidRPr="00304A76" w:rsidRDefault="00304A76" w:rsidP="00304A7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>a</w:t>
      </w:r>
    </w:p>
    <w:p w14:paraId="33C4EC23" w14:textId="77777777" w:rsidR="00304A76" w:rsidRPr="00304A76" w:rsidRDefault="00304A76" w:rsidP="00304A76">
      <w:pPr>
        <w:numPr>
          <w:ilvl w:val="12"/>
          <w:numId w:val="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4A3CEC9" w14:textId="7818DD09" w:rsidR="00304A76" w:rsidRPr="00304A76" w:rsidRDefault="00304A76" w:rsidP="00304A76">
      <w:pPr>
        <w:pStyle w:val="Nadpis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4A76">
        <w:rPr>
          <w:rFonts w:ascii="Times New Roman" w:hAnsi="Times New Roman" w:cs="Times New Roman"/>
          <w:i/>
          <w:color w:val="auto"/>
          <w:sz w:val="24"/>
          <w:szCs w:val="24"/>
        </w:rPr>
        <w:t xml:space="preserve">B/ </w:t>
      </w:r>
      <w:r w:rsidRPr="00304A76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 </w:t>
      </w:r>
      <w:r w:rsidRPr="00304A76">
        <w:rPr>
          <w:rFonts w:ascii="Times New Roman" w:hAnsi="Times New Roman" w:cs="Times New Roman"/>
          <w:i/>
          <w:color w:val="auto"/>
          <w:sz w:val="24"/>
          <w:szCs w:val="24"/>
        </w:rPr>
        <w:t>MEDICA SEVER s.r.o.</w:t>
      </w:r>
    </w:p>
    <w:p w14:paraId="3B40C737" w14:textId="4E4FF1F3" w:rsidR="00304A76" w:rsidRPr="00304A76" w:rsidRDefault="00304A76" w:rsidP="00304A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 xml:space="preserve">      Jednající:      </w:t>
      </w:r>
      <w:r w:rsidR="00513B97">
        <w:rPr>
          <w:rFonts w:ascii="Times New Roman" w:hAnsi="Times New Roman" w:cs="Times New Roman"/>
          <w:i/>
          <w:sz w:val="24"/>
          <w:szCs w:val="24"/>
        </w:rPr>
        <w:t>Olgou Bandovou</w:t>
      </w:r>
      <w:r w:rsidRPr="00304A76">
        <w:rPr>
          <w:rFonts w:ascii="Times New Roman" w:hAnsi="Times New Roman" w:cs="Times New Roman"/>
          <w:i/>
          <w:sz w:val="24"/>
          <w:szCs w:val="24"/>
        </w:rPr>
        <w:t>, jednatelk</w:t>
      </w:r>
      <w:r w:rsidR="00513B97">
        <w:rPr>
          <w:rFonts w:ascii="Times New Roman" w:hAnsi="Times New Roman" w:cs="Times New Roman"/>
          <w:i/>
          <w:sz w:val="24"/>
          <w:szCs w:val="24"/>
        </w:rPr>
        <w:t>ou</w:t>
      </w:r>
    </w:p>
    <w:p w14:paraId="3F276CC9" w14:textId="23341DAD" w:rsidR="00304A76" w:rsidRPr="00304A76" w:rsidRDefault="00304A76" w:rsidP="00304A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 xml:space="preserve">      IČO:              63149401</w:t>
      </w:r>
    </w:p>
    <w:p w14:paraId="668532C2" w14:textId="6CAC9DC3" w:rsidR="00304A76" w:rsidRPr="00304A76" w:rsidRDefault="00304A76" w:rsidP="00304A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 xml:space="preserve">      DIČ:              CZ63149401</w:t>
      </w:r>
    </w:p>
    <w:p w14:paraId="51C48AF3" w14:textId="5BA4FCE1" w:rsidR="00304A76" w:rsidRPr="00304A76" w:rsidRDefault="00304A76" w:rsidP="00304A76">
      <w:pPr>
        <w:pStyle w:val="Nadpis5"/>
        <w:rPr>
          <w:rStyle w:val="Zstupntext"/>
          <w:i/>
          <w:szCs w:val="24"/>
        </w:rPr>
      </w:pPr>
      <w:r w:rsidRPr="00304A76">
        <w:rPr>
          <w:i/>
          <w:szCs w:val="24"/>
        </w:rPr>
        <w:t xml:space="preserve">      Bank. spoj.:   </w:t>
      </w:r>
    </w:p>
    <w:p w14:paraId="58E1E4AB" w14:textId="10413310" w:rsidR="00304A76" w:rsidRPr="00304A76" w:rsidRDefault="00304A76" w:rsidP="00304A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>(dále jen účastník)</w:t>
      </w:r>
    </w:p>
    <w:p w14:paraId="6D0E5E38" w14:textId="77777777" w:rsidR="00304A76" w:rsidRPr="00304A76" w:rsidRDefault="00304A76" w:rsidP="00304A76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4A76">
        <w:rPr>
          <w:rFonts w:ascii="Times New Roman" w:hAnsi="Times New Roman" w:cs="Times New Roman"/>
          <w:b/>
          <w:i/>
          <w:iCs/>
          <w:sz w:val="24"/>
          <w:szCs w:val="24"/>
        </w:rPr>
        <w:t>dohodli se dnes takto:</w:t>
      </w:r>
    </w:p>
    <w:p w14:paraId="1F1342CD" w14:textId="77777777" w:rsidR="00513B97" w:rsidRDefault="00513B97" w:rsidP="00304A76">
      <w:pPr>
        <w:pStyle w:val="Zkladntext"/>
        <w:widowControl w:val="0"/>
        <w:ind w:right="48"/>
        <w:jc w:val="both"/>
        <w:outlineLvl w:val="0"/>
        <w:rPr>
          <w:i/>
          <w:snapToGrid w:val="0"/>
          <w:szCs w:val="24"/>
        </w:rPr>
      </w:pPr>
    </w:p>
    <w:p w14:paraId="39D1CD47" w14:textId="6C01E0A0" w:rsidR="00304A76" w:rsidRPr="00304A76" w:rsidRDefault="00304A76" w:rsidP="00304A76">
      <w:pPr>
        <w:pStyle w:val="Zkladntext"/>
        <w:widowControl w:val="0"/>
        <w:ind w:right="48"/>
        <w:jc w:val="both"/>
        <w:outlineLvl w:val="0"/>
        <w:rPr>
          <w:i/>
          <w:snapToGrid w:val="0"/>
          <w:szCs w:val="24"/>
        </w:rPr>
      </w:pPr>
      <w:r w:rsidRPr="00304A76">
        <w:rPr>
          <w:i/>
          <w:snapToGrid w:val="0"/>
          <w:szCs w:val="24"/>
        </w:rPr>
        <w:t xml:space="preserve">       Výše  uvedení  účastníci se po vzájemné domluvě dohodli, že shora uvedená smlouva bude ukončena dohodou ke dni 31.03.202</w:t>
      </w:r>
      <w:r>
        <w:rPr>
          <w:i/>
          <w:snapToGrid w:val="0"/>
          <w:szCs w:val="24"/>
        </w:rPr>
        <w:t>4</w:t>
      </w:r>
      <w:r w:rsidRPr="00304A76">
        <w:rPr>
          <w:i/>
          <w:snapToGrid w:val="0"/>
          <w:szCs w:val="24"/>
        </w:rPr>
        <w:t>.</w:t>
      </w:r>
    </w:p>
    <w:p w14:paraId="40BCE7A6" w14:textId="77777777" w:rsidR="00304A76" w:rsidRPr="00304A76" w:rsidRDefault="00304A76" w:rsidP="00304A76">
      <w:pPr>
        <w:widowControl w:val="0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304A76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</w:p>
    <w:p w14:paraId="2A0F9064" w14:textId="77777777" w:rsidR="00304A76" w:rsidRPr="00304A76" w:rsidRDefault="00304A76" w:rsidP="00304A76">
      <w:pPr>
        <w:pStyle w:val="FormtovanvHTM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 xml:space="preserve">Tato Dohoda bude v plném rozsahu uveřejněna v informačním systému registru smluv dle zákona č. 340/2015 Sb., zákona o registru smluv. </w:t>
      </w:r>
      <w:r w:rsidRPr="00304A76">
        <w:rPr>
          <w:rFonts w:ascii="Times New Roman" w:hAnsi="Times New Roman" w:cs="Times New Roman"/>
          <w:i/>
          <w:iCs/>
          <w:sz w:val="24"/>
          <w:szCs w:val="24"/>
        </w:rPr>
        <w:t>Smluvní strany se dohodly na tom, že uveřejnění v registru smluv provede pronajímatel.</w:t>
      </w:r>
    </w:p>
    <w:p w14:paraId="322311F0" w14:textId="77777777" w:rsidR="00304A76" w:rsidRPr="00304A76" w:rsidRDefault="00304A76" w:rsidP="00304A76">
      <w:pPr>
        <w:widowControl w:val="0"/>
        <w:outlineLvl w:val="0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p w14:paraId="0673F437" w14:textId="77777777" w:rsidR="00304A76" w:rsidRPr="00304A76" w:rsidRDefault="00304A76" w:rsidP="00304A76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296C9528" w14:textId="6492868B" w:rsidR="00304A76" w:rsidRPr="00304A76" w:rsidRDefault="00304A76" w:rsidP="00304A76">
      <w:pPr>
        <w:widowControl w:val="0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304A76">
        <w:rPr>
          <w:rFonts w:ascii="Times New Roman" w:hAnsi="Times New Roman" w:cs="Times New Roman"/>
          <w:i/>
          <w:snapToGrid w:val="0"/>
          <w:sz w:val="24"/>
          <w:szCs w:val="24"/>
        </w:rPr>
        <w:t>V Litvínově dne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31</w:t>
      </w:r>
      <w:r w:rsidRPr="00304A76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>březn</w:t>
      </w:r>
      <w:r w:rsidRPr="00304A76">
        <w:rPr>
          <w:rFonts w:ascii="Times New Roman" w:hAnsi="Times New Roman" w:cs="Times New Roman"/>
          <w:i/>
          <w:snapToGrid w:val="0"/>
          <w:sz w:val="24"/>
          <w:szCs w:val="24"/>
        </w:rPr>
        <w:t>a 202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>4</w:t>
      </w:r>
    </w:p>
    <w:p w14:paraId="45A2FBB1" w14:textId="77777777" w:rsidR="00304A76" w:rsidRPr="00304A76" w:rsidRDefault="00304A76" w:rsidP="00304A76">
      <w:pPr>
        <w:widowControl w:val="0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14:paraId="189E9F2D" w14:textId="77777777" w:rsidR="00304A76" w:rsidRPr="00304A76" w:rsidRDefault="00304A76" w:rsidP="00304A76">
      <w:pPr>
        <w:widowControl w:val="0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14:paraId="184D4E14" w14:textId="77777777" w:rsidR="00304A76" w:rsidRPr="00304A76" w:rsidRDefault="00304A76" w:rsidP="00304A76">
      <w:pPr>
        <w:widowControl w:val="0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14:paraId="68B908BD" w14:textId="77777777" w:rsidR="00304A76" w:rsidRPr="00304A76" w:rsidRDefault="00304A76" w:rsidP="00304A7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 xml:space="preserve">       …………………………..                                                    ……………………………</w:t>
      </w:r>
    </w:p>
    <w:p w14:paraId="6652B00D" w14:textId="0354B5BD" w:rsidR="00304A76" w:rsidRPr="00304A76" w:rsidRDefault="00304A76" w:rsidP="00304A76">
      <w:pPr>
        <w:pStyle w:val="Nadpis5"/>
        <w:tabs>
          <w:tab w:val="left" w:pos="5580"/>
        </w:tabs>
        <w:rPr>
          <w:i/>
          <w:szCs w:val="24"/>
        </w:rPr>
      </w:pPr>
      <w:r w:rsidRPr="00304A76">
        <w:rPr>
          <w:i/>
          <w:szCs w:val="24"/>
        </w:rPr>
        <w:t xml:space="preserve">Krušnohorská poliklinika s.r.o.                                                  </w:t>
      </w:r>
      <w:r>
        <w:rPr>
          <w:i/>
          <w:szCs w:val="24"/>
        </w:rPr>
        <w:t xml:space="preserve">MEDICA SEVER </w:t>
      </w:r>
      <w:r w:rsidRPr="00304A76">
        <w:rPr>
          <w:i/>
          <w:szCs w:val="24"/>
        </w:rPr>
        <w:t>s.r.o.</w:t>
      </w:r>
    </w:p>
    <w:p w14:paraId="0D38D751" w14:textId="556DB51C" w:rsidR="00304A76" w:rsidRPr="00304A76" w:rsidRDefault="00304A76" w:rsidP="00304A76">
      <w:pPr>
        <w:tabs>
          <w:tab w:val="left" w:pos="5580"/>
        </w:tabs>
        <w:ind w:right="-1365"/>
        <w:rPr>
          <w:rFonts w:ascii="Times New Roman" w:hAnsi="Times New Roman" w:cs="Times New Roman"/>
          <w:i/>
          <w:sz w:val="24"/>
          <w:szCs w:val="24"/>
        </w:rPr>
      </w:pPr>
      <w:r w:rsidRPr="00304A76">
        <w:rPr>
          <w:rFonts w:ascii="Times New Roman" w:hAnsi="Times New Roman" w:cs="Times New Roman"/>
          <w:i/>
          <w:sz w:val="24"/>
          <w:szCs w:val="24"/>
        </w:rPr>
        <w:t xml:space="preserve">Ing. Petra Havlová, jednatelka                                   </w:t>
      </w:r>
      <w:r w:rsidR="00513B9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304A7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13B97">
        <w:rPr>
          <w:rFonts w:ascii="Times New Roman" w:hAnsi="Times New Roman" w:cs="Times New Roman"/>
          <w:i/>
          <w:sz w:val="24"/>
          <w:szCs w:val="24"/>
        </w:rPr>
        <w:t>Olga Bandová</w:t>
      </w:r>
      <w:r w:rsidRPr="00304A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B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4A76">
        <w:rPr>
          <w:rFonts w:ascii="Times New Roman" w:hAnsi="Times New Roman" w:cs="Times New Roman"/>
          <w:i/>
          <w:sz w:val="24"/>
          <w:szCs w:val="24"/>
        </w:rPr>
        <w:t>jednatelka</w:t>
      </w:r>
    </w:p>
    <w:p w14:paraId="58A8E3D0" w14:textId="77777777" w:rsidR="00304A76" w:rsidRPr="00304A76" w:rsidRDefault="00304A76" w:rsidP="00304A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894E7" w14:textId="77777777" w:rsidR="00304A76" w:rsidRPr="00304A76" w:rsidRDefault="00304A76" w:rsidP="00304A76">
      <w:pPr>
        <w:pStyle w:val="Nzev"/>
        <w:rPr>
          <w:sz w:val="32"/>
          <w:szCs w:val="32"/>
        </w:rPr>
      </w:pPr>
    </w:p>
    <w:p w14:paraId="2FB542CD" w14:textId="77777777" w:rsidR="00304A76" w:rsidRPr="00304A76" w:rsidRDefault="00304A76" w:rsidP="00304A76">
      <w:pPr>
        <w:pStyle w:val="Nzev"/>
        <w:rPr>
          <w:sz w:val="32"/>
          <w:szCs w:val="32"/>
        </w:rPr>
      </w:pPr>
    </w:p>
    <w:p w14:paraId="57D086FE" w14:textId="77777777" w:rsidR="00304A76" w:rsidRPr="00304A76" w:rsidRDefault="00304A76" w:rsidP="00304A76">
      <w:pPr>
        <w:pStyle w:val="Nzev"/>
        <w:rPr>
          <w:sz w:val="32"/>
          <w:szCs w:val="32"/>
        </w:rPr>
      </w:pPr>
    </w:p>
    <w:p w14:paraId="75D793EA" w14:textId="77777777" w:rsidR="00304A76" w:rsidRPr="00304A76" w:rsidRDefault="00304A76" w:rsidP="00304A76">
      <w:pPr>
        <w:pStyle w:val="Nzev"/>
        <w:rPr>
          <w:sz w:val="32"/>
          <w:szCs w:val="32"/>
        </w:rPr>
      </w:pPr>
    </w:p>
    <w:p w14:paraId="6A526972" w14:textId="77777777" w:rsidR="00304A76" w:rsidRPr="00304A76" w:rsidRDefault="00304A76" w:rsidP="00304A76">
      <w:pPr>
        <w:pStyle w:val="Nzev"/>
        <w:rPr>
          <w:sz w:val="32"/>
          <w:szCs w:val="32"/>
        </w:rPr>
      </w:pPr>
    </w:p>
    <w:p w14:paraId="76A43AEA" w14:textId="77777777" w:rsidR="00304A76" w:rsidRPr="00304A76" w:rsidRDefault="00304A76" w:rsidP="00304A76">
      <w:pPr>
        <w:pStyle w:val="Nzev"/>
        <w:rPr>
          <w:sz w:val="32"/>
          <w:szCs w:val="32"/>
        </w:rPr>
      </w:pPr>
    </w:p>
    <w:sectPr w:rsidR="00304A76" w:rsidRPr="00304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C0"/>
    <w:rsid w:val="00304A76"/>
    <w:rsid w:val="003151B0"/>
    <w:rsid w:val="00341137"/>
    <w:rsid w:val="00435E46"/>
    <w:rsid w:val="00440BE8"/>
    <w:rsid w:val="004B5D00"/>
    <w:rsid w:val="00513B97"/>
    <w:rsid w:val="008249C0"/>
    <w:rsid w:val="00A90DF9"/>
    <w:rsid w:val="00BD3FF7"/>
    <w:rsid w:val="00D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E714"/>
  <w15:chartTrackingRefBased/>
  <w15:docId w15:val="{84623A17-4062-4339-9005-761DFEC2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DF9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0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A90D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90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90D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90DF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0D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0DF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0DF9"/>
  </w:style>
  <w:style w:type="paragraph" w:styleId="FormtovanvHTML">
    <w:name w:val="HTML Preformatted"/>
    <w:basedOn w:val="Normln"/>
    <w:link w:val="FormtovanvHTMLChar"/>
    <w:uiPriority w:val="99"/>
    <w:unhideWhenUsed/>
    <w:rsid w:val="00304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04A7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stupntext">
    <w:name w:val="Placeholder Text"/>
    <w:uiPriority w:val="99"/>
    <w:semiHidden/>
    <w:rsid w:val="00304A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Mölzerová Vladana</cp:lastModifiedBy>
  <cp:revision>14</cp:revision>
  <cp:lastPrinted>2024-03-14T08:30:00Z</cp:lastPrinted>
  <dcterms:created xsi:type="dcterms:W3CDTF">2019-09-17T08:41:00Z</dcterms:created>
  <dcterms:modified xsi:type="dcterms:W3CDTF">2024-03-14T08:32:00Z</dcterms:modified>
</cp:coreProperties>
</file>