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029464E3" w:rsidR="00C941BE" w:rsidRPr="00A31D63" w:rsidRDefault="00C241CF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A31D63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A31D63" w:rsidRPr="00A31D63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2941B267" w:rsidR="00316674" w:rsidRPr="00A31D63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1D63">
        <w:rPr>
          <w:rFonts w:ascii="Times New Roman" w:hAnsi="Times New Roman" w:cs="Times New Roman"/>
          <w:color w:val="auto"/>
          <w:sz w:val="28"/>
          <w:szCs w:val="28"/>
        </w:rPr>
        <w:t>Smlouvy o zabezpečení svozu</w:t>
      </w:r>
      <w:r w:rsidR="005E38BA" w:rsidRPr="00A31D63">
        <w:rPr>
          <w:rFonts w:ascii="Times New Roman" w:hAnsi="Times New Roman" w:cs="Times New Roman"/>
          <w:color w:val="auto"/>
          <w:sz w:val="28"/>
          <w:szCs w:val="28"/>
        </w:rPr>
        <w:t xml:space="preserve"> komunálního</w:t>
      </w:r>
      <w:r w:rsidR="000A6B9E" w:rsidRPr="00A31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D63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A31D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31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A31D63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A31D63" w:rsidRPr="00A31D63">
        <w:rPr>
          <w:rFonts w:ascii="Times New Roman" w:hAnsi="Times New Roman" w:cs="Times New Roman"/>
          <w:color w:val="auto"/>
          <w:sz w:val="28"/>
          <w:szCs w:val="28"/>
        </w:rPr>
        <w:t>112</w:t>
      </w:r>
    </w:p>
    <w:p w14:paraId="443C2A0B" w14:textId="77777777" w:rsidR="000A6B9E" w:rsidRPr="00A31D63" w:rsidRDefault="000A6B9E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3FC99267" w:rsidR="00181511" w:rsidRPr="00A31D63" w:rsidRDefault="00C241CF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b/>
          <w:bCs/>
          <w:color w:val="auto"/>
          <w:sz w:val="24"/>
          <w:szCs w:val="24"/>
        </w:rPr>
        <w:t>Šindler, důlní a stavební společnost</w:t>
      </w:r>
    </w:p>
    <w:p w14:paraId="60F66F07" w14:textId="566C281A" w:rsidR="00C941BE" w:rsidRPr="00A31D63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C241CF" w:rsidRPr="00A31D63">
        <w:rPr>
          <w:rFonts w:ascii="Times New Roman" w:hAnsi="Times New Roman" w:cs="Times New Roman"/>
          <w:color w:val="auto"/>
          <w:sz w:val="24"/>
          <w:szCs w:val="24"/>
        </w:rPr>
        <w:t>Plzeňská 276/298, 1</w:t>
      </w:r>
      <w:r w:rsidR="00A31D63" w:rsidRPr="00A31D6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241CF" w:rsidRPr="00A31D63">
        <w:rPr>
          <w:rFonts w:ascii="Times New Roman" w:hAnsi="Times New Roman" w:cs="Times New Roman"/>
          <w:color w:val="auto"/>
          <w:sz w:val="24"/>
          <w:szCs w:val="24"/>
        </w:rPr>
        <w:t>0 00 Praha</w:t>
      </w:r>
    </w:p>
    <w:p w14:paraId="2E34150B" w14:textId="2D71A4EA" w:rsidR="009D7667" w:rsidRPr="00A31D63" w:rsidRDefault="006E209D" w:rsidP="005E38BA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6D31F1"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41CF" w:rsidRPr="00A31D63">
        <w:rPr>
          <w:rFonts w:ascii="Times New Roman" w:hAnsi="Times New Roman" w:cs="Times New Roman"/>
          <w:color w:val="auto"/>
          <w:sz w:val="24"/>
          <w:szCs w:val="24"/>
        </w:rPr>
        <w:t>Brodská 497</w:t>
      </w:r>
      <w:r w:rsidR="00A93D88" w:rsidRPr="00A31D63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280EC83C" w:rsidR="00E02786" w:rsidRPr="00A31D63" w:rsidRDefault="00C241CF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A31D63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A31D63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30E8E"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1D63">
        <w:rPr>
          <w:rFonts w:ascii="Times New Roman" w:hAnsi="Times New Roman" w:cs="Times New Roman"/>
          <w:color w:val="auto"/>
          <w:sz w:val="24"/>
          <w:szCs w:val="24"/>
        </w:rPr>
        <w:t>00204382</w:t>
      </w:r>
    </w:p>
    <w:p w14:paraId="7D0CEA8E" w14:textId="117E15AB" w:rsidR="00E02786" w:rsidRPr="00A31D63" w:rsidRDefault="00C241CF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1D63" w:rsidRPr="00A31D63">
        <w:rPr>
          <w:rFonts w:ascii="Times New Roman" w:hAnsi="Times New Roman" w:cs="Times New Roman"/>
          <w:color w:val="auto"/>
          <w:sz w:val="24"/>
          <w:szCs w:val="24"/>
        </w:rPr>
        <w:t>CZ00204382</w:t>
      </w:r>
    </w:p>
    <w:p w14:paraId="2D8A4851" w14:textId="22DA03BB" w:rsidR="00356E10" w:rsidRPr="00A31D63" w:rsidRDefault="00C241CF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6DCFC388" w:rsidR="00E02786" w:rsidRPr="00A31D63" w:rsidRDefault="00C241CF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A31D63" w:rsidRPr="00A31D63">
        <w:rPr>
          <w:rFonts w:ascii="Times New Roman" w:hAnsi="Times New Roman" w:cs="Times New Roman"/>
          <w:color w:val="auto"/>
          <w:sz w:val="24"/>
          <w:szCs w:val="24"/>
        </w:rPr>
        <w:t>vranova@sindler-dss.cz</w:t>
      </w:r>
    </w:p>
    <w:p w14:paraId="72013491" w14:textId="57E6D515" w:rsidR="00356E10" w:rsidRPr="00A31D63" w:rsidRDefault="00C241CF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A31D63">
        <w:rPr>
          <w:rFonts w:ascii="Times New Roman" w:hAnsi="Times New Roman" w:cs="Times New Roman"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C241CF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C241CF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C241CF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C241CF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C241C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0557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805574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80557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80557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C241C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6BDD3127" w14:textId="77777777" w:rsidR="000A6B9E" w:rsidRPr="006D31F1" w:rsidRDefault="000A6B9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07217876" w14:textId="77777777" w:rsidR="00C16E26" w:rsidRPr="006D31F1" w:rsidRDefault="00C16E26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709FF" w14:textId="4EB99EC6" w:rsidR="00D77799" w:rsidRDefault="00D77799" w:rsidP="00C16E26">
      <w:pPr>
        <w:pStyle w:val="Odstavecseseznamem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 w:rsidRPr="00C16E26">
        <w:rPr>
          <w:rFonts w:ascii="Times New Roman" w:hAnsi="Times New Roman" w:cs="Times New Roman"/>
        </w:rPr>
        <w:t xml:space="preserve">Doplňuje se </w:t>
      </w:r>
      <w:r w:rsidRPr="00C16E26">
        <w:rPr>
          <w:rFonts w:ascii="Times New Roman" w:hAnsi="Times New Roman" w:cs="Times New Roman"/>
          <w:b/>
          <w:bCs/>
        </w:rPr>
        <w:t>Článek III. Povinnosti Objednatele</w:t>
      </w:r>
      <w:r w:rsidRPr="00C16E26">
        <w:rPr>
          <w:rFonts w:ascii="Times New Roman" w:hAnsi="Times New Roman" w:cs="Times New Roman"/>
        </w:rPr>
        <w:t xml:space="preserve">, a to o bod </w:t>
      </w:r>
      <w:r w:rsidR="00DF1C18" w:rsidRPr="00C16E26">
        <w:rPr>
          <w:rFonts w:ascii="Times New Roman" w:hAnsi="Times New Roman" w:cs="Times New Roman"/>
          <w:b/>
          <w:bCs/>
        </w:rPr>
        <w:t>3.8. Objednatel je povinen zpřístupnit nádoby pro svozové vozidlo-posádku v den svozu, a to od 6:00 hod. do 14:30 hod</w:t>
      </w:r>
      <w:r w:rsidR="00DF1C18" w:rsidRPr="00C16E26">
        <w:rPr>
          <w:rFonts w:ascii="Times New Roman" w:hAnsi="Times New Roman" w:cs="Times New Roman"/>
        </w:rPr>
        <w:t>.</w:t>
      </w:r>
      <w:r w:rsidR="00B91353" w:rsidRPr="00C16E26">
        <w:rPr>
          <w:rFonts w:ascii="Times New Roman" w:hAnsi="Times New Roman" w:cs="Times New Roman"/>
        </w:rPr>
        <w:t xml:space="preserve"> </w:t>
      </w:r>
      <w:r w:rsidR="00B91353" w:rsidRPr="00C16E26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0151A464" w14:textId="77777777" w:rsidR="000A6B9E" w:rsidRPr="006D31F1" w:rsidRDefault="000A6B9E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3B1E5F04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="000A6B9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D31F1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8A4BEC" w:rsidRPr="006D31F1" w14:paraId="4A20DA24" w14:textId="77777777" w:rsidTr="00337044">
        <w:tc>
          <w:tcPr>
            <w:tcW w:w="1552" w:type="dxa"/>
          </w:tcPr>
          <w:p w14:paraId="577B9994" w14:textId="1A9CEEF7" w:rsidR="008A4BEC" w:rsidRPr="006D31F1" w:rsidRDefault="008A4BEC" w:rsidP="008A4BE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6120D9CD" w:rsidR="008A4BEC" w:rsidRPr="006D31F1" w:rsidRDefault="00C241CF" w:rsidP="008A4BE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Brodská 497</w:t>
            </w:r>
          </w:p>
        </w:tc>
        <w:tc>
          <w:tcPr>
            <w:tcW w:w="1400" w:type="dxa"/>
          </w:tcPr>
          <w:p w14:paraId="53D7EADC" w14:textId="5CDD0B1E" w:rsidR="00C16E26" w:rsidRPr="006D31F1" w:rsidRDefault="00471BFA" w:rsidP="00D30E8E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A4BEC" w:rsidRPr="006D31F1">
              <w:rPr>
                <w:rFonts w:ascii="Times New Roman" w:hAnsi="Times New Roman" w:cs="Times New Roman"/>
                <w:color w:val="auto"/>
              </w:rPr>
              <w:t xml:space="preserve"> x </w:t>
            </w:r>
            <w:r w:rsidR="008A4BEC">
              <w:rPr>
                <w:rFonts w:ascii="Times New Roman" w:hAnsi="Times New Roman" w:cs="Times New Roman"/>
                <w:color w:val="auto"/>
              </w:rPr>
              <w:t>1</w:t>
            </w:r>
            <w:r w:rsidR="00C241C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A4BEC">
              <w:rPr>
                <w:rFonts w:ascii="Times New Roman" w:hAnsi="Times New Roman" w:cs="Times New Roman"/>
                <w:color w:val="auto"/>
              </w:rPr>
              <w:t>1</w:t>
            </w:r>
            <w:r w:rsidR="000A6B9E">
              <w:rPr>
                <w:rFonts w:ascii="Times New Roman" w:hAnsi="Times New Roman" w:cs="Times New Roman"/>
                <w:color w:val="auto"/>
              </w:rPr>
              <w:t>0</w:t>
            </w:r>
            <w:r w:rsidR="00C241CF">
              <w:rPr>
                <w:rFonts w:ascii="Times New Roman" w:hAnsi="Times New Roman" w:cs="Times New Roman"/>
                <w:color w:val="auto"/>
              </w:rPr>
              <w:t>0</w:t>
            </w:r>
            <w:r w:rsidR="008A4BEC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</w:tc>
        <w:tc>
          <w:tcPr>
            <w:tcW w:w="1523" w:type="dxa"/>
          </w:tcPr>
          <w:p w14:paraId="1D59D9AF" w14:textId="252DE27F" w:rsidR="008A4BEC" w:rsidRPr="006D31F1" w:rsidRDefault="008A4BEC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0B4B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7D9F">
              <w:rPr>
                <w:rFonts w:ascii="Times New Roman" w:hAnsi="Times New Roman" w:cs="Times New Roman"/>
                <w:color w:val="auto"/>
              </w:rPr>
              <w:t>týdn</w:t>
            </w:r>
            <w:r w:rsidR="00C241CF">
              <w:rPr>
                <w:rFonts w:ascii="Times New Roman" w:hAnsi="Times New Roman" w:cs="Times New Roman"/>
                <w:color w:val="auto"/>
              </w:rPr>
              <w:t>ě</w:t>
            </w:r>
          </w:p>
        </w:tc>
        <w:tc>
          <w:tcPr>
            <w:tcW w:w="1153" w:type="dxa"/>
          </w:tcPr>
          <w:p w14:paraId="1B00C74C" w14:textId="7C9C2821" w:rsidR="008A4BEC" w:rsidRPr="006D31F1" w:rsidRDefault="008A4BEC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8A4BEC" w:rsidRPr="006D31F1" w:rsidRDefault="008A4BEC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070926F9" w:rsidR="008A4BEC" w:rsidRPr="00805574" w:rsidRDefault="00C241CF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80557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8A4BEC" w:rsidRPr="0080557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3111A53B" w:rsidR="008A4BEC" w:rsidRPr="00805574" w:rsidRDefault="00C241CF" w:rsidP="008A4BE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80557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8A4BEC" w:rsidRPr="0080557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C241CF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0E9E73CF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C241CF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52662338" w14:textId="77777777" w:rsidR="00C16E26" w:rsidRDefault="00C16E2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384F2F8A" w:rsidR="00D10FCC" w:rsidRDefault="00C241C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3F4C95" w14:textId="77777777" w:rsidR="000A6B9E" w:rsidRDefault="000A6B9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A0055E8" w14:textId="77777777" w:rsidR="00A93D88" w:rsidRDefault="00A93D8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A7B81E" w14:textId="77777777" w:rsidR="000A6B9E" w:rsidRDefault="000A6B9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20889FA4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3739CC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19AB" w14:textId="77777777" w:rsidR="003739CC" w:rsidRDefault="003739CC">
      <w:r>
        <w:separator/>
      </w:r>
    </w:p>
  </w:endnote>
  <w:endnote w:type="continuationSeparator" w:id="0">
    <w:p w14:paraId="4E0CF556" w14:textId="77777777" w:rsidR="003739CC" w:rsidRDefault="0037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4CFF" w14:textId="77777777" w:rsidR="003739CC" w:rsidRDefault="003739CC"/>
  </w:footnote>
  <w:footnote w:type="continuationSeparator" w:id="0">
    <w:p w14:paraId="1317336D" w14:textId="77777777" w:rsidR="003739CC" w:rsidRDefault="00373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2BAB0508"/>
    <w:multiLevelType w:val="multilevel"/>
    <w:tmpl w:val="2528B19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3"/>
  </w:num>
  <w:num w:numId="3" w16cid:durableId="1182009689">
    <w:abstractNumId w:val="1"/>
  </w:num>
  <w:num w:numId="4" w16cid:durableId="201583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03E4F"/>
    <w:rsid w:val="00021BD3"/>
    <w:rsid w:val="000258BD"/>
    <w:rsid w:val="000350B2"/>
    <w:rsid w:val="00045929"/>
    <w:rsid w:val="00084F6E"/>
    <w:rsid w:val="000A6B9E"/>
    <w:rsid w:val="000B4BC2"/>
    <w:rsid w:val="000E19EF"/>
    <w:rsid w:val="00113933"/>
    <w:rsid w:val="00181511"/>
    <w:rsid w:val="001B3E0F"/>
    <w:rsid w:val="00202FC2"/>
    <w:rsid w:val="00236515"/>
    <w:rsid w:val="00266F93"/>
    <w:rsid w:val="002F0B3B"/>
    <w:rsid w:val="00316674"/>
    <w:rsid w:val="00337044"/>
    <w:rsid w:val="00356E10"/>
    <w:rsid w:val="003739CC"/>
    <w:rsid w:val="003C4694"/>
    <w:rsid w:val="00471BFA"/>
    <w:rsid w:val="004A1A3B"/>
    <w:rsid w:val="004F1DCA"/>
    <w:rsid w:val="004F6192"/>
    <w:rsid w:val="005147F0"/>
    <w:rsid w:val="005A788B"/>
    <w:rsid w:val="005D5704"/>
    <w:rsid w:val="005E38BA"/>
    <w:rsid w:val="005F038B"/>
    <w:rsid w:val="00661B44"/>
    <w:rsid w:val="00662B15"/>
    <w:rsid w:val="0067610C"/>
    <w:rsid w:val="006C29AF"/>
    <w:rsid w:val="006C66DB"/>
    <w:rsid w:val="006D31F1"/>
    <w:rsid w:val="006E209D"/>
    <w:rsid w:val="006E727D"/>
    <w:rsid w:val="006E7627"/>
    <w:rsid w:val="00720293"/>
    <w:rsid w:val="00756C7E"/>
    <w:rsid w:val="007947AA"/>
    <w:rsid w:val="007970C8"/>
    <w:rsid w:val="007F0086"/>
    <w:rsid w:val="00805574"/>
    <w:rsid w:val="00820332"/>
    <w:rsid w:val="00835AD1"/>
    <w:rsid w:val="00843276"/>
    <w:rsid w:val="00862891"/>
    <w:rsid w:val="008A4BEC"/>
    <w:rsid w:val="008C7190"/>
    <w:rsid w:val="008F2828"/>
    <w:rsid w:val="00956749"/>
    <w:rsid w:val="009D7667"/>
    <w:rsid w:val="00A31D63"/>
    <w:rsid w:val="00A463BA"/>
    <w:rsid w:val="00A93D88"/>
    <w:rsid w:val="00B66C27"/>
    <w:rsid w:val="00B91353"/>
    <w:rsid w:val="00B97D9F"/>
    <w:rsid w:val="00C11E35"/>
    <w:rsid w:val="00C16E26"/>
    <w:rsid w:val="00C241CF"/>
    <w:rsid w:val="00C912E1"/>
    <w:rsid w:val="00C941BE"/>
    <w:rsid w:val="00CA3E0B"/>
    <w:rsid w:val="00D10FCC"/>
    <w:rsid w:val="00D21827"/>
    <w:rsid w:val="00D30E8E"/>
    <w:rsid w:val="00D42838"/>
    <w:rsid w:val="00D47B9E"/>
    <w:rsid w:val="00D624BD"/>
    <w:rsid w:val="00D77799"/>
    <w:rsid w:val="00DF1C18"/>
    <w:rsid w:val="00E02786"/>
    <w:rsid w:val="00E40A46"/>
    <w:rsid w:val="00E967A8"/>
    <w:rsid w:val="00ED0B80"/>
    <w:rsid w:val="00EF5B71"/>
    <w:rsid w:val="00F3053B"/>
    <w:rsid w:val="00F37B86"/>
    <w:rsid w:val="00F4022D"/>
    <w:rsid w:val="00F446B0"/>
    <w:rsid w:val="00F96654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2023-12-19T06:41:00Z</cp:lastPrinted>
  <dcterms:created xsi:type="dcterms:W3CDTF">2024-01-27T09:32:00Z</dcterms:created>
  <dcterms:modified xsi:type="dcterms:W3CDTF">2024-03-06T13:09:00Z</dcterms:modified>
</cp:coreProperties>
</file>