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FB0F77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FB0F77">
              <w:rPr>
                <w:rFonts w:cstheme="minorHAnsi"/>
                <w:b/>
                <w:sz w:val="24"/>
                <w:szCs w:val="24"/>
              </w:rPr>
              <w:t>87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2133A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774161">
              <w:rPr>
                <w:rFonts w:cstheme="minorHAnsi"/>
                <w:sz w:val="24"/>
                <w:szCs w:val="24"/>
              </w:rPr>
              <w:t>XXXXXXXXX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FB0F77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2F6F0C">
              <w:rPr>
                <w:rFonts w:cstheme="minorHAnsi"/>
                <w:sz w:val="24"/>
                <w:szCs w:val="24"/>
              </w:rPr>
              <w:t>1</w:t>
            </w:r>
            <w:r w:rsidR="00FB0F77">
              <w:rPr>
                <w:rFonts w:cstheme="minorHAnsi"/>
                <w:sz w:val="24"/>
                <w:szCs w:val="24"/>
              </w:rPr>
              <w:t>1</w:t>
            </w:r>
            <w:r w:rsidR="009B65C9">
              <w:rPr>
                <w:rFonts w:cstheme="minorHAnsi"/>
                <w:sz w:val="24"/>
                <w:szCs w:val="24"/>
              </w:rPr>
              <w:t xml:space="preserve">. </w:t>
            </w:r>
            <w:r w:rsidR="002133A3">
              <w:rPr>
                <w:rFonts w:cstheme="minorHAnsi"/>
                <w:sz w:val="24"/>
                <w:szCs w:val="24"/>
              </w:rPr>
              <w:t>0</w:t>
            </w:r>
            <w:r w:rsidR="00FB0F77">
              <w:rPr>
                <w:rFonts w:cstheme="minorHAnsi"/>
                <w:sz w:val="24"/>
                <w:szCs w:val="24"/>
              </w:rPr>
              <w:t>4</w:t>
            </w:r>
            <w:r w:rsidR="009B65C9">
              <w:rPr>
                <w:rFonts w:cstheme="minorHAnsi"/>
                <w:sz w:val="24"/>
                <w:szCs w:val="24"/>
              </w:rPr>
              <w:t>. 202</w:t>
            </w:r>
            <w:r w:rsidR="002133A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FB0F77" w:rsidRDefault="00FB0F77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R-FIN s.r.o. </w:t>
            </w:r>
          </w:p>
          <w:p w:rsidR="00FB0F77" w:rsidRDefault="00FB0F77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Nádražní 335</w:t>
            </w:r>
          </w:p>
          <w:p w:rsidR="002F6F0C" w:rsidRDefault="00FB0F77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745 45  Fulnek</w:t>
            </w:r>
            <w:r w:rsidR="002F6F0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2F6F0C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B42E01" w:rsidRPr="00B42E01">
              <w:rPr>
                <w:rFonts w:cstheme="minorHAnsi"/>
                <w:b/>
                <w:sz w:val="24"/>
                <w:szCs w:val="24"/>
              </w:rPr>
              <w:t>25851233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B42E01" w:rsidRPr="00B42E01">
              <w:rPr>
                <w:rFonts w:cstheme="minorHAnsi"/>
                <w:b/>
                <w:sz w:val="24"/>
                <w:szCs w:val="24"/>
              </w:rPr>
              <w:t>CZ25851233</w:t>
            </w:r>
          </w:p>
          <w:p w:rsidR="00351499" w:rsidRPr="00351499" w:rsidRDefault="006F2AA4" w:rsidP="007741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74161">
              <w:rPr>
                <w:rFonts w:cstheme="minorHAnsi"/>
                <w:b/>
                <w:sz w:val="24"/>
                <w:szCs w:val="24"/>
              </w:rPr>
              <w:t>XXXXXXXX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B42E01">
              <w:t xml:space="preserve"> </w:t>
            </w:r>
            <w:r w:rsidR="00774161">
              <w:t>XXXXXXXXXXXX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FB0F77">
              <w:rPr>
                <w:rFonts w:cstheme="minorHAnsi"/>
                <w:b/>
                <w:sz w:val="24"/>
                <w:szCs w:val="24"/>
              </w:rPr>
              <w:t xml:space="preserve"> 4 ks vozíků na čisté prádlo model MLC 303</w:t>
            </w:r>
            <w:r w:rsidR="00774161">
              <w:rPr>
                <w:rFonts w:cstheme="minorHAnsi"/>
                <w:b/>
                <w:sz w:val="24"/>
                <w:szCs w:val="24"/>
              </w:rPr>
              <w:t>, potah modrá laguna</w:t>
            </w:r>
            <w:r w:rsidR="002F6F0C">
              <w:rPr>
                <w:rFonts w:cstheme="minorHAnsi"/>
                <w:b/>
                <w:sz w:val="24"/>
                <w:szCs w:val="24"/>
              </w:rPr>
              <w:t>.</w:t>
            </w:r>
          </w:p>
          <w:tbl>
            <w:tblPr>
              <w:tblW w:w="90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3469"/>
              <w:gridCol w:w="1417"/>
              <w:gridCol w:w="1209"/>
              <w:gridCol w:w="160"/>
              <w:gridCol w:w="160"/>
              <w:gridCol w:w="2515"/>
            </w:tblGrid>
            <w:tr w:rsidR="00BF2409" w:rsidRPr="00D35945" w:rsidTr="002F6F0C">
              <w:trPr>
                <w:trHeight w:val="403"/>
              </w:trPr>
              <w:tc>
                <w:tcPr>
                  <w:tcW w:w="3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F2409" w:rsidRPr="00D35945" w:rsidTr="002F6F0C">
              <w:trPr>
                <w:trHeight w:val="255"/>
              </w:trPr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B0F77">
              <w:rPr>
                <w:rFonts w:cstheme="minorHAnsi"/>
                <w:b/>
                <w:sz w:val="24"/>
                <w:szCs w:val="24"/>
              </w:rPr>
              <w:t>59 186,80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2133A3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2133A3">
              <w:rPr>
                <w:rFonts w:cstheme="minorHAnsi"/>
                <w:b/>
                <w:sz w:val="24"/>
                <w:szCs w:val="24"/>
              </w:rPr>
              <w:t>1</w:t>
            </w:r>
            <w:r w:rsidR="00FB0F77">
              <w:rPr>
                <w:rFonts w:cstheme="minorHAnsi"/>
                <w:b/>
                <w:sz w:val="24"/>
                <w:szCs w:val="24"/>
              </w:rPr>
              <w:t>2 429,20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:rsidR="00340C95" w:rsidRPr="00E675E1" w:rsidRDefault="00D35945" w:rsidP="00FB0F7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</w:t>
            </w:r>
            <w:r w:rsidR="00FB0F77">
              <w:rPr>
                <w:rFonts w:cstheme="minorHAnsi"/>
                <w:b/>
                <w:sz w:val="24"/>
                <w:szCs w:val="24"/>
              </w:rPr>
              <w:t>71 616</w:t>
            </w:r>
            <w:r w:rsidR="002F6F0C">
              <w:rPr>
                <w:rFonts w:cstheme="minorHAnsi"/>
                <w:b/>
                <w:sz w:val="24"/>
                <w:szCs w:val="24"/>
              </w:rPr>
              <w:t>,-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B42E01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B42E0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77416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774161">
              <w:rPr>
                <w:rFonts w:eastAsia="Times New Roman" w:cstheme="minorHAnsi"/>
                <w:lang w:eastAsia="cs-CZ"/>
              </w:rPr>
              <w:t>XXXXXXXXXXXXXXXX</w:t>
            </w:r>
          </w:p>
        </w:tc>
        <w:tc>
          <w:tcPr>
            <w:tcW w:w="5244" w:type="dxa"/>
          </w:tcPr>
          <w:p w:rsidR="00774161" w:rsidRDefault="00520142" w:rsidP="0077416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774161">
              <w:rPr>
                <w:rFonts w:eastAsia="Times New Roman" w:cstheme="minorHAnsi"/>
                <w:lang w:eastAsia="cs-CZ"/>
              </w:rPr>
              <w:t>XXXXXXXXXXXXXX</w:t>
            </w:r>
          </w:p>
          <w:p w:rsidR="009D112D" w:rsidRPr="00351499" w:rsidRDefault="002D5B5C" w:rsidP="0077416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774161">
              <w:rPr>
                <w:rFonts w:eastAsia="Times New Roman" w:cstheme="minorHAnsi"/>
                <w:lang w:eastAsia="cs-CZ"/>
              </w:rPr>
              <w:t>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774161">
              <w:rPr>
                <w:rFonts w:cstheme="minorHAnsi"/>
              </w:rPr>
              <w:t xml:space="preserve">XXXXXXXXXXXXX, </w:t>
            </w:r>
            <w:bookmarkStart w:id="0" w:name="_GoBack"/>
            <w:bookmarkEnd w:id="0"/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021A1"/>
    <w:rsid w:val="00112FBD"/>
    <w:rsid w:val="00180387"/>
    <w:rsid w:val="0018474C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626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774161"/>
    <w:rsid w:val="00824DBB"/>
    <w:rsid w:val="008403BD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A3F9B"/>
    <w:rsid w:val="009B65C9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42E01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35945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B539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44</cp:revision>
  <cp:lastPrinted>2023-03-28T10:10:00Z</cp:lastPrinted>
  <dcterms:created xsi:type="dcterms:W3CDTF">2020-09-29T08:15:00Z</dcterms:created>
  <dcterms:modified xsi:type="dcterms:W3CDTF">2024-04-12T10:34:00Z</dcterms:modified>
</cp:coreProperties>
</file>