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A486" w14:textId="4AD63153"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14:paraId="2F09A6DC"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20531B44" w14:textId="3257CB1D" w:rsidR="00E95D46" w:rsidRPr="000F5023" w:rsidRDefault="00C54576">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w:t>
      </w:r>
      <w:r w:rsidR="002413B1" w:rsidRPr="000F5023">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o</w:t>
      </w:r>
      <w:r w:rsidR="002413B1" w:rsidRPr="000F5023">
        <w:rPr>
          <w:rFonts w:ascii="Times New Roman" w:hAnsi="Times New Roman" w:cs="Times New Roman"/>
          <w:b w:val="0"/>
          <w:color w:val="000000"/>
          <w:sz w:val="24"/>
          <w:szCs w:val="24"/>
        </w:rPr>
        <w:t xml:space="preserve"> </w:t>
      </w:r>
    </w:p>
    <w:p w14:paraId="2F49D546" w14:textId="0E648A08" w:rsidR="00E95D46" w:rsidRPr="000F5023" w:rsidRDefault="002413B1">
      <w:pPr>
        <w:pStyle w:val="Nadpis2"/>
        <w:rPr>
          <w:rFonts w:ascii="Times New Roman" w:hAnsi="Times New Roman" w:cs="Times New Roman"/>
          <w:b w:val="0"/>
          <w:sz w:val="24"/>
          <w:szCs w:val="24"/>
        </w:rPr>
      </w:pPr>
      <w:r w:rsidRPr="000F5023">
        <w:rPr>
          <w:rFonts w:ascii="Times New Roman" w:hAnsi="Times New Roman" w:cs="Times New Roman"/>
          <w:b w:val="0"/>
          <w:sz w:val="24"/>
          <w:szCs w:val="24"/>
          <w:vertAlign w:val="subscript"/>
        </w:rPr>
        <w:t xml:space="preserve"> </w:t>
      </w:r>
      <w:r w:rsidRPr="000F5023">
        <w:rPr>
          <w:rFonts w:ascii="Times New Roman" w:hAnsi="Times New Roman" w:cs="Times New Roman"/>
          <w:b w:val="0"/>
          <w:sz w:val="24"/>
          <w:szCs w:val="24"/>
        </w:rPr>
        <w:t>„</w:t>
      </w:r>
      <w:r w:rsidR="000E1E04">
        <w:rPr>
          <w:rFonts w:ascii="Times New Roman" w:hAnsi="Times New Roman" w:cs="Times New Roman"/>
          <w:b w:val="0"/>
          <w:sz w:val="24"/>
          <w:szCs w:val="24"/>
        </w:rPr>
        <w:t>Poskytování</w:t>
      </w:r>
      <w:r w:rsidRPr="000F5023">
        <w:rPr>
          <w:rFonts w:ascii="Times New Roman" w:hAnsi="Times New Roman" w:cs="Times New Roman"/>
          <w:b w:val="0"/>
          <w:sz w:val="24"/>
          <w:szCs w:val="24"/>
          <w:vertAlign w:val="subscript"/>
        </w:rPr>
        <w:t xml:space="preserve"> </w:t>
      </w:r>
      <w:r w:rsidRPr="000F5023">
        <w:rPr>
          <w:rFonts w:ascii="Times New Roman" w:hAnsi="Times New Roman" w:cs="Times New Roman"/>
          <w:b w:val="0"/>
          <w:sz w:val="24"/>
          <w:szCs w:val="24"/>
        </w:rPr>
        <w:t xml:space="preserve">užívacích práv ("Licencí") k programovým produktům společnosti Microsoft </w:t>
      </w:r>
      <w:proofErr w:type="spellStart"/>
      <w:r w:rsidRPr="000F5023">
        <w:rPr>
          <w:rFonts w:ascii="Times New Roman" w:hAnsi="Times New Roman" w:cs="Times New Roman"/>
          <w:b w:val="0"/>
          <w:sz w:val="24"/>
          <w:szCs w:val="24"/>
        </w:rPr>
        <w:t>Corporation</w:t>
      </w:r>
      <w:proofErr w:type="spellEnd"/>
      <w:r w:rsidRPr="000F5023">
        <w:rPr>
          <w:rFonts w:ascii="Times New Roman" w:hAnsi="Times New Roman" w:cs="Times New Roman"/>
          <w:b w:val="0"/>
          <w:sz w:val="24"/>
          <w:szCs w:val="24"/>
        </w:rPr>
        <w:t xml:space="preserve"> v rámci licenčního programu </w:t>
      </w:r>
      <w:proofErr w:type="spellStart"/>
      <w:r w:rsidR="002A4729" w:rsidRPr="000F5023">
        <w:rPr>
          <w:rFonts w:ascii="Times New Roman" w:hAnsi="Times New Roman" w:cs="Times New Roman"/>
          <w:b w:val="0"/>
          <w:sz w:val="24"/>
          <w:szCs w:val="24"/>
        </w:rPr>
        <w:t>School</w:t>
      </w:r>
      <w:proofErr w:type="spellEnd"/>
      <w:r w:rsidR="002A4729" w:rsidRPr="000F5023">
        <w:rPr>
          <w:rFonts w:ascii="Times New Roman" w:hAnsi="Times New Roman" w:cs="Times New Roman"/>
          <w:b w:val="0"/>
          <w:sz w:val="24"/>
          <w:szCs w:val="24"/>
        </w:rPr>
        <w:t xml:space="preserve"> </w:t>
      </w:r>
      <w:proofErr w:type="spellStart"/>
      <w:r w:rsidR="002A4729" w:rsidRPr="000F5023">
        <w:rPr>
          <w:rFonts w:ascii="Times New Roman" w:hAnsi="Times New Roman" w:cs="Times New Roman"/>
          <w:b w:val="0"/>
          <w:sz w:val="24"/>
          <w:szCs w:val="24"/>
        </w:rPr>
        <w:t>Enrollment</w:t>
      </w:r>
      <w:proofErr w:type="spellEnd"/>
      <w:r w:rsidR="004C47B9" w:rsidRPr="000F5023">
        <w:rPr>
          <w:rFonts w:ascii="Times New Roman" w:hAnsi="Times New Roman" w:cs="Times New Roman"/>
          <w:b w:val="0"/>
          <w:sz w:val="24"/>
          <w:szCs w:val="24"/>
        </w:rPr>
        <w:t xml:space="preserve"> </w:t>
      </w:r>
      <w:r w:rsidRPr="000F5023">
        <w:rPr>
          <w:rFonts w:ascii="Times New Roman" w:hAnsi="Times New Roman" w:cs="Times New Roman"/>
          <w:b w:val="0"/>
          <w:sz w:val="24"/>
          <w:szCs w:val="24"/>
          <w:vertAlign w:val="subscript"/>
        </w:rPr>
        <w:t xml:space="preserve"> </w:t>
      </w:r>
      <w:r w:rsidRPr="000F5023">
        <w:rPr>
          <w:rFonts w:ascii="Times New Roman" w:hAnsi="Times New Roman" w:cs="Times New Roman"/>
          <w:b w:val="0"/>
          <w:sz w:val="24"/>
          <w:szCs w:val="24"/>
        </w:rPr>
        <w:t xml:space="preserve">včetně poskytování souvisejících služeb“ </w:t>
      </w:r>
    </w:p>
    <w:p w14:paraId="3E87A28A"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891DC0" w:rsidRPr="00CC26D8" w14:paraId="3744B7C9" w14:textId="77777777" w:rsidTr="00327DF1">
        <w:trPr>
          <w:trHeight w:val="767"/>
        </w:trPr>
        <w:tc>
          <w:tcPr>
            <w:tcW w:w="2655" w:type="dxa"/>
            <w:tcBorders>
              <w:top w:val="nil"/>
              <w:left w:val="nil"/>
              <w:bottom w:val="nil"/>
              <w:right w:val="nil"/>
            </w:tcBorders>
          </w:tcPr>
          <w:p w14:paraId="28EC3EA0"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p>
          <w:p w14:paraId="0A2B4330" w14:textId="77777777" w:rsidR="00891DC0" w:rsidRPr="00CC26D8" w:rsidRDefault="00891DC0" w:rsidP="00327DF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38BD51B8"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14:paraId="51F4CC0C" w14:textId="77777777" w:rsidR="00891DC0" w:rsidRPr="00CC26D8" w:rsidRDefault="00891DC0" w:rsidP="00327DF1">
            <w:pPr>
              <w:spacing w:after="160" w:line="259" w:lineRule="auto"/>
              <w:ind w:left="0" w:firstLine="0"/>
              <w:jc w:val="left"/>
              <w:rPr>
                <w:rFonts w:ascii="Times New Roman" w:hAnsi="Times New Roman" w:cs="Times New Roman"/>
                <w:sz w:val="24"/>
                <w:szCs w:val="24"/>
              </w:rPr>
            </w:pPr>
            <w:bookmarkStart w:id="0" w:name="_GoBack"/>
            <w:bookmarkEnd w:id="0"/>
          </w:p>
        </w:tc>
      </w:tr>
      <w:tr w:rsidR="004D7FCB" w:rsidRPr="00CC26D8" w14:paraId="4BD65269" w14:textId="77777777" w:rsidTr="00327DF1">
        <w:trPr>
          <w:trHeight w:val="297"/>
        </w:trPr>
        <w:tc>
          <w:tcPr>
            <w:tcW w:w="2655" w:type="dxa"/>
            <w:tcBorders>
              <w:top w:val="nil"/>
              <w:left w:val="nil"/>
              <w:bottom w:val="nil"/>
              <w:right w:val="nil"/>
            </w:tcBorders>
          </w:tcPr>
          <w:p w14:paraId="624B622C" w14:textId="77777777" w:rsidR="004D7FCB" w:rsidRPr="00CC26D8" w:rsidRDefault="004D7FCB" w:rsidP="004D7FCB">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14:paraId="01022F1E" w14:textId="1AF3A201" w:rsidR="004D7FCB" w:rsidRPr="004D7FCB" w:rsidRDefault="004D7FCB" w:rsidP="004D7FCB">
            <w:pPr>
              <w:spacing w:after="0" w:line="259" w:lineRule="auto"/>
              <w:ind w:left="0" w:firstLine="0"/>
              <w:rPr>
                <w:rFonts w:ascii="Times New Roman" w:hAnsi="Times New Roman" w:cs="Times New Roman"/>
                <w:b/>
                <w:sz w:val="24"/>
                <w:szCs w:val="24"/>
              </w:rPr>
            </w:pPr>
            <w:r w:rsidRPr="004D7FCB">
              <w:rPr>
                <w:rFonts w:ascii="Times New Roman" w:hAnsi="Times New Roman" w:cs="Times New Roman"/>
                <w:b/>
                <w:sz w:val="24"/>
              </w:rPr>
              <w:t xml:space="preserve">Základní umělecká škola Kroměříž </w:t>
            </w:r>
          </w:p>
        </w:tc>
      </w:tr>
      <w:tr w:rsidR="004D7FCB" w:rsidRPr="0012015D" w14:paraId="2545E5F9" w14:textId="77777777" w:rsidTr="00327DF1">
        <w:trPr>
          <w:trHeight w:val="293"/>
        </w:trPr>
        <w:tc>
          <w:tcPr>
            <w:tcW w:w="2655" w:type="dxa"/>
            <w:tcBorders>
              <w:top w:val="nil"/>
              <w:left w:val="nil"/>
              <w:bottom w:val="nil"/>
              <w:right w:val="nil"/>
            </w:tcBorders>
          </w:tcPr>
          <w:p w14:paraId="78246F0B" w14:textId="77777777" w:rsidR="004D7FCB" w:rsidRPr="0012015D" w:rsidRDefault="004D7FCB" w:rsidP="004D7FCB">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28C4E9B1" w14:textId="3C7C3615" w:rsidR="004D7FCB" w:rsidRPr="0012015D" w:rsidRDefault="004D7FCB" w:rsidP="004D7FCB">
            <w:pPr>
              <w:spacing w:after="0" w:line="259" w:lineRule="auto"/>
              <w:ind w:left="0" w:firstLine="0"/>
              <w:jc w:val="left"/>
              <w:rPr>
                <w:rFonts w:ascii="Times New Roman" w:hAnsi="Times New Roman" w:cs="Times New Roman"/>
                <w:color w:val="auto"/>
                <w:sz w:val="24"/>
                <w:szCs w:val="24"/>
              </w:rPr>
            </w:pPr>
            <w:r w:rsidRPr="001D09B2">
              <w:rPr>
                <w:rFonts w:ascii="Times New Roman" w:hAnsi="Times New Roman" w:cs="Times New Roman"/>
                <w:sz w:val="24"/>
              </w:rPr>
              <w:t>Jánská 31, 76701 Kroměříž</w:t>
            </w:r>
          </w:p>
        </w:tc>
      </w:tr>
      <w:tr w:rsidR="00891DC0" w:rsidRPr="0012015D" w14:paraId="553920F4" w14:textId="77777777" w:rsidTr="00327DF1">
        <w:trPr>
          <w:trHeight w:val="293"/>
        </w:trPr>
        <w:tc>
          <w:tcPr>
            <w:tcW w:w="2655" w:type="dxa"/>
            <w:tcBorders>
              <w:top w:val="nil"/>
              <w:left w:val="nil"/>
              <w:bottom w:val="nil"/>
              <w:right w:val="nil"/>
            </w:tcBorders>
          </w:tcPr>
          <w:p w14:paraId="05943D8E" w14:textId="77777777" w:rsidR="00891DC0" w:rsidRPr="0012015D" w:rsidRDefault="00891DC0" w:rsidP="00327DF1">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230A17A0" w14:textId="2B728605" w:rsidR="00891DC0" w:rsidRPr="00A54CB9" w:rsidRDefault="0051457B" w:rsidP="00327DF1">
            <w:pPr>
              <w:spacing w:after="0" w:line="259" w:lineRule="auto"/>
              <w:ind w:left="0" w:right="54"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MgA</w:t>
            </w:r>
            <w:proofErr w:type="spellEnd"/>
            <w:r>
              <w:rPr>
                <w:rFonts w:ascii="Times New Roman" w:hAnsi="Times New Roman" w:cs="Times New Roman"/>
                <w:color w:val="auto"/>
                <w:sz w:val="24"/>
                <w:szCs w:val="24"/>
              </w:rPr>
              <w:t>. Ivonou Křivánkovou</w:t>
            </w:r>
            <w:r w:rsidR="004D7FCB">
              <w:rPr>
                <w:rFonts w:ascii="Times New Roman" w:hAnsi="Times New Roman" w:cs="Times New Roman"/>
                <w:color w:val="auto"/>
                <w:sz w:val="24"/>
                <w:szCs w:val="24"/>
              </w:rPr>
              <w:t>, ředitelkou</w:t>
            </w:r>
          </w:p>
        </w:tc>
      </w:tr>
      <w:tr w:rsidR="00891DC0" w:rsidRPr="0012015D" w14:paraId="0DD28883" w14:textId="77777777" w:rsidTr="00327DF1">
        <w:trPr>
          <w:trHeight w:val="293"/>
        </w:trPr>
        <w:tc>
          <w:tcPr>
            <w:tcW w:w="2655" w:type="dxa"/>
            <w:tcBorders>
              <w:top w:val="nil"/>
              <w:left w:val="nil"/>
              <w:bottom w:val="nil"/>
              <w:right w:val="nil"/>
            </w:tcBorders>
          </w:tcPr>
          <w:p w14:paraId="0BB20397" w14:textId="77777777" w:rsidR="00891DC0" w:rsidRPr="0012015D" w:rsidRDefault="00891DC0" w:rsidP="00327DF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14:paraId="47406E41" w14:textId="7B56209C" w:rsidR="00891DC0" w:rsidRPr="002B35DE" w:rsidRDefault="008B6F41" w:rsidP="008B6F41">
            <w:pPr>
              <w:spacing w:after="0" w:line="259" w:lineRule="auto"/>
              <w:ind w:left="0" w:right="54" w:firstLine="0"/>
              <w:jc w:val="left"/>
              <w:rPr>
                <w:rFonts w:ascii="Times New Roman" w:hAnsi="Times New Roman" w:cs="Times New Roman"/>
                <w:color w:val="FF0000"/>
                <w:sz w:val="24"/>
                <w:szCs w:val="24"/>
              </w:rPr>
            </w:pPr>
            <w:proofErr w:type="spellStart"/>
            <w:r>
              <w:rPr>
                <w:rFonts w:ascii="Times New Roman" w:hAnsi="Times New Roman" w:cs="Times New Roman"/>
                <w:color w:val="auto"/>
                <w:sz w:val="24"/>
                <w:szCs w:val="24"/>
              </w:rPr>
              <w:t>MgA</w:t>
            </w:r>
            <w:proofErr w:type="spellEnd"/>
            <w:r>
              <w:rPr>
                <w:rFonts w:ascii="Times New Roman" w:hAnsi="Times New Roman" w:cs="Times New Roman"/>
                <w:color w:val="auto"/>
                <w:sz w:val="24"/>
                <w:szCs w:val="24"/>
              </w:rPr>
              <w:t>. Ivona Křivánková</w:t>
            </w:r>
          </w:p>
        </w:tc>
      </w:tr>
      <w:tr w:rsidR="00891DC0" w:rsidRPr="0012015D" w14:paraId="46BBF17C" w14:textId="77777777" w:rsidTr="00327DF1">
        <w:trPr>
          <w:trHeight w:val="293"/>
        </w:trPr>
        <w:tc>
          <w:tcPr>
            <w:tcW w:w="2655" w:type="dxa"/>
            <w:tcBorders>
              <w:top w:val="nil"/>
              <w:left w:val="nil"/>
              <w:bottom w:val="nil"/>
              <w:right w:val="nil"/>
            </w:tcBorders>
          </w:tcPr>
          <w:p w14:paraId="60CBB559" w14:textId="77777777" w:rsidR="00891DC0" w:rsidRPr="0012015D" w:rsidRDefault="00891DC0" w:rsidP="00327DF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01F8F42C" w14:textId="66E5B835" w:rsidR="00891DC0" w:rsidRPr="002B35DE" w:rsidRDefault="008B6F41" w:rsidP="008B6F4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krivankova@zuskm.cz</w:t>
            </w:r>
          </w:p>
        </w:tc>
      </w:tr>
      <w:tr w:rsidR="00891DC0" w:rsidRPr="0012015D" w14:paraId="4DAE06AD" w14:textId="77777777" w:rsidTr="00327DF1">
        <w:trPr>
          <w:trHeight w:val="294"/>
        </w:trPr>
        <w:tc>
          <w:tcPr>
            <w:tcW w:w="2655" w:type="dxa"/>
            <w:tcBorders>
              <w:top w:val="nil"/>
              <w:left w:val="nil"/>
              <w:bottom w:val="nil"/>
              <w:right w:val="nil"/>
            </w:tcBorders>
          </w:tcPr>
          <w:p w14:paraId="332BF00D" w14:textId="77777777" w:rsidR="00891DC0" w:rsidRPr="0012015D" w:rsidRDefault="00891DC0" w:rsidP="00327DF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37A4F093" w14:textId="02A412B1" w:rsidR="00891DC0" w:rsidRPr="002B35DE" w:rsidRDefault="008B6F41" w:rsidP="008B6F4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573 331 479</w:t>
            </w:r>
          </w:p>
        </w:tc>
      </w:tr>
      <w:tr w:rsidR="00891DC0" w:rsidRPr="0012015D" w14:paraId="251DD539" w14:textId="77777777" w:rsidTr="00327DF1">
        <w:trPr>
          <w:trHeight w:val="294"/>
        </w:trPr>
        <w:tc>
          <w:tcPr>
            <w:tcW w:w="2655" w:type="dxa"/>
            <w:tcBorders>
              <w:top w:val="nil"/>
              <w:left w:val="nil"/>
              <w:bottom w:val="nil"/>
              <w:right w:val="nil"/>
            </w:tcBorders>
          </w:tcPr>
          <w:p w14:paraId="2842FB6F" w14:textId="77777777" w:rsidR="00891DC0" w:rsidRPr="0012015D" w:rsidRDefault="00891DC0" w:rsidP="00327DF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14:paraId="2CB489F9" w14:textId="36A361F4" w:rsidR="00891DC0" w:rsidRPr="002B35DE" w:rsidRDefault="008B6F41" w:rsidP="008B6F4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 xml:space="preserve">ČSOB, a.s. </w:t>
            </w:r>
          </w:p>
        </w:tc>
      </w:tr>
      <w:tr w:rsidR="00891DC0" w:rsidRPr="0012015D" w14:paraId="429D4186" w14:textId="77777777" w:rsidTr="00327DF1">
        <w:trPr>
          <w:trHeight w:val="293"/>
        </w:trPr>
        <w:tc>
          <w:tcPr>
            <w:tcW w:w="2655" w:type="dxa"/>
            <w:tcBorders>
              <w:top w:val="nil"/>
              <w:left w:val="nil"/>
              <w:bottom w:val="nil"/>
              <w:right w:val="nil"/>
            </w:tcBorders>
          </w:tcPr>
          <w:p w14:paraId="0489B54A" w14:textId="77777777" w:rsidR="00891DC0" w:rsidRPr="0012015D" w:rsidRDefault="00891DC0" w:rsidP="00327DF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31FC9999" w14:textId="4EA57BA7" w:rsidR="00891DC0" w:rsidRPr="002B35DE" w:rsidRDefault="008B6F41" w:rsidP="008B6F4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105922028/0300</w:t>
            </w:r>
          </w:p>
        </w:tc>
      </w:tr>
      <w:tr w:rsidR="00891DC0" w:rsidRPr="0012015D" w14:paraId="3073F0EB" w14:textId="77777777" w:rsidTr="00327DF1">
        <w:trPr>
          <w:trHeight w:val="293"/>
        </w:trPr>
        <w:tc>
          <w:tcPr>
            <w:tcW w:w="2655" w:type="dxa"/>
            <w:tcBorders>
              <w:top w:val="nil"/>
              <w:left w:val="nil"/>
              <w:bottom w:val="nil"/>
              <w:right w:val="nil"/>
            </w:tcBorders>
          </w:tcPr>
          <w:p w14:paraId="25E77B56" w14:textId="77777777" w:rsidR="00891DC0" w:rsidRPr="0012015D" w:rsidRDefault="00891DC0" w:rsidP="00327DF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3C735AEC" w14:textId="258B081A" w:rsidR="00891DC0" w:rsidRPr="002B35DE" w:rsidRDefault="004D7FCB" w:rsidP="004D7FCB">
            <w:pPr>
              <w:spacing w:after="0" w:line="259" w:lineRule="auto"/>
              <w:ind w:left="0" w:right="54" w:firstLine="0"/>
              <w:rPr>
                <w:rFonts w:ascii="Times New Roman" w:hAnsi="Times New Roman" w:cs="Times New Roman"/>
                <w:color w:val="auto"/>
                <w:sz w:val="24"/>
                <w:szCs w:val="24"/>
              </w:rPr>
            </w:pPr>
            <w:r w:rsidRPr="004D7FCB">
              <w:rPr>
                <w:rFonts w:ascii="Times New Roman" w:hAnsi="Times New Roman" w:cs="Times New Roman"/>
                <w:color w:val="auto"/>
                <w:sz w:val="24"/>
                <w:szCs w:val="24"/>
              </w:rPr>
              <w:t>63414929</w:t>
            </w:r>
          </w:p>
        </w:tc>
      </w:tr>
      <w:tr w:rsidR="00891DC0" w:rsidRPr="0012015D" w14:paraId="024B576C" w14:textId="77777777" w:rsidTr="00327DF1">
        <w:trPr>
          <w:trHeight w:val="302"/>
        </w:trPr>
        <w:tc>
          <w:tcPr>
            <w:tcW w:w="2655" w:type="dxa"/>
            <w:tcBorders>
              <w:top w:val="nil"/>
              <w:left w:val="nil"/>
              <w:bottom w:val="nil"/>
              <w:right w:val="nil"/>
            </w:tcBorders>
          </w:tcPr>
          <w:p w14:paraId="6AEE3166" w14:textId="77777777" w:rsidR="00891DC0" w:rsidRPr="0012015D" w:rsidRDefault="00891DC0" w:rsidP="00327DF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14:paraId="4EEA0194" w14:textId="6DE723D9" w:rsidR="00891DC0" w:rsidRPr="002B35DE" w:rsidRDefault="008B6F41" w:rsidP="008B6F41">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Neplátce DPH</w:t>
            </w:r>
          </w:p>
        </w:tc>
      </w:tr>
    </w:tbl>
    <w:p w14:paraId="1F6576BE" w14:textId="77777777" w:rsidR="00891DC0" w:rsidRPr="00CC26D8" w:rsidRDefault="00891DC0" w:rsidP="00891DC0">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2892CD2" w14:textId="77777777" w:rsidR="00891DC0" w:rsidRPr="00CC26D8" w:rsidRDefault="00891DC0" w:rsidP="00891DC0">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33893DF2" w14:textId="77777777" w:rsidR="00891DC0" w:rsidRPr="00CC26D8" w:rsidRDefault="00891DC0" w:rsidP="00891DC0">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31A3598" w14:textId="77777777" w:rsidR="00891DC0" w:rsidRPr="00CC26D8" w:rsidRDefault="00891DC0" w:rsidP="00891DC0">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14:paraId="0F86E967" w14:textId="77777777" w:rsidR="00891DC0" w:rsidRPr="00CC26D8" w:rsidRDefault="00891DC0" w:rsidP="00891DC0">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Pr>
          <w:rFonts w:ascii="Times New Roman" w:hAnsi="Times New Roman" w:cs="Times New Roman"/>
          <w:color w:val="auto"/>
          <w:sz w:val="24"/>
          <w:szCs w:val="24"/>
        </w:rPr>
        <w:t xml:space="preserve">City </w:t>
      </w:r>
      <w:proofErr w:type="spellStart"/>
      <w:r>
        <w:rPr>
          <w:rFonts w:ascii="Times New Roman" w:hAnsi="Times New Roman" w:cs="Times New Roman"/>
          <w:color w:val="auto"/>
          <w:sz w:val="24"/>
          <w:szCs w:val="24"/>
        </w:rPr>
        <w:t>Empiria</w:t>
      </w:r>
      <w:proofErr w:type="spellEnd"/>
      <w:r>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891DC0" w:rsidRPr="00CC26D8" w14:paraId="46C6A6F0" w14:textId="77777777" w:rsidTr="00327DF1">
        <w:trPr>
          <w:trHeight w:val="302"/>
        </w:trPr>
        <w:tc>
          <w:tcPr>
            <w:tcW w:w="8223" w:type="dxa"/>
            <w:gridSpan w:val="2"/>
            <w:tcBorders>
              <w:top w:val="nil"/>
              <w:left w:val="nil"/>
              <w:bottom w:val="nil"/>
              <w:right w:val="nil"/>
            </w:tcBorders>
          </w:tcPr>
          <w:p w14:paraId="45B4DE72" w14:textId="77777777" w:rsidR="00891DC0" w:rsidRPr="00CC26D8" w:rsidRDefault="00891DC0" w:rsidP="00327DF1">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Pr="00CC26D8">
              <w:rPr>
                <w:rFonts w:ascii="Times New Roman" w:hAnsi="Times New Roman" w:cs="Times New Roman"/>
                <w:sz w:val="24"/>
                <w:szCs w:val="24"/>
              </w:rPr>
              <w:t xml:space="preserv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Pr="00CC26D8">
              <w:rPr>
                <w:rFonts w:ascii="Times New Roman" w:hAnsi="Times New Roman" w:cs="Times New Roman"/>
                <w:sz w:val="24"/>
                <w:szCs w:val="24"/>
              </w:rPr>
              <w:t xml:space="preserve">  </w:t>
            </w:r>
          </w:p>
        </w:tc>
      </w:tr>
      <w:tr w:rsidR="00891DC0" w:rsidRPr="00CC26D8" w14:paraId="7795DDB8" w14:textId="77777777" w:rsidTr="00327DF1">
        <w:trPr>
          <w:trHeight w:val="287"/>
        </w:trPr>
        <w:tc>
          <w:tcPr>
            <w:tcW w:w="2124" w:type="dxa"/>
            <w:tcBorders>
              <w:top w:val="nil"/>
              <w:left w:val="nil"/>
              <w:bottom w:val="nil"/>
              <w:right w:val="nil"/>
            </w:tcBorders>
          </w:tcPr>
          <w:p w14:paraId="4DFF11C4"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14:paraId="4D59581B"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891DC0" w:rsidRPr="00CC26D8" w14:paraId="1A834E7C" w14:textId="77777777" w:rsidTr="00327DF1">
        <w:trPr>
          <w:trHeight w:val="293"/>
        </w:trPr>
        <w:tc>
          <w:tcPr>
            <w:tcW w:w="2124" w:type="dxa"/>
            <w:tcBorders>
              <w:top w:val="nil"/>
              <w:left w:val="nil"/>
              <w:bottom w:val="nil"/>
              <w:right w:val="nil"/>
            </w:tcBorders>
          </w:tcPr>
          <w:p w14:paraId="4B67DAD9" w14:textId="77777777" w:rsidR="00891DC0" w:rsidRPr="00CC26D8" w:rsidRDefault="00891DC0" w:rsidP="00327DF1">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6A438C2C" w14:textId="77777777" w:rsidR="00891DC0"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14:paraId="3C656FEB"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891DC0" w:rsidRPr="00CC26D8" w14:paraId="651785DA" w14:textId="77777777" w:rsidTr="00327DF1">
        <w:trPr>
          <w:trHeight w:val="293"/>
        </w:trPr>
        <w:tc>
          <w:tcPr>
            <w:tcW w:w="2124" w:type="dxa"/>
            <w:tcBorders>
              <w:top w:val="nil"/>
              <w:left w:val="nil"/>
              <w:bottom w:val="nil"/>
              <w:right w:val="nil"/>
            </w:tcBorders>
          </w:tcPr>
          <w:p w14:paraId="3A66A2CB"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14:paraId="0E8024FC"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891DC0" w:rsidRPr="00CC26D8" w14:paraId="2EA004BA" w14:textId="77777777" w:rsidTr="00327DF1">
        <w:trPr>
          <w:trHeight w:val="293"/>
        </w:trPr>
        <w:tc>
          <w:tcPr>
            <w:tcW w:w="2124" w:type="dxa"/>
            <w:tcBorders>
              <w:top w:val="nil"/>
              <w:left w:val="nil"/>
              <w:bottom w:val="nil"/>
              <w:right w:val="nil"/>
            </w:tcBorders>
          </w:tcPr>
          <w:p w14:paraId="5276DFC6" w14:textId="77777777" w:rsidR="00891DC0" w:rsidRPr="00CC26D8" w:rsidRDefault="00891DC0"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14:paraId="35739821"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891DC0" w:rsidRPr="00CC26D8" w14:paraId="019AB12E" w14:textId="77777777" w:rsidTr="00327DF1">
        <w:trPr>
          <w:trHeight w:val="293"/>
        </w:trPr>
        <w:tc>
          <w:tcPr>
            <w:tcW w:w="2124" w:type="dxa"/>
            <w:tcBorders>
              <w:top w:val="nil"/>
              <w:left w:val="nil"/>
              <w:bottom w:val="nil"/>
              <w:right w:val="nil"/>
            </w:tcBorders>
          </w:tcPr>
          <w:p w14:paraId="4BE22C23" w14:textId="77777777" w:rsidR="00891DC0" w:rsidRPr="00CC26D8" w:rsidRDefault="00891DC0" w:rsidP="00327DF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3EC40904"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891DC0" w:rsidRPr="00CC26D8" w14:paraId="6EACB54D" w14:textId="77777777" w:rsidTr="00327DF1">
        <w:trPr>
          <w:trHeight w:val="293"/>
        </w:trPr>
        <w:tc>
          <w:tcPr>
            <w:tcW w:w="2124" w:type="dxa"/>
            <w:tcBorders>
              <w:top w:val="nil"/>
              <w:left w:val="nil"/>
              <w:bottom w:val="nil"/>
              <w:right w:val="nil"/>
            </w:tcBorders>
          </w:tcPr>
          <w:p w14:paraId="268BD335" w14:textId="77777777" w:rsidR="00891DC0" w:rsidRPr="00CC26D8" w:rsidRDefault="00891DC0" w:rsidP="00327DF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5D325326"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891DC0" w:rsidRPr="00CC26D8" w14:paraId="5154F50A" w14:textId="77777777" w:rsidTr="00327DF1">
        <w:trPr>
          <w:trHeight w:val="300"/>
        </w:trPr>
        <w:tc>
          <w:tcPr>
            <w:tcW w:w="2124" w:type="dxa"/>
            <w:tcBorders>
              <w:top w:val="nil"/>
              <w:left w:val="nil"/>
              <w:bottom w:val="nil"/>
              <w:right w:val="nil"/>
            </w:tcBorders>
          </w:tcPr>
          <w:p w14:paraId="72B4410F" w14:textId="77777777" w:rsidR="00891DC0" w:rsidRPr="00CC26D8" w:rsidRDefault="00891DC0" w:rsidP="00327DF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14:paraId="0830C07B" w14:textId="77777777" w:rsidR="00891DC0" w:rsidRPr="00F949BC" w:rsidRDefault="00891DC0" w:rsidP="00327DF1">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14:paraId="43496FFA" w14:textId="77777777" w:rsidR="00891DC0" w:rsidRPr="00CC26D8" w:rsidRDefault="00891DC0" w:rsidP="00891DC0">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7A6DAC" w14:textId="7359A082" w:rsidR="00E95D46" w:rsidRPr="00CC26D8" w:rsidRDefault="00891DC0" w:rsidP="00891DC0">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(dále jen „dodavatel“, „poskytovatel“)</w:t>
      </w:r>
      <w:r w:rsidR="002413B1" w:rsidRPr="00CC26D8">
        <w:rPr>
          <w:rFonts w:ascii="Times New Roman" w:hAnsi="Times New Roman" w:cs="Times New Roman"/>
          <w:sz w:val="24"/>
          <w:szCs w:val="24"/>
        </w:rPr>
        <w:t xml:space="preserve"> </w:t>
      </w:r>
    </w:p>
    <w:p w14:paraId="4ECE24A5"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5609A8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614AC37"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121FBA43"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6394E9D" w14:textId="42914F95"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891DC0">
        <w:rPr>
          <w:rFonts w:ascii="Times New Roman" w:hAnsi="Times New Roman" w:cs="Times New Roman"/>
          <w:color w:val="auto"/>
          <w:sz w:val="24"/>
          <w:szCs w:val="24"/>
        </w:rPr>
        <w:t>Z2017-007028</w:t>
      </w:r>
      <w:r w:rsidR="00891DC0" w:rsidRPr="00411ECA">
        <w:rPr>
          <w:rFonts w:ascii="Times New Roman" w:hAnsi="Times New Roman" w:cs="Times New Roman"/>
          <w:color w:val="auto"/>
          <w:sz w:val="24"/>
          <w:szCs w:val="24"/>
        </w:rPr>
        <w:t>.</w:t>
      </w:r>
    </w:p>
    <w:p w14:paraId="3F89D8A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14:paraId="2649E6B9"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7C250F6F"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4CE196C"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1B22710" w14:textId="08070C9C"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w:t>
      </w:r>
      <w:proofErr w:type="spellStart"/>
      <w:r w:rsidR="002A4729">
        <w:rPr>
          <w:rFonts w:ascii="Times New Roman" w:hAnsi="Times New Roman" w:cs="Times New Roman"/>
          <w:sz w:val="24"/>
          <w:szCs w:val="24"/>
        </w:rPr>
        <w:t>School</w:t>
      </w:r>
      <w:proofErr w:type="spellEnd"/>
      <w:r w:rsidR="002A4729">
        <w:rPr>
          <w:rFonts w:ascii="Times New Roman" w:hAnsi="Times New Roman" w:cs="Times New Roman"/>
          <w:sz w:val="24"/>
          <w:szCs w:val="24"/>
        </w:rPr>
        <w:t xml:space="preserve"> </w:t>
      </w:r>
      <w:proofErr w:type="spellStart"/>
      <w:r w:rsidR="002A4729">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(dále jen </w:t>
      </w:r>
      <w:r w:rsidR="002A4729">
        <w:rPr>
          <w:rFonts w:ascii="Times New Roman" w:hAnsi="Times New Roman" w:cs="Times New Roman"/>
          <w:sz w:val="24"/>
          <w:szCs w:val="24"/>
        </w:rPr>
        <w:t>SE</w:t>
      </w:r>
      <w:r w:rsidRPr="00CC26D8">
        <w:rPr>
          <w:rFonts w:ascii="Times New Roman" w:hAnsi="Times New Roman" w:cs="Times New Roman"/>
          <w:sz w:val="24"/>
          <w:szCs w:val="24"/>
        </w:rPr>
        <w:t>)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bezod</w:t>
      </w:r>
      <w:r w:rsidR="00B47E66">
        <w:rPr>
          <w:rFonts w:ascii="Times New Roman" w:hAnsi="Times New Roman" w:cs="Times New Roman"/>
          <w:sz w:val="24"/>
          <w:szCs w:val="24"/>
        </w:rPr>
        <w:t>kl</w:t>
      </w:r>
      <w:r w:rsidRPr="00CC26D8">
        <w:rPr>
          <w:rFonts w:ascii="Times New Roman" w:hAnsi="Times New Roman" w:cs="Times New Roman"/>
          <w:sz w:val="24"/>
          <w:szCs w:val="24"/>
        </w:rPr>
        <w:t>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0A91810F" w14:textId="77777777" w:rsidR="00E95D46" w:rsidRPr="00CC26D8" w:rsidRDefault="002413B1">
      <w:pPr>
        <w:numPr>
          <w:ilvl w:val="0"/>
          <w:numId w:val="1"/>
        </w:numPr>
        <w:spacing w:after="43" w:line="259"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Administrace smlouvy Microsoft </w:t>
      </w:r>
      <w:r w:rsidR="002A4729">
        <w:rPr>
          <w:rFonts w:ascii="Times New Roman" w:hAnsi="Times New Roman" w:cs="Times New Roman"/>
          <w:sz w:val="24"/>
          <w:szCs w:val="24"/>
        </w:rPr>
        <w:t>SE</w:t>
      </w:r>
      <w:r w:rsidRPr="00CC26D8">
        <w:rPr>
          <w:rFonts w:ascii="Times New Roman" w:hAnsi="Times New Roman" w:cs="Times New Roman"/>
          <w:sz w:val="24"/>
          <w:szCs w:val="24"/>
        </w:rPr>
        <w:t xml:space="preserve">. </w:t>
      </w:r>
    </w:p>
    <w:p w14:paraId="0B10D3AD" w14:textId="090F6078" w:rsidR="00E95D46" w:rsidRPr="00CC26D8" w:rsidRDefault="002413B1" w:rsidP="00CC26D8">
      <w:pPr>
        <w:numPr>
          <w:ilvl w:val="0"/>
          <w:numId w:val="1"/>
        </w:numPr>
        <w:spacing w:after="0"/>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Správa licenčních stránek (Aktivace, správa, či údržba licenčních stránek </w:t>
      </w:r>
      <w:r w:rsidR="00BD78A5">
        <w:rPr>
          <w:rFonts w:ascii="Times New Roman" w:hAnsi="Times New Roman" w:cs="Times New Roman"/>
          <w:sz w:val="24"/>
          <w:szCs w:val="24"/>
        </w:rPr>
        <w:t>Příjemce</w:t>
      </w:r>
      <w:r w:rsidRPr="00CC26D8">
        <w:rPr>
          <w:rFonts w:ascii="Times New Roman" w:hAnsi="Times New Roman" w:cs="Times New Roman"/>
          <w:sz w:val="24"/>
          <w:szCs w:val="24"/>
        </w:rPr>
        <w:t xml:space="preserve"> u výrobce, aktivace a správa anuitních benefitů). </w:t>
      </w:r>
    </w:p>
    <w:p w14:paraId="1F95424E"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Poskytování konzultací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oblasti technické podpory. </w:t>
      </w:r>
    </w:p>
    <w:p w14:paraId="3C1D757D"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Poskytování konzultací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oblasti licenční podpory. </w:t>
      </w:r>
    </w:p>
    <w:p w14:paraId="51311D5E"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Poskytování poradenství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oblasti nejvhodnějšího modelu licencování. </w:t>
      </w:r>
    </w:p>
    <w:p w14:paraId="64407AA2" w14:textId="77777777" w:rsidR="00E95D46" w:rsidRPr="00CC26D8" w:rsidRDefault="002413B1">
      <w:pPr>
        <w:numPr>
          <w:ilvl w:val="0"/>
          <w:numId w:val="1"/>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Poskytování služby </w:t>
      </w:r>
      <w:proofErr w:type="spellStart"/>
      <w:r w:rsidRPr="00CC26D8">
        <w:rPr>
          <w:rFonts w:ascii="Times New Roman" w:hAnsi="Times New Roman" w:cs="Times New Roman"/>
          <w:sz w:val="24"/>
          <w:szCs w:val="24"/>
        </w:rPr>
        <w:t>Helpdesk</w:t>
      </w:r>
      <w:proofErr w:type="spellEnd"/>
      <w:r w:rsidRPr="00CC26D8">
        <w:rPr>
          <w:rFonts w:ascii="Times New Roman" w:hAnsi="Times New Roman" w:cs="Times New Roman"/>
          <w:sz w:val="24"/>
          <w:szCs w:val="24"/>
        </w:rPr>
        <w:t xml:space="preserve">.  </w:t>
      </w:r>
    </w:p>
    <w:p w14:paraId="18AD90BD" w14:textId="77777777" w:rsidR="002E4733" w:rsidRDefault="002E4733" w:rsidP="002E4733">
      <w:pPr>
        <w:spacing w:after="0" w:line="259" w:lineRule="auto"/>
        <w:rPr>
          <w:rFonts w:ascii="Times New Roman" w:hAnsi="Times New Roman" w:cs="Times New Roman"/>
          <w:sz w:val="24"/>
          <w:szCs w:val="24"/>
        </w:rPr>
      </w:pPr>
    </w:p>
    <w:p w14:paraId="55966E1D"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r w:rsidR="002A4729">
        <w:rPr>
          <w:rFonts w:ascii="Times New Roman" w:hAnsi="Times New Roman" w:cs="Times New Roman"/>
          <w:sz w:val="24"/>
          <w:szCs w:val="24"/>
        </w:rPr>
        <w:t xml:space="preserve"> </w:t>
      </w:r>
      <w:r w:rsidR="002A4729" w:rsidRPr="002A4729">
        <w:rPr>
          <w:rFonts w:ascii="Times New Roman" w:hAnsi="Times New Roman" w:cs="Times New Roman"/>
          <w:sz w:val="24"/>
          <w:szCs w:val="24"/>
        </w:rPr>
        <w:t xml:space="preserve">Microsoft </w:t>
      </w:r>
      <w:r w:rsidR="002A4729" w:rsidRPr="0015711A">
        <w:rPr>
          <w:rFonts w:ascii="Times New Roman" w:hAnsi="Times New Roman" w:cs="Times New Roman"/>
          <w:sz w:val="24"/>
          <w:szCs w:val="24"/>
        </w:rPr>
        <w:t xml:space="preserve">® Desktop </w:t>
      </w:r>
      <w:proofErr w:type="spellStart"/>
      <w:r w:rsidR="002A4729" w:rsidRPr="0015711A">
        <w:rPr>
          <w:rFonts w:ascii="Times New Roman" w:hAnsi="Times New Roman" w:cs="Times New Roman"/>
          <w:sz w:val="24"/>
          <w:szCs w:val="24"/>
        </w:rPr>
        <w:t>Education</w:t>
      </w:r>
      <w:proofErr w:type="spellEnd"/>
    </w:p>
    <w:p w14:paraId="070B2502" w14:textId="77777777" w:rsidR="002E4733" w:rsidRDefault="002E4733" w:rsidP="002E4733">
      <w:pPr>
        <w:spacing w:after="0" w:line="259" w:lineRule="auto"/>
        <w:rPr>
          <w:rFonts w:ascii="Times New Roman" w:hAnsi="Times New Roman" w:cs="Times New Roman"/>
          <w:sz w:val="24"/>
          <w:szCs w:val="24"/>
        </w:rPr>
      </w:pPr>
    </w:p>
    <w:p w14:paraId="5197625E" w14:textId="77777777" w:rsidR="007822F0" w:rsidRPr="007822F0" w:rsidRDefault="007822F0" w:rsidP="007822F0">
      <w:pPr>
        <w:pStyle w:val="Odstavecseseznamem"/>
        <w:numPr>
          <w:ilvl w:val="0"/>
          <w:numId w:val="9"/>
        </w:numPr>
        <w:spacing w:after="0" w:line="360" w:lineRule="auto"/>
        <w:ind w:left="1068"/>
        <w:jc w:val="left"/>
        <w:rPr>
          <w:rFonts w:ascii="Times New Roman" w:hAnsi="Times New Roman" w:cs="Times New Roman"/>
          <w:sz w:val="24"/>
          <w:szCs w:val="24"/>
        </w:rPr>
      </w:pPr>
      <w:r w:rsidRPr="007822F0">
        <w:rPr>
          <w:rFonts w:ascii="Times New Roman" w:hAnsi="Times New Roman" w:cs="Times New Roman"/>
          <w:sz w:val="24"/>
          <w:szCs w:val="24"/>
        </w:rPr>
        <w:t xml:space="preserve">Windows 10 </w:t>
      </w:r>
      <w:proofErr w:type="spellStart"/>
      <w:r w:rsidRPr="007822F0">
        <w:rPr>
          <w:rFonts w:ascii="Times New Roman" w:hAnsi="Times New Roman" w:cs="Times New Roman"/>
          <w:sz w:val="24"/>
          <w:szCs w:val="24"/>
        </w:rPr>
        <w:t>Education</w:t>
      </w:r>
      <w:proofErr w:type="spellEnd"/>
      <w:r w:rsidRPr="007822F0">
        <w:rPr>
          <w:rFonts w:ascii="Times New Roman" w:hAnsi="Times New Roman" w:cs="Times New Roman"/>
          <w:sz w:val="24"/>
          <w:szCs w:val="24"/>
        </w:rPr>
        <w:t xml:space="preserve"> Upgrade</w:t>
      </w:r>
    </w:p>
    <w:p w14:paraId="37A5832B" w14:textId="77777777" w:rsidR="007822F0" w:rsidRPr="007822F0" w:rsidRDefault="007822F0" w:rsidP="007822F0">
      <w:pPr>
        <w:pStyle w:val="Odstavecseseznamem"/>
        <w:numPr>
          <w:ilvl w:val="0"/>
          <w:numId w:val="9"/>
        </w:numPr>
        <w:spacing w:after="0" w:line="360" w:lineRule="auto"/>
        <w:ind w:left="1068"/>
        <w:jc w:val="left"/>
        <w:rPr>
          <w:rFonts w:ascii="Times New Roman" w:hAnsi="Times New Roman" w:cs="Times New Roman"/>
          <w:sz w:val="24"/>
          <w:szCs w:val="24"/>
        </w:rPr>
      </w:pPr>
      <w:r w:rsidRPr="007822F0">
        <w:rPr>
          <w:rFonts w:ascii="Times New Roman" w:hAnsi="Times New Roman" w:cs="Times New Roman"/>
          <w:sz w:val="24"/>
          <w:szCs w:val="24"/>
        </w:rPr>
        <w:t>Microsoft Office Professional Plus</w:t>
      </w:r>
    </w:p>
    <w:p w14:paraId="63A5EC59" w14:textId="77777777" w:rsidR="007822F0" w:rsidRPr="007822F0" w:rsidRDefault="007822F0" w:rsidP="007822F0">
      <w:pPr>
        <w:pStyle w:val="Odstavecseseznamem"/>
        <w:numPr>
          <w:ilvl w:val="0"/>
          <w:numId w:val="9"/>
        </w:numPr>
        <w:spacing w:after="0" w:line="360" w:lineRule="auto"/>
        <w:ind w:left="1068"/>
        <w:jc w:val="left"/>
        <w:rPr>
          <w:rFonts w:ascii="Times New Roman" w:hAnsi="Times New Roman" w:cs="Times New Roman"/>
          <w:sz w:val="24"/>
          <w:szCs w:val="24"/>
        </w:rPr>
      </w:pPr>
      <w:r w:rsidRPr="007822F0">
        <w:rPr>
          <w:rFonts w:ascii="Times New Roman" w:hAnsi="Times New Roman" w:cs="Times New Roman"/>
          <w:sz w:val="24"/>
          <w:szCs w:val="24"/>
        </w:rPr>
        <w:t xml:space="preserve">Microsoft </w:t>
      </w:r>
      <w:proofErr w:type="spellStart"/>
      <w:r w:rsidRPr="007822F0">
        <w:rPr>
          <w:rFonts w:ascii="Times New Roman" w:hAnsi="Times New Roman" w:cs="Times New Roman"/>
          <w:sz w:val="24"/>
          <w:szCs w:val="24"/>
        </w:rPr>
        <w:t>Core</w:t>
      </w:r>
      <w:proofErr w:type="spellEnd"/>
      <w:r w:rsidRPr="007822F0">
        <w:rPr>
          <w:rFonts w:ascii="Times New Roman" w:hAnsi="Times New Roman" w:cs="Times New Roman"/>
          <w:sz w:val="24"/>
          <w:szCs w:val="24"/>
        </w:rPr>
        <w:t xml:space="preserve"> CAL </w:t>
      </w:r>
      <w:proofErr w:type="spellStart"/>
      <w:r w:rsidRPr="007822F0">
        <w:rPr>
          <w:rFonts w:ascii="Times New Roman" w:hAnsi="Times New Roman" w:cs="Times New Roman"/>
          <w:sz w:val="24"/>
          <w:szCs w:val="24"/>
        </w:rPr>
        <w:t>Suite</w:t>
      </w:r>
      <w:proofErr w:type="spellEnd"/>
    </w:p>
    <w:p w14:paraId="6F690977"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14:paraId="2B9D1317"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14:paraId="43F232BF"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14:paraId="3D91979D"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r w:rsidRPr="007822F0">
        <w:rPr>
          <w:rFonts w:ascii="Times New Roman" w:hAnsi="Times New Roman" w:cs="Times New Roman"/>
          <w:sz w:val="24"/>
          <w:szCs w:val="24"/>
        </w:rPr>
        <w:t xml:space="preserve">Skype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14:paraId="15722DCA"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14:paraId="58536A5C" w14:textId="77777777" w:rsidR="007822F0" w:rsidRPr="007822F0" w:rsidRDefault="007822F0" w:rsidP="007822F0">
      <w:pPr>
        <w:pStyle w:val="Odstavecseseznamem"/>
        <w:numPr>
          <w:ilvl w:val="1"/>
          <w:numId w:val="9"/>
        </w:numPr>
        <w:spacing w:after="0" w:line="360" w:lineRule="auto"/>
        <w:ind w:left="1788"/>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14:paraId="13242C4F" w14:textId="77777777" w:rsidR="002E4733" w:rsidRDefault="002E4733" w:rsidP="002E4733">
      <w:pPr>
        <w:spacing w:after="0" w:line="259" w:lineRule="auto"/>
        <w:rPr>
          <w:rFonts w:ascii="Times New Roman" w:hAnsi="Times New Roman" w:cs="Times New Roman"/>
          <w:sz w:val="24"/>
          <w:szCs w:val="24"/>
        </w:rPr>
      </w:pPr>
    </w:p>
    <w:p w14:paraId="6DC480DA" w14:textId="77777777" w:rsidR="002E4733" w:rsidRDefault="002E4733" w:rsidP="002E4733">
      <w:pPr>
        <w:spacing w:after="0" w:line="259" w:lineRule="auto"/>
        <w:rPr>
          <w:rFonts w:ascii="Times New Roman" w:hAnsi="Times New Roman" w:cs="Times New Roman"/>
          <w:sz w:val="24"/>
          <w:szCs w:val="24"/>
        </w:rPr>
      </w:pPr>
    </w:p>
    <w:p w14:paraId="26902734"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033CC10C"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4CC6A3F4"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B8CA321"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5D5B1183"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09BBB76B"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01783BC6" w14:textId="1E9C98BF"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předem na blížící se výročí či konec trvání smlouvy</w:t>
      </w:r>
      <w:r w:rsidR="00B47E66">
        <w:rPr>
          <w:rFonts w:ascii="Times New Roman" w:hAnsi="Times New Roman" w:cs="Times New Roman"/>
          <w:sz w:val="24"/>
          <w:szCs w:val="24"/>
          <w:vertAlign w:val="subscript"/>
        </w:rPr>
        <w:t xml:space="preserve"> </w:t>
      </w:r>
      <w:r w:rsidR="00B47E66">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7C99BB5F" w14:textId="092BBEA5"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zpracování výročních objednávek základních produktů v rámci smlouvy Microsoft EES</w:t>
      </w:r>
      <w:r w:rsidR="00B47E66">
        <w:rPr>
          <w:rFonts w:ascii="Times New Roman" w:hAnsi="Times New Roman" w:cs="Times New Roman"/>
          <w:sz w:val="24"/>
          <w:szCs w:val="24"/>
          <w:vertAlign w:val="subscript"/>
        </w:rPr>
        <w:t xml:space="preserve"> </w:t>
      </w:r>
      <w:r w:rsidR="00B47E66">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30B61E4E" w14:textId="1A9D11A7"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BD78A5">
        <w:rPr>
          <w:rFonts w:ascii="Times New Roman" w:hAnsi="Times New Roman" w:cs="Times New Roman"/>
          <w:sz w:val="24"/>
          <w:szCs w:val="24"/>
        </w:rPr>
        <w:t>Příjemce</w:t>
      </w:r>
      <w:r w:rsidRPr="00CC26D8">
        <w:rPr>
          <w:rFonts w:ascii="Times New Roman" w:hAnsi="Times New Roman" w:cs="Times New Roman"/>
          <w:sz w:val="24"/>
          <w:szCs w:val="24"/>
        </w:rPr>
        <w:t xml:space="preserve"> 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14:paraId="55B55FD7"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2A2A9C37" w14:textId="3A41C6AE" w:rsidR="00E95D46" w:rsidRPr="000F5023" w:rsidRDefault="002413B1">
      <w:pPr>
        <w:numPr>
          <w:ilvl w:val="0"/>
          <w:numId w:val="2"/>
        </w:numPr>
        <w:spacing w:after="105"/>
        <w:ind w:right="43" w:hanging="427"/>
        <w:rPr>
          <w:rFonts w:ascii="Times New Roman" w:hAnsi="Times New Roman" w:cs="Times New Roman"/>
          <w:sz w:val="24"/>
          <w:szCs w:val="24"/>
        </w:rPr>
      </w:pPr>
      <w:r w:rsidRPr="000F5023">
        <w:rPr>
          <w:rFonts w:ascii="Times New Roman" w:hAnsi="Times New Roman" w:cs="Times New Roman"/>
          <w:sz w:val="24"/>
          <w:szCs w:val="24"/>
        </w:rPr>
        <w:t xml:space="preserve">Zajistit pro Příjemce telefonickou podporu produktů Microsoft </w:t>
      </w:r>
      <w:r w:rsidR="004F6825" w:rsidRPr="001779C4">
        <w:rPr>
          <w:rFonts w:ascii="Times New Roman" w:hAnsi="Times New Roman" w:cs="Times New Roman"/>
          <w:sz w:val="24"/>
          <w:szCs w:val="24"/>
        </w:rPr>
        <w:t>na telefonním</w:t>
      </w:r>
      <w:r w:rsidR="004F6825">
        <w:rPr>
          <w:rFonts w:ascii="Times New Roman" w:hAnsi="Times New Roman" w:cs="Times New Roman"/>
          <w:sz w:val="24"/>
          <w:szCs w:val="24"/>
        </w:rPr>
        <w:t xml:space="preserve"> čísle</w:t>
      </w:r>
      <w:r w:rsidR="004F6825" w:rsidRPr="001779C4">
        <w:rPr>
          <w:rFonts w:ascii="Times New Roman" w:hAnsi="Times New Roman" w:cs="Times New Roman"/>
          <w:sz w:val="24"/>
          <w:szCs w:val="24"/>
        </w:rPr>
        <w:t xml:space="preserve"> </w:t>
      </w:r>
      <w:r w:rsidR="004F6825">
        <w:rPr>
          <w:rFonts w:ascii="Times New Roman" w:hAnsi="Times New Roman" w:cs="Times New Roman"/>
          <w:color w:val="auto"/>
          <w:sz w:val="24"/>
          <w:szCs w:val="24"/>
        </w:rPr>
        <w:t>+420 296 377 400</w:t>
      </w:r>
      <w:r w:rsidR="004F6825" w:rsidRPr="001779C4">
        <w:rPr>
          <w:rFonts w:ascii="Times New Roman" w:hAnsi="Times New Roman" w:cs="Times New Roman"/>
          <w:sz w:val="24"/>
          <w:szCs w:val="24"/>
        </w:rPr>
        <w:t xml:space="preserve"> nebo emailem na adrese </w:t>
      </w:r>
      <w:r w:rsidR="004F6825">
        <w:rPr>
          <w:rFonts w:ascii="Times New Roman" w:hAnsi="Times New Roman" w:cs="Times New Roman"/>
          <w:color w:val="auto"/>
          <w:sz w:val="24"/>
          <w:szCs w:val="24"/>
        </w:rPr>
        <w:t>microsoft@help.dns.cz</w:t>
      </w:r>
      <w:r w:rsidR="004F6825" w:rsidRPr="001779C4">
        <w:rPr>
          <w:rFonts w:ascii="Times New Roman" w:hAnsi="Times New Roman" w:cs="Times New Roman"/>
          <w:sz w:val="24"/>
          <w:szCs w:val="24"/>
        </w:rPr>
        <w:t xml:space="preserve">, a to v čase od 9:00 do 17:00 hod. s reakční dobou maximálně do 4 hodin. Tento </w:t>
      </w:r>
      <w:proofErr w:type="spellStart"/>
      <w:r w:rsidR="004F6825" w:rsidRPr="001779C4">
        <w:rPr>
          <w:rFonts w:ascii="Times New Roman" w:hAnsi="Times New Roman" w:cs="Times New Roman"/>
          <w:sz w:val="24"/>
          <w:szCs w:val="24"/>
        </w:rPr>
        <w:t>Helpdesk</w:t>
      </w:r>
      <w:proofErr w:type="spellEnd"/>
      <w:r w:rsidR="004F6825" w:rsidRPr="001779C4">
        <w:rPr>
          <w:rFonts w:ascii="Times New Roman" w:hAnsi="Times New Roman" w:cs="Times New Roman"/>
          <w:sz w:val="24"/>
          <w:szCs w:val="24"/>
        </w:rPr>
        <w:t xml:space="preserve"> budou poskytovat certifikovaní pracovníci v češtině</w:t>
      </w:r>
      <w:r w:rsidRPr="000F5023">
        <w:rPr>
          <w:rFonts w:ascii="Times New Roman" w:hAnsi="Times New Roman" w:cs="Times New Roman"/>
          <w:sz w:val="24"/>
          <w:szCs w:val="24"/>
        </w:rPr>
        <w:t xml:space="preserve">. </w:t>
      </w:r>
    </w:p>
    <w:p w14:paraId="3FB7AD0B"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04764848" w14:textId="77777777" w:rsidR="00B73273" w:rsidRDefault="00B73273" w:rsidP="00B73273">
      <w:pPr>
        <w:ind w:left="427" w:right="43" w:firstLine="0"/>
        <w:rPr>
          <w:rFonts w:ascii="Times New Roman" w:hAnsi="Times New Roman" w:cs="Times New Roman"/>
          <w:sz w:val="24"/>
          <w:szCs w:val="24"/>
        </w:rPr>
      </w:pPr>
    </w:p>
    <w:p w14:paraId="48BF97FF" w14:textId="77777777" w:rsidR="00B73273" w:rsidRDefault="00B73273">
      <w:pPr>
        <w:numPr>
          <w:ilvl w:val="0"/>
          <w:numId w:val="2"/>
        </w:numPr>
        <w:ind w:right="43" w:hanging="427"/>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7936E10F" w14:textId="77777777" w:rsidR="004C47B9" w:rsidRPr="00CC26D8" w:rsidRDefault="004C47B9" w:rsidP="004C47B9">
      <w:pPr>
        <w:ind w:left="427" w:right="43" w:firstLine="0"/>
        <w:rPr>
          <w:rFonts w:ascii="Times New Roman" w:hAnsi="Times New Roman" w:cs="Times New Roman"/>
          <w:sz w:val="24"/>
          <w:szCs w:val="24"/>
        </w:rPr>
      </w:pPr>
    </w:p>
    <w:p w14:paraId="4964EAF8"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3F9702F0" w14:textId="1D618FAC"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BD78A5">
        <w:rPr>
          <w:rFonts w:ascii="Times New Roman" w:hAnsi="Times New Roman" w:cs="Times New Roman"/>
          <w:sz w:val="24"/>
          <w:szCs w:val="24"/>
        </w:rPr>
        <w:t>Příjemce</w:t>
      </w:r>
      <w:r w:rsidR="004C47B9">
        <w:rPr>
          <w:rFonts w:ascii="Times New Roman" w:hAnsi="Times New Roman" w:cs="Times New Roman"/>
          <w:sz w:val="24"/>
          <w:szCs w:val="24"/>
        </w:rPr>
        <w:t xml:space="preserv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1F5878AC"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201A1CE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24D38929"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6241A90F"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0BFF830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51C668"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30356617"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B9A3FD3" w14:textId="7777777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14:paraId="378F2F5C"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0B18AE9F"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4CEFC734"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25B9EDA2"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68DE2E39" w14:textId="718A1C2F"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w:t>
      </w:r>
      <w:r w:rsidR="000F5023">
        <w:rPr>
          <w:rFonts w:ascii="Times New Roman" w:hAnsi="Times New Roman" w:cs="Times New Roman"/>
          <w:sz w:val="24"/>
          <w:szCs w:val="24"/>
        </w:rPr>
        <w:t>kovou cenu bez DPH a včetně DPH</w:t>
      </w:r>
      <w:r w:rsidR="003738D3">
        <w:rPr>
          <w:rFonts w:ascii="Times New Roman" w:hAnsi="Times New Roman" w:cs="Times New Roman"/>
          <w:sz w:val="24"/>
          <w:szCs w:val="24"/>
        </w:rPr>
        <w:t xml:space="preserve"> a použitý kurz Kč/EUR</w:t>
      </w:r>
      <w:r w:rsidRPr="00CC26D8">
        <w:rPr>
          <w:rFonts w:ascii="Times New Roman" w:hAnsi="Times New Roman" w:cs="Times New Roman"/>
          <w:sz w:val="24"/>
          <w:szCs w:val="24"/>
        </w:rPr>
        <w:t xml:space="preserve">. V případě, že faktura nebude mít 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2EA040C3" w14:textId="6391D4FF"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považován za řádné doručení faktury</w:t>
      </w:r>
      <w:r w:rsidR="002E2803">
        <w:rPr>
          <w:rFonts w:ascii="Times New Roman" w:hAnsi="Times New Roman" w:cs="Times New Roman"/>
          <w:sz w:val="24"/>
          <w:szCs w:val="24"/>
          <w:vertAlign w:val="subscript"/>
        </w:rPr>
        <w:t>.</w:t>
      </w:r>
      <w:r w:rsidR="00B47E66">
        <w:rPr>
          <w:rFonts w:ascii="Times New Roman" w:hAnsi="Times New Roman" w:cs="Times New Roman"/>
          <w:sz w:val="24"/>
          <w:szCs w:val="24"/>
        </w:rPr>
        <w:t xml:space="preserve">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54E13C93" w14:textId="51B4EB23"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097F15">
        <w:rPr>
          <w:rFonts w:ascii="Times New Roman" w:hAnsi="Times New Roman" w:cs="Times New Roman"/>
          <w:sz w:val="24"/>
          <w:szCs w:val="24"/>
        </w:rPr>
        <w:t>za jednu licenci a cenu za tři dodávky licencí po dobu sjednaného trvání smlouvy</w:t>
      </w:r>
      <w:r w:rsidRPr="00CC26D8">
        <w:rPr>
          <w:rFonts w:ascii="Times New Roman" w:hAnsi="Times New Roman" w:cs="Times New Roman"/>
          <w:sz w:val="24"/>
          <w:szCs w:val="24"/>
        </w:rPr>
        <w:t xml:space="preserve">. </w:t>
      </w:r>
    </w:p>
    <w:p w14:paraId="5FDDB508" w14:textId="2372302B" w:rsidR="00E95D46"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097F15">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097F15">
        <w:rPr>
          <w:rFonts w:ascii="Times New Roman" w:hAnsi="Times New Roman" w:cs="Times New Roman"/>
          <w:sz w:val="24"/>
          <w:szCs w:val="24"/>
        </w:rPr>
        <w:t>C</w:t>
      </w:r>
      <w:r w:rsidR="00097F15" w:rsidRPr="0015711A">
        <w:rPr>
          <w:rFonts w:ascii="Times New Roman" w:hAnsi="Times New Roman" w:cs="Times New Roman"/>
          <w:sz w:val="24"/>
          <w:szCs w:val="24"/>
        </w:rPr>
        <w:t>en</w:t>
      </w:r>
      <w:r w:rsidR="00097F15">
        <w:rPr>
          <w:rFonts w:ascii="Times New Roman" w:hAnsi="Times New Roman" w:cs="Times New Roman"/>
          <w:sz w:val="24"/>
          <w:szCs w:val="24"/>
        </w:rPr>
        <w:t>a</w:t>
      </w:r>
      <w:r w:rsidR="00097F15" w:rsidRPr="0015711A">
        <w:rPr>
          <w:rFonts w:ascii="Times New Roman" w:hAnsi="Times New Roman" w:cs="Times New Roman"/>
          <w:sz w:val="24"/>
          <w:szCs w:val="24"/>
        </w:rPr>
        <w:t xml:space="preserve"> </w:t>
      </w:r>
      <w:r w:rsidR="00097F15">
        <w:rPr>
          <w:rFonts w:ascii="Times New Roman" w:hAnsi="Times New Roman" w:cs="Times New Roman"/>
          <w:sz w:val="24"/>
          <w:szCs w:val="24"/>
        </w:rPr>
        <w:t>s DPH bude účtována dle</w:t>
      </w:r>
      <w:r w:rsidR="00097F15" w:rsidRPr="0015711A">
        <w:rPr>
          <w:rFonts w:ascii="Times New Roman" w:hAnsi="Times New Roman" w:cs="Times New Roman"/>
          <w:sz w:val="24"/>
          <w:szCs w:val="24"/>
        </w:rPr>
        <w:t xml:space="preserve"> </w:t>
      </w:r>
      <w:r w:rsidR="00097F15">
        <w:rPr>
          <w:rFonts w:ascii="Times New Roman" w:hAnsi="Times New Roman" w:cs="Times New Roman"/>
          <w:sz w:val="24"/>
          <w:szCs w:val="24"/>
        </w:rPr>
        <w:t>sazby</w:t>
      </w:r>
      <w:r w:rsidR="00097F15" w:rsidRPr="0015711A">
        <w:rPr>
          <w:rFonts w:ascii="Times New Roman" w:hAnsi="Times New Roman" w:cs="Times New Roman"/>
          <w:sz w:val="24"/>
          <w:szCs w:val="24"/>
        </w:rPr>
        <w:t xml:space="preserve"> DPH</w:t>
      </w:r>
      <w:r w:rsidR="00097F15">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 xml:space="preserve">. </w:t>
      </w:r>
    </w:p>
    <w:p w14:paraId="4DC1EDD9" w14:textId="423F39C1" w:rsidR="00097F15" w:rsidRPr="0015711A" w:rsidRDefault="00097F15"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 xml:space="preserve">Daňový doklad bude vystaven v českých korunách. Poskytovatel je povinen při převodu z EUR na Kč použít kurz </w:t>
      </w:r>
      <w:r w:rsidRPr="00CC26D8">
        <w:rPr>
          <w:rFonts w:ascii="Times New Roman" w:hAnsi="Times New Roman" w:cs="Times New Roman"/>
          <w:sz w:val="24"/>
          <w:szCs w:val="24"/>
        </w:rPr>
        <w:t>Kč/EUR</w:t>
      </w:r>
      <w:r>
        <w:rPr>
          <w:rFonts w:ascii="Times New Roman" w:hAnsi="Times New Roman" w:cs="Times New Roman"/>
          <w:sz w:val="24"/>
          <w:szCs w:val="24"/>
        </w:rPr>
        <w:t xml:space="preserve"> devizového trhu vyhlášený </w:t>
      </w:r>
      <w:r w:rsidRPr="00734833">
        <w:rPr>
          <w:rFonts w:ascii="Times New Roman" w:hAnsi="Times New Roman" w:cs="Times New Roman"/>
          <w:sz w:val="24"/>
          <w:szCs w:val="24"/>
        </w:rPr>
        <w:t>Českou národní bankou</w:t>
      </w:r>
      <w:r>
        <w:rPr>
          <w:rFonts w:ascii="Times New Roman" w:hAnsi="Times New Roman" w:cs="Times New Roman"/>
          <w:sz w:val="24"/>
          <w:szCs w:val="24"/>
        </w:rPr>
        <w:t xml:space="preserve"> v den uskutečnění zdanitelného plnění fakturovaných licencí a není-li v takový den kurz vyhlášen, potom kurz z prvního předcházejícího dne, kdy takový kurz vyhlášen byl. </w:t>
      </w:r>
    </w:p>
    <w:p w14:paraId="5776E7BF" w14:textId="423F39C1"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07A55D30"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14:paraId="6DF4A2E5"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5D1A2EB0"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507E0DBF"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0EE2433D"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193A2F63"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41986A3D" w14:textId="77777777" w:rsidR="00097F15"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097F15">
        <w:rPr>
          <w:rFonts w:ascii="Times New Roman" w:hAnsi="Times New Roman" w:cs="Times New Roman"/>
          <w:sz w:val="24"/>
          <w:szCs w:val="24"/>
        </w:rPr>
        <w:t>.</w:t>
      </w:r>
    </w:p>
    <w:p w14:paraId="6838B397" w14:textId="014B27F1" w:rsidR="00E95D46" w:rsidRPr="00CC26D8" w:rsidRDefault="00097F15">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plnění (v případě nedodaného plnění jde o den, kdy mělo být plněno), kterého se porušení povinností nebo prodlení s úhradou faktury týká. </w:t>
      </w:r>
      <w:r w:rsidR="002413B1" w:rsidRPr="00CC26D8">
        <w:rPr>
          <w:rFonts w:ascii="Times New Roman" w:hAnsi="Times New Roman" w:cs="Times New Roman"/>
          <w:sz w:val="24"/>
          <w:szCs w:val="24"/>
        </w:rPr>
        <w:t xml:space="preserve"> </w:t>
      </w:r>
    </w:p>
    <w:p w14:paraId="29553DAC" w14:textId="77777777" w:rsidR="0095520E" w:rsidRDefault="0095520E">
      <w:pPr>
        <w:spacing w:after="0" w:line="259" w:lineRule="auto"/>
        <w:ind w:left="18" w:firstLine="0"/>
        <w:jc w:val="center"/>
        <w:rPr>
          <w:rFonts w:ascii="Times New Roman" w:hAnsi="Times New Roman" w:cs="Times New Roman"/>
          <w:sz w:val="24"/>
          <w:szCs w:val="24"/>
        </w:rPr>
      </w:pPr>
    </w:p>
    <w:p w14:paraId="624EA4C2"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E139ECF"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 </w:t>
      </w:r>
    </w:p>
    <w:p w14:paraId="51C06076"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5C41730B"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55E76794" w14:textId="1EF7877A"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B47E66">
        <w:rPr>
          <w:rFonts w:ascii="Times New Roman" w:hAnsi="Times New Roman" w:cs="Times New Roman"/>
          <w:sz w:val="24"/>
          <w:szCs w:val="24"/>
        </w:rPr>
        <w:t>uzavření</w:t>
      </w:r>
      <w:r w:rsidR="00B47E66"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097F15">
        <w:rPr>
          <w:rFonts w:ascii="Times New Roman" w:hAnsi="Times New Roman" w:cs="Times New Roman"/>
          <w:sz w:val="24"/>
          <w:szCs w:val="24"/>
        </w:rPr>
        <w:t>odstoupením</w:t>
      </w:r>
      <w:r w:rsidR="00AD1511">
        <w:rPr>
          <w:rFonts w:ascii="Times New Roman" w:hAnsi="Times New Roman" w:cs="Times New Roman"/>
          <w:sz w:val="24"/>
          <w:szCs w:val="24"/>
        </w:rPr>
        <w:t xml:space="preserve"> za podmínek daných touto smlouvou nebo obecně závaznou </w:t>
      </w:r>
      <w:r w:rsidR="006F5996">
        <w:rPr>
          <w:rFonts w:ascii="Times New Roman" w:hAnsi="Times New Roman" w:cs="Times New Roman"/>
          <w:sz w:val="24"/>
          <w:szCs w:val="24"/>
        </w:rPr>
        <w:t>právní</w:t>
      </w:r>
      <w:r w:rsidR="00AD1511">
        <w:rPr>
          <w:rFonts w:ascii="Times New Roman" w:hAnsi="Times New Roman" w:cs="Times New Roman"/>
          <w:sz w:val="24"/>
          <w:szCs w:val="24"/>
        </w:rPr>
        <w:t xml:space="preserve"> úpravou</w:t>
      </w:r>
      <w:r w:rsidRPr="00CC26D8">
        <w:rPr>
          <w:rFonts w:ascii="Times New Roman" w:hAnsi="Times New Roman" w:cs="Times New Roman"/>
          <w:sz w:val="24"/>
          <w:szCs w:val="24"/>
        </w:rPr>
        <w:t xml:space="preserve">. </w:t>
      </w:r>
    </w:p>
    <w:p w14:paraId="297D78E6"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4D93EB1E"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3EAFB664"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75F4E1A8"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4E81E73C"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14:paraId="6890D6B7"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178A163B"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2783908E" w14:textId="77777777"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14:paraId="7D4D571F" w14:textId="77777777" w:rsidR="00E95D46" w:rsidRPr="00CC26D8" w:rsidRDefault="002413B1">
      <w:pPr>
        <w:numPr>
          <w:ilvl w:val="0"/>
          <w:numId w:val="7"/>
        </w:numPr>
        <w:spacing w:line="343"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1B1441AA" w14:textId="1B847FC3" w:rsidR="00E95D46" w:rsidRDefault="002413B1">
      <w:pPr>
        <w:numPr>
          <w:ilvl w:val="0"/>
          <w:numId w:val="7"/>
        </w:numPr>
        <w:spacing w:after="156"/>
        <w:ind w:right="43" w:hanging="360"/>
        <w:rPr>
          <w:rFonts w:ascii="Times New Roman" w:hAnsi="Times New Roman" w:cs="Times New Roman"/>
          <w:sz w:val="24"/>
          <w:szCs w:val="24"/>
        </w:rPr>
      </w:pPr>
      <w:r w:rsidRPr="00CC26D8">
        <w:rPr>
          <w:rFonts w:ascii="Times New Roman" w:hAnsi="Times New Roman" w:cs="Times New Roman"/>
          <w:sz w:val="24"/>
          <w:szCs w:val="24"/>
        </w:rPr>
        <w:t>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13</w:t>
      </w:r>
      <w:r w:rsidR="006F5996">
        <w:rPr>
          <w:rFonts w:ascii="Times New Roman" w:hAnsi="Times New Roman" w:cs="Times New Roman"/>
          <w:sz w:val="24"/>
          <w:szCs w:val="24"/>
        </w:rPr>
        <w:t>4</w:t>
      </w:r>
      <w:r w:rsidRPr="00CC26D8">
        <w:rPr>
          <w:rFonts w:ascii="Times New Roman" w:hAnsi="Times New Roman" w:cs="Times New Roman"/>
          <w:sz w:val="24"/>
          <w:szCs w:val="24"/>
        </w:rPr>
        <w:t>/20</w:t>
      </w:r>
      <w:r w:rsidR="006F5996">
        <w:rPr>
          <w:rFonts w:ascii="Times New Roman" w:hAnsi="Times New Roman" w:cs="Times New Roman"/>
          <w:sz w:val="24"/>
          <w:szCs w:val="24"/>
        </w:rPr>
        <w:t>1</w:t>
      </w:r>
      <w:r w:rsidRPr="00CC26D8">
        <w:rPr>
          <w:rFonts w:ascii="Times New Roman" w:hAnsi="Times New Roman" w:cs="Times New Roman"/>
          <w:sz w:val="24"/>
          <w:szCs w:val="24"/>
        </w:rPr>
        <w:t xml:space="preserve">6 Sb., o </w:t>
      </w:r>
      <w:r w:rsidR="006F5996">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6F5996">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7327E4E8" w14:textId="3843CDFE" w:rsidR="007F783C" w:rsidRPr="007F783C" w:rsidRDefault="007F783C" w:rsidP="007F783C">
      <w:pPr>
        <w:numPr>
          <w:ilvl w:val="0"/>
          <w:numId w:val="7"/>
        </w:numPr>
        <w:spacing w:after="156"/>
        <w:ind w:right="43"/>
        <w:rPr>
          <w:rFonts w:ascii="Times New Roman" w:hAnsi="Times New Roman" w:cs="Times New Roman"/>
          <w:sz w:val="24"/>
          <w:szCs w:val="24"/>
        </w:rPr>
      </w:pPr>
      <w:r w:rsidRPr="007F783C">
        <w:rPr>
          <w:rFonts w:ascii="Times New Roman" w:hAnsi="Times New Roman" w:cs="Times New Roman"/>
          <w:sz w:val="24"/>
          <w:szCs w:val="24"/>
        </w:rPr>
        <w:t>Smlouva</w:t>
      </w:r>
      <w:r w:rsidR="00E12B99">
        <w:rPr>
          <w:rFonts w:ascii="Times New Roman" w:hAnsi="Times New Roman" w:cs="Times New Roman"/>
          <w:sz w:val="24"/>
          <w:szCs w:val="24"/>
        </w:rPr>
        <w:t>, jejíž hodnota předmětu je 50 000 Kč bez DPH a výše</w:t>
      </w:r>
      <w:r w:rsidR="00EA0061">
        <w:rPr>
          <w:rFonts w:ascii="Times New Roman" w:hAnsi="Times New Roman" w:cs="Times New Roman"/>
          <w:sz w:val="24"/>
          <w:szCs w:val="24"/>
        </w:rPr>
        <w:t>,</w:t>
      </w:r>
      <w:r w:rsidRPr="007F783C">
        <w:rPr>
          <w:rFonts w:ascii="Times New Roman" w:hAnsi="Times New Roman" w:cs="Times New Roman"/>
          <w:sz w:val="24"/>
          <w:szCs w:val="24"/>
        </w:rPr>
        <w:t xml:space="preserve"> podléhá zveřejnění v Registru smluv v souladu se zákonem č. 340/2015 Sb., o zvláštních podmínkách účinnosti některých smluv, uveřejňování těchto smluv a o registru smluv (zákon o registru smluv). </w:t>
      </w:r>
    </w:p>
    <w:p w14:paraId="5C85836D" w14:textId="77777777" w:rsidR="004C47B9" w:rsidRPr="00CC26D8" w:rsidRDefault="007F783C" w:rsidP="007F783C">
      <w:pPr>
        <w:numPr>
          <w:ilvl w:val="0"/>
          <w:numId w:val="7"/>
        </w:numPr>
        <w:spacing w:after="156"/>
        <w:ind w:right="43" w:hanging="360"/>
        <w:rPr>
          <w:rFonts w:ascii="Times New Roman" w:hAnsi="Times New Roman" w:cs="Times New Roman"/>
          <w:sz w:val="24"/>
          <w:szCs w:val="24"/>
        </w:rPr>
      </w:pPr>
      <w:r w:rsidRPr="007F783C">
        <w:rPr>
          <w:rFonts w:ascii="Times New Roman" w:hAnsi="Times New Roman" w:cs="Times New Roman"/>
          <w:sz w:val="24"/>
          <w:szCs w:val="24"/>
        </w:rPr>
        <w:t xml:space="preserve">Smluvní strany se dohodly, že zveřejnění smlouvy prostřednictvím registru smluv dle zákona č. 340/2015 Sb., o zvláštních podmínkách účinnosti některých smluv, uveřejňování těchto smluv a o registru smluv (zákon o registru smluv), provede </w:t>
      </w:r>
      <w:r>
        <w:rPr>
          <w:rFonts w:ascii="Times New Roman" w:hAnsi="Times New Roman" w:cs="Times New Roman"/>
          <w:sz w:val="24"/>
          <w:szCs w:val="24"/>
        </w:rPr>
        <w:t>objednatel</w:t>
      </w:r>
      <w:r w:rsidRPr="007F783C">
        <w:rPr>
          <w:rFonts w:ascii="Times New Roman" w:hAnsi="Times New Roman" w:cs="Times New Roman"/>
          <w:sz w:val="24"/>
          <w:szCs w:val="24"/>
        </w:rPr>
        <w:t xml:space="preserve"> a to nejpozději do 30 dnů od podpisu smlouvy. O uveřejnění smlouvy bude </w:t>
      </w:r>
      <w:r>
        <w:rPr>
          <w:rFonts w:ascii="Times New Roman" w:hAnsi="Times New Roman" w:cs="Times New Roman"/>
          <w:sz w:val="24"/>
          <w:szCs w:val="24"/>
        </w:rPr>
        <w:t xml:space="preserve">objednatel poskytovatele </w:t>
      </w:r>
      <w:r w:rsidRPr="007F783C">
        <w:rPr>
          <w:rFonts w:ascii="Times New Roman" w:hAnsi="Times New Roman" w:cs="Times New Roman"/>
          <w:sz w:val="24"/>
          <w:szCs w:val="24"/>
        </w:rPr>
        <w:t>bezodkladně informovat emailem.</w:t>
      </w:r>
    </w:p>
    <w:p w14:paraId="090FE336"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418C56B3" w14:textId="7777777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3FE6E0D4" w14:textId="1707DA91"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E12B99">
        <w:rPr>
          <w:rFonts w:ascii="Times New Roman" w:hAnsi="Times New Roman" w:cs="Times New Roman"/>
          <w:sz w:val="24"/>
          <w:szCs w:val="24"/>
        </w:rPr>
        <w:t>třech</w:t>
      </w:r>
      <w:r w:rsidR="00E12B99"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výtiscích, z nichž </w:t>
      </w:r>
      <w:r w:rsidR="00E12B99">
        <w:rPr>
          <w:rFonts w:ascii="Times New Roman" w:hAnsi="Times New Roman" w:cs="Times New Roman"/>
          <w:sz w:val="24"/>
          <w:szCs w:val="24"/>
        </w:rPr>
        <w:t xml:space="preserve">objednatel obdrží dvě vyhotovení a dodavatel </w:t>
      </w:r>
      <w:r w:rsidRPr="00CC26D8">
        <w:rPr>
          <w:rFonts w:ascii="Times New Roman" w:hAnsi="Times New Roman" w:cs="Times New Roman"/>
          <w:sz w:val="24"/>
          <w:szCs w:val="24"/>
        </w:rPr>
        <w:t xml:space="preserve">jedno vyhotovení. </w:t>
      </w:r>
    </w:p>
    <w:p w14:paraId="174BE9A7"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564F6DD4"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2424"/>
        <w:gridCol w:w="1106"/>
      </w:tblGrid>
      <w:tr w:rsidR="00E95D46" w:rsidRPr="00CC26D8" w14:paraId="08ADC33B" w14:textId="77777777" w:rsidTr="008356DB">
        <w:trPr>
          <w:gridAfter w:val="1"/>
          <w:wAfter w:w="1106" w:type="dxa"/>
          <w:trHeight w:val="682"/>
        </w:trPr>
        <w:tc>
          <w:tcPr>
            <w:tcW w:w="5401" w:type="dxa"/>
            <w:tcBorders>
              <w:top w:val="nil"/>
              <w:left w:val="nil"/>
              <w:bottom w:val="nil"/>
              <w:right w:val="nil"/>
            </w:tcBorders>
          </w:tcPr>
          <w:p w14:paraId="56E8A47E" w14:textId="77777777" w:rsidR="00E95D46" w:rsidRPr="00CC26D8" w:rsidRDefault="002413B1" w:rsidP="003C27AA">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2424" w:type="dxa"/>
            <w:tcBorders>
              <w:top w:val="nil"/>
              <w:left w:val="nil"/>
              <w:bottom w:val="nil"/>
              <w:right w:val="nil"/>
            </w:tcBorders>
          </w:tcPr>
          <w:p w14:paraId="35FB671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8356DB" w:rsidRPr="00CC26D8" w14:paraId="16320744" w14:textId="77777777" w:rsidTr="008356DB">
        <w:trPr>
          <w:trHeight w:val="567"/>
        </w:trPr>
        <w:tc>
          <w:tcPr>
            <w:tcW w:w="5401" w:type="dxa"/>
            <w:tcBorders>
              <w:top w:val="nil"/>
              <w:left w:val="nil"/>
              <w:bottom w:val="nil"/>
              <w:right w:val="nil"/>
            </w:tcBorders>
          </w:tcPr>
          <w:p w14:paraId="41F95542" w14:textId="4583B8E7" w:rsidR="008356DB" w:rsidRPr="00CC26D8" w:rsidRDefault="008356DB" w:rsidP="00327DF1">
            <w:pPr>
              <w:spacing w:after="13"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 xml:space="preserve">V </w:t>
            </w:r>
            <w:r w:rsidR="00D1614E">
              <w:rPr>
                <w:rFonts w:ascii="Times New Roman" w:hAnsi="Times New Roman" w:cs="Times New Roman"/>
                <w:sz w:val="24"/>
                <w:szCs w:val="24"/>
              </w:rPr>
              <w:t>Kroměříži</w:t>
            </w:r>
            <w:r>
              <w:rPr>
                <w:rFonts w:ascii="Times New Roman" w:hAnsi="Times New Roman" w:cs="Times New Roman"/>
                <w:sz w:val="24"/>
                <w:szCs w:val="24"/>
              </w:rPr>
              <w:t xml:space="preserve"> </w:t>
            </w:r>
            <w:r w:rsidRPr="00CC26D8">
              <w:rPr>
                <w:rFonts w:ascii="Times New Roman" w:hAnsi="Times New Roman" w:cs="Times New Roman"/>
                <w:sz w:val="24"/>
                <w:szCs w:val="24"/>
              </w:rPr>
              <w:t xml:space="preserve">dne: </w:t>
            </w:r>
          </w:p>
          <w:p w14:paraId="1548AFC1" w14:textId="77777777" w:rsidR="008356DB" w:rsidRPr="00CC26D8" w:rsidRDefault="008356DB"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gridSpan w:val="2"/>
            <w:tcBorders>
              <w:top w:val="nil"/>
              <w:left w:val="nil"/>
              <w:bottom w:val="nil"/>
              <w:right w:val="nil"/>
            </w:tcBorders>
          </w:tcPr>
          <w:p w14:paraId="208B2C5F" w14:textId="77777777" w:rsidR="008356DB" w:rsidRPr="00CC26D8" w:rsidRDefault="008356DB" w:rsidP="00327DF1">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Pr="00CC26D8">
              <w:rPr>
                <w:rFonts w:ascii="Times New Roman" w:hAnsi="Times New Roman" w:cs="Times New Roman"/>
                <w:sz w:val="24"/>
                <w:szCs w:val="24"/>
              </w:rPr>
              <w:t xml:space="preserve">dne: </w:t>
            </w:r>
          </w:p>
        </w:tc>
      </w:tr>
      <w:tr w:rsidR="008356DB" w:rsidRPr="00CC26D8" w14:paraId="538D8959" w14:textId="77777777" w:rsidTr="008356DB">
        <w:trPr>
          <w:trHeight w:val="247"/>
        </w:trPr>
        <w:tc>
          <w:tcPr>
            <w:tcW w:w="5401" w:type="dxa"/>
            <w:tcBorders>
              <w:top w:val="nil"/>
              <w:left w:val="nil"/>
              <w:bottom w:val="nil"/>
              <w:right w:val="nil"/>
            </w:tcBorders>
          </w:tcPr>
          <w:p w14:paraId="184D6B83" w14:textId="77777777" w:rsidR="008356DB" w:rsidRPr="00CC26D8" w:rsidRDefault="008356DB" w:rsidP="00327DF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gridSpan w:val="2"/>
            <w:tcBorders>
              <w:top w:val="nil"/>
              <w:left w:val="nil"/>
              <w:bottom w:val="nil"/>
              <w:right w:val="nil"/>
            </w:tcBorders>
          </w:tcPr>
          <w:p w14:paraId="6D222FB8" w14:textId="77777777" w:rsidR="008356DB" w:rsidRPr="00CC26D8" w:rsidRDefault="008356DB" w:rsidP="00327DF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14:paraId="77DAFD8F" w14:textId="77777777" w:rsidR="008356DB" w:rsidRPr="00CC26D8" w:rsidRDefault="008356DB" w:rsidP="008356D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73E5C2C" w14:textId="77777777" w:rsidR="008356DB" w:rsidRPr="00CC26D8" w:rsidRDefault="008356DB" w:rsidP="008356DB">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E62DC54" w14:textId="77777777" w:rsidR="008356DB" w:rsidRPr="00CC26D8" w:rsidRDefault="008356DB" w:rsidP="008356DB">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14:paraId="51AB3BE9" w14:textId="42217123" w:rsidR="008356DB" w:rsidRDefault="004D7FCB" w:rsidP="008356DB">
      <w:pPr>
        <w:spacing w:after="0" w:line="259" w:lineRule="auto"/>
        <w:ind w:left="4963" w:hanging="4963"/>
        <w:jc w:val="left"/>
        <w:rPr>
          <w:rFonts w:ascii="Times New Roman" w:hAnsi="Times New Roman" w:cs="Times New Roman"/>
          <w:color w:val="auto"/>
          <w:sz w:val="24"/>
          <w:szCs w:val="24"/>
        </w:rPr>
      </w:pPr>
      <w:proofErr w:type="spellStart"/>
      <w:r w:rsidRPr="004D7FCB">
        <w:rPr>
          <w:rFonts w:ascii="Times New Roman" w:hAnsi="Times New Roman" w:cs="Times New Roman"/>
          <w:color w:val="auto"/>
          <w:sz w:val="24"/>
          <w:szCs w:val="24"/>
        </w:rPr>
        <w:t>MgA</w:t>
      </w:r>
      <w:proofErr w:type="spellEnd"/>
      <w:r w:rsidRPr="004D7FCB">
        <w:rPr>
          <w:rFonts w:ascii="Times New Roman" w:hAnsi="Times New Roman" w:cs="Times New Roman"/>
          <w:color w:val="auto"/>
          <w:sz w:val="24"/>
          <w:szCs w:val="24"/>
        </w:rPr>
        <w:t>. Ivona Křivánková</w:t>
      </w:r>
      <w:r w:rsidR="008356DB">
        <w:rPr>
          <w:rFonts w:ascii="Times New Roman" w:hAnsi="Times New Roman" w:cs="Times New Roman"/>
          <w:color w:val="auto"/>
          <w:sz w:val="24"/>
          <w:szCs w:val="24"/>
        </w:rPr>
        <w:tab/>
        <w:t xml:space="preserve">Ing. Petr </w:t>
      </w:r>
      <w:proofErr w:type="spellStart"/>
      <w:r w:rsidR="008356DB">
        <w:rPr>
          <w:rFonts w:ascii="Times New Roman" w:hAnsi="Times New Roman" w:cs="Times New Roman"/>
          <w:color w:val="auto"/>
          <w:sz w:val="24"/>
          <w:szCs w:val="24"/>
        </w:rPr>
        <w:t>Zmátlík</w:t>
      </w:r>
      <w:proofErr w:type="spellEnd"/>
      <w:r w:rsidR="008356DB">
        <w:rPr>
          <w:rFonts w:ascii="Times New Roman" w:hAnsi="Times New Roman" w:cs="Times New Roman"/>
          <w:color w:val="auto"/>
          <w:sz w:val="24"/>
          <w:szCs w:val="24"/>
        </w:rPr>
        <w:t>, předseda</w:t>
      </w:r>
    </w:p>
    <w:p w14:paraId="312638BB" w14:textId="17FE11ED" w:rsidR="008356DB" w:rsidRDefault="008356DB" w:rsidP="008356DB">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4D7FCB">
        <w:rPr>
          <w:rFonts w:ascii="Times New Roman" w:hAnsi="Times New Roman" w:cs="Times New Roman"/>
          <w:color w:val="auto"/>
          <w:sz w:val="24"/>
          <w:szCs w:val="24"/>
        </w:rPr>
        <w:t>ka</w:t>
      </w:r>
      <w:r w:rsidRPr="00CC26D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color w:val="auto"/>
          <w:sz w:val="24"/>
          <w:szCs w:val="24"/>
        </w:rPr>
        <w:t>představenstva</w:t>
      </w:r>
    </w:p>
    <w:p w14:paraId="225B24AB" w14:textId="77777777" w:rsidR="008356DB" w:rsidRDefault="008356DB" w:rsidP="008356DB">
      <w:pPr>
        <w:spacing w:after="0" w:line="267" w:lineRule="auto"/>
        <w:ind w:left="3911" w:right="55" w:firstLine="343"/>
        <w:jc w:val="left"/>
        <w:rPr>
          <w:rFonts w:ascii="Times New Roman" w:hAnsi="Times New Roman" w:cs="Times New Roman"/>
          <w:color w:val="auto"/>
          <w:sz w:val="24"/>
          <w:szCs w:val="24"/>
        </w:rPr>
      </w:pPr>
    </w:p>
    <w:p w14:paraId="1D9A7995" w14:textId="77777777" w:rsidR="008356DB" w:rsidRDefault="008356DB" w:rsidP="008356DB">
      <w:pPr>
        <w:spacing w:after="0" w:line="267" w:lineRule="auto"/>
        <w:ind w:left="0" w:right="55" w:firstLine="0"/>
        <w:jc w:val="left"/>
        <w:rPr>
          <w:rFonts w:ascii="Times New Roman" w:hAnsi="Times New Roman" w:cs="Times New Roman"/>
          <w:color w:val="auto"/>
          <w:sz w:val="24"/>
          <w:szCs w:val="24"/>
        </w:rPr>
      </w:pPr>
    </w:p>
    <w:p w14:paraId="19C50181" w14:textId="77777777" w:rsidR="008356DB" w:rsidRDefault="008356DB" w:rsidP="008356DB">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14:paraId="7794A2A0" w14:textId="35D77320" w:rsidR="00E12B99" w:rsidRPr="008356DB" w:rsidRDefault="008356DB" w:rsidP="008356DB">
      <w:pPr>
        <w:spacing w:after="0" w:line="267" w:lineRule="auto"/>
        <w:ind w:left="4620" w:right="55" w:firstLine="343"/>
        <w:jc w:val="left"/>
        <w:rPr>
          <w:rFonts w:ascii="Times New Roman" w:hAnsi="Times New Roman" w:cs="Times New Roman"/>
          <w:color w:val="auto"/>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14:paraId="1C2FBB3B" w14:textId="77777777" w:rsidR="00E12B99" w:rsidRDefault="00E12B99">
      <w:pPr>
        <w:spacing w:after="0" w:line="267" w:lineRule="auto"/>
        <w:ind w:left="0" w:right="1665" w:firstLine="0"/>
        <w:jc w:val="left"/>
        <w:rPr>
          <w:rFonts w:ascii="Times New Roman" w:hAnsi="Times New Roman" w:cs="Times New Roman"/>
          <w:sz w:val="24"/>
          <w:szCs w:val="24"/>
        </w:rPr>
      </w:pPr>
    </w:p>
    <w:p w14:paraId="6E2E7782" w14:textId="77777777"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15D0D76" w14:textId="42D992A0" w:rsidR="00E95D46" w:rsidRPr="0015711A" w:rsidRDefault="002413B1" w:rsidP="003C27A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14:paraId="7F18311C" w14:textId="77777777"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14:paraId="49DA5E67" w14:textId="77777777"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14:paraId="59647CE5" w14:textId="77777777"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14:paraId="28E167F9" w14:textId="77777777"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14:paraId="5E20E9CB" w14:textId="77777777" w:rsidR="00E04CEF" w:rsidRPr="00E04CEF" w:rsidRDefault="00E04CEF" w:rsidP="00E04CEF">
            <w:pPr>
              <w:spacing w:after="0" w:line="259" w:lineRule="auto"/>
              <w:ind w:left="0" w:firstLine="0"/>
              <w:jc w:val="center"/>
              <w:rPr>
                <w:rFonts w:ascii="Times New Roman" w:hAnsi="Times New Roman" w:cs="Times New Roman"/>
                <w:sz w:val="24"/>
                <w:szCs w:val="24"/>
              </w:rPr>
            </w:pPr>
            <w:r w:rsidRPr="00E04CEF">
              <w:rPr>
                <w:rFonts w:ascii="Times New Roman" w:hAnsi="Times New Roman" w:cs="Times New Roman"/>
                <w:sz w:val="24"/>
                <w:szCs w:val="24"/>
              </w:rPr>
              <w:t>C28-00002</w:t>
            </w:r>
          </w:p>
          <w:p w14:paraId="2FB5FCDE" w14:textId="77777777" w:rsidR="00E95D46" w:rsidRPr="0015711A" w:rsidRDefault="00E95D46" w:rsidP="007822F0">
            <w:pPr>
              <w:spacing w:after="0" w:line="259" w:lineRule="auto"/>
              <w:ind w:left="0" w:firstLine="0"/>
              <w:jc w:val="center"/>
              <w:rPr>
                <w:rFonts w:ascii="Times New Roman" w:hAnsi="Times New Roman" w:cs="Times New Roman"/>
                <w:sz w:val="24"/>
                <w:szCs w:val="24"/>
              </w:rPr>
            </w:pPr>
          </w:p>
        </w:tc>
        <w:tc>
          <w:tcPr>
            <w:tcW w:w="7945" w:type="dxa"/>
            <w:tcBorders>
              <w:top w:val="single" w:sz="4" w:space="0" w:color="000000"/>
              <w:left w:val="single" w:sz="4" w:space="0" w:color="000000"/>
              <w:bottom w:val="single" w:sz="4" w:space="0" w:color="000000"/>
              <w:right w:val="single" w:sz="4" w:space="0" w:color="000000"/>
            </w:tcBorders>
            <w:vAlign w:val="center"/>
          </w:tcPr>
          <w:p w14:paraId="73B2AE9B" w14:textId="77777777" w:rsidR="00E95D46" w:rsidRPr="0015711A" w:rsidRDefault="00E04CEF" w:rsidP="00E04CEF">
            <w:pPr>
              <w:spacing w:after="0" w:line="259" w:lineRule="auto"/>
              <w:ind w:left="0" w:firstLine="0"/>
              <w:jc w:val="center"/>
              <w:rPr>
                <w:rFonts w:ascii="Times New Roman" w:hAnsi="Times New Roman" w:cs="Times New Roman"/>
                <w:sz w:val="24"/>
                <w:szCs w:val="24"/>
              </w:rPr>
            </w:pPr>
            <w:proofErr w:type="spellStart"/>
            <w:r w:rsidRPr="00E04CEF">
              <w:rPr>
                <w:rFonts w:ascii="Times New Roman" w:hAnsi="Times New Roman" w:cs="Times New Roman"/>
                <w:sz w:val="24"/>
                <w:szCs w:val="24"/>
              </w:rPr>
              <w:t>DsktpSchool</w:t>
            </w:r>
            <w:proofErr w:type="spellEnd"/>
            <w:r w:rsidRPr="00E04CEF">
              <w:rPr>
                <w:rFonts w:ascii="Times New Roman" w:hAnsi="Times New Roman" w:cs="Times New Roman"/>
                <w:sz w:val="24"/>
                <w:szCs w:val="24"/>
              </w:rPr>
              <w:t xml:space="preserve"> ALNG </w:t>
            </w:r>
            <w:proofErr w:type="spellStart"/>
            <w:r w:rsidRPr="00E04CEF">
              <w:rPr>
                <w:rFonts w:ascii="Times New Roman" w:hAnsi="Times New Roman" w:cs="Times New Roman"/>
                <w:sz w:val="24"/>
                <w:szCs w:val="24"/>
              </w:rPr>
              <w:t>LicSAPk</w:t>
            </w:r>
            <w:proofErr w:type="spellEnd"/>
            <w:r w:rsidRPr="00E04CEF">
              <w:rPr>
                <w:rFonts w:ascii="Times New Roman" w:hAnsi="Times New Roman" w:cs="Times New Roman"/>
                <w:sz w:val="24"/>
                <w:szCs w:val="24"/>
              </w:rPr>
              <w:t xml:space="preserve"> MVL</w:t>
            </w:r>
          </w:p>
        </w:tc>
      </w:tr>
    </w:tbl>
    <w:p w14:paraId="6A5E7214"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18BE78F0" w14:textId="37D35E68" w:rsidR="00E95D46" w:rsidRPr="0015711A" w:rsidRDefault="002413B1" w:rsidP="003C27AA">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w:t>
      </w:r>
      <w:r w:rsidR="00E04CEF">
        <w:rPr>
          <w:rFonts w:ascii="Times New Roman" w:hAnsi="Times New Roman" w:cs="Times New Roman"/>
          <w:sz w:val="24"/>
          <w:szCs w:val="24"/>
        </w:rPr>
        <w:t xml:space="preserve">kvalifikovaných zařízení </w:t>
      </w:r>
      <w:r w:rsidRPr="0015711A">
        <w:rPr>
          <w:rFonts w:ascii="Times New Roman" w:hAnsi="Times New Roman" w:cs="Times New Roman"/>
          <w:sz w:val="24"/>
          <w:szCs w:val="24"/>
        </w:rPr>
        <w:t xml:space="preserve">organizace. </w:t>
      </w:r>
    </w:p>
    <w:tbl>
      <w:tblPr>
        <w:tblStyle w:val="TableGrid"/>
        <w:tblW w:w="9350" w:type="dxa"/>
        <w:tblInd w:w="-283" w:type="dxa"/>
        <w:tblCellMar>
          <w:top w:w="41" w:type="dxa"/>
          <w:left w:w="69" w:type="dxa"/>
          <w:bottom w:w="5" w:type="dxa"/>
          <w:right w:w="73" w:type="dxa"/>
        </w:tblCellMar>
        <w:tblLook w:val="04A0" w:firstRow="1" w:lastRow="0" w:firstColumn="1" w:lastColumn="0" w:noHBand="0" w:noVBand="1"/>
      </w:tblPr>
      <w:tblGrid>
        <w:gridCol w:w="3255"/>
        <w:gridCol w:w="1236"/>
        <w:gridCol w:w="990"/>
        <w:gridCol w:w="1520"/>
        <w:gridCol w:w="2349"/>
      </w:tblGrid>
      <w:tr w:rsidR="00EE6437" w:rsidRPr="0015711A" w14:paraId="40ACF358" w14:textId="77777777" w:rsidTr="00D1614E">
        <w:trPr>
          <w:trHeight w:val="1061"/>
        </w:trPr>
        <w:tc>
          <w:tcPr>
            <w:tcW w:w="3255" w:type="dxa"/>
            <w:tcBorders>
              <w:top w:val="single" w:sz="4" w:space="0" w:color="000000"/>
              <w:left w:val="single" w:sz="4" w:space="0" w:color="000000"/>
              <w:bottom w:val="single" w:sz="4" w:space="0" w:color="000000"/>
              <w:right w:val="single" w:sz="4" w:space="0" w:color="000000"/>
            </w:tcBorders>
            <w:vAlign w:val="bottom"/>
          </w:tcPr>
          <w:p w14:paraId="5E3246C8" w14:textId="77777777" w:rsidR="00EE6437" w:rsidRPr="0015711A" w:rsidRDefault="00EE6437">
            <w:pPr>
              <w:spacing w:after="0" w:line="259" w:lineRule="auto"/>
              <w:ind w:left="3"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Organizace </w:t>
            </w:r>
          </w:p>
        </w:tc>
        <w:tc>
          <w:tcPr>
            <w:tcW w:w="1236" w:type="dxa"/>
            <w:tcBorders>
              <w:top w:val="single" w:sz="4" w:space="0" w:color="000000"/>
              <w:left w:val="single" w:sz="4" w:space="0" w:color="000000"/>
              <w:bottom w:val="single" w:sz="4" w:space="0" w:color="000000"/>
              <w:right w:val="single" w:sz="4" w:space="0" w:color="000000"/>
            </w:tcBorders>
            <w:vAlign w:val="center"/>
          </w:tcPr>
          <w:p w14:paraId="49D25E51" w14:textId="77777777" w:rsidR="00EE6437" w:rsidRPr="0015711A" w:rsidRDefault="00EE6437" w:rsidP="0015711A">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IČ</w:t>
            </w:r>
          </w:p>
        </w:tc>
        <w:tc>
          <w:tcPr>
            <w:tcW w:w="990" w:type="dxa"/>
            <w:tcBorders>
              <w:top w:val="single" w:sz="4" w:space="0" w:color="000000"/>
              <w:left w:val="single" w:sz="4" w:space="0" w:color="000000"/>
              <w:bottom w:val="single" w:sz="4" w:space="0" w:color="000000"/>
              <w:right w:val="single" w:sz="4" w:space="0" w:color="000000"/>
            </w:tcBorders>
            <w:vAlign w:val="center"/>
          </w:tcPr>
          <w:p w14:paraId="26792657" w14:textId="77777777" w:rsidR="00EE6437" w:rsidRPr="0015711A" w:rsidRDefault="00EE6437" w:rsidP="0015711A">
            <w:pPr>
              <w:spacing w:after="0" w:line="259" w:lineRule="auto"/>
              <w:ind w:left="195" w:hanging="17"/>
              <w:jc w:val="center"/>
              <w:rPr>
                <w:rFonts w:ascii="Times New Roman" w:hAnsi="Times New Roman" w:cs="Times New Roman"/>
                <w:sz w:val="24"/>
                <w:szCs w:val="24"/>
              </w:rPr>
            </w:pPr>
            <w:r w:rsidRPr="0015711A">
              <w:rPr>
                <w:rFonts w:ascii="Times New Roman" w:hAnsi="Times New Roman" w:cs="Times New Roman"/>
                <w:sz w:val="24"/>
                <w:szCs w:val="24"/>
              </w:rPr>
              <w:t>Počet licencí</w:t>
            </w:r>
          </w:p>
        </w:tc>
        <w:tc>
          <w:tcPr>
            <w:tcW w:w="1520" w:type="dxa"/>
            <w:tcBorders>
              <w:top w:val="single" w:sz="4" w:space="0" w:color="000000"/>
              <w:left w:val="single" w:sz="4" w:space="0" w:color="000000"/>
              <w:bottom w:val="single" w:sz="4" w:space="0" w:color="000000"/>
              <w:right w:val="single" w:sz="4" w:space="0" w:color="000000"/>
            </w:tcBorders>
            <w:vAlign w:val="center"/>
          </w:tcPr>
          <w:p w14:paraId="10C09413" w14:textId="687616F9" w:rsidR="00EE6437" w:rsidRPr="0015711A" w:rsidRDefault="00EE6437" w:rsidP="00EE6437">
            <w:pPr>
              <w:spacing w:after="0" w:line="259" w:lineRule="auto"/>
              <w:ind w:left="4"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Cena </w:t>
            </w:r>
            <w:r>
              <w:rPr>
                <w:rFonts w:ascii="Times New Roman" w:hAnsi="Times New Roman" w:cs="Times New Roman"/>
                <w:sz w:val="24"/>
                <w:szCs w:val="24"/>
              </w:rPr>
              <w:t xml:space="preserve">za jednu licenci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p>
        </w:tc>
        <w:tc>
          <w:tcPr>
            <w:tcW w:w="2349" w:type="dxa"/>
            <w:tcBorders>
              <w:top w:val="single" w:sz="4" w:space="0" w:color="000000"/>
              <w:left w:val="single" w:sz="4" w:space="0" w:color="000000"/>
              <w:bottom w:val="single" w:sz="4" w:space="0" w:color="000000"/>
              <w:right w:val="single" w:sz="4" w:space="0" w:color="000000"/>
            </w:tcBorders>
            <w:vAlign w:val="center"/>
          </w:tcPr>
          <w:p w14:paraId="46FD66C8" w14:textId="1E74E70C" w:rsidR="00EE6437" w:rsidRPr="0015711A" w:rsidRDefault="00EE6437" w:rsidP="0015711A">
            <w:pPr>
              <w:spacing w:after="0" w:line="259" w:lineRule="auto"/>
              <w:ind w:left="1" w:firstLine="0"/>
              <w:jc w:val="center"/>
              <w:rPr>
                <w:rFonts w:ascii="Times New Roman" w:hAnsi="Times New Roman" w:cs="Times New Roman"/>
                <w:sz w:val="24"/>
                <w:szCs w:val="24"/>
              </w:rPr>
            </w:pPr>
            <w:r>
              <w:rPr>
                <w:rFonts w:ascii="Times New Roman" w:hAnsi="Times New Roman" w:cs="Times New Roman"/>
                <w:sz w:val="24"/>
                <w:szCs w:val="24"/>
              </w:rPr>
              <w:t xml:space="preserve">Celková cena za tři dodávky stanoveného počtu licencí za dobu sjednaného trvání smlouvy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p>
        </w:tc>
      </w:tr>
      <w:tr w:rsidR="00EE6437" w:rsidRPr="0015711A" w14:paraId="3816843A" w14:textId="77777777" w:rsidTr="00D1614E">
        <w:trPr>
          <w:trHeight w:val="450"/>
        </w:trPr>
        <w:tc>
          <w:tcPr>
            <w:tcW w:w="3255" w:type="dxa"/>
            <w:tcBorders>
              <w:top w:val="single" w:sz="4" w:space="0" w:color="000000"/>
              <w:left w:val="single" w:sz="4" w:space="0" w:color="000000"/>
              <w:bottom w:val="single" w:sz="4" w:space="0" w:color="000000"/>
              <w:right w:val="single" w:sz="4" w:space="0" w:color="000000"/>
            </w:tcBorders>
          </w:tcPr>
          <w:p w14:paraId="46004220" w14:textId="50D3C9CD" w:rsidR="00EE6437" w:rsidRPr="0015711A" w:rsidRDefault="004D7FCB">
            <w:pPr>
              <w:spacing w:after="0" w:line="259" w:lineRule="auto"/>
              <w:ind w:left="0" w:firstLine="0"/>
              <w:jc w:val="left"/>
              <w:rPr>
                <w:rFonts w:ascii="Times New Roman" w:hAnsi="Times New Roman" w:cs="Times New Roman"/>
                <w:sz w:val="24"/>
                <w:szCs w:val="24"/>
              </w:rPr>
            </w:pPr>
            <w:r w:rsidRPr="004D7FCB">
              <w:rPr>
                <w:rFonts w:ascii="Times New Roman" w:hAnsi="Times New Roman" w:cs="Times New Roman"/>
                <w:color w:val="auto"/>
                <w:sz w:val="24"/>
                <w:szCs w:val="24"/>
              </w:rPr>
              <w:t>Základní umělecká škola Kroměříž</w:t>
            </w:r>
          </w:p>
        </w:tc>
        <w:tc>
          <w:tcPr>
            <w:tcW w:w="1236" w:type="dxa"/>
            <w:tcBorders>
              <w:top w:val="single" w:sz="4" w:space="0" w:color="000000"/>
              <w:left w:val="single" w:sz="4" w:space="0" w:color="000000"/>
              <w:bottom w:val="single" w:sz="4" w:space="0" w:color="000000"/>
              <w:right w:val="single" w:sz="4" w:space="0" w:color="000000"/>
            </w:tcBorders>
          </w:tcPr>
          <w:p w14:paraId="12F5973A" w14:textId="6A8D9CBB" w:rsidR="00EE6437" w:rsidRPr="00D1614E" w:rsidRDefault="004D7FCB" w:rsidP="00D1614E">
            <w:pPr>
              <w:spacing w:after="160" w:line="259" w:lineRule="auto"/>
              <w:ind w:left="0" w:firstLine="0"/>
              <w:jc w:val="center"/>
              <w:rPr>
                <w:rFonts w:ascii="Times New Roman" w:hAnsi="Times New Roman" w:cs="Times New Roman"/>
                <w:color w:val="auto"/>
                <w:sz w:val="24"/>
                <w:szCs w:val="24"/>
              </w:rPr>
            </w:pPr>
            <w:r w:rsidRPr="004D7FCB">
              <w:rPr>
                <w:rFonts w:ascii="Times New Roman" w:hAnsi="Times New Roman" w:cs="Times New Roman"/>
                <w:color w:val="auto"/>
                <w:sz w:val="24"/>
                <w:szCs w:val="24"/>
              </w:rPr>
              <w:t>63414929</w:t>
            </w:r>
          </w:p>
        </w:tc>
        <w:tc>
          <w:tcPr>
            <w:tcW w:w="990" w:type="dxa"/>
            <w:tcBorders>
              <w:top w:val="single" w:sz="4" w:space="0" w:color="000000"/>
              <w:left w:val="single" w:sz="4" w:space="0" w:color="000000"/>
              <w:bottom w:val="single" w:sz="4" w:space="0" w:color="000000"/>
              <w:right w:val="single" w:sz="4" w:space="0" w:color="000000"/>
            </w:tcBorders>
          </w:tcPr>
          <w:p w14:paraId="72B73820" w14:textId="25A6A384" w:rsidR="00EE6437" w:rsidRPr="00D1614E" w:rsidRDefault="004D7FCB" w:rsidP="00D1614E">
            <w:pPr>
              <w:spacing w:after="160" w:line="259" w:lineRule="auto"/>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520" w:type="dxa"/>
            <w:tcBorders>
              <w:top w:val="single" w:sz="4" w:space="0" w:color="000000"/>
              <w:left w:val="single" w:sz="4" w:space="0" w:color="000000"/>
              <w:bottom w:val="single" w:sz="4" w:space="0" w:color="000000"/>
              <w:right w:val="single" w:sz="4" w:space="0" w:color="000000"/>
            </w:tcBorders>
          </w:tcPr>
          <w:p w14:paraId="79F11C55" w14:textId="692928C7" w:rsidR="00EE6437" w:rsidRPr="00D1614E" w:rsidRDefault="00D1614E" w:rsidP="00D1614E">
            <w:pPr>
              <w:spacing w:after="160" w:line="259" w:lineRule="auto"/>
              <w:ind w:left="0" w:firstLine="0"/>
              <w:jc w:val="center"/>
              <w:rPr>
                <w:rFonts w:ascii="Times New Roman" w:hAnsi="Times New Roman" w:cs="Times New Roman"/>
                <w:color w:val="auto"/>
                <w:sz w:val="24"/>
                <w:szCs w:val="24"/>
              </w:rPr>
            </w:pPr>
            <w:r w:rsidRPr="00D1614E">
              <w:rPr>
                <w:rFonts w:ascii="Times New Roman" w:hAnsi="Times New Roman" w:cs="Times New Roman"/>
                <w:color w:val="auto"/>
                <w:sz w:val="24"/>
                <w:szCs w:val="24"/>
              </w:rPr>
              <w:t>45,8</w:t>
            </w:r>
            <w:r>
              <w:rPr>
                <w:rFonts w:ascii="Times New Roman" w:hAnsi="Times New Roman" w:cs="Times New Roman"/>
                <w:color w:val="auto"/>
                <w:sz w:val="24"/>
                <w:szCs w:val="24"/>
              </w:rPr>
              <w:t>0</w:t>
            </w:r>
          </w:p>
        </w:tc>
        <w:tc>
          <w:tcPr>
            <w:tcW w:w="2349" w:type="dxa"/>
            <w:tcBorders>
              <w:top w:val="single" w:sz="4" w:space="0" w:color="000000"/>
              <w:left w:val="single" w:sz="4" w:space="0" w:color="000000"/>
              <w:bottom w:val="single" w:sz="4" w:space="0" w:color="000000"/>
              <w:right w:val="single" w:sz="4" w:space="0" w:color="000000"/>
            </w:tcBorders>
          </w:tcPr>
          <w:p w14:paraId="31D8DAB2" w14:textId="5AE465FA" w:rsidR="00EE6437" w:rsidRPr="00D1614E" w:rsidRDefault="004D7FCB" w:rsidP="00D1614E">
            <w:pPr>
              <w:spacing w:after="160" w:line="259" w:lineRule="auto"/>
              <w:ind w:left="0" w:firstLine="0"/>
              <w:jc w:val="center"/>
              <w:rPr>
                <w:rFonts w:ascii="Times New Roman" w:hAnsi="Times New Roman" w:cs="Times New Roman"/>
                <w:color w:val="auto"/>
                <w:sz w:val="24"/>
                <w:szCs w:val="24"/>
              </w:rPr>
            </w:pPr>
            <w:r w:rsidRPr="004D7FCB">
              <w:rPr>
                <w:rFonts w:ascii="Times New Roman" w:hAnsi="Times New Roman" w:cs="Times New Roman"/>
                <w:color w:val="auto"/>
                <w:sz w:val="24"/>
                <w:szCs w:val="24"/>
              </w:rPr>
              <w:t>5 083,80</w:t>
            </w:r>
          </w:p>
        </w:tc>
      </w:tr>
    </w:tbl>
    <w:p w14:paraId="47FCD533" w14:textId="6371D798"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34407" w14:textId="77777777" w:rsidR="00182568" w:rsidRDefault="00182568">
      <w:pPr>
        <w:spacing w:after="0" w:line="240" w:lineRule="auto"/>
      </w:pPr>
      <w:r>
        <w:separator/>
      </w:r>
    </w:p>
  </w:endnote>
  <w:endnote w:type="continuationSeparator" w:id="0">
    <w:p w14:paraId="70F5B262" w14:textId="77777777" w:rsidR="00182568" w:rsidRDefault="0018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D874"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46DFC12B"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6F8B5"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44C90"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1889E7E9"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A81C0" w14:textId="77777777" w:rsidR="00182568" w:rsidRDefault="00182568">
      <w:pPr>
        <w:spacing w:after="0" w:line="240" w:lineRule="auto"/>
      </w:pPr>
      <w:r>
        <w:separator/>
      </w:r>
    </w:p>
  </w:footnote>
  <w:footnote w:type="continuationSeparator" w:id="0">
    <w:p w14:paraId="12FC67B6" w14:textId="77777777" w:rsidR="00182568" w:rsidRDefault="00182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8002" w14:textId="53A8F4FA" w:rsidR="00593DD7" w:rsidRPr="00593DD7" w:rsidRDefault="00593DD7" w:rsidP="00593DD7">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7"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9"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4"/>
  </w:num>
  <w:num w:numId="2">
    <w:abstractNumId w:val="7"/>
  </w:num>
  <w:num w:numId="3">
    <w:abstractNumId w:val="8"/>
  </w:num>
  <w:num w:numId="4">
    <w:abstractNumId w:val="1"/>
  </w:num>
  <w:num w:numId="5">
    <w:abstractNumId w:val="9"/>
  </w:num>
  <w:num w:numId="6">
    <w:abstractNumId w:val="0"/>
  </w:num>
  <w:num w:numId="7">
    <w:abstractNumId w:val="2"/>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65A54"/>
    <w:rsid w:val="00097F15"/>
    <w:rsid w:val="000E1E04"/>
    <w:rsid w:val="000F5023"/>
    <w:rsid w:val="0015711A"/>
    <w:rsid w:val="00182568"/>
    <w:rsid w:val="001D3877"/>
    <w:rsid w:val="001F534E"/>
    <w:rsid w:val="002025DD"/>
    <w:rsid w:val="002413B1"/>
    <w:rsid w:val="002A4729"/>
    <w:rsid w:val="002E2803"/>
    <w:rsid w:val="002E4733"/>
    <w:rsid w:val="00306A45"/>
    <w:rsid w:val="00321150"/>
    <w:rsid w:val="00367384"/>
    <w:rsid w:val="003738D3"/>
    <w:rsid w:val="003A7A13"/>
    <w:rsid w:val="003C27AA"/>
    <w:rsid w:val="00433CBF"/>
    <w:rsid w:val="004B3711"/>
    <w:rsid w:val="004C47B9"/>
    <w:rsid w:val="004D7FCB"/>
    <w:rsid w:val="004F6825"/>
    <w:rsid w:val="0051457B"/>
    <w:rsid w:val="00593DD7"/>
    <w:rsid w:val="00646100"/>
    <w:rsid w:val="00691C1B"/>
    <w:rsid w:val="006F5996"/>
    <w:rsid w:val="00735510"/>
    <w:rsid w:val="00746CED"/>
    <w:rsid w:val="007822F0"/>
    <w:rsid w:val="007F783C"/>
    <w:rsid w:val="008356DB"/>
    <w:rsid w:val="00891DC0"/>
    <w:rsid w:val="00894437"/>
    <w:rsid w:val="008B6F41"/>
    <w:rsid w:val="0095520E"/>
    <w:rsid w:val="00A618F3"/>
    <w:rsid w:val="00A823C6"/>
    <w:rsid w:val="00AD1511"/>
    <w:rsid w:val="00B47E66"/>
    <w:rsid w:val="00B604EB"/>
    <w:rsid w:val="00B73273"/>
    <w:rsid w:val="00BD78A5"/>
    <w:rsid w:val="00C54576"/>
    <w:rsid w:val="00C86306"/>
    <w:rsid w:val="00CB1B3D"/>
    <w:rsid w:val="00CC26D8"/>
    <w:rsid w:val="00D1614E"/>
    <w:rsid w:val="00DE6FAE"/>
    <w:rsid w:val="00E04CEF"/>
    <w:rsid w:val="00E12B99"/>
    <w:rsid w:val="00E84912"/>
    <w:rsid w:val="00E95D46"/>
    <w:rsid w:val="00EA0061"/>
    <w:rsid w:val="00EE6437"/>
    <w:rsid w:val="00F47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D1FB"/>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paragraph" w:styleId="Textbubliny">
    <w:name w:val="Balloon Text"/>
    <w:basedOn w:val="Normln"/>
    <w:link w:val="TextbublinyChar"/>
    <w:uiPriority w:val="99"/>
    <w:semiHidden/>
    <w:unhideWhenUsed/>
    <w:rsid w:val="00B47E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E66"/>
    <w:rPr>
      <w:rFonts w:ascii="Segoe UI" w:eastAsia="Calibri" w:hAnsi="Segoe UI" w:cs="Segoe UI"/>
      <w:color w:val="000000"/>
      <w:sz w:val="18"/>
      <w:szCs w:val="18"/>
    </w:rPr>
  </w:style>
  <w:style w:type="character" w:styleId="Odkaznakoment">
    <w:name w:val="annotation reference"/>
    <w:basedOn w:val="Standardnpsmoodstavce"/>
    <w:uiPriority w:val="99"/>
    <w:semiHidden/>
    <w:unhideWhenUsed/>
    <w:rsid w:val="00E12B99"/>
    <w:rPr>
      <w:sz w:val="16"/>
      <w:szCs w:val="16"/>
    </w:rPr>
  </w:style>
  <w:style w:type="paragraph" w:styleId="Textkomente">
    <w:name w:val="annotation text"/>
    <w:basedOn w:val="Normln"/>
    <w:link w:val="TextkomenteChar"/>
    <w:uiPriority w:val="99"/>
    <w:semiHidden/>
    <w:unhideWhenUsed/>
    <w:rsid w:val="00E12B99"/>
    <w:pPr>
      <w:spacing w:line="240" w:lineRule="auto"/>
    </w:pPr>
    <w:rPr>
      <w:sz w:val="20"/>
      <w:szCs w:val="20"/>
    </w:rPr>
  </w:style>
  <w:style w:type="character" w:customStyle="1" w:styleId="TextkomenteChar">
    <w:name w:val="Text komentáře Char"/>
    <w:basedOn w:val="Standardnpsmoodstavce"/>
    <w:link w:val="Textkomente"/>
    <w:uiPriority w:val="99"/>
    <w:semiHidden/>
    <w:rsid w:val="00E12B99"/>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E12B99"/>
    <w:rPr>
      <w:b/>
      <w:bCs/>
    </w:rPr>
  </w:style>
  <w:style w:type="character" w:customStyle="1" w:styleId="PedmtkomenteChar">
    <w:name w:val="Předmět komentáře Char"/>
    <w:basedOn w:val="TextkomenteChar"/>
    <w:link w:val="Pedmtkomente"/>
    <w:uiPriority w:val="99"/>
    <w:semiHidden/>
    <w:rsid w:val="00E12B9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61246">
      <w:bodyDiv w:val="1"/>
      <w:marLeft w:val="0"/>
      <w:marRight w:val="0"/>
      <w:marTop w:val="0"/>
      <w:marBottom w:val="0"/>
      <w:divBdr>
        <w:top w:val="none" w:sz="0" w:space="0" w:color="auto"/>
        <w:left w:val="none" w:sz="0" w:space="0" w:color="auto"/>
        <w:bottom w:val="none" w:sz="0" w:space="0" w:color="auto"/>
        <w:right w:val="none" w:sz="0" w:space="0" w:color="auto"/>
      </w:divBdr>
    </w:div>
    <w:div w:id="171731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1793</Words>
  <Characters>10581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Fusek Libor</dc:creator>
  <cp:keywords>Datawarehouse</cp:keywords>
  <cp:lastModifiedBy>Uherek Michal</cp:lastModifiedBy>
  <cp:revision>5</cp:revision>
  <cp:lastPrinted>2017-03-07T12:03:00Z</cp:lastPrinted>
  <dcterms:created xsi:type="dcterms:W3CDTF">2017-05-18T12:30:00Z</dcterms:created>
  <dcterms:modified xsi:type="dcterms:W3CDTF">2017-05-31T08:09:00Z</dcterms:modified>
</cp:coreProperties>
</file>