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E92" w14:textId="0A3BF173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BA5B93">
        <w:rPr>
          <w:rFonts w:ascii="Arial" w:hAnsi="Arial" w:cs="Arial"/>
          <w:b/>
          <w:szCs w:val="24"/>
        </w:rPr>
        <w:t xml:space="preserve">DODATEK Č. </w:t>
      </w:r>
      <w:r w:rsidR="00E34966">
        <w:rPr>
          <w:rFonts w:ascii="Arial" w:hAnsi="Arial" w:cs="Arial"/>
          <w:b/>
          <w:szCs w:val="24"/>
        </w:rPr>
        <w:t>2</w:t>
      </w:r>
      <w:r w:rsidRPr="00B56319">
        <w:rPr>
          <w:rFonts w:ascii="Arial" w:hAnsi="Arial" w:cs="Arial"/>
          <w:b/>
          <w:szCs w:val="24"/>
        </w:rPr>
        <w:t xml:space="preserve"> </w:t>
      </w:r>
    </w:p>
    <w:p w14:paraId="381858A2" w14:textId="77777777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B56319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3575A029" w:rsidR="006C121D" w:rsidRPr="00B56319" w:rsidRDefault="00EC2CAD" w:rsidP="006C121D">
      <w:pPr>
        <w:jc w:val="center"/>
        <w:rPr>
          <w:rFonts w:ascii="Arial" w:hAnsi="Arial" w:cs="Arial"/>
          <w:b/>
          <w:szCs w:val="24"/>
        </w:rPr>
      </w:pPr>
      <w:r w:rsidRPr="00BA5B93">
        <w:rPr>
          <w:rFonts w:ascii="Arial" w:hAnsi="Arial" w:cs="Arial"/>
          <w:b/>
          <w:szCs w:val="24"/>
        </w:rPr>
        <w:t>Č. NS/TP/00</w:t>
      </w:r>
      <w:r w:rsidR="00DA2958">
        <w:rPr>
          <w:rFonts w:ascii="Arial" w:hAnsi="Arial" w:cs="Arial"/>
          <w:b/>
          <w:szCs w:val="24"/>
        </w:rPr>
        <w:t>9</w:t>
      </w:r>
      <w:r w:rsidRPr="00BA5B93">
        <w:rPr>
          <w:rFonts w:ascii="Arial" w:hAnsi="Arial" w:cs="Arial"/>
          <w:b/>
          <w:szCs w:val="24"/>
        </w:rPr>
        <w:t>/2023/ISZK</w:t>
      </w:r>
      <w:r w:rsidR="0048669F" w:rsidRPr="00B56319">
        <w:rPr>
          <w:rFonts w:ascii="Arial" w:hAnsi="Arial" w:cs="Arial"/>
          <w:b/>
          <w:szCs w:val="24"/>
        </w:rPr>
        <w:t xml:space="preserve"> </w:t>
      </w:r>
    </w:p>
    <w:p w14:paraId="22D5B9E0" w14:textId="77777777" w:rsidR="006C121D" w:rsidRPr="00B56319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7C489845" w14:textId="55814499" w:rsidR="006C121D" w:rsidRPr="00B56319" w:rsidRDefault="008C5097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>S</w:t>
      </w:r>
      <w:r w:rsidR="006C121D" w:rsidRPr="00B56319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>ZRIA, a. s.</w:t>
      </w:r>
    </w:p>
    <w:p w14:paraId="447F1F2E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se sídlem Holešovská 1691, 769 01 Holešov</w:t>
      </w:r>
    </w:p>
    <w:p w14:paraId="5BDC0FA3" w14:textId="1DECD941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IČ</w:t>
      </w:r>
      <w:r w:rsidR="00EC2CAD">
        <w:rPr>
          <w:rFonts w:ascii="Arial" w:hAnsi="Arial" w:cs="Arial"/>
          <w:sz w:val="20"/>
        </w:rPr>
        <w:t>O</w:t>
      </w:r>
      <w:r w:rsidRPr="00B56319">
        <w:rPr>
          <w:rFonts w:ascii="Arial" w:hAnsi="Arial" w:cs="Arial"/>
          <w:sz w:val="20"/>
        </w:rPr>
        <w:t xml:space="preserve">: 63080303 </w:t>
      </w:r>
    </w:p>
    <w:p w14:paraId="2450B795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DIČ: CZ63080303  </w:t>
      </w:r>
    </w:p>
    <w:p w14:paraId="479FA107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zastoupená: </w:t>
      </w:r>
      <w:r w:rsidRPr="00B56319">
        <w:rPr>
          <w:rFonts w:ascii="Arial" w:hAnsi="Arial" w:cs="Arial"/>
          <w:sz w:val="20"/>
        </w:rPr>
        <w:t>Ing. Radovanem Macháčkem, předsedou představenstva</w:t>
      </w:r>
    </w:p>
    <w:p w14:paraId="51F15179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17EF011E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 xml:space="preserve">bankovní spojení: </w:t>
      </w:r>
      <w:proofErr w:type="spellStart"/>
      <w:r w:rsidR="002104F4">
        <w:rPr>
          <w:rFonts w:ascii="Arial" w:hAnsi="Arial" w:cs="Arial"/>
          <w:bCs/>
          <w:sz w:val="20"/>
        </w:rPr>
        <w:t>xxxxx</w:t>
      </w:r>
      <w:proofErr w:type="spellEnd"/>
    </w:p>
    <w:p w14:paraId="7F1C12F2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ID datové schránky: 5gmtsb3</w:t>
      </w:r>
    </w:p>
    <w:p w14:paraId="730FDC0D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279CE97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pronajímatel</w:t>
      </w:r>
      <w:r w:rsidRPr="00B56319">
        <w:rPr>
          <w:rFonts w:ascii="Arial" w:hAnsi="Arial" w:cs="Arial"/>
          <w:sz w:val="20"/>
        </w:rPr>
        <w:t>“)</w:t>
      </w:r>
    </w:p>
    <w:p w14:paraId="55F75809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a</w:t>
      </w:r>
    </w:p>
    <w:p w14:paraId="5158DBE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DDC81DD" w14:textId="77777777" w:rsidR="00E34966" w:rsidRPr="00E34966" w:rsidRDefault="00E34966" w:rsidP="00E34966">
      <w:pPr>
        <w:jc w:val="both"/>
        <w:rPr>
          <w:rFonts w:ascii="Arial" w:hAnsi="Arial" w:cs="Arial"/>
          <w:b/>
          <w:sz w:val="20"/>
        </w:rPr>
      </w:pPr>
      <w:bookmarkStart w:id="0" w:name="_Hlk126592502"/>
      <w:proofErr w:type="spellStart"/>
      <w:r w:rsidRPr="00E34966">
        <w:rPr>
          <w:rFonts w:ascii="Arial" w:hAnsi="Arial" w:cs="Arial"/>
          <w:b/>
          <w:sz w:val="20"/>
        </w:rPr>
        <w:t>Tackera</w:t>
      </w:r>
      <w:proofErr w:type="spellEnd"/>
      <w:r w:rsidRPr="00E34966">
        <w:rPr>
          <w:rFonts w:ascii="Arial" w:hAnsi="Arial" w:cs="Arial"/>
          <w:b/>
          <w:sz w:val="20"/>
        </w:rPr>
        <w:t xml:space="preserve"> </w:t>
      </w:r>
      <w:proofErr w:type="spellStart"/>
      <w:r w:rsidRPr="00E34966">
        <w:rPr>
          <w:rFonts w:ascii="Arial" w:hAnsi="Arial" w:cs="Arial"/>
          <w:b/>
          <w:sz w:val="20"/>
        </w:rPr>
        <w:t>Company</w:t>
      </w:r>
      <w:proofErr w:type="spellEnd"/>
      <w:r w:rsidRPr="00E34966">
        <w:rPr>
          <w:rFonts w:ascii="Arial" w:hAnsi="Arial" w:cs="Arial"/>
          <w:b/>
          <w:sz w:val="20"/>
        </w:rPr>
        <w:t xml:space="preserve"> s.r.o.</w:t>
      </w:r>
    </w:p>
    <w:p w14:paraId="1F6ECC96" w14:textId="77777777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>se sídlem Komenského 955/26, 769 01 Holešov</w:t>
      </w:r>
    </w:p>
    <w:p w14:paraId="78AB4D09" w14:textId="49E950E9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E34966">
        <w:rPr>
          <w:rFonts w:ascii="Arial" w:hAnsi="Arial" w:cs="Arial"/>
          <w:sz w:val="20"/>
        </w:rPr>
        <w:t>: 10934774</w:t>
      </w:r>
    </w:p>
    <w:p w14:paraId="5EB75B76" w14:textId="77777777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 xml:space="preserve">zastoupená: Michalem </w:t>
      </w:r>
      <w:proofErr w:type="spellStart"/>
      <w:r w:rsidRPr="00E34966">
        <w:rPr>
          <w:rFonts w:ascii="Arial" w:hAnsi="Arial" w:cs="Arial"/>
          <w:sz w:val="20"/>
        </w:rPr>
        <w:t>Formelem</w:t>
      </w:r>
      <w:proofErr w:type="spellEnd"/>
      <w:r w:rsidRPr="00E34966">
        <w:rPr>
          <w:rFonts w:ascii="Arial" w:hAnsi="Arial" w:cs="Arial"/>
          <w:sz w:val="20"/>
        </w:rPr>
        <w:t>, jednatelem</w:t>
      </w:r>
    </w:p>
    <w:p w14:paraId="3B3CAE2F" w14:textId="77777777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>zapsaná v obchodním rejstříku vedeném u Krajského soudu v Brně, oddíl C, vložka 123702</w:t>
      </w:r>
    </w:p>
    <w:p w14:paraId="21F325A1" w14:textId="7405CE80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 xml:space="preserve">bankovní spojení: </w:t>
      </w:r>
      <w:proofErr w:type="spellStart"/>
      <w:r w:rsidR="002104F4">
        <w:rPr>
          <w:rFonts w:ascii="Arial" w:hAnsi="Arial" w:cs="Arial"/>
          <w:sz w:val="20"/>
        </w:rPr>
        <w:t>xxxxx</w:t>
      </w:r>
      <w:proofErr w:type="spellEnd"/>
    </w:p>
    <w:p w14:paraId="07F76231" w14:textId="77777777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>ID datové schránky: r8j2ukw</w:t>
      </w:r>
    </w:p>
    <w:p w14:paraId="387E96F7" w14:textId="42CC8B67" w:rsidR="00E34966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 xml:space="preserve">telefon: </w:t>
      </w:r>
      <w:proofErr w:type="spellStart"/>
      <w:r w:rsidR="002104F4">
        <w:rPr>
          <w:rFonts w:ascii="Arial" w:hAnsi="Arial" w:cs="Arial"/>
          <w:sz w:val="20"/>
        </w:rPr>
        <w:t>xxxxx</w:t>
      </w:r>
      <w:proofErr w:type="spellEnd"/>
    </w:p>
    <w:p w14:paraId="5A0C9F5A" w14:textId="10985D27" w:rsidR="00C4499D" w:rsidRPr="00E34966" w:rsidRDefault="00E34966" w:rsidP="00E34966">
      <w:pPr>
        <w:jc w:val="both"/>
        <w:rPr>
          <w:rFonts w:ascii="Arial" w:hAnsi="Arial" w:cs="Arial"/>
          <w:sz w:val="20"/>
        </w:rPr>
      </w:pPr>
      <w:r w:rsidRPr="00E34966">
        <w:rPr>
          <w:rFonts w:ascii="Arial" w:hAnsi="Arial" w:cs="Arial"/>
          <w:sz w:val="20"/>
        </w:rPr>
        <w:t xml:space="preserve">e-mail: </w:t>
      </w:r>
      <w:hyperlink r:id="rId7" w:history="1">
        <w:r w:rsidR="002104F4">
          <w:rPr>
            <w:rStyle w:val="Hypertextovodkaz"/>
            <w:rFonts w:ascii="Arial" w:hAnsi="Arial" w:cs="Arial"/>
            <w:sz w:val="20"/>
          </w:rPr>
          <w:t>xxxxx</w:t>
        </w:r>
      </w:hyperlink>
      <w:r>
        <w:rPr>
          <w:rFonts w:ascii="Arial" w:hAnsi="Arial" w:cs="Arial"/>
          <w:sz w:val="20"/>
        </w:rPr>
        <w:t xml:space="preserve"> </w:t>
      </w:r>
      <w:r w:rsidR="00EC2CAD" w:rsidRPr="00E34966">
        <w:rPr>
          <w:rFonts w:ascii="Arial" w:hAnsi="Arial" w:cs="Arial"/>
          <w:sz w:val="20"/>
        </w:rPr>
        <w:t xml:space="preserve"> </w:t>
      </w:r>
    </w:p>
    <w:p w14:paraId="1CFB3EE6" w14:textId="023A191E" w:rsidR="006C121D" w:rsidRPr="00B56319" w:rsidRDefault="00C4499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</w:t>
      </w:r>
    </w:p>
    <w:bookmarkEnd w:id="0"/>
    <w:p w14:paraId="6DA8B8E5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7CCA23F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nájemce</w:t>
      </w:r>
      <w:r w:rsidRPr="00B56319">
        <w:rPr>
          <w:rFonts w:ascii="Arial" w:hAnsi="Arial" w:cs="Arial"/>
          <w:sz w:val="20"/>
        </w:rPr>
        <w:t>")</w:t>
      </w:r>
    </w:p>
    <w:p w14:paraId="71D3E2B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společně též „</w:t>
      </w:r>
      <w:r w:rsidRPr="00B56319">
        <w:rPr>
          <w:rFonts w:ascii="Arial" w:hAnsi="Arial" w:cs="Arial"/>
          <w:b/>
          <w:sz w:val="20"/>
        </w:rPr>
        <w:t>smluvní strany</w:t>
      </w:r>
      <w:r w:rsidRPr="00B56319">
        <w:rPr>
          <w:rFonts w:ascii="Arial" w:hAnsi="Arial" w:cs="Arial"/>
          <w:sz w:val="20"/>
        </w:rPr>
        <w:t>“ a jednotlivě „</w:t>
      </w:r>
      <w:r w:rsidRPr="00B56319">
        <w:rPr>
          <w:rFonts w:ascii="Arial" w:hAnsi="Arial" w:cs="Arial"/>
          <w:b/>
          <w:sz w:val="20"/>
        </w:rPr>
        <w:t>smluvní strana</w:t>
      </w:r>
      <w:r w:rsidRPr="00B56319">
        <w:rPr>
          <w:rFonts w:ascii="Arial" w:hAnsi="Arial" w:cs="Arial"/>
          <w:sz w:val="20"/>
        </w:rPr>
        <w:t>“)</w:t>
      </w:r>
    </w:p>
    <w:p w14:paraId="1188ADD0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B56319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 xml:space="preserve">Úvodní ustanovení </w:t>
      </w:r>
    </w:p>
    <w:p w14:paraId="067EF5A9" w14:textId="77777777" w:rsidR="006C121D" w:rsidRPr="00B56319" w:rsidRDefault="006C121D" w:rsidP="006C121D">
      <w:pPr>
        <w:rPr>
          <w:rFonts w:ascii="Arial" w:hAnsi="Arial" w:cs="Arial"/>
          <w:b/>
          <w:bCs/>
          <w:sz w:val="20"/>
        </w:rPr>
      </w:pPr>
    </w:p>
    <w:p w14:paraId="4FA3137C" w14:textId="5913A344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uzavřely </w:t>
      </w:r>
      <w:r w:rsidRPr="00BA5B93">
        <w:rPr>
          <w:rFonts w:ascii="Arial" w:hAnsi="Arial" w:cs="Arial"/>
          <w:sz w:val="20"/>
        </w:rPr>
        <w:t xml:space="preserve">dne </w:t>
      </w:r>
      <w:r w:rsidR="00BA5B93" w:rsidRPr="00BA5B93">
        <w:rPr>
          <w:rFonts w:ascii="Arial" w:hAnsi="Arial" w:cs="Arial"/>
          <w:sz w:val="20"/>
        </w:rPr>
        <w:t>19</w:t>
      </w:r>
      <w:r w:rsidR="000A304B" w:rsidRPr="00BA5B93">
        <w:rPr>
          <w:rFonts w:ascii="Arial" w:hAnsi="Arial" w:cs="Arial"/>
          <w:sz w:val="20"/>
        </w:rPr>
        <w:t xml:space="preserve">. </w:t>
      </w:r>
      <w:r w:rsidR="00BA5B93" w:rsidRPr="00BA5B93">
        <w:rPr>
          <w:rFonts w:ascii="Arial" w:hAnsi="Arial" w:cs="Arial"/>
          <w:sz w:val="20"/>
        </w:rPr>
        <w:t>12</w:t>
      </w:r>
      <w:r w:rsidR="000A304B" w:rsidRPr="00BA5B93">
        <w:rPr>
          <w:rFonts w:ascii="Arial" w:hAnsi="Arial" w:cs="Arial"/>
          <w:sz w:val="20"/>
        </w:rPr>
        <w:t>. 2022</w:t>
      </w:r>
      <w:r w:rsidRPr="00BA5B93">
        <w:rPr>
          <w:rFonts w:ascii="Arial" w:hAnsi="Arial" w:cs="Arial"/>
          <w:sz w:val="20"/>
        </w:rPr>
        <w:t xml:space="preserve"> Smlouvu</w:t>
      </w:r>
      <w:r w:rsidRPr="00B56319">
        <w:rPr>
          <w:rFonts w:ascii="Arial" w:hAnsi="Arial" w:cs="Arial"/>
          <w:sz w:val="20"/>
        </w:rPr>
        <w:t xml:space="preserve"> o nájmu prostoru sloužícího k podnikaní dle ustanovení § 2302 a násl. </w:t>
      </w:r>
      <w:r w:rsidRPr="003E0C21">
        <w:rPr>
          <w:rFonts w:ascii="Arial" w:hAnsi="Arial" w:cs="Arial"/>
          <w:sz w:val="20"/>
        </w:rPr>
        <w:t>zákona č. 89/2012 Sb., občanského zákoníku, ve znění pozdějších předpisů (dále jen „smlouva“).</w:t>
      </w:r>
      <w:r w:rsidR="008C43F4" w:rsidRPr="003E0C21">
        <w:rPr>
          <w:rFonts w:ascii="Arial" w:hAnsi="Arial" w:cs="Arial"/>
          <w:sz w:val="20"/>
        </w:rPr>
        <w:t xml:space="preserve"> Dne 01. 12. 2023 byl uzavřen Dodatek č. 1 </w:t>
      </w:r>
      <w:r w:rsidR="003E0C21" w:rsidRPr="003E0C21">
        <w:rPr>
          <w:rFonts w:ascii="Arial" w:hAnsi="Arial" w:cs="Arial"/>
          <w:sz w:val="20"/>
        </w:rPr>
        <w:t>za účelem navýšení plochy pronajímaných prostor.</w:t>
      </w:r>
    </w:p>
    <w:p w14:paraId="3E2F53A3" w14:textId="27EA647A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bookmarkStart w:id="1" w:name="_Hlk162950009"/>
      <w:r w:rsidRPr="00B56319">
        <w:rPr>
          <w:rFonts w:ascii="Arial" w:hAnsi="Arial" w:cs="Arial"/>
          <w:sz w:val="20"/>
        </w:rPr>
        <w:t xml:space="preserve">Smluvní strany se dohodly na </w:t>
      </w:r>
      <w:r w:rsidR="00913C57" w:rsidRPr="00B56319">
        <w:rPr>
          <w:rFonts w:ascii="Arial" w:hAnsi="Arial" w:cs="Arial"/>
          <w:sz w:val="20"/>
        </w:rPr>
        <w:t xml:space="preserve">změně inflační doložky a </w:t>
      </w:r>
      <w:r w:rsidR="00C4499D" w:rsidRPr="00B56319">
        <w:rPr>
          <w:rFonts w:ascii="Arial" w:hAnsi="Arial" w:cs="Arial"/>
          <w:sz w:val="20"/>
        </w:rPr>
        <w:t>prodloužení doby nájmu</w:t>
      </w:r>
      <w:r w:rsidRPr="00B56319">
        <w:rPr>
          <w:rFonts w:ascii="Arial" w:hAnsi="Arial" w:cs="Arial"/>
          <w:sz w:val="20"/>
        </w:rPr>
        <w:t xml:space="preserve">.  </w:t>
      </w:r>
      <w:bookmarkStart w:id="2" w:name="_Hlk127774840"/>
      <w:r w:rsidR="00913C57" w:rsidRPr="00B56319">
        <w:rPr>
          <w:rFonts w:ascii="Arial" w:hAnsi="Arial" w:cs="Arial"/>
          <w:sz w:val="20"/>
        </w:rPr>
        <w:t xml:space="preserve"> </w:t>
      </w:r>
    </w:p>
    <w:p w14:paraId="38A87B04" w14:textId="07947A30" w:rsidR="006C121D" w:rsidRPr="00B56319" w:rsidRDefault="006C121D" w:rsidP="006C121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</w:t>
      </w:r>
      <w:r w:rsidRPr="00B56319">
        <w:rPr>
          <w:rFonts w:ascii="Arial" w:hAnsi="Arial" w:cs="Arial"/>
          <w:b/>
          <w:bCs/>
          <w:sz w:val="20"/>
        </w:rPr>
        <w:t xml:space="preserve">za účelem </w:t>
      </w:r>
      <w:r w:rsidR="00913C57" w:rsidRPr="00B56319">
        <w:rPr>
          <w:rFonts w:ascii="Arial" w:hAnsi="Arial" w:cs="Arial"/>
          <w:b/>
          <w:bCs/>
          <w:sz w:val="20"/>
        </w:rPr>
        <w:t xml:space="preserve">změny inflační doložky a </w:t>
      </w:r>
      <w:r w:rsidR="0048669F" w:rsidRPr="00B56319">
        <w:rPr>
          <w:rFonts w:ascii="Arial" w:hAnsi="Arial" w:cs="Arial"/>
          <w:b/>
          <w:bCs/>
          <w:sz w:val="20"/>
        </w:rPr>
        <w:t xml:space="preserve">prodloužení doby nájmu </w:t>
      </w:r>
      <w:r w:rsidRPr="00B56319">
        <w:rPr>
          <w:rFonts w:ascii="Arial" w:hAnsi="Arial" w:cs="Arial"/>
          <w:b/>
          <w:bCs/>
          <w:sz w:val="20"/>
        </w:rPr>
        <w:t xml:space="preserve">uzavírají tento Dodatek č. </w:t>
      </w:r>
      <w:r w:rsidR="008C43F4">
        <w:rPr>
          <w:rFonts w:ascii="Arial" w:hAnsi="Arial" w:cs="Arial"/>
          <w:b/>
          <w:bCs/>
          <w:sz w:val="20"/>
        </w:rPr>
        <w:t>2</w:t>
      </w:r>
      <w:r w:rsidRPr="00B56319">
        <w:rPr>
          <w:rFonts w:ascii="Arial" w:hAnsi="Arial" w:cs="Arial"/>
          <w:b/>
          <w:bCs/>
          <w:sz w:val="20"/>
        </w:rPr>
        <w:t xml:space="preserve"> smlouvy</w:t>
      </w:r>
      <w:r w:rsidRPr="00B56319">
        <w:rPr>
          <w:rFonts w:ascii="Arial" w:hAnsi="Arial" w:cs="Arial"/>
          <w:sz w:val="20"/>
        </w:rPr>
        <w:t xml:space="preserve">, kterým se mění a doplňuje smlouva v následujícím rozsahu:   </w:t>
      </w:r>
      <w:r w:rsidR="00913C57" w:rsidRPr="00B56319">
        <w:rPr>
          <w:rFonts w:ascii="Arial" w:hAnsi="Arial" w:cs="Arial"/>
          <w:sz w:val="20"/>
        </w:rPr>
        <w:t xml:space="preserve"> </w:t>
      </w:r>
    </w:p>
    <w:p w14:paraId="604B4C6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02875F09" w14:textId="08268321" w:rsidR="0048669F" w:rsidRPr="00B56319" w:rsidRDefault="0048669F" w:rsidP="00B56319">
      <w:pPr>
        <w:ind w:left="426"/>
        <w:jc w:val="both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 xml:space="preserve">Čl. IV.  – Nájemné, cena za komodity, individuální služby a platební podmínky, odst. 5. – Inflační doložka, nově zní takto: </w:t>
      </w:r>
    </w:p>
    <w:p w14:paraId="52C06C56" w14:textId="77777777" w:rsidR="0048669F" w:rsidRPr="00B56319" w:rsidRDefault="0048669F" w:rsidP="0048669F">
      <w:pPr>
        <w:ind w:left="426"/>
        <w:rPr>
          <w:rFonts w:ascii="Arial" w:hAnsi="Arial" w:cs="Arial"/>
          <w:b/>
          <w:bCs/>
          <w:i/>
          <w:iCs/>
        </w:rPr>
      </w:pPr>
    </w:p>
    <w:p w14:paraId="72C96532" w14:textId="6B2B5677" w:rsidR="0048669F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a) </w:t>
      </w:r>
      <w:r w:rsidR="00DC7803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Pronajímatel je oprávněn každoročně navyšovat nájemné o jednu polovinu roční míry inflace, která je vyjádřena přírůstkem průměrného ročního indexu spotřebitelských cen. Míra inflace je vyhlašována každoročně Českým statistickým úřadem za kalendářní rok předcházející kalendářnímu roku, v němž je vyhlašována. Zvýšení nájemného je účinné vždy k 1. lednu kalendářního roku následujícího po roce, za který je míra inflace zveřejňována, přičemž základem pro zvyšování nájemného bude vždy cena za celý kalendářní rok předcházející kalendářnímu roku, v němž je přistoupeno k navýšení nájmu. Nájemné bude navýšeno automaticky bez nutnosti uzavírat dodatek k této smlouvě</w:t>
      </w:r>
      <w:r w:rsidR="00DD5C45" w:rsidRPr="00B56319">
        <w:rPr>
          <w:rFonts w:ascii="Arial" w:hAnsi="Arial" w:cs="Arial"/>
          <w:sz w:val="20"/>
        </w:rPr>
        <w:t>.</w:t>
      </w:r>
    </w:p>
    <w:p w14:paraId="36749606" w14:textId="02991CC9" w:rsidR="00DD5C45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b)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V případě, že míra inflace bude mít nulovou nebo zápornou hodnotu, zůstává výše nájemného nezměněna.</w:t>
      </w:r>
    </w:p>
    <w:p w14:paraId="311990D3" w14:textId="06CF6421" w:rsidR="002778CE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lastRenderedPageBreak/>
        <w:t xml:space="preserve">c)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Pokud se míra inflace přestane publikovat způsobem uvedeným v odst. 5. písm. a) tohoto článku nebo tato nemůže být z jakéhokoliv důvodu aplikována, zavazuje se ji pronajímatel nahradit jiným platným indexem.</w:t>
      </w:r>
    </w:p>
    <w:p w14:paraId="2746FCF1" w14:textId="5D40EB87" w:rsidR="0048669F" w:rsidRPr="00B56319" w:rsidRDefault="002778CE" w:rsidP="00B56319">
      <w:p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B56319">
        <w:rPr>
          <w:rFonts w:ascii="Arial" w:hAnsi="Arial" w:cs="Arial"/>
          <w:sz w:val="20"/>
        </w:rPr>
        <w:t xml:space="preserve">d)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Smluvní strany se dohodly, že inflační doložka ve znění podle tohoto dodatku bude poprvé uplatněna pro navýšení nájemného od 1. ledna 2024 s tím, že vycházet se bude z roční míry inflace roku 2023. </w:t>
      </w:r>
      <w:r w:rsidR="0048669F" w:rsidRPr="00B56319">
        <w:rPr>
          <w:rFonts w:ascii="Arial" w:hAnsi="Arial" w:cs="Arial"/>
          <w:sz w:val="20"/>
        </w:rPr>
        <w:t xml:space="preserve"> </w:t>
      </w:r>
    </w:p>
    <w:p w14:paraId="61DC4DB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135ADAF4" w14:textId="6E0D079B" w:rsidR="006C121D" w:rsidRPr="00B56319" w:rsidRDefault="006C121D" w:rsidP="006C121D">
      <w:pPr>
        <w:ind w:left="426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>Čl. I</w:t>
      </w:r>
      <w:r w:rsidR="0048669F" w:rsidRPr="00B56319">
        <w:rPr>
          <w:rFonts w:ascii="Arial" w:hAnsi="Arial" w:cs="Arial"/>
          <w:b/>
          <w:bCs/>
          <w:i/>
          <w:iCs/>
        </w:rPr>
        <w:t>X</w:t>
      </w:r>
      <w:r w:rsidRPr="00B56319">
        <w:rPr>
          <w:rFonts w:ascii="Arial" w:hAnsi="Arial" w:cs="Arial"/>
          <w:b/>
          <w:bCs/>
          <w:i/>
          <w:iCs/>
        </w:rPr>
        <w:t xml:space="preserve">. </w:t>
      </w:r>
      <w:r w:rsidR="003E0C21">
        <w:rPr>
          <w:rFonts w:ascii="Arial" w:hAnsi="Arial" w:cs="Arial"/>
          <w:b/>
          <w:bCs/>
          <w:i/>
          <w:iCs/>
        </w:rPr>
        <w:t>–</w:t>
      </w:r>
      <w:r w:rsidRPr="00B56319">
        <w:rPr>
          <w:rFonts w:ascii="Arial" w:hAnsi="Arial" w:cs="Arial"/>
          <w:b/>
          <w:bCs/>
          <w:i/>
          <w:iCs/>
        </w:rPr>
        <w:t xml:space="preserve"> </w:t>
      </w:r>
      <w:r w:rsidR="0048669F" w:rsidRPr="00B56319">
        <w:rPr>
          <w:rFonts w:ascii="Arial" w:hAnsi="Arial" w:cs="Arial"/>
          <w:b/>
          <w:bCs/>
          <w:i/>
          <w:iCs/>
        </w:rPr>
        <w:t>Doba nájmu a ukončení smlouvy</w:t>
      </w:r>
      <w:r w:rsidRPr="00B56319">
        <w:rPr>
          <w:rFonts w:ascii="Arial" w:hAnsi="Arial" w:cs="Arial"/>
          <w:b/>
          <w:bCs/>
          <w:i/>
          <w:iCs/>
        </w:rPr>
        <w:t xml:space="preserve">, odst. </w:t>
      </w:r>
      <w:r w:rsidR="0048669F" w:rsidRPr="00B56319">
        <w:rPr>
          <w:rFonts w:ascii="Arial" w:hAnsi="Arial" w:cs="Arial"/>
          <w:b/>
          <w:bCs/>
          <w:i/>
          <w:iCs/>
        </w:rPr>
        <w:t>1</w:t>
      </w:r>
      <w:r w:rsidRPr="00B56319">
        <w:rPr>
          <w:rFonts w:ascii="Arial" w:hAnsi="Arial" w:cs="Arial"/>
          <w:b/>
          <w:bCs/>
          <w:i/>
          <w:iCs/>
        </w:rPr>
        <w:t xml:space="preserve">, nově zní takto:   </w:t>
      </w:r>
    </w:p>
    <w:p w14:paraId="1F8E84F4" w14:textId="77777777" w:rsidR="006C121D" w:rsidRPr="00B56319" w:rsidRDefault="006C121D" w:rsidP="006C121D">
      <w:pPr>
        <w:ind w:left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</w:t>
      </w:r>
    </w:p>
    <w:p w14:paraId="78578FC1" w14:textId="62DFAE99" w:rsidR="006C121D" w:rsidRPr="00B56319" w:rsidRDefault="0048669F" w:rsidP="006C121D">
      <w:pPr>
        <w:pStyle w:val="Zkladntext"/>
        <w:spacing w:before="240" w:after="120"/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Nájem počíná dne 01. 01. 2023 a </w:t>
      </w:r>
      <w:r w:rsidRPr="00B56319">
        <w:rPr>
          <w:rFonts w:ascii="Arial" w:hAnsi="Arial" w:cs="Arial"/>
          <w:b/>
          <w:bCs/>
          <w:sz w:val="20"/>
        </w:rPr>
        <w:t>sjednává se na dobu do 31. 12. 2025</w:t>
      </w:r>
      <w:r w:rsidRPr="00B56319">
        <w:rPr>
          <w:rFonts w:ascii="Arial" w:hAnsi="Arial" w:cs="Arial"/>
          <w:sz w:val="20"/>
        </w:rPr>
        <w:t>.</w:t>
      </w:r>
    </w:p>
    <w:p w14:paraId="5232DEA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B7CD92E" w14:textId="77777777" w:rsidR="00D87710" w:rsidRPr="00B56319" w:rsidRDefault="00D87710" w:rsidP="006C121D">
      <w:pPr>
        <w:jc w:val="both"/>
        <w:rPr>
          <w:rFonts w:ascii="Arial" w:hAnsi="Arial" w:cs="Arial"/>
          <w:sz w:val="20"/>
        </w:rPr>
      </w:pPr>
    </w:p>
    <w:bookmarkEnd w:id="2"/>
    <w:bookmarkEnd w:id="1"/>
    <w:p w14:paraId="3979D408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hanging="1134"/>
        <w:rPr>
          <w:rFonts w:ascii="Arial" w:hAnsi="Arial" w:cs="Arial"/>
          <w:sz w:val="20"/>
        </w:rPr>
      </w:pPr>
    </w:p>
    <w:p w14:paraId="11C8128C" w14:textId="77777777" w:rsidR="006C121D" w:rsidRPr="00B56319" w:rsidRDefault="006C121D" w:rsidP="006C121D">
      <w:pPr>
        <w:jc w:val="center"/>
        <w:rPr>
          <w:rFonts w:ascii="Arial" w:hAnsi="Arial" w:cs="Arial"/>
          <w:sz w:val="20"/>
        </w:rPr>
      </w:pPr>
      <w:r w:rsidRPr="00B56319">
        <w:rPr>
          <w:rFonts w:ascii="Arial" w:hAnsi="Arial" w:cs="Arial"/>
          <w:b/>
          <w:bCs/>
          <w:sz w:val="20"/>
        </w:rPr>
        <w:t>Závěrečná ustanovení</w:t>
      </w:r>
    </w:p>
    <w:p w14:paraId="437C3DF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061A338" w14:textId="1BD0D1B6" w:rsidR="006C121D" w:rsidRPr="00B56319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Ostatní ujednání smlouvy zůstávají tímto dodatkem nedotčena. </w:t>
      </w:r>
    </w:p>
    <w:p w14:paraId="0CBF4C33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Dodatek je vyhotoven ve 2 rovnocenných vyhotoveních, z nichž </w:t>
      </w:r>
      <w:proofErr w:type="gramStart"/>
      <w:r w:rsidRPr="00B56319">
        <w:rPr>
          <w:rFonts w:ascii="Arial" w:hAnsi="Arial" w:cs="Arial"/>
          <w:sz w:val="20"/>
        </w:rPr>
        <w:t>obdrží</w:t>
      </w:r>
      <w:proofErr w:type="gramEnd"/>
      <w:r w:rsidRPr="00B56319">
        <w:rPr>
          <w:rFonts w:ascii="Arial" w:hAnsi="Arial" w:cs="Arial"/>
          <w:sz w:val="20"/>
        </w:rPr>
        <w:t xml:space="preserve"> každá smluvní strana jedno vyhotovení. </w:t>
      </w:r>
    </w:p>
    <w:p w14:paraId="21DB047D" w14:textId="3509FF18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Dodatek je platný ode dne jeho podpisu oběma smluvními stranami, účinný je ode dne jeho zveřejnění v registru smluv dle zákona č. 340/2015 Sb.,</w:t>
      </w:r>
      <w:r w:rsidRPr="00DC780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Pr="00B56319">
        <w:rPr>
          <w:rFonts w:ascii="Arial" w:hAnsi="Arial" w:cs="Arial"/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dodatku v registru smluv je pronajímatel.</w:t>
      </w:r>
    </w:p>
    <w:p w14:paraId="6A47FF95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prohlašují, že tento dodatek byl sepsán podle jejich skutečné a svobodné vůle, že si jej přečetly, porozuměly mu, že je jim znám význam jednotlivých ustanovení tohoto dodatku a s jeho obsahem souhlasí, což stvrzují svými podpisy. </w:t>
      </w:r>
    </w:p>
    <w:p w14:paraId="6724DE9A" w14:textId="77777777" w:rsidR="006C121D" w:rsidRPr="00B56319" w:rsidRDefault="006C121D" w:rsidP="006C121D">
      <w:pPr>
        <w:pStyle w:val="Zkladntext"/>
        <w:keepNext/>
        <w:spacing w:after="120"/>
        <w:ind w:left="426"/>
        <w:rPr>
          <w:rFonts w:ascii="Arial" w:hAnsi="Arial" w:cs="Arial"/>
          <w:b/>
          <w:sz w:val="20"/>
        </w:rPr>
      </w:pPr>
    </w:p>
    <w:p w14:paraId="271AFFB2" w14:textId="7777777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</w:rPr>
      </w:pPr>
    </w:p>
    <w:p w14:paraId="51D01559" w14:textId="07E9919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V Holešově dne 29. </w:t>
      </w:r>
      <w:r w:rsidR="004F064E">
        <w:rPr>
          <w:rFonts w:ascii="Arial" w:hAnsi="Arial" w:cs="Arial"/>
          <w:sz w:val="20"/>
        </w:rPr>
        <w:t>0</w:t>
      </w:r>
      <w:r w:rsidRPr="00B56319">
        <w:rPr>
          <w:rFonts w:ascii="Arial" w:hAnsi="Arial" w:cs="Arial"/>
          <w:sz w:val="20"/>
        </w:rPr>
        <w:t>3. 2024</w:t>
      </w:r>
    </w:p>
    <w:p w14:paraId="36CFCE53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D2B1B92" w14:textId="2653F979" w:rsidR="006C121D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7E964C14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9CD8C93" w14:textId="77777777" w:rsidR="006C121D" w:rsidRPr="00B56319" w:rsidRDefault="006C121D" w:rsidP="006C121D">
      <w:pPr>
        <w:keepNext/>
        <w:tabs>
          <w:tab w:val="left" w:pos="378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Pronajímatel: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  <w:t xml:space="preserve">   Nájemce:</w:t>
      </w:r>
    </w:p>
    <w:p w14:paraId="3D96C9C1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CC6CF99" w14:textId="109B4298" w:rsidR="006C121D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2F568C60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216FC4B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6D9AFAC" w14:textId="77777777" w:rsidR="006C121D" w:rsidRPr="00B56319" w:rsidRDefault="006C121D" w:rsidP="006C121D">
      <w:pPr>
        <w:keepNext/>
        <w:tabs>
          <w:tab w:val="left" w:pos="5040"/>
          <w:tab w:val="left" w:leader="dot" w:pos="9000"/>
        </w:tabs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.....................................................................</w:t>
      </w:r>
      <w:r w:rsidRPr="00B56319">
        <w:rPr>
          <w:rFonts w:ascii="Arial" w:hAnsi="Arial" w:cs="Arial"/>
          <w:sz w:val="20"/>
        </w:rPr>
        <w:tab/>
        <w:t>................................................................</w:t>
      </w:r>
      <w:r w:rsidRPr="00B56319">
        <w:rPr>
          <w:rFonts w:ascii="Arial" w:hAnsi="Arial" w:cs="Arial"/>
          <w:sz w:val="20"/>
        </w:rPr>
        <w:tab/>
      </w:r>
    </w:p>
    <w:p w14:paraId="78353EEF" w14:textId="6F3023D6" w:rsidR="006C121D" w:rsidRPr="00B56319" w:rsidRDefault="006C121D" w:rsidP="003E0C21">
      <w:pPr>
        <w:spacing w:after="60"/>
        <w:ind w:left="1416" w:firstLine="708"/>
        <w:jc w:val="both"/>
        <w:rPr>
          <w:rFonts w:ascii="Arial" w:hAnsi="Arial" w:cs="Arial"/>
          <w:b/>
          <w:sz w:val="20"/>
        </w:rPr>
      </w:pPr>
      <w:r w:rsidRPr="00B56319">
        <w:rPr>
          <w:rFonts w:ascii="Arial" w:hAnsi="Arial" w:cs="Arial"/>
          <w:sz w:val="20"/>
        </w:rPr>
        <w:t xml:space="preserve">ZRIA, a. s.                                                     </w:t>
      </w:r>
      <w:r w:rsidR="003E0C21">
        <w:rPr>
          <w:rFonts w:ascii="Arial" w:hAnsi="Arial" w:cs="Arial"/>
          <w:sz w:val="20"/>
        </w:rPr>
        <w:t xml:space="preserve"> </w:t>
      </w:r>
      <w:proofErr w:type="spellStart"/>
      <w:r w:rsidR="00E34966" w:rsidRPr="00E34966">
        <w:rPr>
          <w:rFonts w:ascii="Arial" w:hAnsi="Arial" w:cs="Arial"/>
          <w:bCs/>
          <w:sz w:val="20"/>
        </w:rPr>
        <w:t>Tackera</w:t>
      </w:r>
      <w:proofErr w:type="spellEnd"/>
      <w:r w:rsidR="00E34966" w:rsidRPr="00E34966">
        <w:rPr>
          <w:rFonts w:ascii="Arial" w:hAnsi="Arial" w:cs="Arial"/>
          <w:bCs/>
          <w:sz w:val="20"/>
        </w:rPr>
        <w:t xml:space="preserve"> </w:t>
      </w:r>
      <w:proofErr w:type="spellStart"/>
      <w:r w:rsidR="00E34966" w:rsidRPr="00E34966">
        <w:rPr>
          <w:rFonts w:ascii="Arial" w:hAnsi="Arial" w:cs="Arial"/>
          <w:bCs/>
          <w:sz w:val="20"/>
        </w:rPr>
        <w:t>Company</w:t>
      </w:r>
      <w:proofErr w:type="spellEnd"/>
      <w:r w:rsidR="00E34966" w:rsidRPr="00E34966">
        <w:rPr>
          <w:rFonts w:ascii="Arial" w:hAnsi="Arial" w:cs="Arial"/>
          <w:bCs/>
          <w:sz w:val="20"/>
        </w:rPr>
        <w:t xml:space="preserve"> s.r.o.</w:t>
      </w:r>
      <w:r w:rsidR="00B91B52" w:rsidRPr="00B56319">
        <w:rPr>
          <w:rFonts w:ascii="Arial" w:hAnsi="Arial" w:cs="Arial"/>
          <w:sz w:val="20"/>
        </w:rPr>
        <w:t xml:space="preserve"> </w:t>
      </w:r>
    </w:p>
    <w:p w14:paraId="2DBC54C8" w14:textId="0B828CB0" w:rsidR="006C121D" w:rsidRPr="00B56319" w:rsidRDefault="006C121D" w:rsidP="003E0C21">
      <w:pPr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</w:t>
      </w:r>
      <w:r w:rsidR="003E0C21">
        <w:rPr>
          <w:rFonts w:ascii="Arial" w:hAnsi="Arial" w:cs="Arial"/>
          <w:sz w:val="20"/>
        </w:rPr>
        <w:t xml:space="preserve">             </w:t>
      </w:r>
      <w:r w:rsidRPr="00B56319">
        <w:rPr>
          <w:rFonts w:ascii="Arial" w:hAnsi="Arial" w:cs="Arial"/>
          <w:sz w:val="20"/>
        </w:rPr>
        <w:t xml:space="preserve">  Ing. Radovan Macháček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proofErr w:type="gramStart"/>
      <w:r w:rsidR="00BA5B93">
        <w:rPr>
          <w:rFonts w:ascii="Arial" w:hAnsi="Arial" w:cs="Arial"/>
          <w:sz w:val="20"/>
        </w:rPr>
        <w:tab/>
      </w:r>
      <w:r w:rsidR="003E0C21">
        <w:rPr>
          <w:rFonts w:ascii="Arial" w:hAnsi="Arial" w:cs="Arial"/>
          <w:sz w:val="20"/>
        </w:rPr>
        <w:t xml:space="preserve">  </w:t>
      </w:r>
      <w:r w:rsidR="00E34966">
        <w:rPr>
          <w:rFonts w:ascii="Arial" w:hAnsi="Arial" w:cs="Arial"/>
          <w:sz w:val="20"/>
        </w:rPr>
        <w:t>Michal</w:t>
      </w:r>
      <w:proofErr w:type="gramEnd"/>
      <w:r w:rsidR="00E34966">
        <w:rPr>
          <w:rFonts w:ascii="Arial" w:hAnsi="Arial" w:cs="Arial"/>
          <w:sz w:val="20"/>
        </w:rPr>
        <w:t xml:space="preserve"> Formel</w:t>
      </w:r>
    </w:p>
    <w:p w14:paraId="2D0D3D2C" w14:textId="1CAAB541" w:rsidR="006C121D" w:rsidRPr="00B56319" w:rsidRDefault="006C121D" w:rsidP="003E0C21">
      <w:pPr>
        <w:keepNext/>
        <w:tabs>
          <w:tab w:val="left" w:pos="3600"/>
          <w:tab w:val="left" w:pos="5040"/>
          <w:tab w:val="left" w:leader="dot" w:pos="9000"/>
        </w:tabs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</w:t>
      </w:r>
      <w:r w:rsidR="003E0C21">
        <w:rPr>
          <w:rFonts w:ascii="Arial" w:hAnsi="Arial" w:cs="Arial"/>
          <w:sz w:val="20"/>
        </w:rPr>
        <w:t xml:space="preserve">            </w:t>
      </w:r>
      <w:r w:rsidRPr="00B56319">
        <w:rPr>
          <w:rFonts w:ascii="Arial" w:hAnsi="Arial" w:cs="Arial"/>
          <w:sz w:val="20"/>
        </w:rPr>
        <w:t>předseda představenstva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                              </w:t>
      </w:r>
      <w:r w:rsidR="003E0C21">
        <w:rPr>
          <w:rFonts w:ascii="Arial" w:hAnsi="Arial" w:cs="Arial"/>
          <w:sz w:val="20"/>
        </w:rPr>
        <w:t xml:space="preserve"> </w:t>
      </w:r>
      <w:r w:rsidRPr="00B56319">
        <w:rPr>
          <w:rFonts w:ascii="Arial" w:hAnsi="Arial" w:cs="Arial"/>
          <w:sz w:val="20"/>
        </w:rPr>
        <w:t xml:space="preserve"> jednatel</w:t>
      </w:r>
    </w:p>
    <w:p w14:paraId="6FF08385" w14:textId="77777777" w:rsidR="006C121D" w:rsidRPr="00B56319" w:rsidRDefault="006C121D" w:rsidP="006C121D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78F26A8B" w14:textId="77777777" w:rsidR="006C121D" w:rsidRPr="00B56319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B56319" w:rsidRDefault="007272A4">
      <w:pPr>
        <w:rPr>
          <w:rFonts w:ascii="Arial" w:hAnsi="Arial" w:cs="Arial"/>
        </w:rPr>
      </w:pPr>
    </w:p>
    <w:sectPr w:rsidR="007272A4" w:rsidRPr="00B56319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A99" w14:textId="77777777" w:rsidR="00901088" w:rsidRDefault="00901088" w:rsidP="0048669F">
      <w:r>
        <w:separator/>
      </w:r>
    </w:p>
  </w:endnote>
  <w:endnote w:type="continuationSeparator" w:id="0">
    <w:p w14:paraId="32D05F62" w14:textId="77777777" w:rsidR="00901088" w:rsidRDefault="00901088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BA5B93" w:rsidRDefault="007622DA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BA5B93">
              <w:rPr>
                <w:rFonts w:ascii="Arial" w:hAnsi="Arial" w:cs="Arial"/>
                <w:sz w:val="20"/>
              </w:rPr>
              <w:t xml:space="preserve">Stránka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PAGE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  <w:r w:rsidRPr="00BA5B93">
              <w:rPr>
                <w:rFonts w:ascii="Arial" w:hAnsi="Arial" w:cs="Arial"/>
                <w:sz w:val="20"/>
              </w:rPr>
              <w:t xml:space="preserve"> z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NUMPAGES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F66A" w14:textId="77777777" w:rsidR="00901088" w:rsidRDefault="00901088" w:rsidP="0048669F">
      <w:r>
        <w:separator/>
      </w:r>
    </w:p>
  </w:footnote>
  <w:footnote w:type="continuationSeparator" w:id="0">
    <w:p w14:paraId="7144612C" w14:textId="77777777" w:rsidR="00901088" w:rsidRDefault="00901088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8A9A" w14:textId="37F3FF3D" w:rsidR="00A57F61" w:rsidRPr="00F16927" w:rsidRDefault="007622DA" w:rsidP="00412355">
    <w:pPr>
      <w:pStyle w:val="Zhlav"/>
      <w:tabs>
        <w:tab w:val="clear" w:pos="4536"/>
      </w:tabs>
      <w:jc w:val="center"/>
      <w:rPr>
        <w:sz w:val="20"/>
      </w:rPr>
    </w:pPr>
    <w:r>
      <w:rPr>
        <w:sz w:val="20"/>
      </w:rPr>
      <w:tab/>
    </w:r>
    <w:r w:rsidRPr="00B27AC4">
      <w:rPr>
        <w:sz w:val="20"/>
      </w:rPr>
      <w:t>číslo smlouvy: NS-TP-</w:t>
    </w:r>
    <w:r w:rsidR="00EC2CAD">
      <w:rPr>
        <w:sz w:val="20"/>
      </w:rPr>
      <w:t>00</w:t>
    </w:r>
    <w:r w:rsidR="00DA2958">
      <w:rPr>
        <w:sz w:val="20"/>
      </w:rPr>
      <w:t>9</w:t>
    </w:r>
    <w:r w:rsidRPr="00B27AC4">
      <w:rPr>
        <w:sz w:val="20"/>
      </w:rPr>
      <w:t>-2023-ISZK</w:t>
    </w:r>
    <w:r>
      <w:rPr>
        <w:sz w:val="20"/>
      </w:rPr>
      <w:t>/</w:t>
    </w:r>
    <w:r w:rsidR="008C43F4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923919"/>
    <w:multiLevelType w:val="hybridMultilevel"/>
    <w:tmpl w:val="C5E69A7E"/>
    <w:lvl w:ilvl="0" w:tplc="45BA82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A304B"/>
    <w:rsid w:val="00173283"/>
    <w:rsid w:val="002104F4"/>
    <w:rsid w:val="002778CE"/>
    <w:rsid w:val="003555F8"/>
    <w:rsid w:val="003E0C21"/>
    <w:rsid w:val="0048669F"/>
    <w:rsid w:val="004F064E"/>
    <w:rsid w:val="006C0C52"/>
    <w:rsid w:val="006C121D"/>
    <w:rsid w:val="007272A4"/>
    <w:rsid w:val="007622DA"/>
    <w:rsid w:val="007B024D"/>
    <w:rsid w:val="008A1462"/>
    <w:rsid w:val="008C43F4"/>
    <w:rsid w:val="008C5097"/>
    <w:rsid w:val="00901088"/>
    <w:rsid w:val="00913C57"/>
    <w:rsid w:val="00A42350"/>
    <w:rsid w:val="00A459B5"/>
    <w:rsid w:val="00A57F61"/>
    <w:rsid w:val="00B56319"/>
    <w:rsid w:val="00B91B52"/>
    <w:rsid w:val="00BA5B93"/>
    <w:rsid w:val="00C4499D"/>
    <w:rsid w:val="00D87710"/>
    <w:rsid w:val="00DA2958"/>
    <w:rsid w:val="00DC7803"/>
    <w:rsid w:val="00DD5C45"/>
    <w:rsid w:val="00E34966"/>
    <w:rsid w:val="00E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1.forme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Pavla Sedlackova</cp:lastModifiedBy>
  <cp:revision>2</cp:revision>
  <cp:lastPrinted>2024-04-04T11:57:00Z</cp:lastPrinted>
  <dcterms:created xsi:type="dcterms:W3CDTF">2024-04-12T07:41:00Z</dcterms:created>
  <dcterms:modified xsi:type="dcterms:W3CDTF">2024-04-12T07:41:00Z</dcterms:modified>
</cp:coreProperties>
</file>