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B2A" w14:textId="547EFE70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9828BE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B17B29">
        <w:rPr>
          <w:rFonts w:ascii="Century Gothic" w:hAnsi="Century Gothic" w:cs="Arial"/>
          <w:b/>
          <w:color w:val="auto"/>
          <w:szCs w:val="18"/>
        </w:rPr>
        <w:t>1327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5BC3A780" w14:textId="77777777" w:rsidR="001F3AAF" w:rsidRPr="00EB4435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7BFDD341" w14:textId="77777777" w:rsidR="00207AE4" w:rsidRPr="00EB4435" w:rsidRDefault="00207AE4" w:rsidP="00F40B6C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39E6B2F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7F82CC9A" w14:textId="77777777" w:rsidR="00F40B6C" w:rsidRPr="003B6218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7F02AAD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6662"/>
      </w:tblGrid>
      <w:tr w:rsidR="00A45821" w:rsidRPr="009917BC" w14:paraId="59461E44" w14:textId="77777777" w:rsidTr="00651ED4">
        <w:tc>
          <w:tcPr>
            <w:tcW w:w="1117" w:type="dxa"/>
            <w:gridSpan w:val="2"/>
          </w:tcPr>
          <w:p w14:paraId="33A21D11" w14:textId="77777777" w:rsidR="00A45821" w:rsidRPr="009917BC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6D41F66E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697D153" w14:textId="77777777" w:rsidR="00A45821" w:rsidRPr="009917BC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9917BC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6634A62A" w14:textId="77777777" w:rsidTr="004C0B81">
        <w:tc>
          <w:tcPr>
            <w:tcW w:w="250" w:type="dxa"/>
          </w:tcPr>
          <w:p w14:paraId="7203EA9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B4CC063" w14:textId="77777777" w:rsidR="00A45821" w:rsidRPr="009917BC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</w:tcPr>
          <w:p w14:paraId="6A7D5BB9" w14:textId="5C155DDF" w:rsidR="00A45821" w:rsidRPr="002105E3" w:rsidRDefault="00A45821" w:rsidP="00E7429D">
            <w:pPr>
              <w:pStyle w:val="Style5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2105E3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 xml:space="preserve">Název: </w:t>
            </w:r>
            <w:proofErr w:type="spellStart"/>
            <w:r w:rsidR="007E2F57" w:rsidRPr="00584F7B">
              <w:rPr>
                <w:rFonts w:ascii="Century Gothic" w:hAnsi="Century Gothic"/>
                <w:sz w:val="20"/>
              </w:rPr>
              <w:t>Haustech</w:t>
            </w:r>
            <w:proofErr w:type="spellEnd"/>
            <w:r w:rsidR="007E2F57" w:rsidRPr="00584F7B">
              <w:rPr>
                <w:rFonts w:ascii="Century Gothic" w:hAnsi="Century Gothic"/>
                <w:sz w:val="20"/>
              </w:rPr>
              <w:t xml:space="preserve"> s.r.o</w:t>
            </w:r>
            <w:r w:rsidR="007E2F57">
              <w:rPr>
                <w:rFonts w:ascii="Century Gothic" w:hAnsi="Century Gothic"/>
                <w:sz w:val="20"/>
              </w:rPr>
              <w:t>.</w:t>
            </w:r>
          </w:p>
        </w:tc>
      </w:tr>
      <w:tr w:rsidR="00A45821" w:rsidRPr="009917BC" w14:paraId="613729F7" w14:textId="77777777" w:rsidTr="004C0B81">
        <w:tc>
          <w:tcPr>
            <w:tcW w:w="250" w:type="dxa"/>
          </w:tcPr>
          <w:p w14:paraId="0CD790EC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4DF64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</w:tcPr>
          <w:p w14:paraId="4FB3E828" w14:textId="77777777" w:rsidR="007E2F57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  <w:sz w:val="2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7E2F57" w:rsidRPr="00584F7B">
              <w:rPr>
                <w:rFonts w:ascii="Century Gothic" w:hAnsi="Century Gothic"/>
                <w:sz w:val="20"/>
              </w:rPr>
              <w:t>Bohunická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>133/50,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 xml:space="preserve">Horní Heršpice, </w:t>
            </w:r>
          </w:p>
          <w:p w14:paraId="128DB3CB" w14:textId="43DE3773" w:rsidR="00A45821" w:rsidRPr="009917BC" w:rsidRDefault="007E2F57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584F7B">
              <w:rPr>
                <w:rFonts w:ascii="Century Gothic" w:hAnsi="Century Gothic"/>
                <w:sz w:val="20"/>
              </w:rPr>
              <w:t>619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84F7B">
              <w:rPr>
                <w:rFonts w:ascii="Century Gothic" w:hAnsi="Century Gothic"/>
                <w:sz w:val="20"/>
              </w:rPr>
              <w:t>00 Brno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76781E">
              <w:rPr>
                <w:rFonts w:ascii="Century Gothic" w:hAnsi="Century Gothic"/>
                <w:sz w:val="20"/>
              </w:rPr>
              <w:t xml:space="preserve">IČO: </w:t>
            </w:r>
            <w:r w:rsidRPr="00584F7B">
              <w:rPr>
                <w:rFonts w:ascii="Century Gothic" w:hAnsi="Century Gothic"/>
                <w:sz w:val="20"/>
              </w:rPr>
              <w:t>17520797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 xml:space="preserve">, </w:t>
            </w:r>
            <w:r w:rsidR="00F80248"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</w:tr>
      <w:tr w:rsidR="00A45821" w:rsidRPr="009917BC" w14:paraId="35C582AF" w14:textId="77777777" w:rsidTr="004C0B81">
        <w:tc>
          <w:tcPr>
            <w:tcW w:w="250" w:type="dxa"/>
          </w:tcPr>
          <w:p w14:paraId="1C51E3EA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CA1532A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</w:tcPr>
          <w:p w14:paraId="24002CDB" w14:textId="6764AF21" w:rsidR="00A45821" w:rsidRPr="009917BC" w:rsidRDefault="00A45821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262A" w:rsidRPr="002105E3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7E2F57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7E2F57" w:rsidRPr="007E2F57">
              <w:rPr>
                <w:rStyle w:val="CharStyle10"/>
                <w:rFonts w:ascii="Century Gothic" w:hAnsi="Century Gothic"/>
                <w:color w:val="000000"/>
              </w:rPr>
              <w:t>7520797</w:t>
            </w:r>
          </w:p>
        </w:tc>
      </w:tr>
      <w:tr w:rsidR="00A45821" w:rsidRPr="009917BC" w14:paraId="0CF2A80A" w14:textId="77777777" w:rsidTr="004C0B81">
        <w:tc>
          <w:tcPr>
            <w:tcW w:w="250" w:type="dxa"/>
          </w:tcPr>
          <w:p w14:paraId="7533451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AEE9B89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</w:tcPr>
          <w:p w14:paraId="3ED1AD50" w14:textId="5A51A964" w:rsidR="00A45821" w:rsidRPr="00646E1F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646E1F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646E1F" w:rsidRPr="00646E1F">
              <w:rPr>
                <w:rFonts w:ascii="Century Gothic" w:hAnsi="Century Gothic"/>
                <w:bCs/>
              </w:rPr>
              <w:t xml:space="preserve">312315108/0300 </w:t>
            </w:r>
            <w:r w:rsidR="002105E3" w:rsidRPr="00646E1F">
              <w:rPr>
                <w:rFonts w:ascii="Century Gothic" w:hAnsi="Century Gothic"/>
                <w:bCs/>
              </w:rPr>
              <w:t>(ČSOB, a. s.)</w:t>
            </w:r>
          </w:p>
        </w:tc>
      </w:tr>
      <w:tr w:rsidR="00A45821" w:rsidRPr="009917BC" w14:paraId="37A3858B" w14:textId="77777777" w:rsidTr="004C0B81">
        <w:tc>
          <w:tcPr>
            <w:tcW w:w="250" w:type="dxa"/>
          </w:tcPr>
          <w:p w14:paraId="5425302B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B5C5B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</w:tcPr>
          <w:p w14:paraId="256F3DD3" w14:textId="77777777" w:rsidR="00A45821" w:rsidRPr="009917BC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J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>e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r w:rsidR="00A45821" w:rsidRPr="009917BC">
              <w:rPr>
                <w:rStyle w:val="CharStyle10"/>
                <w:rFonts w:ascii="Century Gothic" w:hAnsi="Century Gothic"/>
                <w:color w:val="000000"/>
              </w:rPr>
              <w:t xml:space="preserve">plátce DPH </w:t>
            </w:r>
          </w:p>
        </w:tc>
      </w:tr>
      <w:tr w:rsidR="00A45821" w:rsidRPr="009917BC" w14:paraId="794B0BED" w14:textId="77777777" w:rsidTr="004C0B81">
        <w:tc>
          <w:tcPr>
            <w:tcW w:w="250" w:type="dxa"/>
          </w:tcPr>
          <w:p w14:paraId="174700B0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9F21597" w14:textId="77777777" w:rsidR="00A45821" w:rsidRPr="009917BC" w:rsidRDefault="00F40B6C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2426582</w:t>
            </w:r>
            <w:r w:rsidR="001535E9"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662" w:type="dxa"/>
          </w:tcPr>
          <w:p w14:paraId="7732F76D" w14:textId="1CF0864B" w:rsidR="00A45821" w:rsidRPr="004A6B44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Style w:val="CharStyle10"/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Z</w:t>
            </w:r>
            <w:r w:rsidR="002D4B5F" w:rsidRPr="004A6B44">
              <w:rPr>
                <w:rFonts w:ascii="Century Gothic" w:hAnsi="Century Gothic"/>
              </w:rPr>
              <w:t>astoupený</w:t>
            </w:r>
            <w:r w:rsidRPr="004A6B44">
              <w:rPr>
                <w:rFonts w:ascii="Century Gothic" w:hAnsi="Century Gothic"/>
              </w:rPr>
              <w:t xml:space="preserve">: </w:t>
            </w:r>
            <w:r w:rsidR="004A6B44" w:rsidRPr="004A6B44">
              <w:rPr>
                <w:rFonts w:ascii="Century Gothic" w:hAnsi="Century Gothic"/>
              </w:rPr>
              <w:t>Ing. Miroslavem Zdražilem</w:t>
            </w:r>
            <w:r w:rsidR="004A6B44">
              <w:rPr>
                <w:rFonts w:ascii="Century Gothic" w:hAnsi="Century Gothic"/>
              </w:rPr>
              <w:t xml:space="preserve"> </w:t>
            </w:r>
          </w:p>
        </w:tc>
      </w:tr>
      <w:tr w:rsidR="00A45821" w:rsidRPr="009917BC" w14:paraId="5887DC5F" w14:textId="77777777" w:rsidTr="004C0B81">
        <w:tc>
          <w:tcPr>
            <w:tcW w:w="250" w:type="dxa"/>
          </w:tcPr>
          <w:p w14:paraId="4F1582B3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743F3C2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662" w:type="dxa"/>
          </w:tcPr>
          <w:p w14:paraId="54EB0E13" w14:textId="0A48CEB1" w:rsidR="00A45821" w:rsidRPr="004A6B44" w:rsidRDefault="00232D5C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T</w:t>
            </w:r>
            <w:r w:rsidR="00A45821" w:rsidRPr="004A6B44">
              <w:rPr>
                <w:rFonts w:ascii="Century Gothic" w:hAnsi="Century Gothic"/>
              </w:rPr>
              <w:t xml:space="preserve">el.: </w:t>
            </w:r>
            <w:r w:rsidR="004C0B81" w:rsidRPr="004A6B44">
              <w:rPr>
                <w:rFonts w:ascii="Century Gothic" w:hAnsi="Century Gothic"/>
              </w:rPr>
              <w:t>+420</w:t>
            </w:r>
            <w:r w:rsidR="00BE262A" w:rsidRP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734 614</w:t>
            </w:r>
            <w:r w:rsid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276</w:t>
            </w:r>
            <w:r w:rsidR="004A6B44">
              <w:rPr>
                <w:rFonts w:ascii="Century Gothic" w:hAnsi="Century Gothic"/>
              </w:rPr>
              <w:t xml:space="preserve"> (</w:t>
            </w:r>
            <w:r w:rsidR="004A6B44" w:rsidRPr="004A6B44">
              <w:rPr>
                <w:rFonts w:ascii="Century Gothic" w:hAnsi="Century Gothic"/>
              </w:rPr>
              <w:t>Iveta Hermanová – obchodní manažer</w:t>
            </w:r>
            <w:r w:rsidR="004A6B44">
              <w:rPr>
                <w:rFonts w:ascii="Century Gothic" w:hAnsi="Century Gothic"/>
              </w:rPr>
              <w:t>)</w:t>
            </w:r>
          </w:p>
        </w:tc>
      </w:tr>
      <w:tr w:rsidR="00A45821" w:rsidRPr="009917BC" w14:paraId="1852EE71" w14:textId="77777777" w:rsidTr="004C0B81">
        <w:tc>
          <w:tcPr>
            <w:tcW w:w="250" w:type="dxa"/>
          </w:tcPr>
          <w:p w14:paraId="6F1E10C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6F77CF68" w14:textId="77777777" w:rsidR="00A45821" w:rsidRPr="009917BC" w:rsidRDefault="00F40B6C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Z</w:t>
            </w:r>
            <w:r w:rsidR="002D4B5F"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astoupený</w:t>
            </w: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: </w:t>
            </w:r>
            <w:r w:rsidR="001535E9" w:rsidRPr="009917BC">
              <w:rPr>
                <w:rFonts w:ascii="Century Gothic" w:hAnsi="Century Gothic" w:cs="Arial"/>
                <w:sz w:val="18"/>
                <w:szCs w:val="18"/>
              </w:rPr>
              <w:t xml:space="preserve">Ing. </w:t>
            </w:r>
            <w:r w:rsidR="007D3099" w:rsidRPr="009917BC">
              <w:rPr>
                <w:rFonts w:ascii="Century Gothic" w:hAnsi="Century Gothic" w:cs="Arial"/>
                <w:sz w:val="18"/>
                <w:szCs w:val="18"/>
              </w:rPr>
              <w:t>Iva Tomešová</w:t>
            </w:r>
          </w:p>
        </w:tc>
        <w:tc>
          <w:tcPr>
            <w:tcW w:w="6662" w:type="dxa"/>
          </w:tcPr>
          <w:p w14:paraId="625CAC82" w14:textId="42015B4B" w:rsidR="004A6B44" w:rsidRPr="009917BC" w:rsidRDefault="00232D5C" w:rsidP="004A6B44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E-</w:t>
            </w:r>
            <w:r w:rsidR="00A45821" w:rsidRPr="009917BC">
              <w:rPr>
                <w:rFonts w:ascii="Century Gothic" w:hAnsi="Century Gothic"/>
              </w:rPr>
              <w:t xml:space="preserve">mail: </w:t>
            </w:r>
            <w:bookmarkStart w:id="0" w:name="_Hlk160603047"/>
            <w:r w:rsidR="004A6B44">
              <w:rPr>
                <w:rFonts w:ascii="Century Gothic" w:hAnsi="Century Gothic"/>
              </w:rPr>
              <w:fldChar w:fldCharType="begin"/>
            </w:r>
            <w:r w:rsidR="004A6B44">
              <w:rPr>
                <w:rFonts w:ascii="Century Gothic" w:hAnsi="Century Gothic"/>
              </w:rPr>
              <w:instrText>HYPERLINK "mailto:</w:instrText>
            </w:r>
            <w:r w:rsidR="004A6B44" w:rsidRPr="004A6B44">
              <w:rPr>
                <w:rFonts w:ascii="Century Gothic" w:hAnsi="Century Gothic"/>
              </w:rPr>
              <w:instrText>iveta.hermanova@haustech.cz</w:instrText>
            </w:r>
            <w:r w:rsidR="004A6B44">
              <w:rPr>
                <w:rFonts w:ascii="Century Gothic" w:hAnsi="Century Gothic"/>
              </w:rPr>
              <w:instrText>"</w:instrText>
            </w:r>
            <w:r w:rsidR="004A6B44">
              <w:rPr>
                <w:rFonts w:ascii="Century Gothic" w:hAnsi="Century Gothic"/>
              </w:rPr>
            </w:r>
            <w:r w:rsidR="004A6B44">
              <w:rPr>
                <w:rFonts w:ascii="Century Gothic" w:hAnsi="Century Gothic"/>
              </w:rPr>
              <w:fldChar w:fldCharType="separate"/>
            </w:r>
            <w:r w:rsidR="004A6B44" w:rsidRPr="007B2712">
              <w:rPr>
                <w:rStyle w:val="Hypertextovodkaz"/>
                <w:rFonts w:ascii="Century Gothic" w:hAnsi="Century Gothic"/>
              </w:rPr>
              <w:t>iveta.hermanova@haustech.cz</w:t>
            </w:r>
            <w:r w:rsidR="004A6B44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232D5C" w:rsidRPr="009917BC" w14:paraId="7AB47110" w14:textId="77777777" w:rsidTr="00E7429D">
        <w:trPr>
          <w:trHeight w:val="80"/>
        </w:trPr>
        <w:tc>
          <w:tcPr>
            <w:tcW w:w="250" w:type="dxa"/>
          </w:tcPr>
          <w:p w14:paraId="40921827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FB5655D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E996BB6" w14:textId="2570E0F2" w:rsidR="004A6B44" w:rsidRDefault="008B4BA0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Zapsán v </w:t>
            </w:r>
            <w:r w:rsidR="004A6B44" w:rsidRPr="004A6B44">
              <w:rPr>
                <w:rFonts w:ascii="Century Gothic" w:hAnsi="Century Gothic"/>
              </w:rPr>
              <w:t>obchodním</w:t>
            </w:r>
            <w:r w:rsidRPr="004A6B44">
              <w:rPr>
                <w:rFonts w:ascii="Century Gothic" w:hAnsi="Century Gothic"/>
              </w:rPr>
              <w:t xml:space="preserve"> rejstříku: </w:t>
            </w:r>
            <w:r w:rsidR="004A6B44" w:rsidRPr="004A6B44">
              <w:rPr>
                <w:rFonts w:ascii="Century Gothic" w:hAnsi="Century Gothic"/>
              </w:rPr>
              <w:t xml:space="preserve">veden u Krajského soudu v Brně, </w:t>
            </w:r>
          </w:p>
          <w:p w14:paraId="622DCCE9" w14:textId="6FD2A1E3" w:rsidR="00C65963" w:rsidRPr="004A6B44" w:rsidRDefault="004119F4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oddíl C, vložka </w:t>
            </w:r>
            <w:r w:rsidR="004A6B44" w:rsidRPr="004A6B44">
              <w:rPr>
                <w:rFonts w:ascii="Century Gothic" w:hAnsi="Century Gothic"/>
              </w:rPr>
              <w:t>130410</w:t>
            </w:r>
            <w:r w:rsidRPr="004A6B44">
              <w:rPr>
                <w:rFonts w:ascii="Century Gothic" w:hAnsi="Century Gothic"/>
              </w:rPr>
              <w:t>, datum zápisu 2</w:t>
            </w:r>
            <w:r w:rsidR="004A6B44" w:rsidRPr="004A6B44">
              <w:rPr>
                <w:rFonts w:ascii="Century Gothic" w:hAnsi="Century Gothic"/>
              </w:rPr>
              <w:t>4</w:t>
            </w:r>
            <w:r w:rsidRPr="004A6B44">
              <w:rPr>
                <w:rFonts w:ascii="Century Gothic" w:hAnsi="Century Gothic"/>
              </w:rPr>
              <w:t xml:space="preserve">. </w:t>
            </w:r>
            <w:r w:rsidR="004A6B44" w:rsidRPr="004A6B44">
              <w:rPr>
                <w:rFonts w:ascii="Century Gothic" w:hAnsi="Century Gothic"/>
              </w:rPr>
              <w:t>listopadu 2022</w:t>
            </w:r>
          </w:p>
          <w:p w14:paraId="36F89D39" w14:textId="05CF2AF5" w:rsidR="005713C0" w:rsidRPr="009917BC" w:rsidRDefault="005713C0" w:rsidP="00E7429D">
            <w:pPr>
              <w:pStyle w:val="Style9"/>
              <w:spacing w:after="0"/>
              <w:ind w:firstLine="181"/>
              <w:rPr>
                <w:rFonts w:ascii="Century Gothic" w:hAnsi="Century Gothic"/>
              </w:rPr>
            </w:pPr>
          </w:p>
        </w:tc>
      </w:tr>
    </w:tbl>
    <w:p w14:paraId="77627F73" w14:textId="77777777" w:rsidR="00CF28D8" w:rsidRPr="00EB4435" w:rsidRDefault="00CF28D8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4961" w:type="dxa"/>
        <w:tblCellSpacing w:w="1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34651" w:rsidRPr="009917BC" w14:paraId="26B258D0" w14:textId="77777777" w:rsidTr="00BE262A">
        <w:trPr>
          <w:tblCellSpacing w:w="11" w:type="dxa"/>
        </w:trPr>
        <w:tc>
          <w:tcPr>
            <w:tcW w:w="4917" w:type="dxa"/>
          </w:tcPr>
          <w:p w14:paraId="18C05CBC" w14:textId="77777777" w:rsidR="00E34651" w:rsidRPr="00EB4435" w:rsidRDefault="00E34651" w:rsidP="00F40B6C">
            <w:pPr>
              <w:pStyle w:val="Style9"/>
              <w:shd w:val="clear" w:color="auto" w:fill="auto"/>
              <w:spacing w:after="0"/>
              <w:ind w:right="11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4651" w:rsidRPr="009917BC" w14:paraId="34593250" w14:textId="77777777" w:rsidTr="00BE262A">
        <w:trPr>
          <w:tblCellSpacing w:w="11" w:type="dxa"/>
        </w:trPr>
        <w:tc>
          <w:tcPr>
            <w:tcW w:w="4917" w:type="dxa"/>
          </w:tcPr>
          <w:p w14:paraId="2305E61A" w14:textId="18A933B0" w:rsidR="00E34651" w:rsidRPr="009917BC" w:rsidRDefault="00E3465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1 měsíc od podpisu smlouvy</w:t>
            </w:r>
          </w:p>
        </w:tc>
      </w:tr>
      <w:tr w:rsidR="00E34651" w:rsidRPr="009917BC" w14:paraId="6173378D" w14:textId="77777777" w:rsidTr="00BE262A">
        <w:trPr>
          <w:tblCellSpacing w:w="11" w:type="dxa"/>
        </w:trPr>
        <w:tc>
          <w:tcPr>
            <w:tcW w:w="4917" w:type="dxa"/>
          </w:tcPr>
          <w:p w14:paraId="5CEBE9BF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1EC5E976" w14:textId="77777777" w:rsidTr="00BE262A">
        <w:trPr>
          <w:tblCellSpacing w:w="11" w:type="dxa"/>
        </w:trPr>
        <w:tc>
          <w:tcPr>
            <w:tcW w:w="4917" w:type="dxa"/>
          </w:tcPr>
          <w:p w14:paraId="1C26FD08" w14:textId="0BFB4A9C" w:rsidR="00E34651" w:rsidRPr="009917BC" w:rsidRDefault="00232D5C" w:rsidP="008E79E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1515ACC6" w14:textId="77777777" w:rsidTr="00BE262A">
        <w:trPr>
          <w:tblCellSpacing w:w="11" w:type="dxa"/>
        </w:trPr>
        <w:tc>
          <w:tcPr>
            <w:tcW w:w="4917" w:type="dxa"/>
          </w:tcPr>
          <w:p w14:paraId="299A0745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2627D01E" w14:textId="77777777" w:rsidTr="00BE262A">
        <w:trPr>
          <w:tblCellSpacing w:w="11" w:type="dxa"/>
        </w:trPr>
        <w:tc>
          <w:tcPr>
            <w:tcW w:w="4917" w:type="dxa"/>
          </w:tcPr>
          <w:p w14:paraId="7B91DF13" w14:textId="17C30833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11244D" w:rsidRPr="0011244D">
              <w:rPr>
                <w:rStyle w:val="CharStyle10"/>
                <w:rFonts w:ascii="Century Gothic" w:hAnsi="Century Gothic"/>
                <w:color w:val="000000"/>
              </w:rPr>
              <w:t>KUUK/039760/2024/INV/VZ-PIT/0017</w:t>
            </w:r>
          </w:p>
        </w:tc>
      </w:tr>
    </w:tbl>
    <w:p w14:paraId="6067DE3F" w14:textId="77777777" w:rsidR="00CF28D8" w:rsidRDefault="00CF28D8">
      <w:pPr>
        <w:rPr>
          <w:rFonts w:ascii="Century Gothic" w:hAnsi="Century Gothic" w:cs="Arial"/>
          <w:color w:val="auto"/>
          <w:sz w:val="18"/>
          <w:szCs w:val="18"/>
        </w:rPr>
      </w:pPr>
    </w:p>
    <w:p w14:paraId="5B85E299" w14:textId="77777777" w:rsidR="003B6218" w:rsidRPr="009917BC" w:rsidRDefault="003B6218">
      <w:pPr>
        <w:rPr>
          <w:rFonts w:ascii="Century Gothic" w:hAnsi="Century Gothic" w:cs="Arial"/>
          <w:color w:val="auto"/>
          <w:sz w:val="18"/>
          <w:szCs w:val="18"/>
        </w:rPr>
      </w:pPr>
    </w:p>
    <w:p w14:paraId="45BEE993" w14:textId="77777777" w:rsidR="00CF28D8" w:rsidRPr="009917BC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481392E7" w14:textId="77777777" w:rsidR="00430637" w:rsidRPr="009917BC" w:rsidRDefault="00430637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10752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8222"/>
      </w:tblGrid>
      <w:tr w:rsidR="00E31607" w:rsidRPr="009917BC" w14:paraId="3A455320" w14:textId="77777777" w:rsidTr="009917BC">
        <w:trPr>
          <w:trHeight w:val="88"/>
          <w:tblCellSpacing w:w="11" w:type="dxa"/>
        </w:trPr>
        <w:tc>
          <w:tcPr>
            <w:tcW w:w="2497" w:type="dxa"/>
          </w:tcPr>
          <w:p w14:paraId="31F79457" w14:textId="77777777" w:rsidR="00E31607" w:rsidRPr="009917BC" w:rsidRDefault="00E31607" w:rsidP="00A3008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189" w:type="dxa"/>
            <w:vAlign w:val="bottom"/>
          </w:tcPr>
          <w:p w14:paraId="744D64F3" w14:textId="7FA08070" w:rsidR="0071256C" w:rsidRDefault="005B598B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b/>
                <w:sz w:val="20"/>
              </w:rPr>
            </w:pPr>
            <w:r w:rsidRPr="005B598B">
              <w:rPr>
                <w:rFonts w:ascii="Century Gothic" w:hAnsi="Century Gothic"/>
                <w:b/>
                <w:sz w:val="20"/>
              </w:rPr>
              <w:t>Zajištění odstranění reklamovaných vad díla „Dodávky systémů nuceného větrání s rekuperací ve vybraných kolách Ústeckého kraje</w:t>
            </w:r>
            <w:r w:rsidR="0071256C">
              <w:rPr>
                <w:rFonts w:ascii="Century Gothic" w:hAnsi="Century Gothic"/>
                <w:b/>
                <w:sz w:val="20"/>
              </w:rPr>
              <w:t>, pro část díla:</w:t>
            </w:r>
            <w:r w:rsidRPr="005B598B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4FFA82BC" w14:textId="50937A35" w:rsidR="005B598B" w:rsidRDefault="005B598B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6C0D08">
              <w:rPr>
                <w:rFonts w:ascii="Century Gothic" w:hAnsi="Century Gothic"/>
                <w:bCs/>
                <w:sz w:val="20"/>
              </w:rPr>
              <w:t>–</w:t>
            </w:r>
            <w:r w:rsidRPr="005B598B">
              <w:rPr>
                <w:rFonts w:ascii="Century Gothic" w:hAnsi="Century Gothic"/>
                <w:b/>
                <w:sz w:val="20"/>
              </w:rPr>
              <w:t xml:space="preserve"> </w:t>
            </w:r>
            <w:r w:rsidR="006C0D08" w:rsidRPr="006C0D08">
              <w:rPr>
                <w:rFonts w:ascii="Century Gothic" w:hAnsi="Century Gothic"/>
                <w:b/>
                <w:sz w:val="20"/>
              </w:rPr>
              <w:t xml:space="preserve">část </w:t>
            </w:r>
            <w:r w:rsidR="004C547D">
              <w:rPr>
                <w:rFonts w:ascii="Century Gothic" w:hAnsi="Century Gothic"/>
                <w:b/>
                <w:sz w:val="20"/>
              </w:rPr>
              <w:t>3</w:t>
            </w:r>
            <w:r w:rsidR="006C0D08" w:rsidRPr="006C0D08">
              <w:rPr>
                <w:rFonts w:ascii="Century Gothic" w:hAnsi="Century Gothic"/>
                <w:b/>
                <w:sz w:val="20"/>
              </w:rPr>
              <w:t>.</w:t>
            </w:r>
            <w:r w:rsidR="0071256C">
              <w:rPr>
                <w:rFonts w:ascii="Century Gothic" w:hAnsi="Century Gothic"/>
                <w:b/>
                <w:sz w:val="20"/>
              </w:rPr>
              <w:t xml:space="preserve">, </w:t>
            </w:r>
            <w:r w:rsidR="006C0D08" w:rsidRPr="006C0D08">
              <w:rPr>
                <w:rFonts w:ascii="Century Gothic" w:hAnsi="Century Gothic"/>
                <w:bCs/>
                <w:sz w:val="20"/>
              </w:rPr>
              <w:t xml:space="preserve">– </w:t>
            </w:r>
            <w:r w:rsidR="006C0D08" w:rsidRPr="006C0D08">
              <w:rPr>
                <w:rFonts w:ascii="Century Gothic" w:hAnsi="Century Gothic"/>
                <w:b/>
                <w:sz w:val="20"/>
              </w:rPr>
              <w:t>„</w:t>
            </w:r>
            <w:r w:rsidR="004C547D" w:rsidRPr="004C547D">
              <w:rPr>
                <w:rFonts w:ascii="Century Gothic" w:hAnsi="Century Gothic"/>
                <w:b/>
                <w:sz w:val="20"/>
              </w:rPr>
              <w:t>Gymnázium a střední odborná škola Podbořany“</w:t>
            </w:r>
            <w:r w:rsidR="0011244D">
              <w:rPr>
                <w:rFonts w:ascii="Century Gothic" w:hAnsi="Century Gothic"/>
                <w:b/>
                <w:sz w:val="20"/>
              </w:rPr>
              <w:t xml:space="preserve"> v záruční době</w:t>
            </w:r>
          </w:p>
          <w:p w14:paraId="64C33CB0" w14:textId="155D22A5" w:rsidR="009828BE" w:rsidRDefault="009828BE" w:rsidP="00D75630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Předmětem </w:t>
            </w:r>
            <w:r w:rsidR="00FD1A9F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díla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je odstranění závad díla „</w:t>
            </w:r>
            <w:r w:rsidR="005B598B" w:rsidRP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Dodávky systémů nuceného větrání s rekuperací ve vybraných kolách Ústeckého kraje – </w:t>
            </w:r>
            <w:r w:rsid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část 3. -</w:t>
            </w:r>
            <w:r w:rsidR="004C547D" w:rsidRP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„Gymnázium a střední odborná škola Podbořany“</w:t>
            </w:r>
            <w:r w:rsid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v záruční době dle </w:t>
            </w:r>
            <w:r w:rsidR="00D75630" w:rsidRPr="00D75630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článku V., bod č. 5 smlouvy o dílo č. 22SML/0619/SoD/PIT</w:t>
            </w:r>
            <w:r w:rsidR="00D75630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  <w:r w:rsidR="00D75630" w:rsidRPr="00D75630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A06F2E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Místo plnění dle smlouvy:</w:t>
            </w:r>
          </w:p>
          <w:p w14:paraId="0768CBC8" w14:textId="4AB2A2D5" w:rsidR="004C547D" w:rsidRPr="004C547D" w:rsidRDefault="009828BE" w:rsidP="004C547D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•</w:t>
            </w: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ab/>
            </w:r>
            <w:r w:rsidR="004C547D" w:rsidRP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Gymnázium a střední odborná škola Podbořany, </w:t>
            </w:r>
          </w:p>
          <w:p w14:paraId="245DDD47" w14:textId="5A5E6835" w:rsidR="009828BE" w:rsidRPr="00EB4435" w:rsidRDefault="004C547D" w:rsidP="004C547D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proofErr w:type="spellStart"/>
            <w:r w:rsidRP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reg</w:t>
            </w:r>
            <w:proofErr w:type="spellEnd"/>
            <w:r w:rsidRP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 č. CZ.05.5.18/0.0/0.0/19_121/0011830</w:t>
            </w:r>
          </w:p>
          <w:p w14:paraId="0E6E1E6A" w14:textId="77777777" w:rsidR="009828BE" w:rsidRPr="00EB4435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6"/>
                <w:szCs w:val="16"/>
              </w:rPr>
            </w:pPr>
          </w:p>
          <w:p w14:paraId="34BFF3E5" w14:textId="4DB8EE60" w:rsidR="005B598B" w:rsidRPr="003A6C31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Činnost dodavatele zahrnuje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práce v rozsahu dle cenové nabídky č. </w:t>
            </w:r>
            <w:r w:rsidR="004C547D" w:rsidRPr="004C547D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HSN24010</w:t>
            </w:r>
            <w:r w:rsidR="000607AA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54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</w:p>
          <w:p w14:paraId="71DEF708" w14:textId="0C300600" w:rsidR="009828BE" w:rsidRDefault="005B598B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ze dne </w:t>
            </w:r>
            <w:r w:rsidR="00A9656F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13. 3.</w:t>
            </w:r>
            <w:r w:rsidRPr="0011244D">
              <w:rPr>
                <w:rFonts w:ascii="Century Gothic" w:hAnsi="Century Gothic"/>
                <w:iCs/>
                <w:color w:val="FF0000"/>
                <w:sz w:val="18"/>
                <w:szCs w:val="18"/>
              </w:rPr>
              <w:t xml:space="preserve"> </w:t>
            </w: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2024</w:t>
            </w:r>
            <w:r w:rsidR="00FE4D0A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</w:p>
          <w:p w14:paraId="30369D82" w14:textId="25EF6BF2" w:rsidR="004C547D" w:rsidRPr="00EB4435" w:rsidRDefault="004C547D" w:rsidP="000607AA">
            <w:pPr>
              <w:pStyle w:val="Default"/>
              <w:jc w:val="both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E31607" w:rsidRPr="009917BC" w14:paraId="1D829C55" w14:textId="77777777" w:rsidTr="009917BC">
        <w:trPr>
          <w:trHeight w:val="111"/>
          <w:tblCellSpacing w:w="11" w:type="dxa"/>
        </w:trPr>
        <w:tc>
          <w:tcPr>
            <w:tcW w:w="2497" w:type="dxa"/>
          </w:tcPr>
          <w:p w14:paraId="1092D6BB" w14:textId="77777777" w:rsidR="00E31607" w:rsidRPr="009917BC" w:rsidRDefault="00E31607" w:rsidP="00FB38A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Doba realizace</w:t>
            </w:r>
          </w:p>
        </w:tc>
        <w:tc>
          <w:tcPr>
            <w:tcW w:w="8189" w:type="dxa"/>
            <w:vAlign w:val="bottom"/>
          </w:tcPr>
          <w:p w14:paraId="6C44912F" w14:textId="2DC6DB4E" w:rsidR="00E31607" w:rsidRPr="000B5844" w:rsidRDefault="003F0F24" w:rsidP="003B6218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do 31. 5. 2024</w:t>
            </w:r>
            <w:r w:rsidR="000B584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638E560" w14:textId="77777777" w:rsidR="00BE262A" w:rsidRPr="009917BC" w:rsidRDefault="00BE262A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854"/>
      </w:tblGrid>
      <w:tr w:rsidR="00D87BFA" w:rsidRPr="009917BC" w14:paraId="0CA2349F" w14:textId="77777777" w:rsidTr="00DC747E">
        <w:trPr>
          <w:tblCellSpacing w:w="11" w:type="dxa"/>
        </w:trPr>
        <w:tc>
          <w:tcPr>
            <w:tcW w:w="2796" w:type="dxa"/>
          </w:tcPr>
          <w:p w14:paraId="4FC44362" w14:textId="77777777" w:rsidR="00D87BFA" w:rsidRPr="009917BC" w:rsidRDefault="00677667" w:rsidP="0067766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Maximální cena c</w:t>
            </w:r>
            <w:r w:rsidR="00D87BFA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elkem bez DPH</w:t>
            </w:r>
          </w:p>
        </w:tc>
        <w:tc>
          <w:tcPr>
            <w:tcW w:w="1821" w:type="dxa"/>
          </w:tcPr>
          <w:p w14:paraId="3759D737" w14:textId="26BD7017" w:rsidR="00D87BFA" w:rsidRPr="005A721E" w:rsidRDefault="004C547D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C547D">
              <w:rPr>
                <w:rFonts w:ascii="Century Gothic" w:hAnsi="Century Gothic" w:cs="Arial"/>
                <w:color w:val="auto"/>
                <w:sz w:val="16"/>
                <w:szCs w:val="16"/>
              </w:rPr>
              <w:t>56 350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</w:t>
            </w: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00,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-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Kč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RPr="009917BC" w14:paraId="5749CE91" w14:textId="77777777" w:rsidTr="00DC747E">
        <w:trPr>
          <w:tblCellSpacing w:w="11" w:type="dxa"/>
        </w:trPr>
        <w:tc>
          <w:tcPr>
            <w:tcW w:w="2796" w:type="dxa"/>
          </w:tcPr>
          <w:p w14:paraId="45C970DB" w14:textId="77777777" w:rsidR="00D87BFA" w:rsidRPr="009917BC" w:rsidRDefault="00D87BFA" w:rsidP="000D1582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DPH</w:t>
            </w:r>
            <w:r w:rsidR="000D1582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 xml:space="preserve"> 21 %</w:t>
            </w:r>
          </w:p>
        </w:tc>
        <w:tc>
          <w:tcPr>
            <w:tcW w:w="1821" w:type="dxa"/>
          </w:tcPr>
          <w:p w14:paraId="5BFB6B22" w14:textId="29A8E627" w:rsidR="00D87BFA" w:rsidRPr="005A721E" w:rsidRDefault="004C547D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C547D">
              <w:rPr>
                <w:rFonts w:ascii="Century Gothic" w:hAnsi="Century Gothic" w:cs="Arial"/>
                <w:color w:val="auto"/>
                <w:sz w:val="16"/>
                <w:szCs w:val="16"/>
              </w:rPr>
              <w:t>11 833,50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D87BFA" w:rsidRPr="009917BC" w14:paraId="7A00A275" w14:textId="77777777" w:rsidTr="00DC747E">
        <w:trPr>
          <w:tblCellSpacing w:w="11" w:type="dxa"/>
        </w:trPr>
        <w:tc>
          <w:tcPr>
            <w:tcW w:w="2796" w:type="dxa"/>
          </w:tcPr>
          <w:p w14:paraId="45867B00" w14:textId="77777777" w:rsidR="00D87BFA" w:rsidRPr="009917BC" w:rsidRDefault="00D87BF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Celkem včetně DPH</w:t>
            </w:r>
          </w:p>
        </w:tc>
        <w:tc>
          <w:tcPr>
            <w:tcW w:w="1821" w:type="dxa"/>
          </w:tcPr>
          <w:p w14:paraId="53297F2C" w14:textId="743046B6" w:rsidR="00D87BFA" w:rsidRPr="005A721E" w:rsidRDefault="004C547D" w:rsidP="00DC747E">
            <w:pPr>
              <w:ind w:left="319"/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C547D">
              <w:rPr>
                <w:rFonts w:ascii="Century Gothic" w:hAnsi="Century Gothic" w:cs="Arial"/>
                <w:color w:val="auto"/>
                <w:sz w:val="16"/>
                <w:szCs w:val="16"/>
              </w:rPr>
              <w:t>68 183,50</w:t>
            </w:r>
            <w:r w:rsidR="002E1BC8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9917BC" w:rsidRPr="009917BC" w14:paraId="78E7D11D" w14:textId="77777777" w:rsidTr="00DC747E">
        <w:trPr>
          <w:tblCellSpacing w:w="11" w:type="dxa"/>
        </w:trPr>
        <w:tc>
          <w:tcPr>
            <w:tcW w:w="2796" w:type="dxa"/>
          </w:tcPr>
          <w:p w14:paraId="1CA575A5" w14:textId="77777777" w:rsidR="009917BC" w:rsidRPr="00EB4435" w:rsidRDefault="009917BC">
            <w:pPr>
              <w:rPr>
                <w:rStyle w:val="CharStyle6"/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129F00A1" w14:textId="77777777" w:rsidR="009917BC" w:rsidRPr="009917BC" w:rsidRDefault="009917BC" w:rsidP="004D7C11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</w:tbl>
    <w:p w14:paraId="704E4150" w14:textId="77777777" w:rsidR="00E513E4" w:rsidRPr="009917BC" w:rsidRDefault="00E513E4" w:rsidP="00063C4D">
      <w:pPr>
        <w:pStyle w:val="Default"/>
        <w:numPr>
          <w:ilvl w:val="0"/>
          <w:numId w:val="24"/>
        </w:numPr>
        <w:ind w:left="284" w:hanging="284"/>
        <w:rPr>
          <w:rFonts w:ascii="Century Gothic" w:hAnsi="Century Gothic"/>
          <w:sz w:val="18"/>
          <w:szCs w:val="18"/>
        </w:rPr>
      </w:pPr>
      <w:r w:rsidRPr="009917BC">
        <w:rPr>
          <w:rFonts w:ascii="Century Gothic" w:hAnsi="Century Gothic"/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14:paraId="052C9CF7" w14:textId="77777777" w:rsidR="00FC43EE" w:rsidRPr="00EB4435" w:rsidRDefault="00FC43EE" w:rsidP="00FC43EE">
      <w:pPr>
        <w:pStyle w:val="Default"/>
        <w:ind w:left="284"/>
        <w:rPr>
          <w:rFonts w:ascii="Century Gothic" w:hAnsi="Century Gothic"/>
          <w:sz w:val="16"/>
          <w:szCs w:val="16"/>
        </w:rPr>
      </w:pPr>
    </w:p>
    <w:p w14:paraId="7A830808" w14:textId="77777777" w:rsidR="003B6218" w:rsidRDefault="00C91AA7" w:rsidP="003B6218">
      <w:pPr>
        <w:pStyle w:val="Style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 xml:space="preserve">Faktura vystavená dodavatelem musí obsahovat kromě čísla smlouvy a lhůty splatnosti, také náležitosti </w:t>
      </w:r>
      <w:r w:rsidR="00355221" w:rsidRPr="009917BC">
        <w:rPr>
          <w:rFonts w:ascii="Century Gothic" w:hAnsi="Century Gothic"/>
        </w:rPr>
        <w:t>daňového dokladu stanovené příslušnými právními předpisy, zejména zákonem č. 235/2004 Sb. o dani z přidané hodnoty, ve znění pozdějších předpisů, a údaje dle § 435 občanského zákoníku</w:t>
      </w:r>
      <w:r w:rsidRPr="009917BC">
        <w:rPr>
          <w:rFonts w:ascii="Century Gothic" w:hAnsi="Century Gothic"/>
        </w:rPr>
        <w:t xml:space="preserve"> a bude odběrateli doručena v listinné podobě. </w:t>
      </w:r>
      <w:r w:rsidRPr="009917BC">
        <w:rPr>
          <w:rFonts w:ascii="Century Gothic" w:hAnsi="Century Gothic"/>
        </w:rPr>
        <w:lastRenderedPageBreak/>
        <w:t>Součástí faktury bude předávací protokol</w:t>
      </w:r>
      <w:r w:rsidR="00C432EB">
        <w:rPr>
          <w:rFonts w:ascii="Century Gothic" w:hAnsi="Century Gothic"/>
        </w:rPr>
        <w:t>,</w:t>
      </w:r>
      <w:r w:rsidRPr="009917BC">
        <w:rPr>
          <w:rFonts w:ascii="Century Gothic" w:hAnsi="Century Gothic"/>
        </w:rPr>
        <w:t xml:space="preserve"> </w:t>
      </w:r>
      <w:r w:rsidR="000B5844">
        <w:rPr>
          <w:rFonts w:ascii="Century Gothic" w:hAnsi="Century Gothic"/>
        </w:rPr>
        <w:t>který bude obsahovat soupis prov</w:t>
      </w:r>
      <w:r w:rsidR="00187F14">
        <w:rPr>
          <w:rFonts w:ascii="Century Gothic" w:hAnsi="Century Gothic"/>
        </w:rPr>
        <w:t>edených prací</w:t>
      </w:r>
      <w:r w:rsidR="000B5844">
        <w:rPr>
          <w:rFonts w:ascii="Century Gothic" w:hAnsi="Century Gothic"/>
        </w:rPr>
        <w:t xml:space="preserve"> s rozpisem průběžného plnění</w:t>
      </w:r>
      <w:r w:rsidR="00187F14">
        <w:rPr>
          <w:rFonts w:ascii="Century Gothic" w:hAnsi="Century Gothic"/>
        </w:rPr>
        <w:t xml:space="preserve"> a počtem hodin, </w:t>
      </w:r>
      <w:r w:rsidRPr="009917BC">
        <w:rPr>
          <w:rFonts w:ascii="Century Gothic" w:hAnsi="Century Gothic"/>
        </w:rPr>
        <w:t>dokláda</w:t>
      </w:r>
      <w:r w:rsidR="00232D5C" w:rsidRPr="009917BC">
        <w:rPr>
          <w:rFonts w:ascii="Century Gothic" w:hAnsi="Century Gothic"/>
        </w:rPr>
        <w:t>jící realizaci předmětu smlouvy.</w:t>
      </w:r>
      <w:r w:rsidRPr="009917BC">
        <w:rPr>
          <w:rFonts w:ascii="Century Gothic" w:hAnsi="Century Gothic"/>
        </w:rPr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9917BC">
        <w:rPr>
          <w:rFonts w:ascii="Century Gothic" w:hAnsi="Century Gothic"/>
        </w:rPr>
        <w:t>rozsahu a předmětu plnění</w:t>
      </w:r>
      <w:r w:rsidRPr="009917BC">
        <w:rPr>
          <w:rFonts w:ascii="Century Gothic" w:hAnsi="Century Gothic"/>
        </w:rPr>
        <w:t xml:space="preserve"> na faktuře </w:t>
      </w:r>
    </w:p>
    <w:p w14:paraId="1B8E6FCC" w14:textId="4CDDF814" w:rsidR="00CF28D8" w:rsidRPr="009917BC" w:rsidRDefault="00C91AA7" w:rsidP="003B6218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se musí shodovat se specifikací předmětu této smlouvy.</w:t>
      </w:r>
    </w:p>
    <w:p w14:paraId="4263A433" w14:textId="77777777" w:rsidR="00C91AA7" w:rsidRPr="009917B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Pokud v této smlouvě není stanoveno jinak, řídí se právní vztahy z ní vyplývající příslušnými ustanoveními občanského zákoníku.</w:t>
      </w:r>
      <w:r w:rsidR="00FC43EE" w:rsidRPr="009917BC">
        <w:rPr>
          <w:rFonts w:ascii="Century Gothic" w:hAnsi="Century Gothic"/>
        </w:rPr>
        <w:t xml:space="preserve"> </w:t>
      </w:r>
      <w:r w:rsidRPr="009917BC">
        <w:rPr>
          <w:rFonts w:ascii="Century Gothic" w:hAnsi="Century Gothic"/>
        </w:rPr>
        <w:t>Tuto smlouvu lze měnit či doplňovat pouze po dohodě smluvních stran formou písemných a číslovaných dodatků.</w:t>
      </w:r>
      <w:r w:rsidR="00FC43EE" w:rsidRPr="009917BC">
        <w:rPr>
          <w:rFonts w:ascii="Century Gothic" w:hAnsi="Century Gothic"/>
        </w:rPr>
        <w:t xml:space="preserve"> </w:t>
      </w:r>
    </w:p>
    <w:p w14:paraId="2AD97117" w14:textId="77777777" w:rsidR="00D51F67" w:rsidRDefault="0036450F" w:rsidP="003B621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 xml:space="preserve">Smluvní strany prohlašují, že odběratel jako subjekt povinný k poskytování informací dle zákona č. 106/1999 Sb., </w:t>
      </w:r>
    </w:p>
    <w:p w14:paraId="039F101F" w14:textId="5D6FF366" w:rsidR="0036450F" w:rsidRPr="00D51F67" w:rsidRDefault="0036450F" w:rsidP="009B7FC2">
      <w:pPr>
        <w:pStyle w:val="Odstavecseseznamem"/>
        <w:ind w:left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>o svobodném přístupu k 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083A35B4" w14:textId="77777777" w:rsidR="00313FA9" w:rsidRPr="00EB4435" w:rsidRDefault="00313FA9" w:rsidP="00313FA9">
      <w:pPr>
        <w:jc w:val="both"/>
        <w:rPr>
          <w:rFonts w:ascii="Century Gothic" w:hAnsi="Century Gothic" w:cs="Arial"/>
          <w:color w:val="auto"/>
          <w:sz w:val="16"/>
          <w:szCs w:val="16"/>
        </w:rPr>
      </w:pPr>
    </w:p>
    <w:p w14:paraId="3C2AF5F6" w14:textId="1B20DE3A" w:rsidR="00FD3CF8" w:rsidRPr="002414AE" w:rsidRDefault="00FD3CF8" w:rsidP="003B6218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2414AE">
        <w:rPr>
          <w:rFonts w:ascii="Century Gothic" w:hAnsi="Century Gothic" w:cs="Arial"/>
          <w:color w:val="auto"/>
          <w:sz w:val="18"/>
          <w:szCs w:val="18"/>
        </w:rPr>
        <w:t>Tato smlouva bude uveřejněna v registru smluv postupem podle zákona č. 340/2015 Sb., o zvláštních podmínkách účinnosti některých smluv, uveřejňování těchto smluv a o registru smluv (zákon o registru smluv), ve zn</w:t>
      </w:r>
      <w:r w:rsidR="00BF02FF" w:rsidRPr="002414AE">
        <w:rPr>
          <w:rFonts w:ascii="Century Gothic" w:hAnsi="Century Gothic" w:cs="Arial"/>
          <w:color w:val="auto"/>
          <w:sz w:val="18"/>
          <w:szCs w:val="18"/>
        </w:rPr>
        <w:t>ění pozdějších předpisů. Uveřej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nění v registru smluv provede odběratel. Informace o uveřejnění smlouvy bude zaslána dodavateli </w:t>
      </w:r>
      <w:r w:rsidR="00FC43EE" w:rsidRPr="002414AE">
        <w:rPr>
          <w:rFonts w:ascii="Century Gothic" w:hAnsi="Century Gothic" w:cs="Arial"/>
          <w:color w:val="auto"/>
          <w:sz w:val="18"/>
          <w:szCs w:val="18"/>
        </w:rPr>
        <w:t xml:space="preserve">na e-mail: </w:t>
      </w:r>
      <w:hyperlink r:id="rId8" w:history="1">
        <w:r w:rsidR="00646E1F" w:rsidRPr="00646E1F">
          <w:rPr>
            <w:rStyle w:val="Hypertextovodkaz"/>
            <w:rFonts w:ascii="Century Gothic" w:hAnsi="Century Gothic"/>
            <w:sz w:val="18"/>
            <w:szCs w:val="18"/>
          </w:rPr>
          <w:t>iveta.hermanova@haustech.cz</w:t>
        </w:r>
      </w:hyperlink>
      <w:r w:rsidR="002E1BC8" w:rsidRPr="002414AE">
        <w:rPr>
          <w:rFonts w:ascii="Century Gothic" w:hAnsi="Century Gothic" w:cs="Arial"/>
          <w:color w:val="auto"/>
          <w:sz w:val="18"/>
          <w:szCs w:val="18"/>
        </w:rPr>
        <w:t>.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Doda</w:t>
      </w:r>
      <w:r w:rsidRPr="002414AE">
        <w:rPr>
          <w:rFonts w:ascii="Century Gothic" w:hAnsi="Century Gothic" w:cs="Arial"/>
          <w:color w:val="auto"/>
          <w:sz w:val="18"/>
          <w:szCs w:val="18"/>
        </w:rPr>
        <w:t>vatel prohlašuje, že souhlasí s uveřejněním svých osobních údajů obsažených v této smlouvě,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které by jinak podléhaly zneči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telnění, v registru smluv, popř. disponuje souhlasem třetích osob uvedených na své straně s uveřejněním jejich osobních údajů v registru smluv, které by jinak podléhaly znečitelnění. Tato smlouva nabývá platnosti dnem jejího uzavření a účinnosti dnem uveřejnění v registru smluv. </w:t>
      </w:r>
    </w:p>
    <w:p w14:paraId="2A0AA7A7" w14:textId="77777777" w:rsidR="003B6218" w:rsidRDefault="00FD3CF8" w:rsidP="003B6218">
      <w:pPr>
        <w:pStyle w:val="Odstavecseseznamem"/>
        <w:numPr>
          <w:ilvl w:val="0"/>
          <w:numId w:val="19"/>
        </w:numPr>
        <w:ind w:left="357" w:hanging="357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O</w:t>
      </w:r>
      <w:r w:rsidR="00C91AA7" w:rsidRPr="009917BC">
        <w:rPr>
          <w:rFonts w:ascii="Century Gothic" w:hAnsi="Century Gothic" w:cs="Arial"/>
          <w:color w:val="auto"/>
          <w:sz w:val="18"/>
          <w:szCs w:val="18"/>
        </w:rPr>
        <w:t>dběratel tímto potvrzuje, že o uzavření této smlouvy bylo rozhodnuto</w:t>
      </w:r>
      <w:r w:rsidR="00BE72F5" w:rsidRPr="009917BC">
        <w:rPr>
          <w:rFonts w:ascii="Century Gothic" w:hAnsi="Century Gothic" w:cs="Arial"/>
          <w:color w:val="auto"/>
          <w:sz w:val="18"/>
          <w:szCs w:val="18"/>
        </w:rPr>
        <w:t xml:space="preserve"> dle usnesení Rady Ústeckého kraje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572AA15A" w14:textId="0F401FA5" w:rsidR="00A956F5" w:rsidRDefault="001A6CE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č. E</w:t>
      </w:r>
      <w:r w:rsidR="00CA3AB0" w:rsidRPr="009917BC">
        <w:rPr>
          <w:rFonts w:ascii="Century Gothic" w:hAnsi="Century Gothic" w:cs="Arial"/>
          <w:color w:val="auto"/>
          <w:sz w:val="18"/>
          <w:szCs w:val="18"/>
        </w:rPr>
        <w:t>.</w:t>
      </w:r>
      <w:r w:rsidRPr="009917BC">
        <w:rPr>
          <w:rFonts w:ascii="Century Gothic" w:hAnsi="Century Gothic" w:cs="Arial"/>
          <w:color w:val="auto"/>
          <w:sz w:val="18"/>
          <w:szCs w:val="18"/>
        </w:rPr>
        <w:t>5/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>158/42R/2022 ze dne 06. 04. 2022</w:t>
      </w:r>
      <w:r w:rsidR="006A5E40"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7329FCEE" w14:textId="77777777" w:rsidR="005A721E" w:rsidRPr="009917BC" w:rsidRDefault="005A721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FEA29B3" w14:textId="77777777" w:rsidR="005C0429" w:rsidRPr="009917BC" w:rsidRDefault="00E54872" w:rsidP="00E54872">
      <w:pPr>
        <w:widowControl/>
        <w:ind w:left="19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 xml:space="preserve">II)  </w:t>
      </w:r>
      <w:r w:rsidR="005C0429" w:rsidRPr="009917BC">
        <w:rPr>
          <w:rFonts w:ascii="Century Gothic" w:hAnsi="Century Gothic" w:cs="Arial"/>
          <w:b/>
          <w:color w:val="auto"/>
          <w:sz w:val="22"/>
          <w:szCs w:val="22"/>
        </w:rPr>
        <w:t>Ostatní ujednání</w:t>
      </w:r>
    </w:p>
    <w:p w14:paraId="754E705F" w14:textId="77777777" w:rsidR="005C0429" w:rsidRPr="009917BC" w:rsidRDefault="005C0429" w:rsidP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5D39DD21" w14:textId="77777777" w:rsidR="00F746F2" w:rsidRPr="009917BC" w:rsidRDefault="00F746F2" w:rsidP="00396C8F">
      <w:pPr>
        <w:pStyle w:val="Odstavecseseznamem"/>
        <w:numPr>
          <w:ilvl w:val="0"/>
          <w:numId w:val="21"/>
        </w:numPr>
        <w:ind w:left="426" w:hanging="361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Osoba pověřená k dalšímu jednání za </w:t>
      </w:r>
      <w:r w:rsidR="00831629" w:rsidRPr="009917BC">
        <w:rPr>
          <w:rFonts w:ascii="Century Gothic" w:hAnsi="Century Gothic" w:cs="Arial"/>
          <w:color w:val="auto"/>
          <w:sz w:val="18"/>
          <w:szCs w:val="18"/>
        </w:rPr>
        <w:t>odběra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tele: Ing. Jana Nedrdová, vedoucí oddělení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transformace regionu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, odbor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podpory podnikání, inovací a transformace (PIT)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62685A2B" w14:textId="77777777" w:rsidR="007272F3" w:rsidRPr="009917BC" w:rsidRDefault="00E513E4" w:rsidP="007272F3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Fakturace proběhne na základě předávacího protokolu</w:t>
      </w:r>
      <w:r w:rsidR="00F746F2" w:rsidRPr="009917BC">
        <w:rPr>
          <w:rFonts w:ascii="Century Gothic" w:hAnsi="Century Gothic" w:cs="Arial"/>
          <w:color w:val="auto"/>
          <w:sz w:val="18"/>
          <w:szCs w:val="18"/>
        </w:rPr>
        <w:t xml:space="preserve"> stvrzeného oběma smluvními stranami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45D9848D" w14:textId="77777777" w:rsidR="00900589" w:rsidRDefault="006A5E40" w:rsidP="00B30AF1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Tato smlouva je vyhotovena </w:t>
      </w:r>
      <w:r w:rsidR="00900589">
        <w:rPr>
          <w:rFonts w:ascii="Century Gothic" w:hAnsi="Century Gothic" w:cs="Arial"/>
          <w:color w:val="auto"/>
          <w:sz w:val="18"/>
          <w:szCs w:val="18"/>
        </w:rPr>
        <w:t>v elektronické podobě.</w:t>
      </w:r>
    </w:p>
    <w:p w14:paraId="6D6CF8E5" w14:textId="3CE15465" w:rsidR="007272F3" w:rsidRDefault="007272F3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7B56228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0B6A44B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:rsidRPr="009917BC" w14:paraId="403AAC68" w14:textId="77777777" w:rsidTr="004F74FC">
        <w:tc>
          <w:tcPr>
            <w:tcW w:w="3539" w:type="dxa"/>
          </w:tcPr>
          <w:p w14:paraId="2B28FBFC" w14:textId="5DA12C38" w:rsidR="00073C2E" w:rsidRPr="009917BC" w:rsidRDefault="00063C4D" w:rsidP="00E632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V</w:t>
            </w:r>
            <w:r w:rsidR="00073C2E">
              <w:rPr>
                <w:rFonts w:ascii="Century Gothic" w:hAnsi="Century Gothic" w:cs="Arial"/>
                <w:color w:val="auto"/>
                <w:sz w:val="18"/>
                <w:szCs w:val="16"/>
              </w:rPr>
              <w:t> Ústí nad Labem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dne</w:t>
            </w:r>
            <w:r w:rsidR="007272F3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5E57C60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0D976D33" w14:textId="0B2A4CC5" w:rsidR="008816EE" w:rsidRPr="009917BC" w:rsidRDefault="00E632D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…………………….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dne </w:t>
            </w:r>
          </w:p>
          <w:p w14:paraId="0544ECBC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D45988A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5F4EFE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E7EDEBA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8DC906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F719006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3C5DAF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0A3DD10" w14:textId="77777777" w:rsidR="006C0D08" w:rsidRPr="009917BC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6964837B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014E943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1A499E0" w14:textId="77777777" w:rsidTr="004F74FC">
        <w:tc>
          <w:tcPr>
            <w:tcW w:w="3539" w:type="dxa"/>
            <w:tcBorders>
              <w:top w:val="dotted" w:sz="12" w:space="0" w:color="auto"/>
            </w:tcBorders>
          </w:tcPr>
          <w:p w14:paraId="28973DF4" w14:textId="77777777" w:rsidR="00073C2E" w:rsidRPr="00073C2E" w:rsidRDefault="00073C2E" w:rsidP="00073C2E">
            <w:pPr>
              <w:ind w:left="746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30046F8E" w14:textId="2B33AE2F" w:rsidR="004326CE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</w:t>
            </w:r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Ing. Miroslav Zdražil </w:t>
            </w:r>
          </w:p>
          <w:p w14:paraId="65690393" w14:textId="5878C473" w:rsidR="00E849EB" w:rsidRPr="009917BC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    </w:t>
            </w:r>
            <w:proofErr w:type="spellStart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>Haustech</w:t>
            </w:r>
            <w:proofErr w:type="spellEnd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s.r.o.</w:t>
            </w:r>
          </w:p>
        </w:tc>
        <w:tc>
          <w:tcPr>
            <w:tcW w:w="2982" w:type="dxa"/>
          </w:tcPr>
          <w:p w14:paraId="08BB1312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DBA9013" w14:textId="77777777" w:rsidR="00073C2E" w:rsidRPr="00073C2E" w:rsidRDefault="00073C2E" w:rsidP="00073C2E">
            <w:pPr>
              <w:ind w:firstLine="1025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43C853CB" w14:textId="708ED718" w:rsidR="00073C2E" w:rsidRPr="0092790C" w:rsidRDefault="00073C2E" w:rsidP="0092790C">
            <w:pPr>
              <w:ind w:firstLine="88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Ing. </w:t>
            </w:r>
            <w:r w:rsidR="0092790C"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Iva Tomešová</w:t>
            </w: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,</w:t>
            </w:r>
          </w:p>
          <w:p w14:paraId="2B0B47AB" w14:textId="0F9EF824" w:rsidR="008816EE" w:rsidRPr="0092790C" w:rsidRDefault="0092790C" w:rsidP="00291F3D">
            <w:pPr>
              <w:ind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sz w:val="18"/>
                <w:szCs w:val="18"/>
              </w:rPr>
              <w:t>vedoucí odboru PIT</w:t>
            </w:r>
            <w:r w:rsidR="00291F3D">
              <w:rPr>
                <w:rFonts w:ascii="Century Gothic" w:hAnsi="Century Gothic" w:cs="Arial"/>
                <w:sz w:val="18"/>
                <w:szCs w:val="18"/>
              </w:rPr>
              <w:t>, KÚÚK</w:t>
            </w:r>
          </w:p>
          <w:p w14:paraId="6AC92530" w14:textId="1FA7B916" w:rsidR="00B77FB7" w:rsidRPr="009917BC" w:rsidRDefault="003F0F24" w:rsidP="003F0F24">
            <w:pPr>
              <w:ind w:firstLine="458"/>
              <w:jc w:val="both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Ústecký kraj  </w:t>
            </w:r>
          </w:p>
        </w:tc>
      </w:tr>
    </w:tbl>
    <w:p w14:paraId="62AFEE87" w14:textId="77777777" w:rsidR="005C0429" w:rsidRPr="009917BC" w:rsidRDefault="005C0429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</w:pPr>
    </w:p>
    <w:p w14:paraId="125EAE2D" w14:textId="77777777" w:rsidR="00C335A3" w:rsidRPr="009917BC" w:rsidRDefault="00C335A3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335A3" w:rsidRPr="009917BC" w:rsidSect="00A646DF">
          <w:headerReference w:type="default" r:id="rId9"/>
          <w:footerReference w:type="default" r:id="rId10"/>
          <w:pgSz w:w="11899" w:h="16838"/>
          <w:pgMar w:top="2269" w:right="720" w:bottom="1843" w:left="720" w:header="0" w:footer="3" w:gutter="0"/>
          <w:cols w:space="708"/>
          <w:noEndnote/>
          <w:docGrid w:linePitch="360"/>
        </w:sectPr>
      </w:pPr>
    </w:p>
    <w:p w14:paraId="7AC344D1" w14:textId="77777777" w:rsidR="00B21611" w:rsidRPr="009917BC" w:rsidRDefault="00B21611" w:rsidP="005C0429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A646DF">
      <w:headerReference w:type="default" r:id="rId11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341" w14:textId="77777777" w:rsidR="00A646DF" w:rsidRDefault="00A646DF" w:rsidP="004D162A">
      <w:r>
        <w:separator/>
      </w:r>
    </w:p>
  </w:endnote>
  <w:endnote w:type="continuationSeparator" w:id="0">
    <w:p w14:paraId="59FC7880" w14:textId="77777777" w:rsidR="00A646DF" w:rsidRDefault="00A646DF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A8E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312BBBC9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E59A" w14:textId="77777777" w:rsidR="00A646DF" w:rsidRDefault="00A646DF" w:rsidP="004D162A">
      <w:r>
        <w:separator/>
      </w:r>
    </w:p>
  </w:footnote>
  <w:footnote w:type="continuationSeparator" w:id="0">
    <w:p w14:paraId="13EE84AE" w14:textId="77777777" w:rsidR="00A646DF" w:rsidRDefault="00A646DF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18B9" w14:textId="77777777" w:rsidR="004D162A" w:rsidRPr="004D162A" w:rsidRDefault="009917BC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1D01AE5A" wp14:editId="648A6E56">
          <wp:extent cx="6864985" cy="143891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59C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9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603DF2"/>
    <w:multiLevelType w:val="hybridMultilevel"/>
    <w:tmpl w:val="55143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969">
    <w:abstractNumId w:val="3"/>
  </w:num>
  <w:num w:numId="2" w16cid:durableId="502234786">
    <w:abstractNumId w:val="18"/>
  </w:num>
  <w:num w:numId="3" w16cid:durableId="819855680">
    <w:abstractNumId w:val="24"/>
  </w:num>
  <w:num w:numId="4" w16cid:durableId="976648951">
    <w:abstractNumId w:val="8"/>
  </w:num>
  <w:num w:numId="5" w16cid:durableId="1898054566">
    <w:abstractNumId w:val="5"/>
  </w:num>
  <w:num w:numId="6" w16cid:durableId="1473594354">
    <w:abstractNumId w:val="22"/>
  </w:num>
  <w:num w:numId="7" w16cid:durableId="1532648549">
    <w:abstractNumId w:val="21"/>
  </w:num>
  <w:num w:numId="8" w16cid:durableId="199246905">
    <w:abstractNumId w:val="0"/>
  </w:num>
  <w:num w:numId="9" w16cid:durableId="17435128">
    <w:abstractNumId w:val="7"/>
  </w:num>
  <w:num w:numId="10" w16cid:durableId="1243837747">
    <w:abstractNumId w:val="12"/>
  </w:num>
  <w:num w:numId="11" w16cid:durableId="1425613374">
    <w:abstractNumId w:val="15"/>
  </w:num>
  <w:num w:numId="12" w16cid:durableId="1913083705">
    <w:abstractNumId w:val="13"/>
  </w:num>
  <w:num w:numId="13" w16cid:durableId="451747656">
    <w:abstractNumId w:val="17"/>
  </w:num>
  <w:num w:numId="14" w16cid:durableId="2137139837">
    <w:abstractNumId w:val="1"/>
  </w:num>
  <w:num w:numId="15" w16cid:durableId="637951881">
    <w:abstractNumId w:val="20"/>
  </w:num>
  <w:num w:numId="16" w16cid:durableId="905337929">
    <w:abstractNumId w:val="2"/>
  </w:num>
  <w:num w:numId="17" w16cid:durableId="2006124119">
    <w:abstractNumId w:val="19"/>
  </w:num>
  <w:num w:numId="18" w16cid:durableId="1643660063">
    <w:abstractNumId w:val="25"/>
  </w:num>
  <w:num w:numId="19" w16cid:durableId="1238858888">
    <w:abstractNumId w:val="16"/>
  </w:num>
  <w:num w:numId="20" w16cid:durableId="1108619968">
    <w:abstractNumId w:val="11"/>
  </w:num>
  <w:num w:numId="21" w16cid:durableId="1934122153">
    <w:abstractNumId w:val="9"/>
  </w:num>
  <w:num w:numId="22" w16cid:durableId="1593314273">
    <w:abstractNumId w:val="23"/>
  </w:num>
  <w:num w:numId="23" w16cid:durableId="1794903716">
    <w:abstractNumId w:val="4"/>
  </w:num>
  <w:num w:numId="24" w16cid:durableId="794326152">
    <w:abstractNumId w:val="14"/>
  </w:num>
  <w:num w:numId="25" w16cid:durableId="1027023480">
    <w:abstractNumId w:val="6"/>
  </w:num>
  <w:num w:numId="26" w16cid:durableId="72124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441D0"/>
    <w:rsid w:val="000607AA"/>
    <w:rsid w:val="00063328"/>
    <w:rsid w:val="00063C4D"/>
    <w:rsid w:val="00073C2E"/>
    <w:rsid w:val="00075BBA"/>
    <w:rsid w:val="00096120"/>
    <w:rsid w:val="000A11B3"/>
    <w:rsid w:val="000A5B72"/>
    <w:rsid w:val="000B5844"/>
    <w:rsid w:val="000C08BF"/>
    <w:rsid w:val="000D1582"/>
    <w:rsid w:val="000D5E94"/>
    <w:rsid w:val="000E48C1"/>
    <w:rsid w:val="000E6DDE"/>
    <w:rsid w:val="000F2E7A"/>
    <w:rsid w:val="000F5E8E"/>
    <w:rsid w:val="0011244D"/>
    <w:rsid w:val="0011640F"/>
    <w:rsid w:val="001535E9"/>
    <w:rsid w:val="0015734F"/>
    <w:rsid w:val="001607EA"/>
    <w:rsid w:val="00166491"/>
    <w:rsid w:val="001739E6"/>
    <w:rsid w:val="00181279"/>
    <w:rsid w:val="00182E52"/>
    <w:rsid w:val="00187F14"/>
    <w:rsid w:val="0019396E"/>
    <w:rsid w:val="001A6CEE"/>
    <w:rsid w:val="001B1DA3"/>
    <w:rsid w:val="001B72C4"/>
    <w:rsid w:val="001D4DDC"/>
    <w:rsid w:val="001E0343"/>
    <w:rsid w:val="001F3AAF"/>
    <w:rsid w:val="00207AE4"/>
    <w:rsid w:val="002105E3"/>
    <w:rsid w:val="00213BC3"/>
    <w:rsid w:val="0022635F"/>
    <w:rsid w:val="00227285"/>
    <w:rsid w:val="00232D5C"/>
    <w:rsid w:val="002414AE"/>
    <w:rsid w:val="0026154F"/>
    <w:rsid w:val="0028051E"/>
    <w:rsid w:val="00290EC4"/>
    <w:rsid w:val="00291F3D"/>
    <w:rsid w:val="002A4067"/>
    <w:rsid w:val="002C14EF"/>
    <w:rsid w:val="002D4B5F"/>
    <w:rsid w:val="002E1BC8"/>
    <w:rsid w:val="002E2252"/>
    <w:rsid w:val="002E3BAF"/>
    <w:rsid w:val="002F0EC5"/>
    <w:rsid w:val="002F15FF"/>
    <w:rsid w:val="002F4766"/>
    <w:rsid w:val="002F5063"/>
    <w:rsid w:val="00306D2B"/>
    <w:rsid w:val="00313FA9"/>
    <w:rsid w:val="00314025"/>
    <w:rsid w:val="0034413C"/>
    <w:rsid w:val="00355221"/>
    <w:rsid w:val="003612E7"/>
    <w:rsid w:val="0036367A"/>
    <w:rsid w:val="0036450F"/>
    <w:rsid w:val="00374C6D"/>
    <w:rsid w:val="00396C8F"/>
    <w:rsid w:val="003A6C31"/>
    <w:rsid w:val="003B6218"/>
    <w:rsid w:val="003B77F3"/>
    <w:rsid w:val="003D23E0"/>
    <w:rsid w:val="003E17F7"/>
    <w:rsid w:val="003E2CF6"/>
    <w:rsid w:val="003F0F24"/>
    <w:rsid w:val="003F35F7"/>
    <w:rsid w:val="00403C51"/>
    <w:rsid w:val="00404C3D"/>
    <w:rsid w:val="004056F2"/>
    <w:rsid w:val="004119F4"/>
    <w:rsid w:val="00430637"/>
    <w:rsid w:val="00431536"/>
    <w:rsid w:val="004326CE"/>
    <w:rsid w:val="00441386"/>
    <w:rsid w:val="00446889"/>
    <w:rsid w:val="004517DB"/>
    <w:rsid w:val="004603DE"/>
    <w:rsid w:val="00477D56"/>
    <w:rsid w:val="004A1BFA"/>
    <w:rsid w:val="004A6B44"/>
    <w:rsid w:val="004A7D90"/>
    <w:rsid w:val="004B0E40"/>
    <w:rsid w:val="004C0B81"/>
    <w:rsid w:val="004C30E9"/>
    <w:rsid w:val="004C547D"/>
    <w:rsid w:val="004D162A"/>
    <w:rsid w:val="004D5DEE"/>
    <w:rsid w:val="004D7C11"/>
    <w:rsid w:val="004E5185"/>
    <w:rsid w:val="004F0335"/>
    <w:rsid w:val="005071E5"/>
    <w:rsid w:val="00540437"/>
    <w:rsid w:val="00543F7E"/>
    <w:rsid w:val="005563A9"/>
    <w:rsid w:val="00563728"/>
    <w:rsid w:val="00565CE0"/>
    <w:rsid w:val="00567D5B"/>
    <w:rsid w:val="005713C0"/>
    <w:rsid w:val="00571775"/>
    <w:rsid w:val="00571E93"/>
    <w:rsid w:val="00590BCE"/>
    <w:rsid w:val="00591A78"/>
    <w:rsid w:val="00592C5C"/>
    <w:rsid w:val="005A70EC"/>
    <w:rsid w:val="005A721E"/>
    <w:rsid w:val="005B0F3B"/>
    <w:rsid w:val="005B598B"/>
    <w:rsid w:val="005C0429"/>
    <w:rsid w:val="005D5E64"/>
    <w:rsid w:val="005E39B8"/>
    <w:rsid w:val="005E4F36"/>
    <w:rsid w:val="005F71D7"/>
    <w:rsid w:val="00601712"/>
    <w:rsid w:val="00606E9A"/>
    <w:rsid w:val="00615FC4"/>
    <w:rsid w:val="00635CC9"/>
    <w:rsid w:val="006430AE"/>
    <w:rsid w:val="0064475C"/>
    <w:rsid w:val="00646E1F"/>
    <w:rsid w:val="00651ED4"/>
    <w:rsid w:val="00652493"/>
    <w:rsid w:val="00656C5C"/>
    <w:rsid w:val="00662185"/>
    <w:rsid w:val="00677667"/>
    <w:rsid w:val="00682700"/>
    <w:rsid w:val="006A5E40"/>
    <w:rsid w:val="006B2AB5"/>
    <w:rsid w:val="006C0D08"/>
    <w:rsid w:val="006D64C0"/>
    <w:rsid w:val="006E4417"/>
    <w:rsid w:val="0071256C"/>
    <w:rsid w:val="007256FC"/>
    <w:rsid w:val="007272F3"/>
    <w:rsid w:val="00747698"/>
    <w:rsid w:val="00752C5B"/>
    <w:rsid w:val="007717CB"/>
    <w:rsid w:val="0079547F"/>
    <w:rsid w:val="007A439B"/>
    <w:rsid w:val="007B1294"/>
    <w:rsid w:val="007B4D46"/>
    <w:rsid w:val="007D3099"/>
    <w:rsid w:val="007D599A"/>
    <w:rsid w:val="007E2F57"/>
    <w:rsid w:val="00831629"/>
    <w:rsid w:val="00834761"/>
    <w:rsid w:val="00857B4F"/>
    <w:rsid w:val="00863B09"/>
    <w:rsid w:val="008805DE"/>
    <w:rsid w:val="008816EE"/>
    <w:rsid w:val="008A3D09"/>
    <w:rsid w:val="008B0286"/>
    <w:rsid w:val="008B4BA0"/>
    <w:rsid w:val="008D4F32"/>
    <w:rsid w:val="008E0E56"/>
    <w:rsid w:val="008E79E0"/>
    <w:rsid w:val="00900589"/>
    <w:rsid w:val="00903F6C"/>
    <w:rsid w:val="00904290"/>
    <w:rsid w:val="00917230"/>
    <w:rsid w:val="0092790C"/>
    <w:rsid w:val="00944417"/>
    <w:rsid w:val="00945E41"/>
    <w:rsid w:val="00952CA6"/>
    <w:rsid w:val="0095626C"/>
    <w:rsid w:val="00962137"/>
    <w:rsid w:val="00963A48"/>
    <w:rsid w:val="00965256"/>
    <w:rsid w:val="00975DD9"/>
    <w:rsid w:val="009828BE"/>
    <w:rsid w:val="0098446F"/>
    <w:rsid w:val="00986124"/>
    <w:rsid w:val="009917BC"/>
    <w:rsid w:val="009B197F"/>
    <w:rsid w:val="009B7FC2"/>
    <w:rsid w:val="009C1DA2"/>
    <w:rsid w:val="009C2D5A"/>
    <w:rsid w:val="009D610C"/>
    <w:rsid w:val="009E1F6A"/>
    <w:rsid w:val="009F5C0B"/>
    <w:rsid w:val="00A06F2E"/>
    <w:rsid w:val="00A3008F"/>
    <w:rsid w:val="00A45821"/>
    <w:rsid w:val="00A47868"/>
    <w:rsid w:val="00A51A87"/>
    <w:rsid w:val="00A60A7E"/>
    <w:rsid w:val="00A60D14"/>
    <w:rsid w:val="00A646DF"/>
    <w:rsid w:val="00A71F92"/>
    <w:rsid w:val="00A74BDD"/>
    <w:rsid w:val="00A947C7"/>
    <w:rsid w:val="00A956F5"/>
    <w:rsid w:val="00A9656F"/>
    <w:rsid w:val="00A97B79"/>
    <w:rsid w:val="00AE23F0"/>
    <w:rsid w:val="00AF2961"/>
    <w:rsid w:val="00B17B29"/>
    <w:rsid w:val="00B21611"/>
    <w:rsid w:val="00B246E8"/>
    <w:rsid w:val="00B30AF1"/>
    <w:rsid w:val="00B37E22"/>
    <w:rsid w:val="00B45809"/>
    <w:rsid w:val="00B4780B"/>
    <w:rsid w:val="00B6128D"/>
    <w:rsid w:val="00B62F66"/>
    <w:rsid w:val="00B63840"/>
    <w:rsid w:val="00B715BE"/>
    <w:rsid w:val="00B77FB7"/>
    <w:rsid w:val="00B8138E"/>
    <w:rsid w:val="00B82B3C"/>
    <w:rsid w:val="00BC3642"/>
    <w:rsid w:val="00BC40D1"/>
    <w:rsid w:val="00BD2FBB"/>
    <w:rsid w:val="00BE262A"/>
    <w:rsid w:val="00BE3019"/>
    <w:rsid w:val="00BE72F5"/>
    <w:rsid w:val="00BF02FF"/>
    <w:rsid w:val="00BF65C0"/>
    <w:rsid w:val="00C12CA8"/>
    <w:rsid w:val="00C14CCF"/>
    <w:rsid w:val="00C27605"/>
    <w:rsid w:val="00C31620"/>
    <w:rsid w:val="00C335A3"/>
    <w:rsid w:val="00C432EB"/>
    <w:rsid w:val="00C50DDB"/>
    <w:rsid w:val="00C54791"/>
    <w:rsid w:val="00C65963"/>
    <w:rsid w:val="00C81193"/>
    <w:rsid w:val="00C81EBC"/>
    <w:rsid w:val="00C91AA7"/>
    <w:rsid w:val="00CA3AB0"/>
    <w:rsid w:val="00CA5732"/>
    <w:rsid w:val="00CB78EF"/>
    <w:rsid w:val="00CE42B9"/>
    <w:rsid w:val="00CF28D8"/>
    <w:rsid w:val="00CF41B0"/>
    <w:rsid w:val="00D17A8B"/>
    <w:rsid w:val="00D26EA1"/>
    <w:rsid w:val="00D30EB0"/>
    <w:rsid w:val="00D4438E"/>
    <w:rsid w:val="00D51F67"/>
    <w:rsid w:val="00D62EA8"/>
    <w:rsid w:val="00D71F43"/>
    <w:rsid w:val="00D7372E"/>
    <w:rsid w:val="00D75630"/>
    <w:rsid w:val="00D87BFA"/>
    <w:rsid w:val="00D90CCB"/>
    <w:rsid w:val="00D92651"/>
    <w:rsid w:val="00D93AC9"/>
    <w:rsid w:val="00D943CD"/>
    <w:rsid w:val="00DA2824"/>
    <w:rsid w:val="00DB45BB"/>
    <w:rsid w:val="00DC747E"/>
    <w:rsid w:val="00E03D59"/>
    <w:rsid w:val="00E0460D"/>
    <w:rsid w:val="00E163BA"/>
    <w:rsid w:val="00E167F6"/>
    <w:rsid w:val="00E31607"/>
    <w:rsid w:val="00E34651"/>
    <w:rsid w:val="00E513E4"/>
    <w:rsid w:val="00E54872"/>
    <w:rsid w:val="00E56FA6"/>
    <w:rsid w:val="00E5750B"/>
    <w:rsid w:val="00E632DE"/>
    <w:rsid w:val="00E66C0D"/>
    <w:rsid w:val="00E7429D"/>
    <w:rsid w:val="00E849EB"/>
    <w:rsid w:val="00E92378"/>
    <w:rsid w:val="00EB4435"/>
    <w:rsid w:val="00EC11FF"/>
    <w:rsid w:val="00ED1134"/>
    <w:rsid w:val="00EE10AC"/>
    <w:rsid w:val="00EE2CD3"/>
    <w:rsid w:val="00EE376E"/>
    <w:rsid w:val="00EE6313"/>
    <w:rsid w:val="00F37E79"/>
    <w:rsid w:val="00F40B6C"/>
    <w:rsid w:val="00F4734E"/>
    <w:rsid w:val="00F60060"/>
    <w:rsid w:val="00F61610"/>
    <w:rsid w:val="00F627DA"/>
    <w:rsid w:val="00F746F2"/>
    <w:rsid w:val="00F80248"/>
    <w:rsid w:val="00F90F4C"/>
    <w:rsid w:val="00FB20A7"/>
    <w:rsid w:val="00FB2819"/>
    <w:rsid w:val="00FB38A7"/>
    <w:rsid w:val="00FC43EE"/>
    <w:rsid w:val="00FC7075"/>
    <w:rsid w:val="00FD06C3"/>
    <w:rsid w:val="00FD1A9F"/>
    <w:rsid w:val="00FD3CF8"/>
    <w:rsid w:val="00FD6BE4"/>
    <w:rsid w:val="00FD7F05"/>
    <w:rsid w:val="00FE3710"/>
    <w:rsid w:val="00FE4D0A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5780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hermanova@haust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D55-DFDA-4ED3-B416-422BFEA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707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57</cp:revision>
  <cp:lastPrinted>2024-02-13T13:07:00Z</cp:lastPrinted>
  <dcterms:created xsi:type="dcterms:W3CDTF">2022-05-09T12:29:00Z</dcterms:created>
  <dcterms:modified xsi:type="dcterms:W3CDTF">2024-04-08T08:51:00Z</dcterms:modified>
</cp:coreProperties>
</file>