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00"/>
        <w:gridCol w:w="2200"/>
        <w:gridCol w:w="1340"/>
        <w:gridCol w:w="1240"/>
        <w:gridCol w:w="1180"/>
        <w:gridCol w:w="1480"/>
      </w:tblGrid>
      <w:tr w:rsidR="0012355A" w:rsidRPr="0012355A" w:rsidTr="0012355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355A" w:rsidRPr="0012355A" w:rsidTr="00BF5677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FF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Základní škola, Most, Zdeňka Štěpánka 2912, příspěvková organizace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FF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355A" w:rsidRPr="0012355A" w:rsidTr="00BF5677">
        <w:trPr>
          <w:trHeight w:val="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355A" w:rsidRPr="0012355A" w:rsidTr="0012355A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cs-CZ"/>
              </w:rPr>
              <w:t>VNITŘNÍ KONTROLNÍ SYSTÉM dle § 25 a 26 zákona č. 320/2001 Sb.</w:t>
            </w:r>
          </w:p>
        </w:tc>
      </w:tr>
      <w:tr w:rsidR="0012355A" w:rsidRPr="0012355A" w:rsidTr="0012355A">
        <w:trPr>
          <w:trHeight w:val="990"/>
        </w:trPr>
        <w:tc>
          <w:tcPr>
            <w:tcW w:w="9600" w:type="dxa"/>
            <w:gridSpan w:val="7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 xml:space="preserve">Z Á Z N A M  </w:t>
            </w: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br/>
              <w:t xml:space="preserve">o zajištění předběžné kontroly operace při řízení veřejných výdajů </w:t>
            </w: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cs-CZ"/>
              </w:rPr>
              <w:t>před vznikem závazku</w:t>
            </w: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2355A" w:rsidRPr="0012355A" w:rsidTr="0012355A">
        <w:trPr>
          <w:trHeight w:val="405"/>
        </w:trPr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55A" w:rsidRPr="0012355A" w:rsidRDefault="00666B61" w:rsidP="001235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OBJEDNÁVKU V PŘEDPOKLÁDANÉ</w:t>
            </w:r>
            <w:r w:rsidR="0012355A"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 VÝŠI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55A" w:rsidRPr="0012355A" w:rsidRDefault="00C5633D" w:rsidP="00C563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117.026,36</w:t>
            </w:r>
            <w:r w:rsidR="00666B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3C72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PROVĚŘILI</w:t>
            </w:r>
          </w:p>
        </w:tc>
      </w:tr>
      <w:tr w:rsidR="0012355A" w:rsidRPr="0012355A" w:rsidTr="0012355A">
        <w:trPr>
          <w:trHeight w:val="345"/>
        </w:trPr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cs-CZ"/>
              </w:rPr>
              <w:t>PŘÍKAZCE OPERACE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  <w:t>DNE</w:t>
            </w:r>
          </w:p>
        </w:tc>
        <w:tc>
          <w:tcPr>
            <w:tcW w:w="3900" w:type="dxa"/>
            <w:gridSpan w:val="3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cs-CZ"/>
              </w:rPr>
              <w:t>SPRÁVCE ROZPOČTU</w:t>
            </w:r>
          </w:p>
        </w:tc>
      </w:tr>
      <w:tr w:rsidR="0012355A" w:rsidRPr="0012355A" w:rsidTr="0012355A">
        <w:trPr>
          <w:trHeight w:val="30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  <w:t>FUNKCE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  <w:t>FUNKCE</w:t>
            </w:r>
          </w:p>
        </w:tc>
      </w:tr>
      <w:tr w:rsidR="0012355A" w:rsidRPr="0012355A" w:rsidTr="0012355A">
        <w:trPr>
          <w:trHeight w:val="40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 </w:t>
            </w:r>
            <w:r w:rsidRPr="0012355A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cs-CZ"/>
              </w:rPr>
              <w:t>Ing. Bc. Hana Šlachtová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ředitelka školy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7204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  <w:r w:rsidR="00720426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</w:t>
            </w:r>
            <w:r w:rsidR="00C5633D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6</w:t>
            </w:r>
            <w:r w:rsidR="003C721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.</w:t>
            </w:r>
            <w:r w:rsidR="00720426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6</w:t>
            </w:r>
            <w:r w:rsidR="003C721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.</w:t>
            </w:r>
            <w:r w:rsidR="00720426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</w:t>
            </w:r>
            <w:r w:rsidR="003C721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  <w:t>Jitka Šubrtová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ekonomka</w:t>
            </w: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 </w:t>
            </w:r>
          </w:p>
        </w:tc>
      </w:tr>
      <w:tr w:rsidR="0012355A" w:rsidRPr="0012355A" w:rsidTr="0012355A">
        <w:trPr>
          <w:trHeight w:val="360"/>
        </w:trPr>
        <w:tc>
          <w:tcPr>
            <w:tcW w:w="9600" w:type="dxa"/>
            <w:gridSpan w:val="7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666B61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  <w:t>SCHVALOVACÍM POSTUPEM</w:t>
            </w:r>
          </w:p>
        </w:tc>
      </w:tr>
      <w:tr w:rsidR="0012355A" w:rsidRPr="0012355A" w:rsidTr="00BF5677">
        <w:trPr>
          <w:trHeight w:val="660"/>
        </w:trPr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 xml:space="preserve">dle ust. § 13 </w:t>
            </w:r>
            <w:r w:rsidR="00666B61"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odst. 1 až</w:t>
            </w: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 xml:space="preserve"> 3 </w:t>
            </w: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br/>
              <w:t xml:space="preserve"> vyhlášky č. 416/2004 Sb.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 xml:space="preserve">dle ust. § 13 odst. 4 </w:t>
            </w: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br/>
              <w:t>s ohledem na ust. § 13 odst. 5 až 11</w:t>
            </w: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br/>
              <w:t xml:space="preserve"> vyhlášky č. 416/2004 Sb.</w:t>
            </w:r>
          </w:p>
        </w:tc>
      </w:tr>
      <w:tr w:rsidR="0012355A" w:rsidRPr="0012355A" w:rsidTr="00BF5677">
        <w:trPr>
          <w:trHeight w:val="240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podpisový záznam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PŘÍKAZCE OPERACE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0000FF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individuální příslib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dotted" w:sz="4" w:space="0" w:color="auto"/>
              <w:bottom w:val="dashed" w:sz="4" w:space="0" w:color="0000FF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limitovaný příslib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SPRÁVCE ROZPOČTU</w:t>
            </w:r>
          </w:p>
        </w:tc>
      </w:tr>
      <w:tr w:rsidR="00BF5677" w:rsidRPr="0012355A" w:rsidTr="00BF5677">
        <w:trPr>
          <w:trHeight w:val="240"/>
        </w:trPr>
        <w:tc>
          <w:tcPr>
            <w:tcW w:w="2160" w:type="dxa"/>
            <w:gridSpan w:val="2"/>
            <w:vMerge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1180" w:type="dxa"/>
            <w:vMerge/>
            <w:tcBorders>
              <w:top w:val="nil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</w:tr>
      <w:tr w:rsidR="0012355A" w:rsidRPr="0012355A" w:rsidTr="0012355A">
        <w:trPr>
          <w:trHeight w:val="255"/>
        </w:trPr>
        <w:tc>
          <w:tcPr>
            <w:tcW w:w="2160" w:type="dxa"/>
            <w:gridSpan w:val="2"/>
            <w:vMerge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podpisový záznam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</w:tr>
      <w:tr w:rsidR="0012355A" w:rsidRPr="0012355A" w:rsidTr="00BF5677">
        <w:trPr>
          <w:trHeight w:val="84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</w:tr>
      <w:tr w:rsidR="0012355A" w:rsidRPr="0012355A" w:rsidTr="00BF5677">
        <w:trPr>
          <w:trHeight w:val="750"/>
        </w:trPr>
        <w:tc>
          <w:tcPr>
            <w:tcW w:w="9600" w:type="dxa"/>
            <w:gridSpan w:val="7"/>
            <w:tcBorders>
              <w:top w:val="single" w:sz="8" w:space="0" w:color="0000FF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48"/>
                <w:szCs w:val="4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48"/>
                <w:szCs w:val="48"/>
                <w:lang w:eastAsia="cs-CZ"/>
              </w:rPr>
              <w:t>OBJEDNÁVKA</w:t>
            </w:r>
          </w:p>
        </w:tc>
      </w:tr>
      <w:tr w:rsidR="0012355A" w:rsidRPr="0012355A" w:rsidTr="00BF5677">
        <w:trPr>
          <w:trHeight w:val="63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datum vystavení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7204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  <w:r w:rsidR="007204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2</w:t>
            </w:r>
            <w:r w:rsidR="00C5633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6</w:t>
            </w:r>
            <w:r w:rsidR="003C72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.</w:t>
            </w:r>
            <w:r w:rsidR="005D190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7204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6</w:t>
            </w:r>
            <w:r w:rsidR="003C72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.</w:t>
            </w:r>
            <w:r w:rsidR="005D190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3C72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2"/>
                <w:szCs w:val="12"/>
                <w:lang w:eastAsia="cs-CZ"/>
              </w:rPr>
              <w:t>osoba pověřená vyřízením objednávky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  <w:t>číslo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4A60C9" w:rsidP="00C563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cs-CZ"/>
              </w:rPr>
              <w:t>2017/</w:t>
            </w:r>
            <w:r w:rsidR="00C563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cs-CZ"/>
              </w:rPr>
              <w:t>044</w:t>
            </w:r>
          </w:p>
        </w:tc>
      </w:tr>
      <w:tr w:rsidR="0012355A" w:rsidRPr="0012355A" w:rsidTr="00BF5677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F5677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pro dodavatele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2355A" w:rsidRPr="0012355A" w:rsidTr="00BF5677">
        <w:trPr>
          <w:trHeight w:val="570"/>
        </w:trPr>
        <w:tc>
          <w:tcPr>
            <w:tcW w:w="436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ZÁKLADNÍ ŠKOLA, MOST,</w:t>
            </w: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br/>
              <w:t>ZDEŇKA ŠTĚPÁNKA 2912, příspěvková organizace</w:t>
            </w:r>
          </w:p>
        </w:tc>
        <w:tc>
          <w:tcPr>
            <w:tcW w:w="524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355A" w:rsidRPr="0012355A" w:rsidRDefault="00C5633D" w:rsidP="00BF567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Calibri" w:hAnsi="Calibri"/>
              </w:rPr>
              <w:t>Vladimír Kolářský</w:t>
            </w:r>
          </w:p>
        </w:tc>
      </w:tr>
      <w:tr w:rsidR="0012355A" w:rsidRPr="0012355A" w:rsidTr="00BF5677">
        <w:trPr>
          <w:trHeight w:val="285"/>
        </w:trPr>
        <w:tc>
          <w:tcPr>
            <w:tcW w:w="436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5A" w:rsidRPr="0012355A" w:rsidRDefault="0012355A" w:rsidP="00586A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se sídlem 434 01 Most, Zdeňka Štěpánka 2912</w:t>
            </w:r>
          </w:p>
        </w:tc>
        <w:tc>
          <w:tcPr>
            <w:tcW w:w="524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BF5677" w:rsidP="00C5633D">
            <w:pPr>
              <w:spacing w:after="0" w:line="240" w:lineRule="auto"/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cs-CZ"/>
              </w:rPr>
              <w:t>se sídlem:</w:t>
            </w:r>
            <w:r w:rsidR="009D1E8E"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cs-CZ"/>
              </w:rPr>
              <w:t xml:space="preserve"> </w:t>
            </w:r>
            <w:r w:rsidR="00720426"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cs-CZ"/>
              </w:rPr>
              <w:t xml:space="preserve">434 01 Most, </w:t>
            </w:r>
            <w:r w:rsidR="00402A3B"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cs-CZ"/>
              </w:rPr>
              <w:t>U Věžových domů 2935/6</w:t>
            </w:r>
            <w:bookmarkStart w:id="0" w:name="_GoBack"/>
            <w:bookmarkEnd w:id="0"/>
          </w:p>
        </w:tc>
      </w:tr>
      <w:tr w:rsidR="0012355A" w:rsidRPr="0012355A" w:rsidTr="00BF5677">
        <w:trPr>
          <w:trHeight w:val="285"/>
        </w:trPr>
        <w:tc>
          <w:tcPr>
            <w:tcW w:w="436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5A" w:rsidRPr="0012355A" w:rsidRDefault="0012355A" w:rsidP="00F82AB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 xml:space="preserve">IČ 47326239    </w:t>
            </w:r>
          </w:p>
        </w:tc>
        <w:tc>
          <w:tcPr>
            <w:tcW w:w="524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355A" w:rsidRDefault="00607DE7" w:rsidP="0051273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IČ </w:t>
            </w:r>
            <w:r w:rsidR="00C5633D">
              <w:rPr>
                <w:rFonts w:ascii="Times New Roman" w:eastAsia="Calibri" w:hAnsi="Times New Roman" w:cs="Times New Roman"/>
                <w:b/>
              </w:rPr>
              <w:t>64682773</w:t>
            </w:r>
          </w:p>
          <w:p w:rsidR="00720426" w:rsidRPr="0012355A" w:rsidRDefault="00720426" w:rsidP="00C563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Calibri" w:hAnsi="Times New Roman" w:cs="Times New Roman"/>
                <w:b/>
              </w:rPr>
              <w:t>DIČ CZ</w:t>
            </w:r>
            <w:r w:rsidR="00C5633D">
              <w:rPr>
                <w:rFonts w:ascii="Times New Roman" w:eastAsia="Calibri" w:hAnsi="Times New Roman" w:cs="Times New Roman"/>
                <w:b/>
              </w:rPr>
              <w:t>6307210800</w:t>
            </w:r>
          </w:p>
        </w:tc>
      </w:tr>
      <w:tr w:rsidR="0012355A" w:rsidRPr="0012355A" w:rsidTr="00BF5677">
        <w:trPr>
          <w:trHeight w:val="285"/>
        </w:trPr>
        <w:tc>
          <w:tcPr>
            <w:tcW w:w="43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 xml:space="preserve">bankovní spojení: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MONETA Money Bank 212463816/0600</w:t>
            </w:r>
          </w:p>
        </w:tc>
        <w:tc>
          <w:tcPr>
            <w:tcW w:w="5240" w:type="dxa"/>
            <w:gridSpan w:val="4"/>
            <w:tcBorders>
              <w:top w:val="nil"/>
              <w:left w:val="single" w:sz="4" w:space="0" w:color="auto"/>
              <w:bottom w:val="single" w:sz="4" w:space="0" w:color="0000FF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4A60C9" w:rsidP="00C563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bankovní spojení:</w:t>
            </w:r>
            <w:r w:rsidR="00607DE7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12355A" w:rsidRPr="0012355A" w:rsidTr="00BF5677">
        <w:trPr>
          <w:trHeight w:val="15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2355A" w:rsidRPr="0012355A" w:rsidTr="00BF5677">
        <w:trPr>
          <w:trHeight w:val="255"/>
        </w:trPr>
        <w:tc>
          <w:tcPr>
            <w:tcW w:w="43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předmět objednávky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2355A" w:rsidRPr="0012355A" w:rsidTr="00BF5677">
        <w:trPr>
          <w:trHeight w:val="225"/>
        </w:trPr>
        <w:tc>
          <w:tcPr>
            <w:tcW w:w="570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2"/>
                <w:szCs w:val="12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2"/>
                <w:szCs w:val="12"/>
                <w:lang w:eastAsia="cs-CZ"/>
              </w:rPr>
              <w:t>(specifikace objednaného zboží, služby, cena, případně předběžná cena, další smluvní ujednání mezi stranami)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2"/>
                <w:szCs w:val="12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C7210" w:rsidRPr="0012355A" w:rsidTr="00B73859">
        <w:trPr>
          <w:trHeight w:val="1830"/>
        </w:trPr>
        <w:tc>
          <w:tcPr>
            <w:tcW w:w="9600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633D" w:rsidRPr="000456D1" w:rsidRDefault="00C5633D" w:rsidP="00C5633D">
            <w:pPr>
              <w:pStyle w:val="Odstavecseseznamem"/>
              <w:ind w:left="0"/>
              <w:rPr>
                <w:rFonts w:eastAsia="Calibri"/>
                <w:snapToGrid w:val="0"/>
              </w:rPr>
            </w:pPr>
            <w:r>
              <w:rPr>
                <w:rFonts w:eastAsia="Arial Unicode MS"/>
                <w:kern w:val="1"/>
              </w:rPr>
              <w:t>Objednáváme u Vás</w:t>
            </w:r>
            <w:r w:rsidRPr="00DB2FC4">
              <w:rPr>
                <w:rFonts w:eastAsia="Arial Unicode MS"/>
                <w:kern w:val="1"/>
              </w:rPr>
              <w:t xml:space="preserve"> </w:t>
            </w:r>
            <w:r w:rsidRPr="000456D1">
              <w:rPr>
                <w:rFonts w:eastAsia="Calibri"/>
                <w:snapToGrid w:val="0"/>
              </w:rPr>
              <w:t>malování a ole</w:t>
            </w:r>
            <w:r>
              <w:rPr>
                <w:rFonts w:eastAsia="Calibri"/>
                <w:snapToGrid w:val="0"/>
              </w:rPr>
              <w:t>jové nátěry v prostorách školy.</w:t>
            </w:r>
          </w:p>
          <w:p w:rsidR="00C5633D" w:rsidRPr="000456D1" w:rsidRDefault="00C5633D" w:rsidP="00C5633D">
            <w:pPr>
              <w:widowControl w:val="0"/>
              <w:numPr>
                <w:ilvl w:val="0"/>
                <w:numId w:val="7"/>
              </w:numPr>
              <w:suppressAutoHyphens/>
              <w:ind w:left="497"/>
              <w:contextualSpacing/>
              <w:jc w:val="both"/>
              <w:rPr>
                <w:rFonts w:eastAsia="Calibri"/>
              </w:rPr>
            </w:pPr>
            <w:r w:rsidRPr="000456D1">
              <w:rPr>
                <w:rFonts w:eastAsia="Calibri"/>
              </w:rPr>
              <w:t>Malba stěn/stropů dvěma nátěry, včetně penetrace podkladu (vhodné pro zvolený nátěrový systém)</w:t>
            </w:r>
          </w:p>
          <w:p w:rsidR="00C5633D" w:rsidRPr="000456D1" w:rsidRDefault="00C5633D" w:rsidP="00C5633D">
            <w:pPr>
              <w:widowControl w:val="0"/>
              <w:numPr>
                <w:ilvl w:val="0"/>
                <w:numId w:val="8"/>
              </w:numPr>
              <w:suppressAutoHyphens/>
              <w:ind w:left="639"/>
              <w:contextualSpacing/>
              <w:jc w:val="both"/>
              <w:rPr>
                <w:rFonts w:eastAsia="Calibri"/>
              </w:rPr>
            </w:pPr>
            <w:r w:rsidRPr="000456D1">
              <w:rPr>
                <w:rFonts w:eastAsia="Calibri"/>
                <w:b/>
              </w:rPr>
              <w:t>5 učeben v budově školy</w:t>
            </w:r>
            <w:r w:rsidRPr="000456D1">
              <w:rPr>
                <w:rFonts w:eastAsia="Calibri"/>
              </w:rPr>
              <w:t xml:space="preserve">  - bílá v kombinaci s barevnými odstíny, provedení olejového nátěru soklů v jedné základní a v jedné vrchní barvě, barevný odstín bude upřesněn s vítězným účastníkem (výška soklu 1,5 m).</w:t>
            </w:r>
          </w:p>
          <w:p w:rsidR="00C5633D" w:rsidRPr="000456D1" w:rsidRDefault="00C5633D" w:rsidP="00C5633D">
            <w:pPr>
              <w:widowControl w:val="0"/>
              <w:numPr>
                <w:ilvl w:val="0"/>
                <w:numId w:val="8"/>
              </w:numPr>
              <w:suppressAutoHyphens/>
              <w:ind w:left="639"/>
              <w:contextualSpacing/>
              <w:jc w:val="both"/>
              <w:rPr>
                <w:rFonts w:eastAsia="Calibri"/>
              </w:rPr>
            </w:pPr>
            <w:r w:rsidRPr="000456D1">
              <w:rPr>
                <w:rFonts w:eastAsia="Calibri"/>
                <w:b/>
              </w:rPr>
              <w:t>Prostory školní družiny</w:t>
            </w:r>
            <w:r w:rsidRPr="000456D1">
              <w:rPr>
                <w:rFonts w:eastAsia="Calibri"/>
              </w:rPr>
              <w:t xml:space="preserve"> (4 učebny) - bílá v kombinaci s barevnými odstíny, provedení olejového nátěru soklů v jedné základní a v jedné vrchní barvě, barevný odstín bude upřesněn s vítězným účastníkem (výška soklu 1,5 m).</w:t>
            </w:r>
          </w:p>
          <w:p w:rsidR="00C5633D" w:rsidRPr="000456D1" w:rsidRDefault="00C5633D" w:rsidP="00C5633D">
            <w:pPr>
              <w:widowControl w:val="0"/>
              <w:numPr>
                <w:ilvl w:val="0"/>
                <w:numId w:val="8"/>
              </w:numPr>
              <w:suppressAutoHyphens/>
              <w:ind w:left="639"/>
              <w:contextualSpacing/>
              <w:jc w:val="both"/>
              <w:rPr>
                <w:rFonts w:eastAsia="Calibri"/>
              </w:rPr>
            </w:pPr>
            <w:r w:rsidRPr="000456D1">
              <w:rPr>
                <w:rFonts w:eastAsia="Calibri"/>
                <w:b/>
              </w:rPr>
              <w:t>Prostory školní kuchyně</w:t>
            </w:r>
            <w:r w:rsidRPr="000456D1">
              <w:rPr>
                <w:rFonts w:eastAsia="Calibri"/>
              </w:rPr>
              <w:t xml:space="preserve"> - bílá barva.</w:t>
            </w:r>
          </w:p>
          <w:p w:rsidR="00C5633D" w:rsidRPr="000456D1" w:rsidRDefault="00C5633D" w:rsidP="00C5633D">
            <w:pPr>
              <w:widowControl w:val="0"/>
              <w:numPr>
                <w:ilvl w:val="0"/>
                <w:numId w:val="8"/>
              </w:numPr>
              <w:suppressAutoHyphens/>
              <w:ind w:left="639"/>
              <w:contextualSpacing/>
              <w:jc w:val="both"/>
              <w:rPr>
                <w:rFonts w:eastAsia="Calibri"/>
              </w:rPr>
            </w:pPr>
            <w:r w:rsidRPr="000456D1">
              <w:rPr>
                <w:rFonts w:eastAsia="Calibri"/>
              </w:rPr>
              <w:t xml:space="preserve">Odstranění původních maleb oškrábáním a olejového nátěru opálením resp. oškrábáním z 50% celkové plochy. </w:t>
            </w:r>
          </w:p>
          <w:p w:rsidR="00C5633D" w:rsidRPr="000456D1" w:rsidRDefault="00C5633D" w:rsidP="00C5633D">
            <w:pPr>
              <w:widowControl w:val="0"/>
              <w:numPr>
                <w:ilvl w:val="0"/>
                <w:numId w:val="8"/>
              </w:numPr>
              <w:suppressAutoHyphens/>
              <w:ind w:left="639"/>
              <w:contextualSpacing/>
              <w:jc w:val="both"/>
              <w:rPr>
                <w:rFonts w:eastAsia="Calibri"/>
              </w:rPr>
            </w:pPr>
            <w:r w:rsidRPr="000456D1">
              <w:rPr>
                <w:rFonts w:eastAsia="Calibri"/>
              </w:rPr>
              <w:t xml:space="preserve">Vyspravení (bandážování, tmelení, broušení, špachtlování) případných nerovností stěn či rohů a oprav omítek po odstraňování původních nátěrů z 30% celkové plochy. </w:t>
            </w:r>
          </w:p>
          <w:p w:rsidR="00C5633D" w:rsidRPr="00C5633D" w:rsidRDefault="00C5633D" w:rsidP="00C5633D">
            <w:pPr>
              <w:widowControl w:val="0"/>
              <w:numPr>
                <w:ilvl w:val="0"/>
                <w:numId w:val="8"/>
              </w:numPr>
              <w:suppressAutoHyphens/>
              <w:ind w:left="639"/>
              <w:contextualSpacing/>
              <w:jc w:val="both"/>
              <w:rPr>
                <w:rFonts w:eastAsia="Calibri"/>
              </w:rPr>
            </w:pPr>
            <w:r w:rsidRPr="000456D1">
              <w:rPr>
                <w:rFonts w:eastAsia="Calibri"/>
              </w:rPr>
              <w:t xml:space="preserve">Vystěhování a zpětné nastěhování zařízení, nábytku a vybavení, zakrytí podlah, svítidel </w:t>
            </w:r>
            <w:r w:rsidRPr="000456D1">
              <w:rPr>
                <w:rFonts w:eastAsia="Calibri"/>
              </w:rPr>
              <w:br/>
              <w:t>a vybavení.</w:t>
            </w:r>
          </w:p>
          <w:p w:rsidR="00C5633D" w:rsidRPr="00C5633D" w:rsidRDefault="00C5633D" w:rsidP="00C5633D">
            <w:pPr>
              <w:widowControl w:val="0"/>
              <w:numPr>
                <w:ilvl w:val="0"/>
                <w:numId w:val="7"/>
              </w:numPr>
              <w:suppressAutoHyphens/>
              <w:ind w:left="360"/>
              <w:contextualSpacing/>
              <w:jc w:val="both"/>
              <w:rPr>
                <w:rFonts w:eastAsia="Calibri"/>
              </w:rPr>
            </w:pPr>
            <w:r w:rsidRPr="000456D1">
              <w:rPr>
                <w:rFonts w:eastAsia="Calibri"/>
              </w:rPr>
              <w:t xml:space="preserve">Nátěr radiátorů ÚT - v jedné základní a v jedné vrchní barvě 3 radiátory – 20 žeber; 6 radiátorů – 18 žeber; 9 radiátorů – 16 žeber; 9 radiátorů – 15 žeber; 1 radiátor – 14 žeber;  9 radiátorů – 10 žeber; 1 </w:t>
            </w:r>
            <w:r w:rsidRPr="000456D1">
              <w:rPr>
                <w:rFonts w:eastAsia="Calibri"/>
              </w:rPr>
              <w:lastRenderedPageBreak/>
              <w:t>radiátor – 8 žeber</w:t>
            </w:r>
          </w:p>
          <w:p w:rsidR="00C5633D" w:rsidRPr="000456D1" w:rsidRDefault="00C5633D" w:rsidP="00C5633D">
            <w:pPr>
              <w:ind w:left="360"/>
              <w:contextualSpacing/>
              <w:jc w:val="both"/>
              <w:rPr>
                <w:rFonts w:eastAsia="Calibri"/>
              </w:rPr>
            </w:pPr>
            <w:r w:rsidRPr="000456D1">
              <w:rPr>
                <w:b/>
                <w:color w:val="000000"/>
                <w:u w:val="single"/>
              </w:rPr>
              <w:t>Předmětem veřejné zakázky je dále:</w:t>
            </w:r>
          </w:p>
          <w:p w:rsidR="00C5633D" w:rsidRPr="000456D1" w:rsidRDefault="00C5633D" w:rsidP="00C5633D">
            <w:pPr>
              <w:widowControl w:val="0"/>
              <w:numPr>
                <w:ilvl w:val="0"/>
                <w:numId w:val="6"/>
              </w:numPr>
              <w:suppressAutoHyphens/>
              <w:spacing w:before="120" w:after="0" w:line="240" w:lineRule="auto"/>
              <w:ind w:left="639" w:hanging="425"/>
              <w:contextualSpacing/>
              <w:jc w:val="both"/>
              <w:rPr>
                <w:rFonts w:eastAsia="Calibri"/>
                <w:snapToGrid w:val="0"/>
              </w:rPr>
            </w:pPr>
            <w:r w:rsidRPr="000456D1">
              <w:rPr>
                <w:rFonts w:eastAsia="Calibri"/>
                <w:snapToGrid w:val="0"/>
              </w:rPr>
              <w:t xml:space="preserve">odvoz a likvidace vzniklého odpadu (např. nádob od použitých barev) </w:t>
            </w:r>
          </w:p>
          <w:p w:rsidR="00C5633D" w:rsidRPr="000456D1" w:rsidRDefault="00C5633D" w:rsidP="00C5633D">
            <w:pPr>
              <w:widowControl w:val="0"/>
              <w:numPr>
                <w:ilvl w:val="0"/>
                <w:numId w:val="6"/>
              </w:numPr>
              <w:suppressAutoHyphens/>
              <w:spacing w:before="120" w:after="0" w:line="240" w:lineRule="auto"/>
              <w:ind w:left="639" w:hanging="425"/>
              <w:contextualSpacing/>
              <w:jc w:val="both"/>
              <w:rPr>
                <w:rFonts w:eastAsia="Calibri"/>
                <w:snapToGrid w:val="0"/>
              </w:rPr>
            </w:pPr>
            <w:r w:rsidRPr="000456D1">
              <w:rPr>
                <w:rFonts w:eastAsia="Calibri"/>
                <w:snapToGrid w:val="0"/>
              </w:rPr>
              <w:t xml:space="preserve">úklid dotčených prostor (vč. vyčištění zábradlí, radiátorů a oken v případě jejich znečištění ze 100 %) </w:t>
            </w:r>
          </w:p>
          <w:p w:rsidR="00C5633D" w:rsidRPr="000456D1" w:rsidRDefault="00C5633D" w:rsidP="00C5633D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639" w:hanging="425"/>
              <w:rPr>
                <w:color w:val="000000"/>
              </w:rPr>
            </w:pPr>
            <w:r w:rsidRPr="000456D1">
              <w:rPr>
                <w:color w:val="000000"/>
              </w:rPr>
              <w:t>předání všech potřebných dokladů, osvědčení</w:t>
            </w:r>
          </w:p>
          <w:p w:rsidR="00C5633D" w:rsidRPr="000456D1" w:rsidRDefault="00C5633D" w:rsidP="00C5633D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39" w:hanging="425"/>
              <w:contextualSpacing/>
              <w:jc w:val="both"/>
              <w:rPr>
                <w:color w:val="000000"/>
              </w:rPr>
            </w:pPr>
            <w:r w:rsidRPr="000456D1">
              <w:rPr>
                <w:color w:val="000000"/>
              </w:rPr>
              <w:t>zařízení staveniště, skládkovné, vyklizení a uvedení ploch do původního stavu</w:t>
            </w:r>
          </w:p>
          <w:p w:rsidR="00C5633D" w:rsidRPr="00C5633D" w:rsidRDefault="00C5633D" w:rsidP="00C5633D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39" w:hanging="425"/>
              <w:contextualSpacing/>
              <w:jc w:val="both"/>
              <w:rPr>
                <w:color w:val="000000"/>
              </w:rPr>
            </w:pPr>
            <w:r w:rsidRPr="000456D1">
              <w:rPr>
                <w:color w:val="000000"/>
              </w:rPr>
              <w:t>doprava materiálu do místa plnění</w:t>
            </w:r>
          </w:p>
          <w:p w:rsidR="00C5633D" w:rsidRDefault="00C5633D" w:rsidP="00C5633D">
            <w:pPr>
              <w:widowControl w:val="0"/>
              <w:suppressAutoHyphens/>
              <w:adjustRightInd w:val="0"/>
              <w:spacing w:before="120" w:line="360" w:lineRule="atLeast"/>
              <w:jc w:val="both"/>
              <w:textAlignment w:val="baseline"/>
              <w:rPr>
                <w:rFonts w:eastAsia="Arial Unicode MS"/>
                <w:snapToGrid w:val="0"/>
                <w:kern w:val="1"/>
              </w:rPr>
            </w:pPr>
            <w:r w:rsidRPr="001A4505">
              <w:rPr>
                <w:rFonts w:eastAsia="Arial Unicode MS"/>
                <w:snapToGrid w:val="0"/>
                <w:kern w:val="1"/>
              </w:rPr>
              <w:t>Práce budou prováděny dle ČSN s dodržením všech technologických postupů výrobce s vynaložením odborné péče za dodržení všech bezpečnostních předpisů pro prováděné práce. Zhotovitel po skončení zakázky předá zadavateli veškeré certifikáty a atesty použitých materiálů a výrobků a doklad o uložení odpadu.</w:t>
            </w:r>
          </w:p>
          <w:p w:rsidR="00C5633D" w:rsidRPr="00C5633D" w:rsidRDefault="00C5633D" w:rsidP="00C5633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Rozsah prací je </w:t>
            </w:r>
            <w:r w:rsidRPr="00B75155">
              <w:rPr>
                <w:rFonts w:eastAsia="Calibri"/>
              </w:rPr>
              <w:t>dán zadávací dokumentací veřejné zakázky „</w:t>
            </w:r>
            <w:r w:rsidRPr="000456D1">
              <w:rPr>
                <w:rFonts w:eastAsia="Calibri"/>
              </w:rPr>
              <w:t>Malířské a lakýrnické práce - Základní škola, Most, Zdeňka Štěpánka 2912, p.o.</w:t>
            </w:r>
            <w:r w:rsidRPr="00B75155">
              <w:rPr>
                <w:rFonts w:eastAsia="Calibri"/>
              </w:rPr>
              <w:t xml:space="preserve">“ a nabídkou zhotovitele ze dne </w:t>
            </w:r>
            <w:r>
              <w:rPr>
                <w:rFonts w:eastAsia="Calibri"/>
              </w:rPr>
              <w:t>13. 6. 2017.</w:t>
            </w:r>
          </w:p>
          <w:p w:rsidR="00C5633D" w:rsidRPr="006D7622" w:rsidRDefault="00C5633D" w:rsidP="00C5633D">
            <w:pPr>
              <w:spacing w:before="120"/>
              <w:rPr>
                <w:rFonts w:eastAsia="Calibri"/>
                <w:b/>
              </w:rPr>
            </w:pPr>
            <w:r w:rsidRPr="006D7622">
              <w:rPr>
                <w:rFonts w:eastAsia="Calibri"/>
                <w:b/>
              </w:rPr>
              <w:t xml:space="preserve">Dodávka určená pro:  </w:t>
            </w:r>
            <w:r>
              <w:rPr>
                <w:rFonts w:eastAsia="Calibri"/>
                <w:b/>
              </w:rPr>
              <w:tab/>
            </w:r>
            <w:r w:rsidRPr="006D7622">
              <w:rPr>
                <w:rFonts w:eastAsia="Calibri"/>
              </w:rPr>
              <w:t>Základní škola, Most, Zdeňka Štěpánka 2912, příspěvková organizace</w:t>
            </w:r>
          </w:p>
          <w:p w:rsidR="00C5633D" w:rsidRPr="006D7622" w:rsidRDefault="00C5633D" w:rsidP="00C5633D">
            <w:pPr>
              <w:spacing w:before="120"/>
              <w:rPr>
                <w:rFonts w:eastAsia="Calibri"/>
                <w:b/>
              </w:rPr>
            </w:pPr>
            <w:r w:rsidRPr="006D7622">
              <w:rPr>
                <w:rFonts w:eastAsia="Calibri"/>
                <w:b/>
              </w:rPr>
              <w:t xml:space="preserve">Lhůta dodání: </w:t>
            </w:r>
            <w:r>
              <w:rPr>
                <w:rFonts w:eastAsia="Calibri"/>
                <w:b/>
              </w:rPr>
              <w:tab/>
            </w:r>
            <w:r>
              <w:rPr>
                <w:rFonts w:eastAsia="Calibri"/>
                <w:b/>
              </w:rPr>
              <w:tab/>
            </w:r>
            <w:r w:rsidRPr="000456D1">
              <w:rPr>
                <w:rFonts w:eastAsia="Calibri"/>
                <w:b/>
              </w:rPr>
              <w:t>1.7. – 31.7.2017</w:t>
            </w:r>
          </w:p>
          <w:p w:rsidR="00C5633D" w:rsidRPr="006D7622" w:rsidRDefault="00C5633D" w:rsidP="00C5633D">
            <w:pPr>
              <w:spacing w:before="120"/>
              <w:rPr>
                <w:rFonts w:eastAsia="Calibri"/>
                <w:b/>
              </w:rPr>
            </w:pPr>
            <w:r w:rsidRPr="006D7622">
              <w:rPr>
                <w:rFonts w:eastAsia="Calibri"/>
                <w:b/>
              </w:rPr>
              <w:t xml:space="preserve">Místo dodání: </w:t>
            </w:r>
            <w:r>
              <w:rPr>
                <w:rFonts w:eastAsia="Calibri"/>
                <w:b/>
              </w:rPr>
              <w:tab/>
            </w:r>
            <w:r>
              <w:rPr>
                <w:rFonts w:eastAsia="Calibri"/>
                <w:b/>
              </w:rPr>
              <w:tab/>
            </w:r>
            <w:r w:rsidRPr="006D7622">
              <w:rPr>
                <w:rFonts w:eastAsia="Calibri"/>
              </w:rPr>
              <w:t>Základní škola, Most, Zdeňka Štěpánka 2912, příspěvková organizace</w:t>
            </w:r>
          </w:p>
          <w:p w:rsidR="00C5633D" w:rsidRDefault="00C5633D" w:rsidP="00C5633D">
            <w:pPr>
              <w:spacing w:before="120"/>
              <w:rPr>
                <w:rFonts w:eastAsia="Calibri"/>
                <w:b/>
              </w:rPr>
            </w:pPr>
            <w:r w:rsidRPr="006D7622">
              <w:rPr>
                <w:rFonts w:eastAsia="Calibri"/>
                <w:b/>
              </w:rPr>
              <w:t xml:space="preserve">Cena bez DPH:  </w:t>
            </w:r>
            <w:r w:rsidR="00B262A5">
              <w:rPr>
                <w:rFonts w:eastAsia="Calibri"/>
                <w:b/>
              </w:rPr>
              <w:t xml:space="preserve">                 </w:t>
            </w:r>
            <w:r w:rsidRPr="000456D1">
              <w:rPr>
                <w:rFonts w:eastAsia="Calibri"/>
                <w:b/>
              </w:rPr>
              <w:t>96.719,</w:t>
            </w:r>
            <w:r>
              <w:rPr>
                <w:rFonts w:eastAsia="Calibri"/>
                <w:b/>
              </w:rPr>
              <w:t>00</w:t>
            </w:r>
            <w:r w:rsidRPr="000456D1">
              <w:rPr>
                <w:rFonts w:eastAsia="Calibri"/>
                <w:b/>
              </w:rPr>
              <w:t xml:space="preserve"> Kč</w:t>
            </w:r>
          </w:p>
          <w:p w:rsidR="00C5633D" w:rsidRDefault="00C5633D" w:rsidP="00C5633D">
            <w:pPr>
              <w:spacing w:before="120"/>
              <w:rPr>
                <w:rFonts w:eastAsia="Calibri"/>
                <w:b/>
              </w:rPr>
            </w:pPr>
            <w:r w:rsidRPr="006D7622">
              <w:rPr>
                <w:rFonts w:eastAsia="Calibri"/>
                <w:b/>
              </w:rPr>
              <w:t xml:space="preserve">Cena vč DPH:    </w:t>
            </w:r>
            <w:r>
              <w:rPr>
                <w:rFonts w:eastAsia="Calibri"/>
                <w:b/>
              </w:rPr>
              <w:tab/>
            </w:r>
            <w:r>
              <w:rPr>
                <w:rFonts w:eastAsia="Calibri"/>
                <w:b/>
              </w:rPr>
              <w:tab/>
            </w:r>
            <w:r w:rsidRPr="006D7622">
              <w:rPr>
                <w:rFonts w:eastAsia="Calibri"/>
                <w:b/>
              </w:rPr>
              <w:t xml:space="preserve"> </w:t>
            </w:r>
            <w:r w:rsidRPr="000456D1">
              <w:rPr>
                <w:rFonts w:eastAsia="Calibri"/>
                <w:b/>
              </w:rPr>
              <w:t>117.026,36 Kč</w:t>
            </w:r>
          </w:p>
          <w:p w:rsidR="00C5633D" w:rsidRPr="00B75155" w:rsidRDefault="00C5633D" w:rsidP="00C5633D">
            <w:pPr>
              <w:spacing w:before="120"/>
              <w:rPr>
                <w:rFonts w:eastAsia="Calibri"/>
                <w:b/>
              </w:rPr>
            </w:pPr>
            <w:r w:rsidRPr="00B75155">
              <w:rPr>
                <w:rFonts w:eastAsia="Calibri"/>
                <w:b/>
              </w:rPr>
              <w:t>Smluvní podmínky objednávky:</w:t>
            </w:r>
          </w:p>
          <w:p w:rsidR="00C5633D" w:rsidRPr="00B75155" w:rsidRDefault="00C5633D" w:rsidP="00C5633D">
            <w:pPr>
              <w:spacing w:before="120"/>
              <w:jc w:val="both"/>
              <w:rPr>
                <w:rFonts w:eastAsia="Calibri"/>
              </w:rPr>
            </w:pPr>
            <w:r w:rsidRPr="00B75155">
              <w:rPr>
                <w:rFonts w:eastAsia="Calibri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</w:t>
            </w:r>
          </w:p>
          <w:p w:rsidR="00C5633D" w:rsidRPr="00B75155" w:rsidRDefault="00C5633D" w:rsidP="00C5633D">
            <w:pPr>
              <w:spacing w:before="120"/>
              <w:jc w:val="both"/>
              <w:rPr>
                <w:rFonts w:eastAsia="Calibri"/>
              </w:rPr>
            </w:pPr>
            <w:r w:rsidRPr="00B75155">
              <w:rPr>
                <w:rFonts w:eastAsia="Calibri"/>
              </w:rPr>
              <w:t>Ostatní smluvní ujednání jsou uvedena v</w:t>
            </w:r>
            <w:r>
              <w:rPr>
                <w:rFonts w:eastAsia="Calibri"/>
              </w:rPr>
              <w:t> </w:t>
            </w:r>
            <w:r w:rsidRPr="00B75155">
              <w:rPr>
                <w:rFonts w:eastAsia="Calibri"/>
              </w:rPr>
              <w:t>příloze</w:t>
            </w:r>
            <w:r>
              <w:rPr>
                <w:rFonts w:eastAsia="Calibri"/>
              </w:rPr>
              <w:t xml:space="preserve"> č. 1</w:t>
            </w:r>
            <w:r w:rsidRPr="00B75155">
              <w:rPr>
                <w:rFonts w:eastAsia="Calibri"/>
              </w:rPr>
              <w:t xml:space="preserve"> této objednávky, která tvoří její nedílnou součást.</w:t>
            </w:r>
          </w:p>
          <w:p w:rsidR="00C5633D" w:rsidRPr="00B75155" w:rsidRDefault="00C5633D" w:rsidP="00C5633D">
            <w:pPr>
              <w:spacing w:before="120"/>
              <w:jc w:val="both"/>
              <w:rPr>
                <w:rFonts w:eastAsia="Calibri"/>
              </w:rPr>
            </w:pPr>
            <w:r w:rsidRPr="00B75155">
              <w:rPr>
                <w:rFonts w:eastAsia="Calibri"/>
              </w:rPr>
              <w:t>JEDNO POTVRZENÉ VYHOTOVENÍ OBJEDNÁVKY VRAŤTE OBRATEM ZPĚT.</w:t>
            </w:r>
          </w:p>
          <w:p w:rsidR="00C5633D" w:rsidRPr="00B75155" w:rsidRDefault="00C5633D" w:rsidP="00C5633D">
            <w:pPr>
              <w:spacing w:before="120"/>
              <w:jc w:val="both"/>
              <w:rPr>
                <w:rFonts w:eastAsia="Calibri"/>
              </w:rPr>
            </w:pPr>
            <w:r w:rsidRPr="00B75155">
              <w:rPr>
                <w:rFonts w:eastAsia="Calibri"/>
              </w:rPr>
              <w:t xml:space="preserve">NA FAKTUŘE UVÁDĚJTE ČÍSLO NAŠÍ OBJEDNÁVKY. </w:t>
            </w:r>
          </w:p>
          <w:p w:rsidR="00932F1E" w:rsidRPr="00C5633D" w:rsidRDefault="00C5633D" w:rsidP="00C5633D">
            <w:pPr>
              <w:spacing w:before="120"/>
              <w:jc w:val="both"/>
              <w:rPr>
                <w:rFonts w:eastAsia="Calibri"/>
              </w:rPr>
            </w:pPr>
            <w:r w:rsidRPr="00B75155">
              <w:rPr>
                <w:rFonts w:eastAsia="Calibri"/>
              </w:rPr>
              <w:t>Smluvní strany prohlašují, že se s obsahem objednávky před podpisem podrobně seznámily, a že tato odpovídá jejich svobodné vůli. Na dů</w:t>
            </w:r>
            <w:r>
              <w:rPr>
                <w:rFonts w:eastAsia="Calibri"/>
              </w:rPr>
              <w:t>kaz toho připojují své podpisy.</w:t>
            </w:r>
            <w:r w:rsidR="00932F1E"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2355A" w:rsidRPr="0012355A" w:rsidTr="00BF5677">
        <w:trPr>
          <w:trHeight w:val="345"/>
        </w:trPr>
        <w:tc>
          <w:tcPr>
            <w:tcW w:w="960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55A" w:rsidRPr="0012355A" w:rsidRDefault="0012355A" w:rsidP="00C563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2355A" w:rsidRPr="0012355A" w:rsidTr="00BF5677">
        <w:trPr>
          <w:trHeight w:val="345"/>
        </w:trPr>
        <w:tc>
          <w:tcPr>
            <w:tcW w:w="2160" w:type="dxa"/>
            <w:gridSpan w:val="2"/>
            <w:tcBorders>
              <w:top w:val="dashed" w:sz="4" w:space="0" w:color="0000FF"/>
              <w:left w:val="single" w:sz="12" w:space="0" w:color="auto"/>
              <w:bottom w:val="dashed" w:sz="4" w:space="0" w:color="0000FF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ZPŮSOB ZADÁNÍ ZAKÁZKY</w:t>
            </w:r>
          </w:p>
        </w:tc>
        <w:tc>
          <w:tcPr>
            <w:tcW w:w="7440" w:type="dxa"/>
            <w:gridSpan w:val="5"/>
            <w:tcBorders>
              <w:top w:val="dashed" w:sz="4" w:space="0" w:color="0000FF"/>
              <w:left w:val="dashed" w:sz="4" w:space="0" w:color="auto"/>
              <w:bottom w:val="dashed" w:sz="4" w:space="0" w:color="0000F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2355A" w:rsidRPr="0012355A" w:rsidRDefault="002A4532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výběrové řízení</w:t>
            </w:r>
          </w:p>
        </w:tc>
      </w:tr>
      <w:tr w:rsidR="00D94145" w:rsidRPr="0012355A" w:rsidTr="00567EE0">
        <w:trPr>
          <w:trHeight w:val="915"/>
        </w:trPr>
        <w:tc>
          <w:tcPr>
            <w:tcW w:w="4360" w:type="dxa"/>
            <w:gridSpan w:val="3"/>
            <w:tcBorders>
              <w:top w:val="nil"/>
              <w:left w:val="single" w:sz="12" w:space="0" w:color="auto"/>
              <w:bottom w:val="single" w:sz="8" w:space="0" w:color="0000FF"/>
              <w:right w:val="nil"/>
            </w:tcBorders>
            <w:shd w:val="clear" w:color="auto" w:fill="auto"/>
            <w:hideMark/>
          </w:tcPr>
          <w:p w:rsidR="00D94145" w:rsidRPr="00B75155" w:rsidRDefault="00D94145" w:rsidP="00D94145">
            <w:pPr>
              <w:spacing w:before="120"/>
              <w:jc w:val="both"/>
              <w:rPr>
                <w:rFonts w:eastAsia="Calibri"/>
              </w:rPr>
            </w:pPr>
            <w:r w:rsidRPr="00B75155">
              <w:rPr>
                <w:rFonts w:eastAsia="Calibri"/>
              </w:rPr>
              <w:t>PODPISY SMLUVNÍCH STRAN</w:t>
            </w:r>
          </w:p>
          <w:p w:rsidR="00D94145" w:rsidRPr="00D94145" w:rsidRDefault="00D94145" w:rsidP="00D94145">
            <w:pPr>
              <w:pStyle w:val="Odstavecseseznamem"/>
              <w:numPr>
                <w:ilvl w:val="0"/>
                <w:numId w:val="5"/>
              </w:numPr>
              <w:spacing w:before="120"/>
              <w:jc w:val="both"/>
              <w:rPr>
                <w:rFonts w:eastAsia="Calibri"/>
              </w:rPr>
            </w:pPr>
            <w:r w:rsidRPr="00D94145">
              <w:rPr>
                <w:rFonts w:eastAsia="Calibri"/>
              </w:rPr>
              <w:t xml:space="preserve">OBJEDNATEL: </w:t>
            </w:r>
          </w:p>
          <w:p w:rsidR="00D94145" w:rsidRPr="00D94145" w:rsidRDefault="00D94145" w:rsidP="00D94145">
            <w:pPr>
              <w:pStyle w:val="Odstavecseseznamem"/>
              <w:spacing w:before="120"/>
              <w:ind w:left="1080"/>
              <w:jc w:val="both"/>
              <w:rPr>
                <w:rFonts w:eastAsia="Calibri"/>
              </w:rPr>
            </w:pPr>
            <w:r w:rsidRPr="00D94145">
              <w:rPr>
                <w:rFonts w:eastAsia="Calibri"/>
              </w:rPr>
              <w:tab/>
            </w:r>
            <w:r w:rsidRPr="00D94145">
              <w:rPr>
                <w:rFonts w:eastAsia="Calibri"/>
              </w:rPr>
              <w:tab/>
            </w:r>
            <w:r w:rsidRPr="00D94145">
              <w:rPr>
                <w:rFonts w:eastAsia="Calibri"/>
              </w:rPr>
              <w:tab/>
              <w:t xml:space="preserve"> </w:t>
            </w:r>
          </w:p>
          <w:p w:rsidR="00D94145" w:rsidRPr="00B75155" w:rsidRDefault="00D94145" w:rsidP="00D94145">
            <w:pPr>
              <w:spacing w:before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  <w:r w:rsidRPr="006D7622">
              <w:t>Ing. Bc. Hana Šlachtová</w:t>
            </w:r>
            <w:r w:rsidRPr="00DE4794">
              <w:rPr>
                <w:rFonts w:eastAsia="Calibri"/>
              </w:rPr>
              <w:t xml:space="preserve">            </w:t>
            </w:r>
            <w:r w:rsidRPr="00B75155">
              <w:rPr>
                <w:rFonts w:eastAsia="Calibri"/>
              </w:rPr>
              <w:tab/>
            </w:r>
            <w:r w:rsidRPr="00B75155">
              <w:rPr>
                <w:rFonts w:eastAsia="Calibri"/>
              </w:rPr>
              <w:tab/>
              <w:t xml:space="preserve">ředitelka </w:t>
            </w:r>
            <w:r w:rsidR="004A4D4C">
              <w:rPr>
                <w:rFonts w:eastAsia="Calibri"/>
              </w:rPr>
              <w:t>školy</w:t>
            </w:r>
            <w:r w:rsidRPr="00B75155">
              <w:rPr>
                <w:rFonts w:eastAsia="Calibri"/>
              </w:rPr>
              <w:tab/>
            </w:r>
          </w:p>
          <w:p w:rsidR="00D94145" w:rsidRPr="00DA3638" w:rsidRDefault="00D94145" w:rsidP="00D94145">
            <w:pPr>
              <w:spacing w:before="120"/>
              <w:jc w:val="both"/>
              <w:rPr>
                <w:rFonts w:eastAsia="Calibri"/>
              </w:rPr>
            </w:pPr>
            <w:r w:rsidRPr="00B75155">
              <w:rPr>
                <w:rFonts w:eastAsia="Calibri"/>
              </w:rPr>
              <w:t>Dne:</w:t>
            </w:r>
            <w:r w:rsidRPr="00B75155">
              <w:rPr>
                <w:rFonts w:eastAsia="Calibri"/>
              </w:rPr>
              <w:tab/>
            </w:r>
            <w:r w:rsidR="00C5633D">
              <w:rPr>
                <w:rFonts w:eastAsia="Calibri"/>
              </w:rPr>
              <w:t>26</w:t>
            </w:r>
            <w:r w:rsidR="004A4D4C">
              <w:rPr>
                <w:rFonts w:eastAsia="Calibri"/>
              </w:rPr>
              <w:t>.6.2017</w:t>
            </w:r>
            <w:r w:rsidRPr="00B75155">
              <w:rPr>
                <w:rFonts w:eastAsia="Calibri"/>
              </w:rPr>
              <w:t xml:space="preserve">    </w:t>
            </w:r>
            <w:r w:rsidRPr="00B75155">
              <w:rPr>
                <w:rFonts w:eastAsia="Calibri"/>
              </w:rPr>
              <w:tab/>
            </w:r>
            <w:r w:rsidRPr="00B75155">
              <w:rPr>
                <w:rFonts w:eastAsia="Calibri"/>
              </w:rPr>
              <w:tab/>
            </w:r>
            <w:r w:rsidRPr="00B75155">
              <w:rPr>
                <w:rFonts w:eastAsia="Calibri"/>
              </w:rPr>
              <w:tab/>
            </w:r>
            <w:r w:rsidRPr="00B75155">
              <w:rPr>
                <w:rFonts w:eastAsia="Calibri"/>
              </w:rPr>
              <w:tab/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hideMark/>
          </w:tcPr>
          <w:p w:rsidR="00D94145" w:rsidRPr="00DA3638" w:rsidRDefault="00D94145" w:rsidP="00D94145">
            <w:pPr>
              <w:spacing w:before="120"/>
              <w:jc w:val="both"/>
              <w:rPr>
                <w:rFonts w:eastAsia="Calibri"/>
              </w:rPr>
            </w:pPr>
          </w:p>
        </w:tc>
        <w:tc>
          <w:tcPr>
            <w:tcW w:w="3900" w:type="dxa"/>
            <w:gridSpan w:val="3"/>
            <w:tcBorders>
              <w:top w:val="nil"/>
              <w:left w:val="nil"/>
              <w:bottom w:val="single" w:sz="8" w:space="0" w:color="0000FF"/>
              <w:right w:val="single" w:sz="12" w:space="0" w:color="auto"/>
            </w:tcBorders>
            <w:shd w:val="clear" w:color="auto" w:fill="auto"/>
            <w:hideMark/>
          </w:tcPr>
          <w:p w:rsidR="00D94145" w:rsidRDefault="00D94145" w:rsidP="00D94145">
            <w:pPr>
              <w:spacing w:before="120"/>
              <w:jc w:val="both"/>
              <w:rPr>
                <w:rFonts w:eastAsia="Calibri"/>
              </w:rPr>
            </w:pPr>
          </w:p>
          <w:p w:rsidR="00D94145" w:rsidRPr="00D94145" w:rsidRDefault="00D94145" w:rsidP="00D94145">
            <w:pPr>
              <w:pStyle w:val="Odstavecseseznamem"/>
              <w:numPr>
                <w:ilvl w:val="0"/>
                <w:numId w:val="5"/>
              </w:numPr>
              <w:spacing w:before="120"/>
              <w:jc w:val="both"/>
              <w:rPr>
                <w:rFonts w:eastAsia="Calibri"/>
              </w:rPr>
            </w:pPr>
            <w:r w:rsidRPr="00D94145">
              <w:rPr>
                <w:rFonts w:eastAsia="Calibri"/>
              </w:rPr>
              <w:t>DODAVATEL:</w:t>
            </w:r>
          </w:p>
          <w:p w:rsidR="00D94145" w:rsidRPr="00D94145" w:rsidRDefault="00D94145" w:rsidP="00D94145">
            <w:pPr>
              <w:pStyle w:val="Odstavecseseznamem"/>
              <w:spacing w:before="120"/>
              <w:ind w:left="1080"/>
              <w:jc w:val="both"/>
              <w:rPr>
                <w:rFonts w:eastAsia="Calibri"/>
              </w:rPr>
            </w:pPr>
          </w:p>
          <w:p w:rsidR="00D94145" w:rsidRDefault="00D94145" w:rsidP="00D94145">
            <w:pPr>
              <w:spacing w:before="120"/>
              <w:jc w:val="both"/>
              <w:rPr>
                <w:rFonts w:eastAsia="Calibri"/>
              </w:rPr>
            </w:pPr>
            <w:r w:rsidRPr="00B75155">
              <w:rPr>
                <w:rFonts w:eastAsia="Calibri"/>
              </w:rPr>
              <w:t>RAZÍTKO A PODPIS OPRÁVNĚNÉHO</w:t>
            </w:r>
            <w:r>
              <w:rPr>
                <w:rFonts w:eastAsia="Calibri"/>
              </w:rPr>
              <w:t xml:space="preserve"> </w:t>
            </w:r>
            <w:r w:rsidRPr="00B75155">
              <w:rPr>
                <w:rFonts w:eastAsia="Calibri"/>
              </w:rPr>
              <w:t>ZÁSTUPCE DODAVATELE</w:t>
            </w:r>
          </w:p>
          <w:p w:rsidR="00D94145" w:rsidRPr="00DA3638" w:rsidRDefault="00D94145" w:rsidP="00D94145">
            <w:pPr>
              <w:spacing w:before="120"/>
              <w:jc w:val="both"/>
              <w:rPr>
                <w:rFonts w:eastAsia="Calibri"/>
              </w:rPr>
            </w:pPr>
            <w:r w:rsidRPr="00B75155">
              <w:rPr>
                <w:rFonts w:eastAsia="Calibri"/>
              </w:rPr>
              <w:t>Dne:</w:t>
            </w:r>
            <w:r w:rsidR="004A4D4C">
              <w:rPr>
                <w:rFonts w:eastAsia="Calibri"/>
              </w:rPr>
              <w:t xml:space="preserve">   </w:t>
            </w:r>
            <w:r w:rsidR="00C5633D">
              <w:rPr>
                <w:rFonts w:eastAsia="Calibri"/>
              </w:rPr>
              <w:t>2</w:t>
            </w:r>
            <w:r w:rsidR="004A4D4C">
              <w:rPr>
                <w:rFonts w:eastAsia="Calibri"/>
              </w:rPr>
              <w:t>6.6.2017</w:t>
            </w:r>
          </w:p>
        </w:tc>
      </w:tr>
      <w:tr w:rsidR="0012355A" w:rsidRPr="0012355A" w:rsidTr="00BF5677">
        <w:trPr>
          <w:trHeight w:val="162"/>
        </w:trPr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355A" w:rsidRPr="0012355A" w:rsidTr="0012355A">
        <w:trPr>
          <w:trHeight w:val="270"/>
        </w:trPr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K TÉTO OBJEDNÁVCE SE SOUČASNĚ PŘIPOJUJE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355A" w:rsidRPr="0012355A" w:rsidTr="0012355A">
        <w:trPr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OZNAČENÍ</w:t>
            </w: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br/>
              <w:t xml:space="preserve"> ÚČETNÍHO DOKLADU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ČÍSLO</w:t>
            </w: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br/>
              <w:t xml:space="preserve"> ÚČETNÍHO DOKLADU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INTERNÍ ČÍSLOVÁNÍ</w:t>
            </w: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br/>
              <w:t>DOKLADU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5A" w:rsidRPr="0012355A" w:rsidRDefault="0012355A" w:rsidP="001235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FF"/>
                <w:sz w:val="14"/>
                <w:szCs w:val="14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355A" w:rsidRPr="0012355A" w:rsidTr="0012355A">
        <w:trPr>
          <w:trHeight w:val="4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55A" w:rsidRPr="0012355A" w:rsidRDefault="0012355A" w:rsidP="001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37C93" w:rsidRDefault="00637C93"/>
    <w:sectPr w:rsidR="00637C93" w:rsidSect="0012355A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2970"/>
    <w:multiLevelType w:val="hybridMultilevel"/>
    <w:tmpl w:val="4EEC0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6DFC"/>
    <w:multiLevelType w:val="hybridMultilevel"/>
    <w:tmpl w:val="7F08E300"/>
    <w:lvl w:ilvl="0" w:tplc="6B0E80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82FD4"/>
    <w:multiLevelType w:val="hybridMultilevel"/>
    <w:tmpl w:val="D4CC2A7A"/>
    <w:lvl w:ilvl="0" w:tplc="6B0E80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8516C9"/>
    <w:multiLevelType w:val="hybridMultilevel"/>
    <w:tmpl w:val="2562816E"/>
    <w:lvl w:ilvl="0" w:tplc="B1CC6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A5F86"/>
    <w:multiLevelType w:val="hybridMultilevel"/>
    <w:tmpl w:val="D7A08CF2"/>
    <w:lvl w:ilvl="0" w:tplc="2F705504">
      <w:start w:val="1"/>
      <w:numFmt w:val="bullet"/>
      <w:lvlText w:val="-"/>
      <w:lvlJc w:val="left"/>
      <w:pPr>
        <w:ind w:left="11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BD35F59"/>
    <w:multiLevelType w:val="hybridMultilevel"/>
    <w:tmpl w:val="239EE63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6364847"/>
    <w:multiLevelType w:val="hybridMultilevel"/>
    <w:tmpl w:val="593824F6"/>
    <w:lvl w:ilvl="0" w:tplc="AED00C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71DA7"/>
    <w:multiLevelType w:val="hybridMultilevel"/>
    <w:tmpl w:val="612C63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F4E9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5A"/>
    <w:rsid w:val="0012355A"/>
    <w:rsid w:val="002A4532"/>
    <w:rsid w:val="0037550F"/>
    <w:rsid w:val="003C7210"/>
    <w:rsid w:val="00402A3B"/>
    <w:rsid w:val="004A4D4C"/>
    <w:rsid w:val="004A60C9"/>
    <w:rsid w:val="0051273E"/>
    <w:rsid w:val="00586A6D"/>
    <w:rsid w:val="005D1904"/>
    <w:rsid w:val="00607DE7"/>
    <w:rsid w:val="00637C93"/>
    <w:rsid w:val="00666B61"/>
    <w:rsid w:val="00720426"/>
    <w:rsid w:val="0089126A"/>
    <w:rsid w:val="00932F1E"/>
    <w:rsid w:val="009D1E8E"/>
    <w:rsid w:val="00B262A5"/>
    <w:rsid w:val="00BF5677"/>
    <w:rsid w:val="00C5633D"/>
    <w:rsid w:val="00D94145"/>
    <w:rsid w:val="00F8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04CF1-6B82-4A86-A118-2A69EA88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5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67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51273E"/>
    <w:rPr>
      <w:b/>
      <w:bCs/>
    </w:rPr>
  </w:style>
  <w:style w:type="paragraph" w:styleId="Odstavecseseznamem">
    <w:name w:val="List Paragraph"/>
    <w:basedOn w:val="Normln"/>
    <w:uiPriority w:val="34"/>
    <w:qFormat/>
    <w:rsid w:val="00D94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Šlachtová</dc:creator>
  <cp:keywords/>
  <dc:description/>
  <cp:lastModifiedBy>Hana Šlachtová</cp:lastModifiedBy>
  <cp:revision>4</cp:revision>
  <cp:lastPrinted>2017-06-22T09:01:00Z</cp:lastPrinted>
  <dcterms:created xsi:type="dcterms:W3CDTF">2017-06-22T08:58:00Z</dcterms:created>
  <dcterms:modified xsi:type="dcterms:W3CDTF">2017-06-22T09:09:00Z</dcterms:modified>
</cp:coreProperties>
</file>