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2D214B7A"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4849F0">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1303E084"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4849F0" w:rsidRPr="004849F0">
        <w:rPr>
          <w:rFonts w:ascii="Calibri" w:hAnsi="Calibri" w:cs="Calibri"/>
          <w:bCs/>
          <w:kern w:val="28"/>
          <w:sz w:val="32"/>
          <w:szCs w:val="32"/>
        </w:rPr>
        <w:t>F-21-01115</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1CE2EEE5" w14:textId="77777777" w:rsidR="0028167D" w:rsidRPr="0000727D" w:rsidRDefault="0028167D" w:rsidP="0028167D">
      <w:pPr>
        <w:pStyle w:val="Nadpis7"/>
        <w:tabs>
          <w:tab w:val="left" w:pos="2268"/>
        </w:tabs>
        <w:spacing w:before="240" w:after="60"/>
        <w:ind w:left="2268" w:firstLine="0"/>
        <w:jc w:val="both"/>
        <w:rPr>
          <w:rFonts w:ascii="Calibri" w:hAnsi="Calibri"/>
          <w:b/>
          <w:sz w:val="22"/>
          <w:szCs w:val="22"/>
          <w:highlight w:val="yellow"/>
        </w:rPr>
      </w:pPr>
      <w:r w:rsidRPr="009C58A5">
        <w:rPr>
          <w:rFonts w:ascii="Calibri" w:hAnsi="Calibri"/>
          <w:b/>
          <w:sz w:val="22"/>
          <w:szCs w:val="22"/>
        </w:rPr>
        <w:t>Střední škola managementu a grafiky</w:t>
      </w:r>
    </w:p>
    <w:p w14:paraId="48F37AA1" w14:textId="77777777" w:rsidR="0028167D" w:rsidRPr="0000727D" w:rsidRDefault="0028167D" w:rsidP="0028167D">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Pr="00161BFD">
        <w:rPr>
          <w:rFonts w:ascii="Calibri" w:hAnsi="Calibri"/>
          <w:sz w:val="22"/>
          <w:szCs w:val="22"/>
        </w:rPr>
        <w:t>282 20</w:t>
      </w:r>
      <w:r>
        <w:rPr>
          <w:rFonts w:ascii="Calibri" w:hAnsi="Calibri"/>
          <w:sz w:val="22"/>
          <w:szCs w:val="22"/>
        </w:rPr>
        <w:t xml:space="preserve"> </w:t>
      </w:r>
      <w:r w:rsidRPr="00161BFD">
        <w:rPr>
          <w:rFonts w:ascii="Calibri" w:hAnsi="Calibri"/>
          <w:sz w:val="22"/>
          <w:szCs w:val="22"/>
        </w:rPr>
        <w:t xml:space="preserve">Český Brod </w:t>
      </w:r>
      <w:r>
        <w:rPr>
          <w:rFonts w:ascii="Calibri" w:hAnsi="Calibri"/>
          <w:sz w:val="22"/>
          <w:szCs w:val="22"/>
        </w:rPr>
        <w:t>–</w:t>
      </w:r>
      <w:r w:rsidRPr="00161BFD">
        <w:rPr>
          <w:rFonts w:ascii="Calibri" w:hAnsi="Calibri"/>
          <w:sz w:val="22"/>
          <w:szCs w:val="22"/>
        </w:rPr>
        <w:t xml:space="preserve"> Liblice</w:t>
      </w:r>
      <w:r>
        <w:rPr>
          <w:rFonts w:ascii="Calibri" w:hAnsi="Calibri"/>
          <w:sz w:val="22"/>
          <w:szCs w:val="22"/>
        </w:rPr>
        <w:t xml:space="preserve">, </w:t>
      </w:r>
      <w:r w:rsidRPr="00161BFD">
        <w:rPr>
          <w:rFonts w:ascii="Calibri" w:hAnsi="Calibri"/>
          <w:sz w:val="22"/>
          <w:szCs w:val="22"/>
        </w:rPr>
        <w:t>Školní 145</w:t>
      </w:r>
    </w:p>
    <w:p w14:paraId="3FB453DC" w14:textId="77777777" w:rsidR="0028167D" w:rsidRPr="0000727D" w:rsidRDefault="0028167D" w:rsidP="0028167D">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Pr="00161BFD">
        <w:rPr>
          <w:rFonts w:ascii="Calibri" w:hAnsi="Calibri"/>
          <w:sz w:val="22"/>
          <w:szCs w:val="22"/>
        </w:rPr>
        <w:t>Ing. Darina Doškářová, ředitelka</w:t>
      </w:r>
      <w:r>
        <w:rPr>
          <w:rFonts w:ascii="Calibri" w:hAnsi="Calibri"/>
          <w:sz w:val="22"/>
          <w:szCs w:val="22"/>
        </w:rPr>
        <w:t xml:space="preserve"> školy</w:t>
      </w:r>
    </w:p>
    <w:p w14:paraId="0401E728" w14:textId="77777777" w:rsidR="0028167D" w:rsidRPr="0000727D" w:rsidRDefault="0028167D" w:rsidP="0028167D">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Pr="00161BFD">
        <w:rPr>
          <w:rFonts w:ascii="Calibri" w:hAnsi="Calibri"/>
          <w:sz w:val="22"/>
          <w:szCs w:val="22"/>
        </w:rPr>
        <w:t>11925311</w:t>
      </w:r>
    </w:p>
    <w:p w14:paraId="580DA0E7" w14:textId="77777777" w:rsidR="0028167D" w:rsidRPr="00161BFD" w:rsidRDefault="0028167D" w:rsidP="0028167D">
      <w:pPr>
        <w:tabs>
          <w:tab w:val="left" w:pos="2268"/>
        </w:tabs>
        <w:rPr>
          <w:rFonts w:ascii="Calibri" w:hAnsi="Calibri"/>
          <w:sz w:val="22"/>
          <w:szCs w:val="22"/>
        </w:rPr>
      </w:pPr>
      <w:r w:rsidRPr="00161BFD">
        <w:rPr>
          <w:rFonts w:ascii="Calibri" w:hAnsi="Calibri"/>
          <w:b/>
          <w:sz w:val="22"/>
          <w:szCs w:val="22"/>
        </w:rPr>
        <w:t>DIČ:</w:t>
      </w:r>
      <w:r w:rsidRPr="00161BFD">
        <w:rPr>
          <w:rFonts w:ascii="Calibri" w:hAnsi="Calibri"/>
          <w:sz w:val="22"/>
          <w:szCs w:val="22"/>
        </w:rPr>
        <w:tab/>
        <w:t>---</w:t>
      </w:r>
    </w:p>
    <w:p w14:paraId="1DE2A0AD" w14:textId="77777777" w:rsidR="0028167D" w:rsidRPr="0000727D" w:rsidRDefault="0028167D" w:rsidP="0028167D">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Pr="00161BFD">
        <w:rPr>
          <w:rFonts w:ascii="Calibri" w:hAnsi="Calibri"/>
          <w:sz w:val="22"/>
          <w:szCs w:val="22"/>
        </w:rPr>
        <w:t>911925311/0600</w:t>
      </w:r>
      <w:r>
        <w:rPr>
          <w:rFonts w:ascii="Calibri" w:hAnsi="Calibri"/>
          <w:sz w:val="22"/>
          <w:szCs w:val="22"/>
        </w:rPr>
        <w:t xml:space="preserve"> – </w:t>
      </w:r>
      <w:r w:rsidRPr="00161BFD">
        <w:rPr>
          <w:rFonts w:ascii="Calibri" w:hAnsi="Calibri"/>
          <w:sz w:val="22"/>
          <w:szCs w:val="22"/>
        </w:rPr>
        <w:t>MONETA</w:t>
      </w:r>
      <w:r>
        <w:rPr>
          <w:rFonts w:ascii="Calibri" w:hAnsi="Calibri"/>
          <w:sz w:val="22"/>
          <w:szCs w:val="22"/>
        </w:rPr>
        <w:t xml:space="preserve"> </w:t>
      </w:r>
      <w:r w:rsidRPr="00161BFD">
        <w:rPr>
          <w:rFonts w:ascii="Calibri" w:hAnsi="Calibri"/>
          <w:sz w:val="22"/>
          <w:szCs w:val="22"/>
        </w:rPr>
        <w:t>Money Bank,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670FE6AA"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4849F0" w:rsidRPr="004849F0">
        <w:rPr>
          <w:rFonts w:ascii="Calibri" w:hAnsi="Calibri" w:cs="Calibri"/>
          <w:sz w:val="22"/>
          <w:szCs w:val="22"/>
        </w:rPr>
        <w:t>F-21-01115</w:t>
      </w:r>
      <w:r w:rsidRPr="00C216EE">
        <w:rPr>
          <w:rFonts w:ascii="Calibri" w:hAnsi="Calibri" w:cs="Calibri"/>
          <w:sz w:val="22"/>
          <w:szCs w:val="22"/>
        </w:rPr>
        <w:t xml:space="preserve"> ze dne </w:t>
      </w:r>
      <w:r w:rsidR="004849F0" w:rsidRPr="004849F0">
        <w:rPr>
          <w:rFonts w:ascii="Calibri" w:hAnsi="Calibri" w:cs="Calibri"/>
          <w:sz w:val="22"/>
          <w:szCs w:val="22"/>
        </w:rPr>
        <w:t>23.03.2022</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029A1125" w14:textId="2F068A59" w:rsidR="00965D29" w:rsidRDefault="00965D29" w:rsidP="00965D29">
      <w:pPr>
        <w:pStyle w:val="Styl1"/>
        <w:numPr>
          <w:ilvl w:val="0"/>
          <w:numId w:val="13"/>
        </w:numPr>
        <w:spacing w:after="120"/>
        <w:rPr>
          <w:rFonts w:ascii="Calibri" w:hAnsi="Calibri" w:cs="Calibri"/>
          <w:sz w:val="22"/>
          <w:szCs w:val="22"/>
        </w:rPr>
      </w:pPr>
      <w:r w:rsidRPr="003F6551">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w:t>
      </w:r>
      <w:r w:rsidR="00C216EE">
        <w:rPr>
          <w:rFonts w:ascii="Calibri" w:hAnsi="Calibri" w:cs="Calibri"/>
          <w:sz w:val="22"/>
          <w:szCs w:val="22"/>
        </w:rPr>
        <w:t>ý/</w:t>
      </w:r>
      <w:r>
        <w:rPr>
          <w:rFonts w:ascii="Calibri" w:hAnsi="Calibri" w:cs="Calibri"/>
          <w:sz w:val="22"/>
          <w:szCs w:val="22"/>
        </w:rPr>
        <w:t>é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0FA173C2" w:rsidR="005113BF" w:rsidRDefault="007C2C1A" w:rsidP="0028167D">
      <w:pPr>
        <w:pStyle w:val="Styl1"/>
        <w:numPr>
          <w:ilvl w:val="0"/>
          <w:numId w:val="0"/>
        </w:numPr>
        <w:spacing w:after="120"/>
        <w:ind w:left="360"/>
        <w:rPr>
          <w:rFonts w:ascii="Calibri" w:hAnsi="Calibri" w:cs="Calibri"/>
          <w:sz w:val="22"/>
          <w:szCs w:val="22"/>
        </w:rPr>
      </w:pPr>
      <w:r w:rsidRPr="003F6551">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nový/é </w:t>
      </w:r>
      <w:r w:rsidR="005113BF">
        <w:rPr>
          <w:rFonts w:ascii="Calibri" w:hAnsi="Calibri" w:cs="Calibri"/>
          <w:sz w:val="22"/>
          <w:szCs w:val="22"/>
        </w:rPr>
        <w:t xml:space="preserve">Dnem </w:t>
      </w:r>
      <w:r w:rsidR="00CC1525">
        <w:rPr>
          <w:rFonts w:ascii="Calibri" w:hAnsi="Calibri" w:cs="Calibri"/>
          <w:sz w:val="22"/>
          <w:szCs w:val="22"/>
        </w:rPr>
        <w:t>0</w:t>
      </w:r>
      <w:r w:rsidR="005113BF">
        <w:rPr>
          <w:rFonts w:ascii="Calibri" w:hAnsi="Calibri" w:cs="Calibri"/>
          <w:sz w:val="22"/>
          <w:szCs w:val="22"/>
        </w:rPr>
        <w:t>1.</w:t>
      </w:r>
      <w:r w:rsidR="00CC1525">
        <w:rPr>
          <w:rFonts w:ascii="Calibri" w:hAnsi="Calibri" w:cs="Calibri"/>
          <w:sz w:val="22"/>
          <w:szCs w:val="22"/>
        </w:rPr>
        <w:t>0</w:t>
      </w:r>
      <w:r w:rsidR="005113BF">
        <w:rPr>
          <w:rFonts w:ascii="Calibri" w:hAnsi="Calibri" w:cs="Calibri"/>
          <w:sz w:val="22"/>
          <w:szCs w:val="22"/>
        </w:rPr>
        <w:t xml:space="preserve">4.2011 došlo k přejmenování produktu </w:t>
      </w:r>
      <w:r w:rsidR="00FE71F1">
        <w:rPr>
          <w:rFonts w:ascii="Calibri" w:hAnsi="Calibri" w:cs="Calibri"/>
          <w:sz w:val="22"/>
          <w:szCs w:val="22"/>
        </w:rPr>
        <w:t>Fenix</w:t>
      </w:r>
      <w:r w:rsidR="005113BF">
        <w:rPr>
          <w:rFonts w:ascii="Calibri" w:hAnsi="Calibri" w:cs="Calibri"/>
          <w:sz w:val="22"/>
          <w:szCs w:val="22"/>
        </w:rPr>
        <w:t xml:space="preserve"> na HELIOS </w:t>
      </w:r>
      <w:r w:rsidR="00FE71F1">
        <w:rPr>
          <w:rFonts w:ascii="Calibri" w:hAnsi="Calibri" w:cs="Calibri"/>
          <w:sz w:val="22"/>
          <w:szCs w:val="22"/>
        </w:rPr>
        <w:t>Fenix</w:t>
      </w:r>
      <w:r w:rsidR="005113BF">
        <w:rPr>
          <w:rFonts w:ascii="Calibri" w:hAnsi="Calibri" w:cs="Calibri"/>
          <w:sz w:val="22"/>
          <w:szCs w:val="22"/>
        </w:rPr>
        <w:t>.</w:t>
      </w:r>
    </w:p>
    <w:p w14:paraId="2FC99F73" w14:textId="3FE2A455" w:rsidR="00A353D0" w:rsidRDefault="00862895" w:rsidP="0028167D">
      <w:pPr>
        <w:pStyle w:val="Styl1"/>
        <w:rPr>
          <w:rFonts w:ascii="Calibri" w:hAnsi="Calibri" w:cs="Calibri"/>
          <w:sz w:val="22"/>
          <w:szCs w:val="22"/>
        </w:rPr>
      </w:pPr>
      <w:r>
        <w:rPr>
          <w:rFonts w:ascii="Calibri" w:hAnsi="Calibri" w:cs="Calibri"/>
          <w:sz w:val="22"/>
          <w:szCs w:val="22"/>
        </w:rPr>
        <w:br w:type="page"/>
      </w:r>
    </w:p>
    <w:p w14:paraId="670CA074" w14:textId="6CC7FC91" w:rsidR="00E82D8B" w:rsidRPr="0028167D" w:rsidRDefault="00993B46" w:rsidP="0028167D">
      <w:pPr>
        <w:pStyle w:val="Styl1"/>
        <w:numPr>
          <w:ilvl w:val="0"/>
          <w:numId w:val="45"/>
        </w:numPr>
        <w:rPr>
          <w:rFonts w:ascii="Calibri" w:hAnsi="Calibri" w:cs="Calibri"/>
          <w:sz w:val="22"/>
          <w:szCs w:val="22"/>
        </w:rPr>
      </w:pPr>
      <w:r w:rsidRPr="0028167D">
        <w:rPr>
          <w:rFonts w:ascii="Calibri" w:hAnsi="Calibri" w:cs="Calibri"/>
          <w:sz w:val="22"/>
          <w:szCs w:val="22"/>
        </w:rPr>
        <w:lastRenderedPageBreak/>
        <w:t>Smluvní strany tímto dodatkem mění</w:t>
      </w:r>
      <w:r w:rsidR="000C3BBC" w:rsidRPr="0028167D">
        <w:rPr>
          <w:rFonts w:ascii="Calibri" w:hAnsi="Calibri" w:cs="Calibri"/>
          <w:sz w:val="22"/>
          <w:szCs w:val="22"/>
        </w:rPr>
        <w:t xml:space="preserve"> celý</w:t>
      </w:r>
      <w:r w:rsidR="00E82D8B" w:rsidRPr="0028167D">
        <w:rPr>
          <w:rFonts w:ascii="Calibri" w:hAnsi="Calibri" w:cs="Calibri"/>
          <w:sz w:val="22"/>
          <w:szCs w:val="22"/>
        </w:rPr>
        <w:t xml:space="preserve"> </w:t>
      </w:r>
      <w:r w:rsidR="00E82D8B" w:rsidRPr="0028167D">
        <w:rPr>
          <w:rFonts w:ascii="Calibri" w:hAnsi="Calibri" w:cs="Calibri"/>
          <w:b/>
          <w:bCs/>
          <w:sz w:val="22"/>
          <w:szCs w:val="22"/>
        </w:rPr>
        <w:t>Čl</w:t>
      </w:r>
      <w:r w:rsidR="00C216EE" w:rsidRPr="0028167D">
        <w:rPr>
          <w:rFonts w:ascii="Calibri" w:hAnsi="Calibri" w:cs="Calibri"/>
          <w:b/>
          <w:bCs/>
          <w:sz w:val="22"/>
          <w:szCs w:val="22"/>
        </w:rPr>
        <w:t>ánek</w:t>
      </w:r>
      <w:r w:rsidR="00E82D8B" w:rsidRPr="0028167D">
        <w:rPr>
          <w:rFonts w:ascii="Calibri" w:hAnsi="Calibri" w:cs="Calibri"/>
          <w:b/>
          <w:bCs/>
          <w:sz w:val="22"/>
          <w:szCs w:val="22"/>
        </w:rPr>
        <w:t xml:space="preserve"> 5 </w:t>
      </w:r>
      <w:r w:rsidR="00C216EE" w:rsidRPr="0028167D">
        <w:rPr>
          <w:rFonts w:ascii="Calibri" w:hAnsi="Calibri" w:cs="Calibri"/>
          <w:b/>
          <w:bCs/>
          <w:sz w:val="22"/>
          <w:szCs w:val="22"/>
        </w:rPr>
        <w:t xml:space="preserve">– </w:t>
      </w:r>
      <w:r w:rsidR="00E82D8B" w:rsidRPr="0028167D">
        <w:rPr>
          <w:rFonts w:ascii="Calibri" w:hAnsi="Calibri" w:cs="Calibri"/>
          <w:b/>
          <w:bCs/>
          <w:sz w:val="22"/>
          <w:szCs w:val="22"/>
        </w:rPr>
        <w:t>Cena</w:t>
      </w:r>
      <w:r w:rsidR="00C216EE" w:rsidRPr="0028167D">
        <w:rPr>
          <w:rFonts w:ascii="Calibri" w:hAnsi="Calibri" w:cs="Calibri"/>
          <w:b/>
          <w:bCs/>
          <w:sz w:val="22"/>
          <w:szCs w:val="22"/>
        </w:rPr>
        <w:t xml:space="preserve"> </w:t>
      </w:r>
      <w:r w:rsidR="00E82D8B" w:rsidRPr="0028167D">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předchozí kalendářní rok, zveřejněné Českým statistickým úřadem. Ceny podle tohoto 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8"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9"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lastRenderedPageBreak/>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77777777"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Proběhne 1 x ročně, v prvním měsíci servisního roku, s výjimkou první fakturace dle následujícího bodu b) a u případných dokupů dle následujícího bodu c)</w:t>
      </w:r>
    </w:p>
    <w:p w14:paraId="67685882" w14:textId="719B11EF"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roce 202</w:t>
      </w:r>
      <w:r w:rsidR="003F6551" w:rsidRPr="003F6551">
        <w:rPr>
          <w:rFonts w:ascii="Calibri" w:hAnsi="Calibri" w:cs="Calibri"/>
          <w:sz w:val="22"/>
          <w:szCs w:val="22"/>
        </w:rPr>
        <w:t>4</w:t>
      </w:r>
      <w:r w:rsidRPr="003F6551">
        <w:rPr>
          <w:rFonts w:ascii="Calibri" w:hAnsi="Calibri" w:cs="Calibri"/>
          <w:sz w:val="22"/>
          <w:szCs w:val="22"/>
        </w:rPr>
        <w:t xml:space="preserve"> proběhne fakturace po podpisu smlouvy oběma stranami.</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případě rozšíření HELIOS Fenix o další moduly a funkce</w:t>
      </w:r>
      <w:r w:rsidR="006C0BF4" w:rsidRPr="003F6551">
        <w:rPr>
          <w:rFonts w:ascii="Calibri" w:hAnsi="Calibri" w:cs="Calibri"/>
          <w:sz w:val="22"/>
          <w:szCs w:val="22"/>
        </w:rPr>
        <w:t xml:space="preserve"> (</w:t>
      </w:r>
      <w:r w:rsidRPr="003F6551">
        <w:rPr>
          <w:rFonts w:ascii="Calibri" w:hAnsi="Calibri" w:cs="Calibri"/>
          <w:sz w:val="22"/>
          <w:szCs w:val="22"/>
        </w:rPr>
        <w:t>tzv. dokup</w:t>
      </w:r>
      <w:r w:rsidR="006C0BF4" w:rsidRPr="003F6551">
        <w:rPr>
          <w:rFonts w:ascii="Calibri" w:hAnsi="Calibri" w:cs="Calibri"/>
          <w:sz w:val="22"/>
          <w:szCs w:val="22"/>
        </w:rPr>
        <w:t>)</w:t>
      </w:r>
      <w:r w:rsidRPr="003F6551">
        <w:rPr>
          <w:rFonts w:ascii="Calibri" w:hAnsi="Calibri" w:cs="Calibri"/>
          <w:sz w:val="22"/>
          <w:szCs w:val="22"/>
        </w:rPr>
        <w:t xml:space="preserve"> se adekvátně navýší i celková cena za služby provozní podpory dle přílohy č. 2 této smlouvy.</w:t>
      </w:r>
      <w:r>
        <w:rPr>
          <w:rFonts w:ascii="Calibri" w:hAnsi="Calibri" w:cs="Calibri"/>
          <w:sz w:val="22"/>
          <w:szCs w:val="22"/>
        </w:rPr>
        <w:t xml:space="preserve">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3203E2D9" w14:textId="5EDD6A5E" w:rsidR="006D1A32" w:rsidRPr="006D1A32" w:rsidRDefault="006D1A32" w:rsidP="006D1A32">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bookmarkStart w:id="2" w:name="_Hlk153173845"/>
      <w:r w:rsidRPr="00AE64BB">
        <w:rPr>
          <w:rFonts w:ascii="Calibri" w:hAnsi="Calibri"/>
          <w:b w:val="0"/>
          <w:bCs/>
          <w:sz w:val="22"/>
          <w:szCs w:val="22"/>
        </w:rPr>
        <w:t xml:space="preserve">Objednatel souhlasí se zasíláním daňových dokladů elektronickou formou na e-mail: </w:t>
      </w:r>
      <w:bookmarkEnd w:id="2"/>
      <w:r w:rsidR="0028167D">
        <w:rPr>
          <w:rFonts w:ascii="Calibri" w:hAnsi="Calibri"/>
          <w:b w:val="0"/>
          <w:bCs/>
          <w:sz w:val="22"/>
          <w:szCs w:val="22"/>
        </w:rPr>
        <w:fldChar w:fldCharType="begin"/>
      </w:r>
      <w:r w:rsidR="0028167D">
        <w:rPr>
          <w:rFonts w:ascii="Calibri" w:hAnsi="Calibri"/>
          <w:b w:val="0"/>
          <w:bCs/>
          <w:sz w:val="22"/>
          <w:szCs w:val="22"/>
        </w:rPr>
        <w:instrText>HYPERLINK "mailto:</w:instrText>
      </w:r>
      <w:r w:rsidR="0028167D" w:rsidRPr="0028167D">
        <w:rPr>
          <w:rFonts w:ascii="Calibri" w:hAnsi="Calibri"/>
          <w:b w:val="0"/>
          <w:bCs/>
          <w:sz w:val="22"/>
          <w:szCs w:val="22"/>
        </w:rPr>
        <w:instrText>hospodarka@sosceskybrod.cz</w:instrText>
      </w:r>
      <w:r w:rsidR="0028167D">
        <w:rPr>
          <w:rFonts w:ascii="Calibri" w:hAnsi="Calibri"/>
          <w:b w:val="0"/>
          <w:bCs/>
          <w:sz w:val="22"/>
          <w:szCs w:val="22"/>
        </w:rPr>
        <w:instrText>"</w:instrText>
      </w:r>
      <w:r w:rsidR="0028167D">
        <w:rPr>
          <w:rFonts w:ascii="Calibri" w:hAnsi="Calibri"/>
          <w:b w:val="0"/>
          <w:bCs/>
          <w:sz w:val="22"/>
          <w:szCs w:val="22"/>
        </w:rPr>
      </w:r>
      <w:r w:rsidR="0028167D">
        <w:rPr>
          <w:rFonts w:ascii="Calibri" w:hAnsi="Calibri"/>
          <w:b w:val="0"/>
          <w:bCs/>
          <w:sz w:val="22"/>
          <w:szCs w:val="22"/>
        </w:rPr>
        <w:fldChar w:fldCharType="separate"/>
      </w:r>
      <w:r w:rsidR="0028167D" w:rsidRPr="00CC074A">
        <w:rPr>
          <w:rStyle w:val="Hypertextovodkaz"/>
          <w:rFonts w:ascii="Calibri" w:hAnsi="Calibri"/>
          <w:b w:val="0"/>
          <w:bCs/>
          <w:sz w:val="22"/>
          <w:szCs w:val="22"/>
        </w:rPr>
        <w:t>hospodarka@sosceskybrod.cz</w:t>
      </w:r>
      <w:r w:rsidR="0028167D">
        <w:rPr>
          <w:rFonts w:ascii="Calibri" w:hAnsi="Calibri"/>
          <w:b w:val="0"/>
          <w:bCs/>
          <w:sz w:val="22"/>
          <w:szCs w:val="22"/>
        </w:rPr>
        <w:fldChar w:fldCharType="end"/>
      </w:r>
      <w:r w:rsidR="0028167D">
        <w:rPr>
          <w:rFonts w:ascii="Calibri" w:hAnsi="Calibri"/>
          <w:b w:val="0"/>
          <w:bCs/>
          <w:sz w:val="22"/>
          <w:szCs w:val="22"/>
        </w:rPr>
        <w:t xml:space="preserve"> </w:t>
      </w:r>
    </w:p>
    <w:p w14:paraId="5CA56C04" w14:textId="77777777" w:rsidR="00E21C06" w:rsidRDefault="00E21C06" w:rsidP="003F6551">
      <w:pPr>
        <w:pStyle w:val="Styl1"/>
        <w:numPr>
          <w:ilvl w:val="0"/>
          <w:numId w:val="0"/>
        </w:numPr>
        <w:ind w:left="360" w:hanging="360"/>
        <w:rPr>
          <w:rFonts w:ascii="Calibri" w:hAnsi="Calibri" w:cs="Calibri"/>
          <w:sz w:val="22"/>
          <w:szCs w:val="22"/>
        </w:rPr>
      </w:pPr>
    </w:p>
    <w:p w14:paraId="512DCA7E" w14:textId="316F6B86" w:rsidR="00E21C06" w:rsidRDefault="00E21C06" w:rsidP="003F6551">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3F6551">
      <w:pPr>
        <w:pStyle w:val="Styl1"/>
        <w:numPr>
          <w:ilvl w:val="0"/>
          <w:numId w:val="0"/>
        </w:numPr>
        <w:ind w:left="360" w:hanging="360"/>
        <w:rPr>
          <w:rFonts w:ascii="Calibri" w:hAnsi="Calibri" w:cs="Calibri"/>
          <w:sz w:val="22"/>
          <w:szCs w:val="22"/>
        </w:rPr>
      </w:pPr>
    </w:p>
    <w:p w14:paraId="2576759B" w14:textId="08400C83" w:rsidR="00041D45" w:rsidRPr="00910794" w:rsidRDefault="00F33A0E" w:rsidP="00910794">
      <w:pPr>
        <w:pStyle w:val="Styl1"/>
        <w:spacing w:before="120"/>
        <w:rPr>
          <w:rFonts w:ascii="Calibri" w:hAnsi="Calibri" w:cs="Calibri"/>
          <w:sz w:val="22"/>
          <w:szCs w:val="22"/>
        </w:rPr>
      </w:pPr>
      <w:bookmarkStart w:id="3" w:name="_Hlk35416876"/>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3"/>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4" w:name="_Hlk35416930"/>
      <w:r>
        <w:rPr>
          <w:rFonts w:ascii="Calibri" w:hAnsi="Calibri" w:cs="Calibri"/>
          <w:sz w:val="22"/>
          <w:szCs w:val="22"/>
        </w:rPr>
        <w:t>Ostatní ujednání Smlouvy tímto dodatkem nedotčená zůstávají v platnosti beze změny a jsou závazná a platná i pro tento dodatek</w:t>
      </w:r>
      <w:bookmarkEnd w:id="4"/>
      <w:r w:rsidR="00041D45">
        <w:rPr>
          <w:rFonts w:ascii="Calibri" w:hAnsi="Calibri" w:cs="Calibri"/>
          <w:sz w:val="22"/>
          <w:szCs w:val="22"/>
        </w:rPr>
        <w:t>.</w:t>
      </w:r>
    </w:p>
    <w:p w14:paraId="4294F29F" w14:textId="6F468C0F"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28167D" w:rsidRDefault="00015B18" w:rsidP="008C3A02">
      <w:pPr>
        <w:pStyle w:val="Seznam"/>
        <w:numPr>
          <w:ilvl w:val="0"/>
          <w:numId w:val="1"/>
        </w:numPr>
        <w:spacing w:before="120"/>
        <w:ind w:left="357" w:hanging="357"/>
        <w:jc w:val="both"/>
        <w:rPr>
          <w:rFonts w:ascii="Calibri" w:hAnsi="Calibri" w:cs="Calibri"/>
          <w:sz w:val="22"/>
          <w:szCs w:val="22"/>
        </w:rPr>
      </w:pPr>
      <w:r w:rsidRPr="0028167D">
        <w:rPr>
          <w:rFonts w:ascii="Calibri" w:hAnsi="Calibri" w:cs="Calibri"/>
          <w:sz w:val="22"/>
        </w:rPr>
        <w:lastRenderedPageBreak/>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5"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5"/>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28167D" w14:paraId="7284D5B3" w14:textId="77777777" w:rsidTr="00344435">
        <w:tc>
          <w:tcPr>
            <w:tcW w:w="4876" w:type="dxa"/>
          </w:tcPr>
          <w:p w14:paraId="4957FF7B" w14:textId="77777777" w:rsidR="0028167D" w:rsidRPr="00FA4861" w:rsidRDefault="0028167D" w:rsidP="0028167D">
            <w:pPr>
              <w:widowControl w:val="0"/>
              <w:tabs>
                <w:tab w:val="center" w:pos="2127"/>
                <w:tab w:val="center" w:pos="6379"/>
              </w:tabs>
              <w:rPr>
                <w:rFonts w:ascii="Calibri" w:hAnsi="Calibri" w:cs="Arial"/>
                <w:sz w:val="22"/>
                <w:szCs w:val="22"/>
              </w:rPr>
            </w:pPr>
            <w:r w:rsidRPr="00FA4861">
              <w:rPr>
                <w:rFonts w:ascii="Calibri" w:hAnsi="Calibri" w:cs="Arial"/>
                <w:sz w:val="22"/>
                <w:szCs w:val="22"/>
              </w:rPr>
              <w:t xml:space="preserve">V Praze dne </w:t>
            </w:r>
            <w:r w:rsidRPr="00E91526">
              <w:rPr>
                <w:rFonts w:ascii="Calibri" w:hAnsi="Calibri" w:cs="Arial"/>
                <w:sz w:val="22"/>
                <w:szCs w:val="22"/>
              </w:rPr>
              <w:t>……………………</w:t>
            </w:r>
          </w:p>
          <w:p w14:paraId="4FF0EBBF" w14:textId="77777777" w:rsidR="0028167D" w:rsidRPr="00FA4861" w:rsidRDefault="0028167D" w:rsidP="0028167D">
            <w:pPr>
              <w:widowControl w:val="0"/>
              <w:tabs>
                <w:tab w:val="center" w:pos="2127"/>
                <w:tab w:val="center" w:pos="6379"/>
              </w:tabs>
              <w:rPr>
                <w:rFonts w:ascii="Calibri" w:hAnsi="Calibri"/>
                <w:sz w:val="22"/>
                <w:szCs w:val="22"/>
              </w:rPr>
            </w:pPr>
          </w:p>
          <w:p w14:paraId="6890E4F6" w14:textId="77777777" w:rsidR="0028167D" w:rsidRPr="00FA4861" w:rsidRDefault="0028167D" w:rsidP="0028167D">
            <w:pPr>
              <w:widowControl w:val="0"/>
              <w:tabs>
                <w:tab w:val="center" w:pos="2127"/>
                <w:tab w:val="center" w:pos="6379"/>
              </w:tabs>
              <w:rPr>
                <w:rFonts w:ascii="Calibri" w:hAnsi="Calibri"/>
                <w:sz w:val="22"/>
                <w:szCs w:val="22"/>
              </w:rPr>
            </w:pPr>
          </w:p>
          <w:p w14:paraId="19ACA4C2" w14:textId="77777777" w:rsidR="0028167D" w:rsidRPr="00FA4861" w:rsidRDefault="0028167D" w:rsidP="0028167D">
            <w:pPr>
              <w:widowControl w:val="0"/>
              <w:tabs>
                <w:tab w:val="center" w:pos="2127"/>
                <w:tab w:val="center" w:pos="6379"/>
              </w:tabs>
              <w:rPr>
                <w:rFonts w:ascii="Calibri" w:hAnsi="Calibri"/>
                <w:sz w:val="22"/>
                <w:szCs w:val="22"/>
              </w:rPr>
            </w:pPr>
            <w:r w:rsidRPr="00FA4861">
              <w:rPr>
                <w:rFonts w:ascii="Calibri" w:hAnsi="Calibri"/>
                <w:sz w:val="22"/>
                <w:szCs w:val="22"/>
              </w:rPr>
              <w:t>Za Asseco Solutions, a.s.</w:t>
            </w:r>
          </w:p>
          <w:p w14:paraId="0F3975D4" w14:textId="77777777" w:rsidR="0028167D" w:rsidRPr="00FA4861" w:rsidRDefault="0028167D" w:rsidP="0028167D">
            <w:pPr>
              <w:widowControl w:val="0"/>
              <w:tabs>
                <w:tab w:val="center" w:pos="2127"/>
                <w:tab w:val="center" w:pos="6379"/>
              </w:tabs>
              <w:rPr>
                <w:rFonts w:ascii="Calibri" w:hAnsi="Calibri"/>
                <w:sz w:val="22"/>
                <w:szCs w:val="22"/>
              </w:rPr>
            </w:pPr>
          </w:p>
          <w:p w14:paraId="2A6A0734" w14:textId="77777777" w:rsidR="0028167D" w:rsidRPr="00FA4861" w:rsidRDefault="0028167D" w:rsidP="0028167D">
            <w:pPr>
              <w:widowControl w:val="0"/>
              <w:tabs>
                <w:tab w:val="center" w:pos="2127"/>
                <w:tab w:val="center" w:pos="6379"/>
              </w:tabs>
              <w:rPr>
                <w:rFonts w:ascii="Calibri" w:hAnsi="Calibri"/>
                <w:sz w:val="22"/>
                <w:szCs w:val="22"/>
              </w:rPr>
            </w:pPr>
          </w:p>
          <w:p w14:paraId="40A330C7" w14:textId="77777777" w:rsidR="0028167D" w:rsidRPr="00FA4861" w:rsidRDefault="0028167D" w:rsidP="0028167D">
            <w:pPr>
              <w:widowControl w:val="0"/>
              <w:tabs>
                <w:tab w:val="center" w:pos="2127"/>
                <w:tab w:val="center" w:pos="6379"/>
              </w:tabs>
              <w:rPr>
                <w:rFonts w:ascii="Calibri" w:hAnsi="Calibri"/>
                <w:sz w:val="22"/>
                <w:szCs w:val="22"/>
              </w:rPr>
            </w:pPr>
          </w:p>
          <w:p w14:paraId="4F9328CB" w14:textId="77777777" w:rsidR="0028167D" w:rsidRPr="00FA4861" w:rsidRDefault="0028167D" w:rsidP="0028167D">
            <w:pPr>
              <w:widowControl w:val="0"/>
              <w:tabs>
                <w:tab w:val="center" w:pos="2552"/>
                <w:tab w:val="center" w:pos="6804"/>
              </w:tabs>
              <w:rPr>
                <w:rFonts w:ascii="Calibri" w:hAnsi="Calibri"/>
                <w:sz w:val="22"/>
                <w:szCs w:val="22"/>
              </w:rPr>
            </w:pPr>
            <w:r w:rsidRPr="00FA4861">
              <w:rPr>
                <w:rFonts w:ascii="Calibri" w:hAnsi="Calibri"/>
                <w:sz w:val="22"/>
                <w:szCs w:val="22"/>
              </w:rPr>
              <w:t>…………………………………………………</w:t>
            </w:r>
          </w:p>
          <w:p w14:paraId="5B90E02A" w14:textId="77777777" w:rsidR="0028167D" w:rsidRPr="00FA4861" w:rsidRDefault="0028167D" w:rsidP="0028167D">
            <w:pPr>
              <w:widowControl w:val="0"/>
              <w:tabs>
                <w:tab w:val="center" w:pos="2552"/>
                <w:tab w:val="center" w:pos="6804"/>
              </w:tabs>
              <w:rPr>
                <w:rFonts w:ascii="Calibri" w:hAnsi="Calibri"/>
                <w:sz w:val="22"/>
                <w:szCs w:val="22"/>
              </w:rPr>
            </w:pPr>
            <w:r w:rsidRPr="00FA4861">
              <w:rPr>
                <w:rFonts w:ascii="Calibri" w:hAnsi="Calibri"/>
                <w:sz w:val="22"/>
                <w:szCs w:val="22"/>
              </w:rPr>
              <w:t>Ing. Jiří Hub</w:t>
            </w:r>
          </w:p>
          <w:p w14:paraId="5FF4A517" w14:textId="77777777" w:rsidR="0028167D" w:rsidRDefault="0028167D" w:rsidP="0028167D">
            <w:pPr>
              <w:widowControl w:val="0"/>
              <w:tabs>
                <w:tab w:val="center" w:pos="2127"/>
                <w:tab w:val="center" w:pos="6379"/>
              </w:tabs>
              <w:rPr>
                <w:rFonts w:ascii="Calibri" w:hAnsi="Calibri"/>
                <w:sz w:val="22"/>
                <w:szCs w:val="22"/>
              </w:rPr>
            </w:pPr>
            <w:r>
              <w:rPr>
                <w:rFonts w:ascii="Calibri" w:hAnsi="Calibri"/>
                <w:sz w:val="22"/>
                <w:szCs w:val="22"/>
              </w:rPr>
              <w:t>p</w:t>
            </w:r>
            <w:r w:rsidRPr="00FA4861">
              <w:rPr>
                <w:rFonts w:ascii="Calibri" w:hAnsi="Calibri"/>
                <w:sz w:val="22"/>
                <w:szCs w:val="22"/>
              </w:rPr>
              <w:t>ředseda představenstva</w:t>
            </w:r>
            <w:r w:rsidRPr="00FA4861" w:rsidDel="009A54BD">
              <w:rPr>
                <w:rFonts w:ascii="Calibri" w:hAnsi="Calibri"/>
                <w:sz w:val="22"/>
                <w:szCs w:val="22"/>
              </w:rPr>
              <w:t xml:space="preserve"> </w:t>
            </w:r>
          </w:p>
          <w:p w14:paraId="476E4A88" w14:textId="77777777" w:rsidR="0028167D" w:rsidRDefault="0028167D" w:rsidP="0028167D">
            <w:pPr>
              <w:widowControl w:val="0"/>
              <w:tabs>
                <w:tab w:val="center" w:pos="2127"/>
                <w:tab w:val="center" w:pos="6379"/>
              </w:tabs>
              <w:rPr>
                <w:rFonts w:ascii="Calibri" w:hAnsi="Calibri"/>
                <w:sz w:val="22"/>
                <w:szCs w:val="22"/>
              </w:rPr>
            </w:pPr>
          </w:p>
          <w:p w14:paraId="6D2E21D0" w14:textId="77777777" w:rsidR="0028167D" w:rsidRDefault="0028167D" w:rsidP="0028167D">
            <w:pPr>
              <w:widowControl w:val="0"/>
              <w:tabs>
                <w:tab w:val="center" w:pos="2127"/>
                <w:tab w:val="center" w:pos="6379"/>
              </w:tabs>
              <w:rPr>
                <w:rFonts w:ascii="Calibri" w:hAnsi="Calibri"/>
                <w:sz w:val="22"/>
                <w:szCs w:val="22"/>
              </w:rPr>
            </w:pPr>
          </w:p>
          <w:p w14:paraId="1DD423AC" w14:textId="77777777" w:rsidR="0028167D" w:rsidRDefault="0028167D" w:rsidP="0028167D">
            <w:pPr>
              <w:widowControl w:val="0"/>
              <w:tabs>
                <w:tab w:val="center" w:pos="2127"/>
                <w:tab w:val="center" w:pos="6379"/>
              </w:tabs>
              <w:rPr>
                <w:rFonts w:ascii="Calibri" w:hAnsi="Calibri"/>
                <w:sz w:val="22"/>
                <w:szCs w:val="22"/>
              </w:rPr>
            </w:pPr>
          </w:p>
          <w:p w14:paraId="6E6941BE" w14:textId="77777777" w:rsidR="0028167D" w:rsidRDefault="0028167D" w:rsidP="0028167D">
            <w:pPr>
              <w:widowControl w:val="0"/>
              <w:tabs>
                <w:tab w:val="center" w:pos="2127"/>
                <w:tab w:val="center" w:pos="6379"/>
              </w:tabs>
              <w:rPr>
                <w:rFonts w:ascii="Calibri" w:hAnsi="Calibri"/>
                <w:sz w:val="22"/>
                <w:szCs w:val="22"/>
              </w:rPr>
            </w:pPr>
          </w:p>
          <w:p w14:paraId="570C0212" w14:textId="77777777" w:rsidR="0028167D" w:rsidRDefault="0028167D" w:rsidP="0028167D">
            <w:pPr>
              <w:widowControl w:val="0"/>
              <w:tabs>
                <w:tab w:val="center" w:pos="2127"/>
                <w:tab w:val="center" w:pos="6379"/>
              </w:tabs>
              <w:rPr>
                <w:rFonts w:ascii="Calibri" w:hAnsi="Calibri"/>
                <w:sz w:val="22"/>
                <w:szCs w:val="22"/>
              </w:rPr>
            </w:pPr>
          </w:p>
          <w:p w14:paraId="21DD966F" w14:textId="02B843AF" w:rsidR="0028167D" w:rsidRDefault="0028167D" w:rsidP="0028167D">
            <w:pPr>
              <w:widowControl w:val="0"/>
              <w:tabs>
                <w:tab w:val="center" w:pos="2127"/>
                <w:tab w:val="center" w:pos="6379"/>
              </w:tabs>
              <w:rPr>
                <w:rFonts w:ascii="Calibri" w:hAnsi="Calibri" w:cs="Calibri"/>
                <w:sz w:val="22"/>
                <w:szCs w:val="22"/>
              </w:rPr>
            </w:pPr>
            <w:r>
              <w:rPr>
                <w:rFonts w:ascii="Calibri" w:hAnsi="Calibri"/>
                <w:sz w:val="22"/>
                <w:szCs w:val="22"/>
              </w:rPr>
              <w:t>S</w:t>
            </w:r>
            <w:r w:rsidRPr="007B02A8">
              <w:rPr>
                <w:rFonts w:ascii="Calibri" w:hAnsi="Calibri"/>
                <w:sz w:val="22"/>
                <w:szCs w:val="22"/>
              </w:rPr>
              <w:t xml:space="preserve">mlouvu zpracoval/a: </w:t>
            </w:r>
            <w:r>
              <w:rPr>
                <w:rFonts w:ascii="Calibri" w:hAnsi="Calibri"/>
                <w:sz w:val="22"/>
                <w:szCs w:val="22"/>
              </w:rPr>
              <w:t>Vendula Odvodyová</w:t>
            </w:r>
          </w:p>
        </w:tc>
        <w:tc>
          <w:tcPr>
            <w:tcW w:w="4876" w:type="dxa"/>
          </w:tcPr>
          <w:p w14:paraId="69F187F8" w14:textId="77777777" w:rsidR="0028167D" w:rsidRPr="00FA4861" w:rsidRDefault="0028167D" w:rsidP="0028167D">
            <w:pPr>
              <w:widowControl w:val="0"/>
              <w:tabs>
                <w:tab w:val="center" w:pos="2127"/>
                <w:tab w:val="center" w:pos="6379"/>
              </w:tabs>
              <w:rPr>
                <w:rFonts w:ascii="Calibri" w:hAnsi="Calibri"/>
                <w:sz w:val="22"/>
                <w:szCs w:val="22"/>
              </w:rPr>
            </w:pPr>
            <w:r w:rsidRPr="00FA4861">
              <w:rPr>
                <w:rFonts w:ascii="Calibri" w:hAnsi="Calibri" w:cs="Arial"/>
                <w:sz w:val="22"/>
                <w:szCs w:val="22"/>
              </w:rPr>
              <w:t xml:space="preserve">V </w:t>
            </w:r>
            <w:r w:rsidRPr="00161BFD">
              <w:rPr>
                <w:rFonts w:ascii="Calibri" w:hAnsi="Calibri" w:cs="Arial"/>
                <w:sz w:val="22"/>
                <w:szCs w:val="22"/>
              </w:rPr>
              <w:t>Česk</w:t>
            </w:r>
            <w:r>
              <w:rPr>
                <w:rFonts w:ascii="Calibri" w:hAnsi="Calibri" w:cs="Arial"/>
                <w:sz w:val="22"/>
                <w:szCs w:val="22"/>
              </w:rPr>
              <w:t>ém</w:t>
            </w:r>
            <w:r w:rsidRPr="00161BFD">
              <w:rPr>
                <w:rFonts w:ascii="Calibri" w:hAnsi="Calibri" w:cs="Arial"/>
                <w:sz w:val="22"/>
                <w:szCs w:val="22"/>
              </w:rPr>
              <w:t xml:space="preserve"> Brod</w:t>
            </w:r>
            <w:r>
              <w:rPr>
                <w:rFonts w:ascii="Calibri" w:hAnsi="Calibri" w:cs="Arial"/>
                <w:sz w:val="22"/>
                <w:szCs w:val="22"/>
              </w:rPr>
              <w:t>u</w:t>
            </w:r>
            <w:r w:rsidRPr="00161BFD">
              <w:rPr>
                <w:rFonts w:ascii="Calibri" w:hAnsi="Calibri" w:cs="Arial"/>
                <w:sz w:val="22"/>
                <w:szCs w:val="22"/>
              </w:rPr>
              <w:t xml:space="preserve"> </w:t>
            </w:r>
            <w:r w:rsidRPr="00E26060">
              <w:rPr>
                <w:rFonts w:ascii="Calibri" w:hAnsi="Calibri" w:cs="Arial"/>
                <w:sz w:val="22"/>
                <w:szCs w:val="22"/>
              </w:rPr>
              <w:t xml:space="preserve">dne </w:t>
            </w:r>
            <w:r w:rsidRPr="00E91526">
              <w:rPr>
                <w:rFonts w:ascii="Calibri" w:hAnsi="Calibri" w:cs="Arial"/>
                <w:sz w:val="22"/>
                <w:szCs w:val="22"/>
              </w:rPr>
              <w:t>……………………</w:t>
            </w:r>
          </w:p>
          <w:p w14:paraId="71FA3332" w14:textId="77777777" w:rsidR="0028167D" w:rsidRPr="00FA4861" w:rsidRDefault="0028167D" w:rsidP="0028167D">
            <w:pPr>
              <w:widowControl w:val="0"/>
              <w:tabs>
                <w:tab w:val="center" w:pos="2127"/>
                <w:tab w:val="center" w:pos="6379"/>
              </w:tabs>
              <w:rPr>
                <w:rFonts w:ascii="Calibri" w:hAnsi="Calibri"/>
                <w:sz w:val="22"/>
                <w:szCs w:val="22"/>
              </w:rPr>
            </w:pPr>
          </w:p>
          <w:p w14:paraId="268AF9E7" w14:textId="77777777" w:rsidR="0028167D" w:rsidRPr="00FA4861" w:rsidRDefault="0028167D" w:rsidP="0028167D">
            <w:pPr>
              <w:widowControl w:val="0"/>
              <w:tabs>
                <w:tab w:val="center" w:pos="2127"/>
                <w:tab w:val="center" w:pos="6379"/>
              </w:tabs>
              <w:rPr>
                <w:rFonts w:ascii="Calibri" w:hAnsi="Calibri"/>
                <w:sz w:val="22"/>
                <w:szCs w:val="22"/>
              </w:rPr>
            </w:pPr>
          </w:p>
          <w:p w14:paraId="3CA1ECC2" w14:textId="77777777" w:rsidR="0028167D" w:rsidRPr="00FA4861" w:rsidRDefault="0028167D" w:rsidP="0028167D">
            <w:pPr>
              <w:widowControl w:val="0"/>
              <w:tabs>
                <w:tab w:val="center" w:pos="2127"/>
                <w:tab w:val="center" w:pos="6379"/>
              </w:tabs>
              <w:rPr>
                <w:rFonts w:ascii="Calibri" w:hAnsi="Calibri"/>
                <w:sz w:val="22"/>
                <w:szCs w:val="22"/>
              </w:rPr>
            </w:pPr>
            <w:r w:rsidRPr="00FA4861">
              <w:rPr>
                <w:rFonts w:ascii="Calibri" w:hAnsi="Calibri"/>
                <w:sz w:val="22"/>
                <w:szCs w:val="22"/>
              </w:rPr>
              <w:t xml:space="preserve">Za </w:t>
            </w:r>
            <w:r w:rsidRPr="00161BFD">
              <w:rPr>
                <w:rFonts w:ascii="Calibri" w:hAnsi="Calibri"/>
                <w:sz w:val="22"/>
                <w:szCs w:val="22"/>
              </w:rPr>
              <w:t>Střední škol</w:t>
            </w:r>
            <w:r>
              <w:rPr>
                <w:rFonts w:ascii="Calibri" w:hAnsi="Calibri"/>
                <w:sz w:val="22"/>
                <w:szCs w:val="22"/>
              </w:rPr>
              <w:t>u</w:t>
            </w:r>
            <w:r w:rsidRPr="00161BFD">
              <w:rPr>
                <w:rFonts w:ascii="Calibri" w:hAnsi="Calibri"/>
                <w:sz w:val="22"/>
                <w:szCs w:val="22"/>
              </w:rPr>
              <w:t xml:space="preserve"> managementu a grafiky</w:t>
            </w:r>
          </w:p>
          <w:p w14:paraId="2B04A026" w14:textId="77777777" w:rsidR="0028167D" w:rsidRPr="00FA4861" w:rsidRDefault="0028167D" w:rsidP="0028167D">
            <w:pPr>
              <w:widowControl w:val="0"/>
              <w:tabs>
                <w:tab w:val="center" w:pos="2127"/>
                <w:tab w:val="center" w:pos="6379"/>
              </w:tabs>
              <w:rPr>
                <w:rFonts w:ascii="Calibri" w:hAnsi="Calibri"/>
                <w:sz w:val="22"/>
                <w:szCs w:val="22"/>
              </w:rPr>
            </w:pPr>
          </w:p>
          <w:p w14:paraId="6B80AB31" w14:textId="77777777" w:rsidR="0028167D" w:rsidRPr="00FA4861" w:rsidRDefault="0028167D" w:rsidP="0028167D">
            <w:pPr>
              <w:widowControl w:val="0"/>
              <w:tabs>
                <w:tab w:val="center" w:pos="2127"/>
                <w:tab w:val="center" w:pos="6379"/>
              </w:tabs>
              <w:rPr>
                <w:rFonts w:ascii="Calibri" w:hAnsi="Calibri"/>
                <w:sz w:val="22"/>
                <w:szCs w:val="22"/>
              </w:rPr>
            </w:pPr>
          </w:p>
          <w:p w14:paraId="42346B64" w14:textId="77777777" w:rsidR="0028167D" w:rsidRPr="00FA4861" w:rsidRDefault="0028167D" w:rsidP="0028167D">
            <w:pPr>
              <w:widowControl w:val="0"/>
              <w:tabs>
                <w:tab w:val="center" w:pos="2127"/>
                <w:tab w:val="center" w:pos="6379"/>
              </w:tabs>
              <w:rPr>
                <w:rFonts w:ascii="Calibri" w:hAnsi="Calibri"/>
                <w:sz w:val="22"/>
                <w:szCs w:val="22"/>
              </w:rPr>
            </w:pPr>
          </w:p>
          <w:p w14:paraId="7008A714" w14:textId="77777777" w:rsidR="0028167D" w:rsidRPr="00FA4861" w:rsidRDefault="0028167D" w:rsidP="0028167D">
            <w:pPr>
              <w:widowControl w:val="0"/>
              <w:tabs>
                <w:tab w:val="center" w:pos="2552"/>
                <w:tab w:val="center" w:pos="6804"/>
              </w:tabs>
              <w:rPr>
                <w:rFonts w:ascii="Calibri" w:hAnsi="Calibri"/>
                <w:sz w:val="22"/>
                <w:szCs w:val="22"/>
              </w:rPr>
            </w:pPr>
            <w:r w:rsidRPr="00FA4861">
              <w:rPr>
                <w:rFonts w:ascii="Calibri" w:hAnsi="Calibri"/>
                <w:sz w:val="22"/>
                <w:szCs w:val="22"/>
              </w:rPr>
              <w:t>…………………………………………………………</w:t>
            </w:r>
          </w:p>
          <w:p w14:paraId="16FE9C9C" w14:textId="77777777" w:rsidR="0028167D" w:rsidRDefault="0028167D" w:rsidP="0028167D">
            <w:pPr>
              <w:widowControl w:val="0"/>
              <w:tabs>
                <w:tab w:val="center" w:pos="2552"/>
                <w:tab w:val="center" w:pos="6804"/>
              </w:tabs>
              <w:rPr>
                <w:rFonts w:ascii="Calibri" w:hAnsi="Calibri"/>
                <w:sz w:val="22"/>
                <w:szCs w:val="22"/>
              </w:rPr>
            </w:pPr>
            <w:r w:rsidRPr="00161BFD">
              <w:rPr>
                <w:rFonts w:ascii="Calibri" w:hAnsi="Calibri"/>
                <w:sz w:val="22"/>
                <w:szCs w:val="22"/>
              </w:rPr>
              <w:t>Ing. Darina Doškářová</w:t>
            </w:r>
          </w:p>
          <w:p w14:paraId="02618701" w14:textId="40CAC757" w:rsidR="0028167D" w:rsidRDefault="0028167D" w:rsidP="0028167D">
            <w:pPr>
              <w:widowControl w:val="0"/>
              <w:tabs>
                <w:tab w:val="center" w:pos="2552"/>
                <w:tab w:val="center" w:pos="6804"/>
              </w:tabs>
              <w:rPr>
                <w:rFonts w:ascii="Calibri" w:hAnsi="Calibri" w:cs="Calibri"/>
                <w:sz w:val="22"/>
                <w:szCs w:val="22"/>
              </w:rPr>
            </w:pPr>
            <w:r w:rsidRPr="00161BFD">
              <w:rPr>
                <w:rFonts w:ascii="Calibri" w:hAnsi="Calibri"/>
                <w:sz w:val="22"/>
                <w:szCs w:val="22"/>
              </w:rPr>
              <w:t>ředitelka</w:t>
            </w:r>
            <w:r>
              <w:rPr>
                <w:rFonts w:ascii="Calibri" w:hAnsi="Calibri"/>
                <w:sz w:val="22"/>
                <w:szCs w:val="22"/>
              </w:rPr>
              <w:t xml:space="preserve"> školy</w:t>
            </w:r>
          </w:p>
        </w:tc>
      </w:tr>
    </w:tbl>
    <w:p w14:paraId="6D0737E7" w14:textId="77777777" w:rsidR="004D7531" w:rsidRDefault="004D7531" w:rsidP="004D7531">
      <w:pPr>
        <w:jc w:val="both"/>
        <w:rPr>
          <w:rFonts w:ascii="Calibri" w:hAnsi="Calibri" w:cs="Calibri"/>
          <w:sz w:val="22"/>
          <w:szCs w:val="22"/>
        </w:rPr>
      </w:pPr>
    </w:p>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3F6551" w14:paraId="473B2D27" w14:textId="77777777" w:rsidTr="00E700C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D279D09"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73C05CD9"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5B6F754"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28167D" w14:paraId="435CB13E" w14:textId="77777777" w:rsidTr="0028167D">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010A0" w14:textId="17C0F811" w:rsidR="0028167D"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 xml:space="preserve">Rozpočet, Účetnictví, Výkaznictví, Účetnictví státu </w:t>
            </w:r>
            <w:r>
              <w:rPr>
                <w:rFonts w:ascii="Calibri" w:hAnsi="Calibri"/>
                <w:sz w:val="22"/>
                <w:szCs w:val="22"/>
              </w:rPr>
              <w:t>–</w:t>
            </w:r>
            <w:r w:rsidRPr="00FC24E2">
              <w:rPr>
                <w:rFonts w:ascii="Calibri" w:hAnsi="Calibri"/>
                <w:sz w:val="22"/>
                <w:szCs w:val="22"/>
              </w:rPr>
              <w:t xml:space="preserve"> přenosy</w:t>
            </w:r>
            <w:r>
              <w:rPr>
                <w:rFonts w:ascii="Calibri" w:hAnsi="Calibri"/>
                <w:sz w:val="22"/>
                <w:szCs w:val="22"/>
              </w:rPr>
              <w:t xml:space="preserve"> </w:t>
            </w:r>
          </w:p>
        </w:tc>
        <w:tc>
          <w:tcPr>
            <w:tcW w:w="1526" w:type="dxa"/>
            <w:tcBorders>
              <w:top w:val="single" w:sz="4" w:space="0" w:color="auto"/>
              <w:left w:val="single" w:sz="4" w:space="0" w:color="auto"/>
              <w:bottom w:val="single" w:sz="4" w:space="0" w:color="auto"/>
              <w:right w:val="single" w:sz="6" w:space="0" w:color="auto"/>
            </w:tcBorders>
            <w:vAlign w:val="center"/>
            <w:hideMark/>
          </w:tcPr>
          <w:p w14:paraId="68CAB3B2" w14:textId="77777777" w:rsidR="0028167D" w:rsidRPr="009C0406" w:rsidRDefault="0028167D" w:rsidP="0028167D">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28167D" w14:paraId="480D37D7"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60881D8" w14:textId="60F95BFF" w:rsidR="0028167D"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1F6A3202" w14:textId="77777777" w:rsidR="0028167D" w:rsidRPr="009C0406" w:rsidRDefault="0028167D" w:rsidP="0028167D">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28167D" w14:paraId="1884B386"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E240707" w14:textId="594B2BD6" w:rsidR="0028167D"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72E5BCE" w14:textId="77777777" w:rsidR="0028167D" w:rsidRPr="009C0406" w:rsidRDefault="0028167D" w:rsidP="0028167D">
            <w:pPr>
              <w:spacing w:before="60" w:after="60"/>
              <w:ind w:right="163" w:hanging="49"/>
              <w:jc w:val="right"/>
              <w:rPr>
                <w:rFonts w:ascii="Calibri" w:hAnsi="Calibri" w:cs="Calibri"/>
                <w:sz w:val="22"/>
                <w:szCs w:val="22"/>
                <w:lang w:val="en-US"/>
              </w:rPr>
            </w:pPr>
            <w:r w:rsidRPr="009C0406">
              <w:rPr>
                <w:rFonts w:ascii="Calibri" w:hAnsi="Calibri" w:cs="Calibri"/>
                <w:sz w:val="22"/>
                <w:szCs w:val="22"/>
              </w:rPr>
              <w:t>*)</w:t>
            </w:r>
          </w:p>
        </w:tc>
      </w:tr>
      <w:tr w:rsidR="0028167D" w14:paraId="452B036F"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5E7CC4F" w14:textId="33DDA7A8" w:rsidR="0028167D"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1895C81F" w14:textId="77777777" w:rsidR="0028167D" w:rsidRPr="009C0406" w:rsidRDefault="0028167D" w:rsidP="0028167D">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28167D" w14:paraId="371A2E98"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E2F9FAE" w14:textId="5975959F" w:rsidR="0028167D" w:rsidRPr="00A53259"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240D8E56" w14:textId="77777777" w:rsidR="0028167D" w:rsidRPr="009C0406" w:rsidRDefault="0028167D" w:rsidP="0028167D">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28167D" w14:paraId="29F27316"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05782FE" w14:textId="2475E570" w:rsidR="0028167D" w:rsidRDefault="004849F0" w:rsidP="0028167D">
            <w:pPr>
              <w:tabs>
                <w:tab w:val="left" w:pos="284"/>
                <w:tab w:val="left" w:pos="1985"/>
                <w:tab w:val="left" w:pos="3119"/>
                <w:tab w:val="left" w:pos="4253"/>
                <w:tab w:val="left" w:pos="6521"/>
              </w:tabs>
              <w:spacing w:before="60" w:after="60"/>
              <w:rPr>
                <w:rFonts w:ascii="Calibri" w:hAnsi="Calibri" w:cs="Calibri"/>
                <w:sz w:val="22"/>
                <w:szCs w:val="22"/>
              </w:rPr>
            </w:pPr>
            <w:r w:rsidRPr="004849F0">
              <w:rPr>
                <w:rFonts w:ascii="Calibri" w:hAnsi="Calibri" w:cs="Calibri"/>
                <w:sz w:val="22"/>
                <w:szCs w:val="22"/>
              </w:rPr>
              <w:t>Objednávky</w:t>
            </w:r>
          </w:p>
        </w:tc>
        <w:tc>
          <w:tcPr>
            <w:tcW w:w="1526" w:type="dxa"/>
            <w:tcBorders>
              <w:top w:val="single" w:sz="4" w:space="0" w:color="auto"/>
              <w:left w:val="single" w:sz="4" w:space="0" w:color="auto"/>
              <w:bottom w:val="single" w:sz="4" w:space="0" w:color="auto"/>
              <w:right w:val="single" w:sz="6" w:space="0" w:color="auto"/>
            </w:tcBorders>
            <w:vAlign w:val="center"/>
          </w:tcPr>
          <w:p w14:paraId="78492A8E" w14:textId="40E392D4" w:rsidR="0028167D" w:rsidRPr="009C0406" w:rsidRDefault="004849F0" w:rsidP="0028167D">
            <w:pPr>
              <w:spacing w:before="60" w:after="60"/>
              <w:ind w:right="163" w:hanging="49"/>
              <w:jc w:val="right"/>
              <w:rPr>
                <w:rFonts w:ascii="Calibri" w:hAnsi="Calibri" w:cs="Calibri"/>
                <w:sz w:val="22"/>
                <w:szCs w:val="22"/>
                <w:lang w:val="en-US"/>
              </w:rPr>
            </w:pPr>
            <w:r>
              <w:rPr>
                <w:rFonts w:ascii="Calibri" w:hAnsi="Calibri" w:cs="Calibri"/>
                <w:sz w:val="22"/>
                <w:szCs w:val="22"/>
                <w:lang w:val="en-US"/>
              </w:rPr>
              <w:t>12 000</w:t>
            </w:r>
          </w:p>
        </w:tc>
      </w:tr>
      <w:tr w:rsidR="0028167D" w14:paraId="45BACF1B"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5535E33D" w14:textId="77777777" w:rsidR="0028167D" w:rsidRDefault="0028167D" w:rsidP="0028167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0F5B899C" w14:textId="1F827494" w:rsidR="0028167D" w:rsidRPr="009C0406" w:rsidRDefault="004849F0" w:rsidP="0028167D">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12 000,00</w:t>
            </w:r>
          </w:p>
        </w:tc>
      </w:tr>
      <w:tr w:rsidR="0028167D" w14:paraId="34D92E2C"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AA829CF" w14:textId="77777777" w:rsidR="0028167D" w:rsidRDefault="0028167D" w:rsidP="0028167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1058AC5D" w14:textId="15FE699A" w:rsidR="0028167D" w:rsidRPr="009C0406" w:rsidRDefault="004849F0" w:rsidP="0028167D">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14 520,00</w:t>
            </w:r>
          </w:p>
        </w:tc>
      </w:tr>
    </w:tbl>
    <w:p w14:paraId="0ACD2548" w14:textId="77777777" w:rsidR="003F6551" w:rsidRDefault="003F6551" w:rsidP="003F6551">
      <w:pPr>
        <w:pStyle w:val="Zhlav"/>
        <w:tabs>
          <w:tab w:val="left" w:pos="708"/>
        </w:tabs>
        <w:rPr>
          <w:rFonts w:ascii="Calibri" w:hAnsi="Calibri" w:cs="Calibri"/>
          <w:sz w:val="22"/>
          <w:szCs w:val="22"/>
        </w:rPr>
      </w:pPr>
    </w:p>
    <w:p w14:paraId="7B1BDFB8" w14:textId="77777777" w:rsidR="003F6551" w:rsidRDefault="003F6551" w:rsidP="003F6551">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6A6E53C" w14:textId="77777777" w:rsidR="007372EE" w:rsidRDefault="007372EE" w:rsidP="007372EE">
      <w:pPr>
        <w:pStyle w:val="Zhlav"/>
        <w:tabs>
          <w:tab w:val="left" w:pos="708"/>
        </w:tabs>
        <w:rPr>
          <w:rFonts w:ascii="Calibri" w:hAnsi="Calibri" w:cs="Calibri"/>
          <w:sz w:val="22"/>
          <w:szCs w:val="22"/>
        </w:rPr>
      </w:pPr>
    </w:p>
    <w:p w14:paraId="4B12F81B" w14:textId="77777777" w:rsidR="003F6551" w:rsidRDefault="003F6551" w:rsidP="007372EE">
      <w:pPr>
        <w:pStyle w:val="Zhlav"/>
        <w:tabs>
          <w:tab w:val="left" w:pos="708"/>
        </w:tabs>
        <w:rPr>
          <w:rFonts w:ascii="Calibri" w:hAnsi="Calibri" w:cs="Calibri"/>
          <w:sz w:val="22"/>
          <w:szCs w:val="22"/>
        </w:rPr>
      </w:pPr>
    </w:p>
    <w:p w14:paraId="6E2990A1" w14:textId="77777777" w:rsidR="003F6551" w:rsidRDefault="003F6551" w:rsidP="007372EE">
      <w:pPr>
        <w:pStyle w:val="Zhlav"/>
        <w:tabs>
          <w:tab w:val="left" w:pos="708"/>
        </w:tabs>
        <w:rPr>
          <w:rFonts w:ascii="Calibri" w:hAnsi="Calibri" w:cs="Calibri"/>
          <w:sz w:val="22"/>
          <w:szCs w:val="22"/>
        </w:rPr>
      </w:pPr>
    </w:p>
    <w:p w14:paraId="1F2D0A05" w14:textId="77777777" w:rsidR="003F6551" w:rsidRDefault="003F6551" w:rsidP="007372EE">
      <w:pPr>
        <w:pStyle w:val="Zhlav"/>
        <w:tabs>
          <w:tab w:val="left" w:pos="708"/>
        </w:tabs>
        <w:rPr>
          <w:rFonts w:ascii="Calibri" w:hAnsi="Calibri" w:cs="Calibri"/>
          <w:sz w:val="22"/>
          <w:szCs w:val="22"/>
        </w:rPr>
      </w:pPr>
    </w:p>
    <w:p w14:paraId="5F059013" w14:textId="77777777" w:rsidR="003F6551" w:rsidRDefault="003F6551" w:rsidP="003F6551">
      <w:pPr>
        <w:rPr>
          <w:rFonts w:ascii="Calibri" w:hAnsi="Calibri" w:cs="Calibri"/>
          <w:sz w:val="22"/>
          <w:szCs w:val="22"/>
        </w:rPr>
      </w:pPr>
      <w:bookmarkStart w:id="6"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3F6551" w14:paraId="0ABB991E" w14:textId="77777777" w:rsidTr="00FA4FC5">
        <w:trPr>
          <w:cantSplit/>
          <w:trHeight w:val="846"/>
          <w:jc w:val="center"/>
        </w:trPr>
        <w:tc>
          <w:tcPr>
            <w:tcW w:w="7302" w:type="dxa"/>
            <w:tcBorders>
              <w:top w:val="single" w:sz="6" w:space="0" w:color="auto"/>
              <w:left w:val="single" w:sz="6" w:space="0" w:color="auto"/>
              <w:bottom w:val="single" w:sz="4" w:space="0" w:color="auto"/>
              <w:right w:val="nil"/>
            </w:tcBorders>
            <w:shd w:val="clear" w:color="auto" w:fill="00B0F0"/>
            <w:vAlign w:val="center"/>
            <w:hideMark/>
          </w:tcPr>
          <w:p w14:paraId="737501D7" w14:textId="77777777" w:rsidR="003F6551" w:rsidRDefault="003F6551" w:rsidP="00E700C6">
            <w:pPr>
              <w:spacing w:before="60" w:after="60"/>
              <w:jc w:val="center"/>
              <w:rPr>
                <w:rFonts w:ascii="Calibri" w:hAnsi="Calibri" w:cs="Calibri"/>
                <w:b/>
                <w:bCs/>
                <w:color w:val="FFFFFF"/>
                <w:sz w:val="22"/>
                <w:szCs w:val="22"/>
              </w:rPr>
            </w:pPr>
            <w:bookmarkStart w:id="7" w:name="_Hlk532819565"/>
            <w:r>
              <w:rPr>
                <w:rFonts w:ascii="Calibri" w:hAnsi="Calibri" w:cs="Calibri"/>
                <w:b/>
                <w:bCs/>
                <w:color w:val="FFFFFF"/>
                <w:sz w:val="22"/>
                <w:szCs w:val="22"/>
              </w:rPr>
              <w:t>Harmonogram implementace</w:t>
            </w:r>
          </w:p>
          <w:p w14:paraId="6AD4863F"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3"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762F0383"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04A6B6B3"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3F6551" w14:paraId="515F9B4C" w14:textId="77777777" w:rsidTr="00FA4FC5">
        <w:trPr>
          <w:cantSplit/>
          <w:jc w:val="center"/>
        </w:trPr>
        <w:tc>
          <w:tcPr>
            <w:tcW w:w="7302" w:type="dxa"/>
            <w:tcBorders>
              <w:top w:val="single" w:sz="4" w:space="0" w:color="auto"/>
              <w:left w:val="single" w:sz="6" w:space="0" w:color="auto"/>
              <w:bottom w:val="single" w:sz="4" w:space="0" w:color="auto"/>
              <w:right w:val="nil"/>
            </w:tcBorders>
            <w:vAlign w:val="center"/>
            <w:hideMark/>
          </w:tcPr>
          <w:p w14:paraId="59EDCE31" w14:textId="77777777" w:rsidR="003F6551" w:rsidRDefault="003F6551" w:rsidP="00E700C6">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3" w:type="dxa"/>
            <w:tcBorders>
              <w:top w:val="single" w:sz="4" w:space="0" w:color="auto"/>
              <w:left w:val="single" w:sz="4" w:space="0" w:color="auto"/>
              <w:bottom w:val="single" w:sz="4" w:space="0" w:color="auto"/>
              <w:right w:val="single" w:sz="6" w:space="0" w:color="auto"/>
            </w:tcBorders>
            <w:vAlign w:val="center"/>
          </w:tcPr>
          <w:p w14:paraId="130C13C8" w14:textId="03D26174" w:rsidR="003F6551" w:rsidRPr="009C0406" w:rsidRDefault="004849F0" w:rsidP="00E700C6">
            <w:pPr>
              <w:spacing w:before="60" w:after="60"/>
              <w:ind w:left="62"/>
              <w:jc w:val="center"/>
              <w:rPr>
                <w:rFonts w:ascii="Calibri" w:hAnsi="Calibri" w:cs="Calibri"/>
                <w:sz w:val="22"/>
                <w:szCs w:val="22"/>
              </w:rPr>
            </w:pPr>
            <w:r w:rsidRPr="004849F0">
              <w:rPr>
                <w:rFonts w:ascii="Calibri" w:hAnsi="Calibri" w:cs="Calibri"/>
                <w:sz w:val="22"/>
                <w:szCs w:val="22"/>
              </w:rPr>
              <w:t>08.03.2024</w:t>
            </w:r>
          </w:p>
        </w:tc>
      </w:tr>
      <w:tr w:rsidR="00FA4FC5" w14:paraId="5C81D15D" w14:textId="77777777" w:rsidTr="00FA4FC5">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5BD5A2ED" w14:textId="77777777" w:rsidR="00FA4FC5" w:rsidRDefault="00FA4FC5" w:rsidP="00FA4FC5">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3" w:type="dxa"/>
            <w:tcBorders>
              <w:top w:val="single" w:sz="4" w:space="0" w:color="auto"/>
              <w:left w:val="single" w:sz="4" w:space="0" w:color="auto"/>
              <w:bottom w:val="single" w:sz="4" w:space="0" w:color="auto"/>
              <w:right w:val="single" w:sz="6" w:space="0" w:color="auto"/>
            </w:tcBorders>
            <w:vAlign w:val="center"/>
          </w:tcPr>
          <w:p w14:paraId="2DD842A7" w14:textId="5454F37B" w:rsidR="00FA4FC5" w:rsidRPr="009C0406" w:rsidRDefault="00FA4FC5" w:rsidP="00FA4FC5">
            <w:pPr>
              <w:spacing w:before="60" w:after="60"/>
              <w:ind w:left="-2" w:right="173" w:hanging="6"/>
              <w:jc w:val="right"/>
              <w:rPr>
                <w:rFonts w:ascii="Calibri" w:hAnsi="Calibri" w:cs="Calibri"/>
                <w:b/>
                <w:sz w:val="22"/>
                <w:szCs w:val="22"/>
              </w:rPr>
            </w:pPr>
            <w:r w:rsidRPr="00423E85">
              <w:rPr>
                <w:rFonts w:ascii="Calibri" w:hAnsi="Calibri"/>
                <w:b/>
                <w:sz w:val="22"/>
                <w:szCs w:val="22"/>
              </w:rPr>
              <w:t>2 250,00</w:t>
            </w:r>
          </w:p>
        </w:tc>
      </w:tr>
      <w:tr w:rsidR="00FA4FC5" w14:paraId="3633D77A" w14:textId="77777777" w:rsidTr="00FA4FC5">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7B49CEAC" w14:textId="77777777" w:rsidR="00FA4FC5" w:rsidRDefault="00FA4FC5" w:rsidP="00FA4FC5">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3" w:type="dxa"/>
            <w:tcBorders>
              <w:top w:val="single" w:sz="4" w:space="0" w:color="auto"/>
              <w:left w:val="single" w:sz="4" w:space="0" w:color="auto"/>
              <w:bottom w:val="single" w:sz="4" w:space="0" w:color="auto"/>
              <w:right w:val="single" w:sz="6" w:space="0" w:color="auto"/>
            </w:tcBorders>
            <w:vAlign w:val="center"/>
          </w:tcPr>
          <w:p w14:paraId="598AA048" w14:textId="5A0D8A47" w:rsidR="00FA4FC5" w:rsidRPr="009C0406" w:rsidRDefault="00FA4FC5" w:rsidP="00FA4FC5">
            <w:pPr>
              <w:spacing w:before="60" w:after="60"/>
              <w:ind w:left="-2" w:right="173" w:hanging="6"/>
              <w:jc w:val="right"/>
              <w:rPr>
                <w:rFonts w:ascii="Calibri" w:hAnsi="Calibri" w:cs="Calibri"/>
                <w:b/>
                <w:sz w:val="22"/>
                <w:szCs w:val="22"/>
              </w:rPr>
            </w:pPr>
            <w:r>
              <w:rPr>
                <w:rFonts w:ascii="Calibri" w:hAnsi="Calibri"/>
                <w:b/>
                <w:sz w:val="22"/>
                <w:szCs w:val="22"/>
              </w:rPr>
              <w:t>2 722,50</w:t>
            </w:r>
          </w:p>
        </w:tc>
      </w:tr>
      <w:bookmarkEnd w:id="6"/>
      <w:bookmarkEnd w:id="7"/>
    </w:tbl>
    <w:p w14:paraId="7DDE3DAE" w14:textId="77777777" w:rsidR="003F6551" w:rsidRDefault="003F6551" w:rsidP="003F6551">
      <w:pPr>
        <w:rPr>
          <w:rFonts w:ascii="Calibri" w:hAnsi="Calibri" w:cs="Calibri"/>
          <w:sz w:val="22"/>
          <w:szCs w:val="22"/>
        </w:rPr>
      </w:pPr>
    </w:p>
    <w:p w14:paraId="573086B1" w14:textId="77777777" w:rsidR="003F6551" w:rsidRDefault="003F6551" w:rsidP="003F6551">
      <w:pPr>
        <w:rPr>
          <w:rFonts w:ascii="Calibri" w:hAnsi="Calibri" w:cs="Calibri"/>
          <w:sz w:val="22"/>
          <w:szCs w:val="22"/>
        </w:rPr>
      </w:pPr>
      <w:r w:rsidRPr="003F6551">
        <w:rPr>
          <w:rFonts w:ascii="Calibri" w:hAnsi="Calibri" w:cs="Calibri"/>
          <w:sz w:val="22"/>
          <w:szCs w:val="22"/>
        </w:rPr>
        <w:t>Implementace byla zhotovitelem provedena na základě Pracovního listu potvrzeného objednatelem.</w:t>
      </w:r>
    </w:p>
    <w:p w14:paraId="7BAC09A4" w14:textId="77777777" w:rsidR="003F6551" w:rsidRPr="007742E9" w:rsidRDefault="003F6551" w:rsidP="003F6551">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1E619507" w:rsidR="001F3750" w:rsidRPr="003F6551" w:rsidRDefault="00603615" w:rsidP="003F6551">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28167D"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4F3BB04F" w:rsidR="0028167D"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 xml:space="preserve">Rozpočet, Účetnictví, Výkaznictví, Účetnictví státu </w:t>
            </w:r>
            <w:r>
              <w:rPr>
                <w:rFonts w:ascii="Calibri" w:hAnsi="Calibri"/>
                <w:sz w:val="22"/>
                <w:szCs w:val="22"/>
              </w:rPr>
              <w:t>–</w:t>
            </w:r>
            <w:r w:rsidRPr="00FC24E2">
              <w:rPr>
                <w:rFonts w:ascii="Calibri" w:hAnsi="Calibri"/>
                <w:sz w:val="22"/>
                <w:szCs w:val="22"/>
              </w:rPr>
              <w:t xml:space="preserve"> přenosy</w:t>
            </w:r>
            <w:r>
              <w:rPr>
                <w:rFonts w:ascii="Calibri" w:hAnsi="Calibri"/>
                <w:sz w:val="22"/>
                <w:szCs w:val="22"/>
              </w:rPr>
              <w:t xml:space="preserve"> </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3FE7B61E" w:rsidR="0028167D" w:rsidRDefault="0028167D" w:rsidP="0028167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37427A8F" w:rsidR="0028167D" w:rsidRDefault="0028167D" w:rsidP="0028167D">
            <w:pPr>
              <w:ind w:right="220"/>
              <w:jc w:val="right"/>
              <w:rPr>
                <w:rFonts w:ascii="Calibri" w:hAnsi="Calibri" w:cs="Calibri"/>
                <w:sz w:val="22"/>
                <w:szCs w:val="22"/>
              </w:rPr>
            </w:pPr>
            <w:r>
              <w:rPr>
                <w:rFonts w:ascii="Calibri" w:hAnsi="Calibri" w:cs="Calibri"/>
                <w:sz w:val="22"/>
                <w:szCs w:val="22"/>
              </w:rPr>
              <w:t>4 750</w:t>
            </w:r>
          </w:p>
        </w:tc>
      </w:tr>
      <w:tr w:rsidR="0028167D"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0C649BBD" w:rsidR="0028167D"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0AB768B2" w:rsidR="0028167D" w:rsidRDefault="0028167D" w:rsidP="0028167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39382FA2" w:rsidR="0028167D" w:rsidRDefault="0028167D" w:rsidP="0028167D">
            <w:pPr>
              <w:ind w:right="220"/>
              <w:jc w:val="right"/>
              <w:rPr>
                <w:rFonts w:ascii="Calibri" w:hAnsi="Calibri" w:cs="Calibri"/>
                <w:sz w:val="22"/>
                <w:szCs w:val="22"/>
              </w:rPr>
            </w:pPr>
            <w:r>
              <w:rPr>
                <w:rFonts w:ascii="Calibri" w:hAnsi="Calibri" w:cs="Calibri"/>
                <w:sz w:val="22"/>
                <w:szCs w:val="22"/>
              </w:rPr>
              <w:t>3 000</w:t>
            </w:r>
          </w:p>
        </w:tc>
      </w:tr>
      <w:tr w:rsidR="0028167D"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3B8831D1" w:rsidR="0028167D"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72EC0234" w:rsidR="0028167D" w:rsidRDefault="0028167D" w:rsidP="0028167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631D7894" w:rsidR="0028167D" w:rsidRDefault="0028167D" w:rsidP="0028167D">
            <w:pPr>
              <w:ind w:right="220"/>
              <w:jc w:val="right"/>
              <w:rPr>
                <w:rFonts w:ascii="Calibri" w:hAnsi="Calibri" w:cs="Calibri"/>
                <w:sz w:val="22"/>
                <w:szCs w:val="22"/>
              </w:rPr>
            </w:pPr>
            <w:r>
              <w:rPr>
                <w:rFonts w:ascii="Calibri" w:hAnsi="Calibri" w:cs="Calibri"/>
                <w:sz w:val="22"/>
                <w:szCs w:val="22"/>
              </w:rPr>
              <w:t>3 000</w:t>
            </w:r>
          </w:p>
        </w:tc>
      </w:tr>
      <w:tr w:rsidR="0028167D"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7CA7B0FC" w:rsidR="0028167D"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483DB0FA" w:rsidR="0028167D" w:rsidRDefault="0028167D" w:rsidP="0028167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01BB435C" w:rsidR="0028167D" w:rsidRDefault="0028167D" w:rsidP="0028167D">
            <w:pPr>
              <w:ind w:right="220"/>
              <w:jc w:val="right"/>
              <w:rPr>
                <w:rFonts w:ascii="Calibri" w:hAnsi="Calibri" w:cs="Calibri"/>
                <w:sz w:val="22"/>
                <w:szCs w:val="22"/>
              </w:rPr>
            </w:pPr>
            <w:r>
              <w:rPr>
                <w:rFonts w:ascii="Calibri" w:hAnsi="Calibri" w:cs="Calibri"/>
                <w:sz w:val="22"/>
                <w:szCs w:val="22"/>
              </w:rPr>
              <w:t>3 000</w:t>
            </w:r>
          </w:p>
        </w:tc>
      </w:tr>
      <w:tr w:rsidR="0028167D"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0813E06A" w:rsidR="0028167D" w:rsidRDefault="0028167D" w:rsidP="0028167D">
            <w:pPr>
              <w:tabs>
                <w:tab w:val="left" w:pos="284"/>
                <w:tab w:val="left" w:pos="1985"/>
                <w:tab w:val="left" w:pos="3119"/>
                <w:tab w:val="left" w:pos="4253"/>
                <w:tab w:val="left" w:pos="6521"/>
              </w:tabs>
              <w:spacing w:before="60" w:after="60"/>
              <w:rPr>
                <w:rFonts w:ascii="Calibri" w:hAnsi="Calibri" w:cs="Calibri"/>
                <w:sz w:val="22"/>
                <w:szCs w:val="22"/>
              </w:rPr>
            </w:pPr>
            <w:r w:rsidRPr="00FC24E2">
              <w:rPr>
                <w:rFonts w:ascii="Calibri" w:hAnsi="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7D94FAA1" w:rsidR="0028167D" w:rsidRDefault="0028167D" w:rsidP="0028167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575FE531" w:rsidR="0028167D" w:rsidRDefault="0028167D" w:rsidP="0028167D">
            <w:pPr>
              <w:ind w:right="220"/>
              <w:jc w:val="right"/>
              <w:rPr>
                <w:rFonts w:ascii="Calibri" w:hAnsi="Calibri" w:cs="Calibri"/>
                <w:sz w:val="22"/>
                <w:szCs w:val="22"/>
              </w:rPr>
            </w:pPr>
            <w:r>
              <w:rPr>
                <w:rFonts w:ascii="Calibri" w:hAnsi="Calibri" w:cs="Calibri"/>
                <w:sz w:val="22"/>
                <w:szCs w:val="22"/>
              </w:rPr>
              <w:t>3 000</w:t>
            </w:r>
          </w:p>
        </w:tc>
      </w:tr>
      <w:tr w:rsidR="004849F0" w14:paraId="7E713EEF"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2809C03" w14:textId="3D6B277B" w:rsidR="004849F0" w:rsidRPr="00FC24E2" w:rsidRDefault="004849F0" w:rsidP="0028167D">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Objednávky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1AEDC8D4" w14:textId="52D680DC" w:rsidR="004849F0" w:rsidRDefault="004849F0" w:rsidP="0028167D">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2F3E272A" w14:textId="6CE9D567" w:rsidR="004849F0" w:rsidRDefault="004849F0" w:rsidP="0028167D">
            <w:pPr>
              <w:ind w:right="220"/>
              <w:jc w:val="right"/>
              <w:rPr>
                <w:rFonts w:ascii="Calibri" w:hAnsi="Calibri" w:cs="Calibri"/>
                <w:sz w:val="22"/>
                <w:szCs w:val="22"/>
              </w:rPr>
            </w:pPr>
            <w:r>
              <w:rPr>
                <w:rFonts w:ascii="Calibri" w:hAnsi="Calibri" w:cs="Calibri"/>
                <w:sz w:val="22"/>
                <w:szCs w:val="22"/>
              </w:rPr>
              <w:t>3 000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5579A657" w:rsidR="007372EE" w:rsidRDefault="004849F0">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w:t>
            </w:r>
            <w:r>
              <w:rPr>
                <w:rFonts w:ascii="Calibri" w:hAnsi="Calibri" w:cs="Calibri"/>
                <w:sz w:val="22"/>
                <w:szCs w:val="22"/>
              </w:rPr>
              <w:t>ny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6E82A948" w14:textId="77777777" w:rsidR="003F6551" w:rsidRDefault="003F6551" w:rsidP="007372EE">
      <w:pPr>
        <w:jc w:val="both"/>
        <w:rPr>
          <w:rFonts w:ascii="Calibri" w:hAnsi="Calibri" w:cs="Calibri"/>
          <w:sz w:val="22"/>
          <w:szCs w:val="22"/>
        </w:rPr>
      </w:pPr>
    </w:p>
    <w:p w14:paraId="4A5F0D77" w14:textId="77777777" w:rsidR="003F6551" w:rsidRDefault="003F6551"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8" w:name="_Hlk77951251"/>
      <w:bookmarkStart w:id="9"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3BF99A6D" w14:textId="77777777" w:rsidR="00D034E2" w:rsidRDefault="00D034E2" w:rsidP="00D034E2">
      <w:pPr>
        <w:jc w:val="center"/>
        <w:rPr>
          <w:rFonts w:ascii="Calibri" w:hAnsi="Calibri" w:cs="Calibri"/>
          <w:b/>
          <w:sz w:val="22"/>
          <w:szCs w:val="22"/>
        </w:rPr>
      </w:pPr>
      <w:bookmarkStart w:id="10" w:name="_Hlk91793992"/>
      <w:bookmarkEnd w:id="8"/>
      <w:bookmarkEnd w:id="9"/>
      <w:r>
        <w:rPr>
          <w:rFonts w:ascii="Calibri" w:hAnsi="Calibri" w:cs="Calibri"/>
          <w:b/>
          <w:sz w:val="22"/>
          <w:szCs w:val="22"/>
        </w:rPr>
        <w:br w:type="page"/>
      </w:r>
      <w:r>
        <w:rPr>
          <w:rFonts w:ascii="Calibri" w:hAnsi="Calibri" w:cs="Calibri"/>
          <w:b/>
          <w:sz w:val="22"/>
          <w:szCs w:val="22"/>
        </w:rPr>
        <w:lastRenderedPageBreak/>
        <w:t xml:space="preserve">Stanovení ceny za dodávku </w:t>
      </w:r>
      <w:bookmarkStart w:id="11" w:name="_Hlk78215766"/>
      <w:r>
        <w:rPr>
          <w:rFonts w:ascii="Calibri" w:hAnsi="Calibri" w:cs="Calibri"/>
          <w:b/>
          <w:sz w:val="22"/>
          <w:szCs w:val="22"/>
        </w:rPr>
        <w:t>provozní podpory</w:t>
      </w:r>
      <w:bookmarkEnd w:id="11"/>
    </w:p>
    <w:p w14:paraId="71A61871" w14:textId="0E63E638" w:rsidR="00D034E2" w:rsidRDefault="00D034E2" w:rsidP="00D034E2">
      <w:pPr>
        <w:jc w:val="center"/>
        <w:rPr>
          <w:rFonts w:ascii="Calibri" w:hAnsi="Calibri" w:cs="Calibri"/>
          <w:b/>
          <w:sz w:val="22"/>
          <w:szCs w:val="22"/>
        </w:rPr>
      </w:pPr>
      <w:r>
        <w:rPr>
          <w:rFonts w:ascii="Calibri" w:hAnsi="Calibri" w:cs="Calibri"/>
          <w:b/>
          <w:sz w:val="22"/>
          <w:szCs w:val="22"/>
        </w:rPr>
        <w:t xml:space="preserve">od </w:t>
      </w:r>
      <w:r w:rsidR="004849F0">
        <w:rPr>
          <w:rFonts w:ascii="Calibri" w:hAnsi="Calibri" w:cs="Calibri"/>
          <w:b/>
          <w:sz w:val="22"/>
          <w:szCs w:val="22"/>
        </w:rPr>
        <w:t>08.03.</w:t>
      </w:r>
      <w:r>
        <w:rPr>
          <w:rFonts w:ascii="Calibri" w:hAnsi="Calibri" w:cs="Calibri"/>
          <w:b/>
          <w:sz w:val="22"/>
          <w:szCs w:val="22"/>
        </w:rPr>
        <w:t>202</w:t>
      </w:r>
      <w:r w:rsidR="003F6551">
        <w:rPr>
          <w:rFonts w:ascii="Calibri" w:hAnsi="Calibri" w:cs="Calibri"/>
          <w:b/>
          <w:sz w:val="22"/>
          <w:szCs w:val="22"/>
        </w:rPr>
        <w:t>4</w:t>
      </w:r>
      <w:r>
        <w:rPr>
          <w:rFonts w:ascii="Calibri" w:hAnsi="Calibri" w:cs="Calibri"/>
          <w:b/>
          <w:sz w:val="22"/>
          <w:szCs w:val="22"/>
        </w:rPr>
        <w:t>* do 31.12.202</w:t>
      </w:r>
      <w:r w:rsidR="003F6551">
        <w:rPr>
          <w:rFonts w:ascii="Calibri" w:hAnsi="Calibri" w:cs="Calibri"/>
          <w:b/>
          <w:sz w:val="22"/>
          <w:szCs w:val="22"/>
        </w:rPr>
        <w:t>4</w:t>
      </w:r>
    </w:p>
    <w:bookmarkEnd w:id="10"/>
    <w:p w14:paraId="0C04A6E2" w14:textId="77777777" w:rsidR="00D034E2" w:rsidRDefault="00D034E2" w:rsidP="00D034E2">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D034E2" w14:paraId="67918AA3" w14:textId="77777777" w:rsidTr="004849F0">
        <w:trPr>
          <w:cantSplit/>
          <w:trHeight w:val="600"/>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982DB15"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C1B8A33"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D034E2" w14:paraId="7A55F2A1" w14:textId="77777777" w:rsidTr="004849F0">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806D53" w14:textId="77777777" w:rsidR="00D034E2" w:rsidRDefault="00D034E2" w:rsidP="00937D09">
            <w:pPr>
              <w:tabs>
                <w:tab w:val="left" w:pos="284"/>
                <w:tab w:val="left" w:pos="1985"/>
                <w:tab w:val="left" w:pos="3119"/>
                <w:tab w:val="left" w:pos="4253"/>
                <w:tab w:val="left" w:pos="6521"/>
              </w:tabs>
              <w:spacing w:before="60" w:after="60"/>
              <w:rPr>
                <w:rFonts w:ascii="Calibri" w:hAnsi="Calibri" w:cs="Calibri"/>
                <w:sz w:val="22"/>
                <w:szCs w:val="22"/>
              </w:rPr>
            </w:pPr>
            <w:bookmarkStart w:id="12" w:name="OLE_LINK3"/>
            <w:bookmarkStart w:id="13" w:name="OLE_LINK4"/>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3AEEE863" w14:textId="3E6341D0" w:rsidR="00D034E2" w:rsidRPr="009C0406" w:rsidRDefault="004849F0" w:rsidP="00937D09">
            <w:pPr>
              <w:ind w:right="213"/>
              <w:jc w:val="right"/>
              <w:rPr>
                <w:rFonts w:ascii="Calibri" w:hAnsi="Calibri" w:cs="Calibri"/>
                <w:sz w:val="22"/>
                <w:szCs w:val="22"/>
              </w:rPr>
            </w:pPr>
            <w:r w:rsidRPr="004849F0">
              <w:rPr>
                <w:rFonts w:ascii="Calibri" w:hAnsi="Calibri" w:cs="Calibri"/>
                <w:sz w:val="22"/>
                <w:szCs w:val="22"/>
              </w:rPr>
              <w:t>2 443,55</w:t>
            </w:r>
          </w:p>
        </w:tc>
        <w:bookmarkEnd w:id="12"/>
        <w:bookmarkEnd w:id="13"/>
      </w:tr>
      <w:tr w:rsidR="00D034E2" w14:paraId="66AF4480" w14:textId="77777777" w:rsidTr="004849F0">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E4A146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0AFEA93D" w14:textId="626DEB03" w:rsidR="00D034E2" w:rsidRPr="009C0406" w:rsidRDefault="004849F0" w:rsidP="00937D09">
            <w:pPr>
              <w:ind w:right="213"/>
              <w:jc w:val="right"/>
              <w:rPr>
                <w:rFonts w:ascii="Calibri" w:hAnsi="Calibri" w:cs="Calibri"/>
                <w:b/>
                <w:sz w:val="22"/>
                <w:szCs w:val="22"/>
              </w:rPr>
            </w:pPr>
            <w:r w:rsidRPr="004849F0">
              <w:rPr>
                <w:rFonts w:ascii="Calibri" w:hAnsi="Calibri" w:cs="Calibri"/>
                <w:b/>
                <w:sz w:val="22"/>
                <w:szCs w:val="22"/>
              </w:rPr>
              <w:t>2 443,55</w:t>
            </w:r>
          </w:p>
        </w:tc>
      </w:tr>
      <w:tr w:rsidR="00D034E2" w14:paraId="379EA83A" w14:textId="77777777" w:rsidTr="004849F0">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CE3DD4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7CADEE5F" w14:textId="23136D70" w:rsidR="00D034E2" w:rsidRPr="009C0406" w:rsidRDefault="004849F0" w:rsidP="00937D09">
            <w:pPr>
              <w:ind w:right="213"/>
              <w:jc w:val="right"/>
              <w:rPr>
                <w:rFonts w:ascii="Calibri" w:hAnsi="Calibri" w:cs="Calibri"/>
                <w:b/>
                <w:sz w:val="22"/>
                <w:szCs w:val="22"/>
              </w:rPr>
            </w:pPr>
            <w:r>
              <w:rPr>
                <w:rFonts w:ascii="Calibri" w:hAnsi="Calibri" w:cs="Calibri"/>
                <w:b/>
                <w:sz w:val="22"/>
                <w:szCs w:val="22"/>
              </w:rPr>
              <w:t>2 956,70</w:t>
            </w:r>
          </w:p>
        </w:tc>
      </w:tr>
    </w:tbl>
    <w:p w14:paraId="5CA87A55" w14:textId="77777777" w:rsidR="00D034E2" w:rsidRDefault="00D034E2" w:rsidP="00D034E2">
      <w:pPr>
        <w:rPr>
          <w:rFonts w:ascii="Calibri" w:hAnsi="Calibri" w:cs="Calibri"/>
          <w:b/>
          <w:sz w:val="22"/>
          <w:szCs w:val="22"/>
        </w:rPr>
      </w:pPr>
    </w:p>
    <w:p w14:paraId="4669F0BC" w14:textId="46AF8697" w:rsidR="00D034E2" w:rsidRDefault="00D034E2" w:rsidP="00D034E2">
      <w:pPr>
        <w:jc w:val="both"/>
        <w:rPr>
          <w:rFonts w:ascii="Calibri" w:hAnsi="Calibri" w:cs="Calibri"/>
          <w:sz w:val="22"/>
          <w:szCs w:val="22"/>
        </w:rPr>
      </w:pPr>
      <w:r>
        <w:rPr>
          <w:rFonts w:ascii="Calibri" w:hAnsi="Calibri" w:cs="Calibri"/>
          <w:sz w:val="22"/>
          <w:szCs w:val="22"/>
        </w:rPr>
        <w:t>*Datum od je datum ukončení implementace uvedené na Pracovním listu potvrzené</w:t>
      </w:r>
      <w:r w:rsidR="008C3A02">
        <w:rPr>
          <w:rFonts w:ascii="Calibri" w:hAnsi="Calibri" w:cs="Calibri"/>
          <w:sz w:val="22"/>
          <w:szCs w:val="22"/>
        </w:rPr>
        <w:t>ho</w:t>
      </w:r>
      <w:r>
        <w:rPr>
          <w:rFonts w:ascii="Calibri" w:hAnsi="Calibri" w:cs="Calibri"/>
          <w:sz w:val="22"/>
          <w:szCs w:val="22"/>
        </w:rPr>
        <w:t xml:space="preserve"> objednatelem.</w:t>
      </w:r>
    </w:p>
    <w:p w14:paraId="69453EAD" w14:textId="77777777" w:rsidR="000104CC" w:rsidRDefault="000104CC" w:rsidP="000104CC">
      <w:pPr>
        <w:jc w:val="both"/>
        <w:rPr>
          <w:rFonts w:ascii="Calibri" w:hAnsi="Calibri" w:cs="Calibri"/>
          <w:sz w:val="22"/>
          <w:szCs w:val="22"/>
        </w:rPr>
      </w:pPr>
      <w:r w:rsidRPr="00115DEE">
        <w:rPr>
          <w:rFonts w:ascii="Calibri" w:hAnsi="Calibri" w:cs="Calibri"/>
          <w:sz w:val="22"/>
          <w:szCs w:val="22"/>
        </w:rPr>
        <w:t>Bude fakturováno po uzavření tohoto dodatku.</w:t>
      </w:r>
    </w:p>
    <w:p w14:paraId="20825FA5" w14:textId="77777777" w:rsidR="00D034E2" w:rsidRDefault="00D034E2" w:rsidP="00D034E2">
      <w:pPr>
        <w:rPr>
          <w:rFonts w:ascii="Calibri" w:hAnsi="Calibri" w:cs="Calibri"/>
          <w:b/>
          <w:bCs/>
          <w:sz w:val="22"/>
          <w:szCs w:val="22"/>
        </w:rPr>
      </w:pPr>
    </w:p>
    <w:p w14:paraId="449C0CE4" w14:textId="77777777" w:rsidR="00D034E2" w:rsidRDefault="00D034E2" w:rsidP="00D034E2">
      <w:pPr>
        <w:rPr>
          <w:rFonts w:ascii="Calibri" w:hAnsi="Calibri" w:cs="Calibri"/>
          <w:sz w:val="22"/>
          <w:szCs w:val="22"/>
        </w:rPr>
      </w:pPr>
    </w:p>
    <w:p w14:paraId="31A75966" w14:textId="77777777" w:rsidR="00D034E2" w:rsidRDefault="00D034E2" w:rsidP="00D034E2">
      <w:pPr>
        <w:rPr>
          <w:rFonts w:ascii="Calibri" w:hAnsi="Calibri" w:cs="Calibri"/>
          <w:sz w:val="22"/>
          <w:szCs w:val="22"/>
        </w:rPr>
      </w:pPr>
    </w:p>
    <w:p w14:paraId="7C1D7E56" w14:textId="77777777" w:rsidR="00D034E2" w:rsidRDefault="00D034E2" w:rsidP="00D034E2">
      <w:pPr>
        <w:rPr>
          <w:rFonts w:ascii="Calibri" w:hAnsi="Calibri" w:cs="Calibri"/>
          <w:sz w:val="22"/>
          <w:szCs w:val="22"/>
        </w:rPr>
      </w:pPr>
    </w:p>
    <w:p w14:paraId="128492BF" w14:textId="77777777" w:rsidR="00D034E2" w:rsidRDefault="00D034E2" w:rsidP="00D034E2">
      <w:pPr>
        <w:rPr>
          <w:rFonts w:ascii="Calibri" w:hAnsi="Calibri" w:cs="Calibri"/>
          <w:sz w:val="22"/>
          <w:szCs w:val="22"/>
        </w:rPr>
      </w:pPr>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t>Stanovení ceny za provozní podpory</w:t>
      </w:r>
    </w:p>
    <w:p w14:paraId="71CD6C82" w14:textId="1149B490"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3F6551">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4"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4BAFF98F" w:rsidR="001F3750" w:rsidRPr="009C0406" w:rsidRDefault="004849F0" w:rsidP="00D95D6D">
            <w:pPr>
              <w:ind w:right="213"/>
              <w:jc w:val="right"/>
              <w:rPr>
                <w:rFonts w:ascii="Calibri" w:hAnsi="Calibri" w:cs="Calibri"/>
                <w:sz w:val="22"/>
                <w:szCs w:val="22"/>
              </w:rPr>
            </w:pPr>
            <w:r>
              <w:rPr>
                <w:rFonts w:ascii="Calibri" w:hAnsi="Calibri" w:cs="Calibri"/>
                <w:sz w:val="22"/>
                <w:szCs w:val="22"/>
              </w:rPr>
              <w:t>16 750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54F95522" w:rsidR="001F3750" w:rsidRPr="009C0406" w:rsidRDefault="004849F0" w:rsidP="00D95D6D">
            <w:pPr>
              <w:ind w:right="213"/>
              <w:jc w:val="right"/>
              <w:rPr>
                <w:rFonts w:ascii="Calibri" w:hAnsi="Calibri" w:cs="Calibri"/>
                <w:sz w:val="22"/>
                <w:szCs w:val="22"/>
              </w:rPr>
            </w:pPr>
            <w:r>
              <w:rPr>
                <w:rFonts w:ascii="Calibri" w:hAnsi="Calibri" w:cs="Calibri"/>
                <w:sz w:val="22"/>
                <w:szCs w:val="22"/>
              </w:rPr>
              <w:t>3 000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6C3E38C3" w:rsidR="001F3750" w:rsidRPr="009C0406" w:rsidRDefault="004849F0"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47DAB370" w:rsidR="001F3750" w:rsidRPr="009C0406" w:rsidRDefault="009C0406"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520B7B96" w:rsidR="001F3750" w:rsidRPr="009C0406" w:rsidRDefault="004849F0" w:rsidP="00D95D6D">
            <w:pPr>
              <w:ind w:right="213"/>
              <w:jc w:val="right"/>
              <w:rPr>
                <w:rFonts w:ascii="Calibri" w:hAnsi="Calibri" w:cs="Calibri"/>
                <w:b/>
                <w:sz w:val="22"/>
                <w:szCs w:val="22"/>
              </w:rPr>
            </w:pPr>
            <w:r>
              <w:rPr>
                <w:rFonts w:ascii="Calibri" w:hAnsi="Calibri" w:cs="Calibri"/>
                <w:b/>
                <w:sz w:val="22"/>
                <w:szCs w:val="22"/>
              </w:rPr>
              <w:t>24 100,00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3B1C7050" w:rsidR="001F3750" w:rsidRPr="009C0406" w:rsidRDefault="004849F0" w:rsidP="00D95D6D">
            <w:pPr>
              <w:ind w:right="213"/>
              <w:jc w:val="right"/>
              <w:rPr>
                <w:rFonts w:ascii="Calibri" w:hAnsi="Calibri" w:cs="Calibri"/>
                <w:b/>
                <w:sz w:val="22"/>
                <w:szCs w:val="22"/>
              </w:rPr>
            </w:pPr>
            <w:r>
              <w:rPr>
                <w:rFonts w:ascii="Calibri" w:hAnsi="Calibri" w:cs="Calibri"/>
                <w:b/>
                <w:sz w:val="22"/>
                <w:szCs w:val="22"/>
              </w:rPr>
              <w:t>29 161,00</w:t>
            </w:r>
          </w:p>
        </w:tc>
      </w:tr>
    </w:tbl>
    <w:p w14:paraId="49477A50" w14:textId="77777777" w:rsidR="001F3750" w:rsidRDefault="001F3750" w:rsidP="001F3750">
      <w:pPr>
        <w:ind w:left="284" w:right="-709"/>
        <w:rPr>
          <w:rFonts w:ascii="Calibri" w:hAnsi="Calibri" w:cs="Calibri"/>
          <w:sz w:val="22"/>
          <w:szCs w:val="22"/>
          <w:highlight w:val="yellow"/>
        </w:rPr>
      </w:pPr>
    </w:p>
    <w:bookmarkEnd w:id="14"/>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5"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6"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7"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7"/>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8" w:name="_Hlk91791857"/>
      <w:r>
        <w:rPr>
          <w:rFonts w:ascii="Calibri" w:hAnsi="Calibri" w:cs="Calibri"/>
          <w:sz w:val="22"/>
          <w:szCs w:val="22"/>
        </w:rPr>
        <w:t>Žádný příplatek nezvyšuje základ ceny pro stanovení kteréhokoliv dalšího příplatku</w:t>
      </w:r>
      <w:bookmarkEnd w:id="15"/>
      <w:bookmarkEnd w:id="18"/>
    </w:p>
    <w:bookmarkEnd w:id="16"/>
    <w:p w14:paraId="5F5C9D05" w14:textId="77777777" w:rsidR="00326D24" w:rsidRDefault="00326D24" w:rsidP="008A4236">
      <w:pPr>
        <w:pStyle w:val="Zhlav"/>
        <w:jc w:val="center"/>
        <w:rPr>
          <w:rFonts w:ascii="Calibri" w:hAnsi="Calibri" w:cs="Calibri"/>
          <w:sz w:val="22"/>
          <w:szCs w:val="22"/>
        </w:rPr>
      </w:pPr>
    </w:p>
    <w:sectPr w:rsidR="00326D24" w:rsidSect="00AA0196">
      <w:headerReference w:type="default" r:id="rId10"/>
      <w:footerReference w:type="default" r:id="rId11"/>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032E" w14:textId="77777777" w:rsidR="00AA0196" w:rsidRDefault="00AA0196">
      <w:r>
        <w:separator/>
      </w:r>
    </w:p>
  </w:endnote>
  <w:endnote w:type="continuationSeparator" w:id="0">
    <w:p w14:paraId="6BE616CB" w14:textId="77777777" w:rsidR="00AA0196" w:rsidRDefault="00AA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1A65300A" w:rsidR="004D7531" w:rsidRPr="00A67FA2" w:rsidRDefault="0082299D" w:rsidP="00A45383">
    <w:pPr>
      <w:pStyle w:val="Zpat"/>
      <w:jc w:val="right"/>
    </w:pPr>
    <w:r>
      <w:rPr>
        <w:noProof/>
      </w:rPr>
      <w:drawing>
        <wp:inline distT="0" distB="0" distL="0" distR="0" wp14:anchorId="263A2CE3" wp14:editId="3A2AE377">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2ECB" w14:textId="77777777" w:rsidR="00AA0196" w:rsidRDefault="00AA0196">
      <w:r>
        <w:separator/>
      </w:r>
    </w:p>
  </w:footnote>
  <w:footnote w:type="continuationSeparator" w:id="0">
    <w:p w14:paraId="06B0CE61" w14:textId="77777777" w:rsidR="00AA0196" w:rsidRDefault="00AA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E6A5EC" w:rsidR="004D7531" w:rsidRPr="00B84D10" w:rsidRDefault="0082299D" w:rsidP="004D7531">
    <w:pPr>
      <w:pStyle w:val="Zhlav"/>
    </w:pPr>
    <w:r>
      <w:rPr>
        <w:noProof/>
      </w:rPr>
      <w:drawing>
        <wp:anchor distT="0" distB="0" distL="114300" distR="114300" simplePos="0" relativeHeight="251658240" behindDoc="0" locked="0" layoutInCell="1" allowOverlap="1" wp14:anchorId="02A09BCC" wp14:editId="7396B690">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24522E3A" w:rsidR="004D7531" w:rsidRPr="0096532B" w:rsidRDefault="0082299D" w:rsidP="004D7531">
    <w:pPr>
      <w:pStyle w:val="Zhlav"/>
    </w:pPr>
    <w:r>
      <w:rPr>
        <w:noProof/>
      </w:rPr>
      <mc:AlternateContent>
        <mc:Choice Requires="wps">
          <w:drawing>
            <wp:anchor distT="0" distB="0" distL="114300" distR="114300" simplePos="0" relativeHeight="251657216" behindDoc="0" locked="0" layoutInCell="1" allowOverlap="1" wp14:anchorId="66859F39" wp14:editId="4C098578">
              <wp:simplePos x="0" y="0"/>
              <wp:positionH relativeFrom="column">
                <wp:posOffset>1627505</wp:posOffset>
              </wp:positionH>
              <wp:positionV relativeFrom="paragraph">
                <wp:posOffset>103505</wp:posOffset>
              </wp:positionV>
              <wp:extent cx="4357370" cy="628650"/>
              <wp:effectExtent l="0" t="0" r="0" b="1270"/>
              <wp:wrapNone/>
              <wp:docPr id="19544657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202910D1"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4849F0" w:rsidRPr="004849F0">
                            <w:rPr>
                              <w:rFonts w:ascii="Calibri" w:hAnsi="Calibri"/>
                              <w:i/>
                            </w:rPr>
                            <w:t>F-21-01115</w:t>
                          </w:r>
                          <w:r w:rsidR="004849F0">
                            <w:rPr>
                              <w:rFonts w:ascii="Calibri" w:hAnsi="Calibri"/>
                              <w:i/>
                            </w:rPr>
                            <w:t>-01</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202910D1"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4849F0" w:rsidRPr="004849F0">
                      <w:rPr>
                        <w:rFonts w:ascii="Calibri" w:hAnsi="Calibri"/>
                        <w:i/>
                      </w:rPr>
                      <w:t>F-21-01115</w:t>
                    </w:r>
                    <w:r w:rsidR="004849F0">
                      <w:rPr>
                        <w:rFonts w:ascii="Calibri" w:hAnsi="Calibri"/>
                        <w:i/>
                      </w:rPr>
                      <w:t>-01</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5462C35E"/>
    <w:lvl w:ilvl="0">
      <w:start w:val="5"/>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num>
  <w:num w:numId="44" w16cid:durableId="1697996613">
    <w:abstractNumId w:val="5"/>
  </w:num>
  <w:num w:numId="45" w16cid:durableId="3432410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323F2"/>
    <w:rsid w:val="00033F26"/>
    <w:rsid w:val="000402F7"/>
    <w:rsid w:val="00041D45"/>
    <w:rsid w:val="00043EB7"/>
    <w:rsid w:val="00046C4D"/>
    <w:rsid w:val="00062922"/>
    <w:rsid w:val="00067555"/>
    <w:rsid w:val="00080C97"/>
    <w:rsid w:val="0008274E"/>
    <w:rsid w:val="00084086"/>
    <w:rsid w:val="00095F73"/>
    <w:rsid w:val="00097DE0"/>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CC2"/>
    <w:rsid w:val="00134BEF"/>
    <w:rsid w:val="00153980"/>
    <w:rsid w:val="001568B5"/>
    <w:rsid w:val="001571B9"/>
    <w:rsid w:val="0016104B"/>
    <w:rsid w:val="00163959"/>
    <w:rsid w:val="001752B0"/>
    <w:rsid w:val="00191331"/>
    <w:rsid w:val="001940AA"/>
    <w:rsid w:val="001953F7"/>
    <w:rsid w:val="001B2F4A"/>
    <w:rsid w:val="001C6334"/>
    <w:rsid w:val="001D4C55"/>
    <w:rsid w:val="001E09CD"/>
    <w:rsid w:val="001E14FB"/>
    <w:rsid w:val="001F3750"/>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167D"/>
    <w:rsid w:val="00284C56"/>
    <w:rsid w:val="002879F7"/>
    <w:rsid w:val="002949D7"/>
    <w:rsid w:val="002A0921"/>
    <w:rsid w:val="002A5525"/>
    <w:rsid w:val="002B2BE6"/>
    <w:rsid w:val="002B3F5E"/>
    <w:rsid w:val="002B42F8"/>
    <w:rsid w:val="002C0AC9"/>
    <w:rsid w:val="002C3645"/>
    <w:rsid w:val="002C7BE4"/>
    <w:rsid w:val="002D0CB5"/>
    <w:rsid w:val="002D3071"/>
    <w:rsid w:val="002F0AD0"/>
    <w:rsid w:val="002F2012"/>
    <w:rsid w:val="002F2D33"/>
    <w:rsid w:val="002F2D6E"/>
    <w:rsid w:val="002F4663"/>
    <w:rsid w:val="003033AB"/>
    <w:rsid w:val="00303AB5"/>
    <w:rsid w:val="0030607A"/>
    <w:rsid w:val="00311BDA"/>
    <w:rsid w:val="00321BB3"/>
    <w:rsid w:val="0032242A"/>
    <w:rsid w:val="003259DE"/>
    <w:rsid w:val="00326D24"/>
    <w:rsid w:val="00327BBD"/>
    <w:rsid w:val="00331655"/>
    <w:rsid w:val="00344435"/>
    <w:rsid w:val="003501F8"/>
    <w:rsid w:val="00357ABC"/>
    <w:rsid w:val="00370542"/>
    <w:rsid w:val="00371ACF"/>
    <w:rsid w:val="00372A46"/>
    <w:rsid w:val="003752F3"/>
    <w:rsid w:val="00383201"/>
    <w:rsid w:val="003909AE"/>
    <w:rsid w:val="0039455C"/>
    <w:rsid w:val="00395E3E"/>
    <w:rsid w:val="003B2AE7"/>
    <w:rsid w:val="003B4499"/>
    <w:rsid w:val="003C47A9"/>
    <w:rsid w:val="003D394B"/>
    <w:rsid w:val="003E3B5B"/>
    <w:rsid w:val="003F6551"/>
    <w:rsid w:val="0040120C"/>
    <w:rsid w:val="004028E4"/>
    <w:rsid w:val="004046BF"/>
    <w:rsid w:val="0041252E"/>
    <w:rsid w:val="00413CD1"/>
    <w:rsid w:val="00414896"/>
    <w:rsid w:val="00415A91"/>
    <w:rsid w:val="00431069"/>
    <w:rsid w:val="00443D18"/>
    <w:rsid w:val="004503DE"/>
    <w:rsid w:val="00451C4B"/>
    <w:rsid w:val="00455056"/>
    <w:rsid w:val="004643A4"/>
    <w:rsid w:val="00465F24"/>
    <w:rsid w:val="004671BB"/>
    <w:rsid w:val="00470B6D"/>
    <w:rsid w:val="00472F61"/>
    <w:rsid w:val="004755D7"/>
    <w:rsid w:val="00480FE4"/>
    <w:rsid w:val="004849F0"/>
    <w:rsid w:val="00486B6F"/>
    <w:rsid w:val="00494892"/>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522CE"/>
    <w:rsid w:val="00573A7D"/>
    <w:rsid w:val="00577B45"/>
    <w:rsid w:val="0058407A"/>
    <w:rsid w:val="005961CA"/>
    <w:rsid w:val="005A70B7"/>
    <w:rsid w:val="005C43CD"/>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47A2D"/>
    <w:rsid w:val="00654361"/>
    <w:rsid w:val="00664670"/>
    <w:rsid w:val="006668F6"/>
    <w:rsid w:val="006701FC"/>
    <w:rsid w:val="006702B5"/>
    <w:rsid w:val="0067203B"/>
    <w:rsid w:val="00681FBC"/>
    <w:rsid w:val="00692679"/>
    <w:rsid w:val="006A7A6A"/>
    <w:rsid w:val="006B3E6D"/>
    <w:rsid w:val="006C0BF4"/>
    <w:rsid w:val="006C4321"/>
    <w:rsid w:val="006C4BF1"/>
    <w:rsid w:val="006C6B1A"/>
    <w:rsid w:val="006D1A32"/>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C2C1A"/>
    <w:rsid w:val="007D3A97"/>
    <w:rsid w:val="007D4846"/>
    <w:rsid w:val="007D6CD1"/>
    <w:rsid w:val="007E1600"/>
    <w:rsid w:val="007F1796"/>
    <w:rsid w:val="007F4BDF"/>
    <w:rsid w:val="007F7C18"/>
    <w:rsid w:val="00800EB6"/>
    <w:rsid w:val="00811D0D"/>
    <w:rsid w:val="0081629E"/>
    <w:rsid w:val="0082257F"/>
    <w:rsid w:val="0082299D"/>
    <w:rsid w:val="00823E8C"/>
    <w:rsid w:val="008266E2"/>
    <w:rsid w:val="00840120"/>
    <w:rsid w:val="00842C5A"/>
    <w:rsid w:val="0084320A"/>
    <w:rsid w:val="00851CD6"/>
    <w:rsid w:val="00862895"/>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3232"/>
    <w:rsid w:val="009B61C2"/>
    <w:rsid w:val="009C0406"/>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35294"/>
    <w:rsid w:val="00A353D0"/>
    <w:rsid w:val="00A45383"/>
    <w:rsid w:val="00A45EB5"/>
    <w:rsid w:val="00A5663E"/>
    <w:rsid w:val="00A56FBA"/>
    <w:rsid w:val="00A74EC3"/>
    <w:rsid w:val="00A76D22"/>
    <w:rsid w:val="00A823EA"/>
    <w:rsid w:val="00A86676"/>
    <w:rsid w:val="00A93F8A"/>
    <w:rsid w:val="00A965BE"/>
    <w:rsid w:val="00AA0196"/>
    <w:rsid w:val="00AA3A9F"/>
    <w:rsid w:val="00AB1267"/>
    <w:rsid w:val="00AB53F0"/>
    <w:rsid w:val="00AC215E"/>
    <w:rsid w:val="00AC25C1"/>
    <w:rsid w:val="00AC3D97"/>
    <w:rsid w:val="00AD704A"/>
    <w:rsid w:val="00AE3505"/>
    <w:rsid w:val="00AF2F24"/>
    <w:rsid w:val="00B009C0"/>
    <w:rsid w:val="00B17CEF"/>
    <w:rsid w:val="00B22004"/>
    <w:rsid w:val="00B348FF"/>
    <w:rsid w:val="00B34D08"/>
    <w:rsid w:val="00B677F9"/>
    <w:rsid w:val="00B67B5B"/>
    <w:rsid w:val="00B67FAF"/>
    <w:rsid w:val="00B701EE"/>
    <w:rsid w:val="00B7396E"/>
    <w:rsid w:val="00B73BF5"/>
    <w:rsid w:val="00B810BE"/>
    <w:rsid w:val="00B90D1E"/>
    <w:rsid w:val="00B91552"/>
    <w:rsid w:val="00B97DB2"/>
    <w:rsid w:val="00BA20FE"/>
    <w:rsid w:val="00BB3909"/>
    <w:rsid w:val="00BE647F"/>
    <w:rsid w:val="00BF223F"/>
    <w:rsid w:val="00C02D89"/>
    <w:rsid w:val="00C06C85"/>
    <w:rsid w:val="00C13E62"/>
    <w:rsid w:val="00C216EE"/>
    <w:rsid w:val="00C26B1C"/>
    <w:rsid w:val="00C44ABD"/>
    <w:rsid w:val="00C61B17"/>
    <w:rsid w:val="00C76365"/>
    <w:rsid w:val="00C869C0"/>
    <w:rsid w:val="00C95E03"/>
    <w:rsid w:val="00C9719A"/>
    <w:rsid w:val="00C974BE"/>
    <w:rsid w:val="00CA49C2"/>
    <w:rsid w:val="00CB1FA8"/>
    <w:rsid w:val="00CB4DA7"/>
    <w:rsid w:val="00CB53D4"/>
    <w:rsid w:val="00CB60FF"/>
    <w:rsid w:val="00CB63EC"/>
    <w:rsid w:val="00CC1525"/>
    <w:rsid w:val="00CC2714"/>
    <w:rsid w:val="00CD2F60"/>
    <w:rsid w:val="00CD30A2"/>
    <w:rsid w:val="00CD33F9"/>
    <w:rsid w:val="00CD7C22"/>
    <w:rsid w:val="00CE512F"/>
    <w:rsid w:val="00CE568E"/>
    <w:rsid w:val="00CF76F7"/>
    <w:rsid w:val="00D034E2"/>
    <w:rsid w:val="00D147F9"/>
    <w:rsid w:val="00D1600D"/>
    <w:rsid w:val="00D17E97"/>
    <w:rsid w:val="00D32D7A"/>
    <w:rsid w:val="00D56FC2"/>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D53F4"/>
    <w:rsid w:val="00EF6B1A"/>
    <w:rsid w:val="00F05423"/>
    <w:rsid w:val="00F14FA8"/>
    <w:rsid w:val="00F25CE8"/>
    <w:rsid w:val="00F33A0E"/>
    <w:rsid w:val="00F355AD"/>
    <w:rsid w:val="00F35C71"/>
    <w:rsid w:val="00F47B13"/>
    <w:rsid w:val="00F504B3"/>
    <w:rsid w:val="00F61366"/>
    <w:rsid w:val="00F70F10"/>
    <w:rsid w:val="00F72765"/>
    <w:rsid w:val="00F75C0D"/>
    <w:rsid w:val="00F82974"/>
    <w:rsid w:val="00F83D6C"/>
    <w:rsid w:val="00F8486C"/>
    <w:rsid w:val="00F85480"/>
    <w:rsid w:val="00F86ED5"/>
    <w:rsid w:val="00F951F6"/>
    <w:rsid w:val="00FA4FC5"/>
    <w:rsid w:val="00FB0046"/>
    <w:rsid w:val="00FB5FE8"/>
    <w:rsid w:val="00FB7678"/>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3"/>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helios.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1705</Words>
  <Characters>10064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11746</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dcterms:created xsi:type="dcterms:W3CDTF">2024-04-11T07:32:00Z</dcterms:created>
  <dcterms:modified xsi:type="dcterms:W3CDTF">2024-04-11T07:32:00Z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