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012DA" w14:textId="77777777" w:rsidR="0034531F" w:rsidRDefault="005154BD">
      <w:pPr>
        <w:pStyle w:val="Zkladntext1"/>
        <w:shd w:val="clear" w:color="auto" w:fill="auto"/>
        <w:spacing w:after="300"/>
        <w:jc w:val="center"/>
      </w:pPr>
      <w:r>
        <w:rPr>
          <w:b/>
          <w:bCs/>
        </w:rPr>
        <w:t>SMLOUVA O DÍLO</w:t>
      </w:r>
    </w:p>
    <w:p w14:paraId="72FFFE19" w14:textId="1954356E" w:rsidR="0034531F" w:rsidRDefault="005154BD">
      <w:pPr>
        <w:pStyle w:val="Zkladntext1"/>
        <w:shd w:val="clear" w:color="auto" w:fill="auto"/>
        <w:spacing w:after="680"/>
        <w:jc w:val="center"/>
      </w:pPr>
      <w:r>
        <w:rPr>
          <w:b/>
          <w:bCs/>
        </w:rPr>
        <w:t xml:space="preserve">ÚDRŽBA </w:t>
      </w:r>
      <w:r w:rsidR="00257DD1">
        <w:rPr>
          <w:b/>
          <w:bCs/>
        </w:rPr>
        <w:t xml:space="preserve">DŘEVIN V AREÁLU NÁŠ </w:t>
      </w:r>
      <w:proofErr w:type="gramStart"/>
      <w:r w:rsidR="00257DD1">
        <w:rPr>
          <w:b/>
          <w:bCs/>
        </w:rPr>
        <w:t>SVĚT - PRŽNO</w:t>
      </w:r>
      <w:proofErr w:type="gramEnd"/>
    </w:p>
    <w:p w14:paraId="61C3FB2B" w14:textId="77777777" w:rsidR="0034531F" w:rsidRDefault="005154BD">
      <w:pPr>
        <w:pStyle w:val="Zkladntext1"/>
        <w:shd w:val="clear" w:color="auto" w:fill="auto"/>
        <w:spacing w:after="680"/>
      </w:pPr>
      <w:r>
        <w:t>Smluvní strany:</w:t>
      </w:r>
    </w:p>
    <w:p w14:paraId="2671B95D" w14:textId="77777777" w:rsidR="008F5D52" w:rsidRPr="008F5D52" w:rsidRDefault="008F5D52" w:rsidP="008F5D52">
      <w:pPr>
        <w:widowControl/>
        <w:numPr>
          <w:ilvl w:val="0"/>
          <w:numId w:val="6"/>
        </w:numPr>
        <w:suppressAutoHyphens/>
        <w:spacing w:before="240"/>
        <w:ind w:left="357" w:hanging="357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hi-IN"/>
        </w:rPr>
        <w:t>Náš svět, příspěvková organizace</w:t>
      </w:r>
    </w:p>
    <w:p w14:paraId="73E0F5EE" w14:textId="77777777" w:rsidR="008F5D52" w:rsidRPr="008F5D52" w:rsidRDefault="008F5D52" w:rsidP="008F5D52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se sídlem: č. p. 239, 739 11 Pržno</w:t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ab/>
      </w:r>
    </w:p>
    <w:p w14:paraId="1847A0CD" w14:textId="77777777" w:rsidR="008F5D52" w:rsidRPr="008F5D52" w:rsidRDefault="008F5D52" w:rsidP="008F5D52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iCs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zastoupena: Ing. Jan Zvoníček, ředitel</w:t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ab/>
      </w:r>
    </w:p>
    <w:p w14:paraId="0EF09D56" w14:textId="77777777" w:rsidR="008F5D52" w:rsidRPr="008F5D52" w:rsidRDefault="008F5D52" w:rsidP="008F5D52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IČO: 00847046</w:t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ab/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ab/>
      </w:r>
    </w:p>
    <w:p w14:paraId="3FD09CF2" w14:textId="16570A7D" w:rsidR="008F5D52" w:rsidRPr="008F5D52" w:rsidRDefault="008F5D52" w:rsidP="008F5D52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bankovní spojení:</w:t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ab/>
      </w:r>
    </w:p>
    <w:p w14:paraId="4121CC4D" w14:textId="243A2DCF" w:rsidR="008F5D52" w:rsidRPr="008F5D52" w:rsidRDefault="008F5D52" w:rsidP="008F5D52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číslo účtu:</w:t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ab/>
      </w:r>
    </w:p>
    <w:p w14:paraId="48A77E63" w14:textId="66FC3437" w:rsidR="008F5D52" w:rsidRDefault="008F5D52" w:rsidP="008F5D52">
      <w:pPr>
        <w:suppressAutoHyphens/>
        <w:spacing w:before="120"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Osoba oprávněná jednat </w:t>
      </w:r>
      <w:r w:rsid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za objednatele</w:t>
      </w:r>
      <w:r w:rsidRPr="008F5D52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:</w:t>
      </w:r>
    </w:p>
    <w:p w14:paraId="746C0FE6" w14:textId="03EA4C49" w:rsidR="004F7CAE" w:rsidRPr="008F5D52" w:rsidRDefault="004F7CAE" w:rsidP="008F5D52">
      <w:pPr>
        <w:suppressAutoHyphens/>
        <w:spacing w:before="120"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…………………………..</w:t>
      </w:r>
    </w:p>
    <w:p w14:paraId="1658E42C" w14:textId="70AAD64D" w:rsidR="00257DD1" w:rsidRDefault="008F5D52" w:rsidP="00257DD1">
      <w:pPr>
        <w:widowControl/>
        <w:suppressAutoHyphens/>
        <w:ind w:left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F5D5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tel.: </w:t>
      </w:r>
    </w:p>
    <w:p w14:paraId="5CA882B1" w14:textId="4E7D3548" w:rsidR="008F5D52" w:rsidRPr="008F5D52" w:rsidRDefault="00257DD1" w:rsidP="00257DD1">
      <w:pPr>
        <w:widowControl/>
        <w:suppressAutoHyphens/>
        <w:ind w:left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e-mail: </w:t>
      </w:r>
    </w:p>
    <w:p w14:paraId="4E9047FE" w14:textId="77777777" w:rsidR="00983C51" w:rsidRDefault="00983C51" w:rsidP="00983C51">
      <w:pPr>
        <w:pStyle w:val="Zkladntext1"/>
        <w:shd w:val="clear" w:color="auto" w:fill="auto"/>
        <w:spacing w:after="0" w:line="218" w:lineRule="auto"/>
      </w:pPr>
    </w:p>
    <w:p w14:paraId="1171EAAC" w14:textId="3F1CCA79" w:rsidR="0034531F" w:rsidRDefault="005154BD" w:rsidP="00983C51">
      <w:pPr>
        <w:pStyle w:val="Zkladntext1"/>
        <w:shd w:val="clear" w:color="auto" w:fill="auto"/>
        <w:spacing w:after="300" w:line="218" w:lineRule="auto"/>
      </w:pPr>
      <w:r w:rsidRPr="008F5D52">
        <w:t xml:space="preserve">dále jako </w:t>
      </w:r>
      <w:r w:rsidRPr="008F5D52">
        <w:rPr>
          <w:b/>
          <w:bCs/>
        </w:rPr>
        <w:t xml:space="preserve">„objednatel“ </w:t>
      </w:r>
      <w:r w:rsidRPr="008F5D52">
        <w:t>na straně</w:t>
      </w:r>
      <w:r>
        <w:t xml:space="preserve"> jedné</w:t>
      </w:r>
    </w:p>
    <w:p w14:paraId="5A447D15" w14:textId="77777777" w:rsidR="0034531F" w:rsidRDefault="005154BD">
      <w:pPr>
        <w:pStyle w:val="Zkladntext1"/>
        <w:shd w:val="clear" w:color="auto" w:fill="auto"/>
        <w:spacing w:after="300" w:line="218" w:lineRule="auto"/>
        <w:jc w:val="center"/>
      </w:pPr>
      <w:r>
        <w:t>a</w:t>
      </w:r>
    </w:p>
    <w:p w14:paraId="107F7C1A" w14:textId="03A90462" w:rsidR="0034531F" w:rsidRPr="00983C51" w:rsidRDefault="008F5D52" w:rsidP="00983C51">
      <w:pPr>
        <w:widowControl/>
        <w:numPr>
          <w:ilvl w:val="0"/>
          <w:numId w:val="6"/>
        </w:numPr>
        <w:suppressAutoHyphens/>
        <w:spacing w:before="240"/>
        <w:ind w:left="357" w:hanging="357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hi-IN"/>
        </w:rPr>
      </w:pPr>
      <w:r w:rsidRPr="00983C51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hi-IN"/>
        </w:rPr>
        <w:t xml:space="preserve">Ing. Lenka </w:t>
      </w:r>
      <w:proofErr w:type="spellStart"/>
      <w:r w:rsidRPr="00983C51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hi-IN"/>
        </w:rPr>
        <w:t>Krůpová</w:t>
      </w:r>
      <w:proofErr w:type="spellEnd"/>
    </w:p>
    <w:p w14:paraId="7F968A71" w14:textId="4BAE3467" w:rsidR="0034531F" w:rsidRPr="00983C51" w:rsidRDefault="005154BD" w:rsidP="00983C51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se sídlem: </w:t>
      </w:r>
      <w:r w:rsidR="008F5D52" w:rsidRP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Květná 125, 757 01Valašské Meziříčí </w:t>
      </w:r>
    </w:p>
    <w:p w14:paraId="0811701B" w14:textId="3471DDCE" w:rsidR="008F5D52" w:rsidRDefault="008F5D52" w:rsidP="00983C51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e-mail: </w:t>
      </w:r>
    </w:p>
    <w:p w14:paraId="10C51D96" w14:textId="0F56E8BA" w:rsidR="00983C51" w:rsidRPr="00983C51" w:rsidRDefault="00983C51" w:rsidP="00983C51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tel.: </w:t>
      </w:r>
    </w:p>
    <w:p w14:paraId="4D4A1B11" w14:textId="6C56B1F0" w:rsidR="0034531F" w:rsidRPr="00983C51" w:rsidRDefault="005154BD" w:rsidP="00983C51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IČO: </w:t>
      </w:r>
      <w:r w:rsidR="00BA6D94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05851530</w:t>
      </w:r>
    </w:p>
    <w:p w14:paraId="2EFD4B7F" w14:textId="142AE697" w:rsidR="0034531F" w:rsidRPr="00983C51" w:rsidRDefault="005154BD" w:rsidP="00983C51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bankovní spojení: </w:t>
      </w:r>
    </w:p>
    <w:p w14:paraId="46460554" w14:textId="4CDCD91D" w:rsidR="0034531F" w:rsidRPr="00983C51" w:rsidRDefault="005154BD" w:rsidP="00983C51">
      <w:pPr>
        <w:tabs>
          <w:tab w:val="left" w:pos="2835"/>
        </w:tabs>
        <w:suppressAutoHyphens/>
        <w:ind w:left="35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>číslo účtu</w:t>
      </w:r>
      <w:r w:rsidR="00983C51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: </w:t>
      </w:r>
    </w:p>
    <w:p w14:paraId="312C23C0" w14:textId="77777777" w:rsidR="00983C51" w:rsidRDefault="00983C51" w:rsidP="00983C51">
      <w:pPr>
        <w:pStyle w:val="Zkladntext1"/>
        <w:shd w:val="clear" w:color="auto" w:fill="auto"/>
        <w:spacing w:after="0" w:line="218" w:lineRule="auto"/>
      </w:pPr>
    </w:p>
    <w:p w14:paraId="07473838" w14:textId="24822E04" w:rsidR="0034531F" w:rsidRDefault="005154BD" w:rsidP="00983C51">
      <w:pPr>
        <w:pStyle w:val="Zkladntext1"/>
        <w:shd w:val="clear" w:color="auto" w:fill="auto"/>
        <w:spacing w:after="560" w:line="218" w:lineRule="auto"/>
      </w:pPr>
      <w:r>
        <w:t xml:space="preserve">dále jako </w:t>
      </w:r>
      <w:r>
        <w:rPr>
          <w:b/>
          <w:bCs/>
        </w:rPr>
        <w:t xml:space="preserve">„zhotovitel“ </w:t>
      </w:r>
      <w:r>
        <w:t>na straně druhé</w:t>
      </w:r>
    </w:p>
    <w:p w14:paraId="52446182" w14:textId="77777777" w:rsidR="0034531F" w:rsidRDefault="005154BD">
      <w:pPr>
        <w:pStyle w:val="Zkladntext1"/>
        <w:shd w:val="clear" w:color="auto" w:fill="auto"/>
        <w:spacing w:after="560"/>
      </w:pPr>
      <w:r>
        <w:t>uzavírají podle ustanovení § 2586 a násl. zákona č. 89/2012 Sb., občanský zákoník, ve znění pozdějších předpisů, tuto smlouvu o dílo:</w:t>
      </w:r>
    </w:p>
    <w:p w14:paraId="245D95AA" w14:textId="77777777" w:rsidR="0034531F" w:rsidRDefault="005154BD">
      <w:pPr>
        <w:pStyle w:val="Zkladntext1"/>
        <w:shd w:val="clear" w:color="auto" w:fill="auto"/>
        <w:spacing w:after="0" w:line="218" w:lineRule="auto"/>
        <w:jc w:val="center"/>
      </w:pPr>
      <w:r>
        <w:rPr>
          <w:b/>
          <w:bCs/>
        </w:rPr>
        <w:t>I.</w:t>
      </w:r>
    </w:p>
    <w:p w14:paraId="354361A4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Předmět smlouvy</w:t>
      </w:r>
    </w:p>
    <w:p w14:paraId="7505A3F8" w14:textId="31196228" w:rsidR="0034531F" w:rsidRPr="00E81209" w:rsidRDefault="005154BD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after="240" w:line="218" w:lineRule="auto"/>
        <w:ind w:left="400" w:hanging="400"/>
        <w:jc w:val="both"/>
        <w:rPr>
          <w:i/>
          <w:iCs/>
        </w:rPr>
      </w:pPr>
      <w:r w:rsidRPr="00E81209">
        <w:t xml:space="preserve">Předmětem této smlouvy je údržba </w:t>
      </w:r>
      <w:r w:rsidR="00983C51" w:rsidRPr="00E81209">
        <w:t>dřevin v</w:t>
      </w:r>
      <w:r w:rsidR="00E81209" w:rsidRPr="00E81209">
        <w:t xml:space="preserve"> oploceném </w:t>
      </w:r>
      <w:r w:rsidR="00983C51" w:rsidRPr="00E81209">
        <w:t>areálu organizace Náš svět, příspěvková organizace v Pržně</w:t>
      </w:r>
      <w:r w:rsidRPr="00E81209">
        <w:t>.</w:t>
      </w:r>
      <w:r w:rsidR="00E81209">
        <w:t xml:space="preserve"> </w:t>
      </w:r>
    </w:p>
    <w:p w14:paraId="747067A9" w14:textId="77777777" w:rsidR="0034531F" w:rsidRDefault="005154BD">
      <w:pPr>
        <w:pStyle w:val="Zkladntext1"/>
        <w:shd w:val="clear" w:color="auto" w:fill="auto"/>
        <w:spacing w:after="0" w:line="218" w:lineRule="auto"/>
        <w:jc w:val="center"/>
      </w:pPr>
      <w:r>
        <w:rPr>
          <w:b/>
          <w:bCs/>
        </w:rPr>
        <w:t>II.</w:t>
      </w:r>
    </w:p>
    <w:p w14:paraId="1745C74B" w14:textId="77777777" w:rsidR="0034531F" w:rsidRPr="00EB4CF9" w:rsidRDefault="005154BD">
      <w:pPr>
        <w:pStyle w:val="Zkladntext1"/>
        <w:shd w:val="clear" w:color="auto" w:fill="auto"/>
        <w:spacing w:after="240" w:line="218" w:lineRule="auto"/>
        <w:jc w:val="center"/>
      </w:pPr>
      <w:r w:rsidRPr="00EB4CF9">
        <w:rPr>
          <w:b/>
          <w:bCs/>
        </w:rPr>
        <w:t>Rozsah smlouvy</w:t>
      </w:r>
    </w:p>
    <w:p w14:paraId="6AFB3653" w14:textId="7C9221F1" w:rsidR="0034531F" w:rsidRPr="00EB4CF9" w:rsidRDefault="005154BD">
      <w:pPr>
        <w:pStyle w:val="Zkladntext1"/>
        <w:shd w:val="clear" w:color="auto" w:fill="auto"/>
        <w:spacing w:after="0" w:line="218" w:lineRule="auto"/>
        <w:ind w:firstLine="400"/>
        <w:jc w:val="both"/>
        <w:rPr>
          <w:color w:val="FF0000"/>
        </w:rPr>
      </w:pPr>
      <w:r w:rsidRPr="00EB4CF9">
        <w:t xml:space="preserve">Pro účely této smlouvy se údržbou </w:t>
      </w:r>
      <w:r w:rsidR="00983C51" w:rsidRPr="00EB4CF9">
        <w:t>areálu</w:t>
      </w:r>
      <w:r w:rsidRPr="00EB4CF9">
        <w:t xml:space="preserve"> rozumí zejména:</w:t>
      </w:r>
      <w:r w:rsidR="00047608" w:rsidRPr="00EB4CF9">
        <w:t xml:space="preserve"> </w:t>
      </w:r>
    </w:p>
    <w:p w14:paraId="42600331" w14:textId="2977B442" w:rsidR="0034531F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>Střih živých plotů plotostřihem</w:t>
      </w:r>
    </w:p>
    <w:p w14:paraId="0C3ACDAA" w14:textId="53110243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>Zmlazovací střih keřů i keřových s</w:t>
      </w:r>
      <w:r w:rsidR="00EB4CF9" w:rsidRPr="00EB4CF9">
        <w:t>kupin</w:t>
      </w:r>
    </w:p>
    <w:p w14:paraId="6FF2F5E6" w14:textId="5746B669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>Pletí</w:t>
      </w:r>
      <w:r w:rsidR="00047608" w:rsidRPr="00EB4CF9">
        <w:t xml:space="preserve"> </w:t>
      </w:r>
    </w:p>
    <w:p w14:paraId="6015A42E" w14:textId="250456A6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 xml:space="preserve">Výchovný řez stromů, </w:t>
      </w:r>
    </w:p>
    <w:p w14:paraId="7BA51F03" w14:textId="3B52F1A9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>Údržba závlahových mís</w:t>
      </w:r>
    </w:p>
    <w:p w14:paraId="4052911E" w14:textId="1662D282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>Odstraňování výmladků u stromů</w:t>
      </w:r>
    </w:p>
    <w:p w14:paraId="72D7885D" w14:textId="2237E719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lastRenderedPageBreak/>
        <w:t>Vyvětvování stromů</w:t>
      </w:r>
    </w:p>
    <w:p w14:paraId="5F377472" w14:textId="07C6A151" w:rsidR="00983C51" w:rsidRPr="00EB4CF9" w:rsidRDefault="00983C51">
      <w:pPr>
        <w:pStyle w:val="Zkladntext1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18" w:lineRule="auto"/>
        <w:ind w:firstLine="1000"/>
      </w:pPr>
      <w:r w:rsidRPr="00EB4CF9">
        <w:t>Zdravotní řez stromů</w:t>
      </w:r>
    </w:p>
    <w:p w14:paraId="1FABFE62" w14:textId="4E8E8C0D" w:rsidR="00EB4CF9" w:rsidRPr="00EB4CF9" w:rsidRDefault="00EB4CF9" w:rsidP="00EB4CF9">
      <w:pPr>
        <w:pStyle w:val="Zkladntext1"/>
        <w:shd w:val="clear" w:color="auto" w:fill="auto"/>
        <w:tabs>
          <w:tab w:val="left" w:pos="1368"/>
        </w:tabs>
        <w:spacing w:after="0" w:line="218" w:lineRule="auto"/>
      </w:pPr>
    </w:p>
    <w:p w14:paraId="0B851E61" w14:textId="77777777" w:rsidR="00983C51" w:rsidRDefault="00983C51">
      <w:pPr>
        <w:pStyle w:val="Zkladntext1"/>
        <w:shd w:val="clear" w:color="auto" w:fill="auto"/>
        <w:spacing w:after="0"/>
        <w:ind w:firstLine="720"/>
      </w:pPr>
    </w:p>
    <w:p w14:paraId="187E56BF" w14:textId="77777777" w:rsidR="0034531F" w:rsidRDefault="005154BD" w:rsidP="00983C51">
      <w:pPr>
        <w:pStyle w:val="Zkladntext1"/>
        <w:shd w:val="clear" w:color="auto" w:fill="auto"/>
        <w:spacing w:after="480" w:line="218" w:lineRule="auto"/>
        <w:ind w:left="720"/>
        <w:jc w:val="both"/>
      </w:pPr>
      <w:r>
        <w:t>Rozsah a četnost činností je možné v průběhu trvání smlouvy přehodnotit dle potřeb objednatele tak, že objednatel písemně, telefonicky či e-mailem sdělí zhotoviteli nový požadavek na méněpráce / vícepráce či odstranění následků mimořádných situací.</w:t>
      </w:r>
    </w:p>
    <w:p w14:paraId="41D2A385" w14:textId="77777777" w:rsidR="0034531F" w:rsidRDefault="005154BD">
      <w:pPr>
        <w:pStyle w:val="Zkladntext1"/>
        <w:shd w:val="clear" w:color="auto" w:fill="auto"/>
        <w:spacing w:after="0" w:line="221" w:lineRule="auto"/>
        <w:jc w:val="center"/>
      </w:pPr>
      <w:r>
        <w:rPr>
          <w:b/>
          <w:bCs/>
        </w:rPr>
        <w:t>III.</w:t>
      </w:r>
    </w:p>
    <w:p w14:paraId="48D7FFC1" w14:textId="77777777" w:rsidR="0034531F" w:rsidRDefault="005154BD">
      <w:pPr>
        <w:pStyle w:val="Zkladntext1"/>
        <w:shd w:val="clear" w:color="auto" w:fill="auto"/>
        <w:spacing w:after="240" w:line="221" w:lineRule="auto"/>
        <w:jc w:val="center"/>
      </w:pPr>
      <w:r>
        <w:rPr>
          <w:b/>
          <w:bCs/>
        </w:rPr>
        <w:t>Práva a povinnosti zhotovitele</w:t>
      </w:r>
    </w:p>
    <w:p w14:paraId="217B722C" w14:textId="77777777" w:rsidR="0034531F" w:rsidRDefault="005154BD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line="221" w:lineRule="auto"/>
        <w:ind w:left="400" w:hanging="400"/>
        <w:jc w:val="both"/>
      </w:pPr>
      <w:r>
        <w:t>Zhotovitel je povinen provést dílo na svůj náklad a na své nebezpečí. Při provádění díla postupuje zhotovitel samostatně a s potřebnou odbornou péčí, je však vázán rámcovými pokyny objednatele.</w:t>
      </w:r>
    </w:p>
    <w:p w14:paraId="4A16F901" w14:textId="77777777" w:rsidR="0034531F" w:rsidRDefault="005154BD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line="218" w:lineRule="auto"/>
        <w:ind w:left="400" w:hanging="400"/>
        <w:jc w:val="both"/>
      </w:pPr>
      <w:r>
        <w:t>Zhotovitel odpovídá za to, že dílo bude provedeno v souladu a za podmínek stanovených touto smlouvou, právními předpisy a následnými písemnými ujednáními smluvních stran. Zhotovitel odpovídá za vady díla, které má dílo v době jeho převzetí objednatelem.</w:t>
      </w:r>
    </w:p>
    <w:p w14:paraId="6E5B714E" w14:textId="77777777" w:rsidR="0034531F" w:rsidRDefault="005154BD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line="221" w:lineRule="auto"/>
        <w:ind w:left="400" w:hanging="400"/>
        <w:jc w:val="both"/>
      </w:pPr>
      <w:r>
        <w:t>Zhotovitel je povinen průběžně konzultovat s objednatelem jakékoliv nejasnosti nebo případné změny při provádění díla.</w:t>
      </w:r>
    </w:p>
    <w:p w14:paraId="4516A44A" w14:textId="6E9E334E" w:rsidR="0034531F" w:rsidRDefault="005154BD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line="221" w:lineRule="auto"/>
        <w:ind w:left="400" w:hanging="400"/>
        <w:jc w:val="both"/>
      </w:pPr>
      <w:r>
        <w:t>Zhotovitel je povinen zachovávat v místě plnění díla čistotu a pořádek a vešker</w:t>
      </w:r>
      <w:r w:rsidR="00983C51">
        <w:t>é</w:t>
      </w:r>
      <w:r>
        <w:t xml:space="preserve"> odpady vzniklé při činnosti odstranit do 24 hodin.</w:t>
      </w:r>
    </w:p>
    <w:p w14:paraId="2987FEBF" w14:textId="77777777" w:rsidR="0034531F" w:rsidRDefault="005154BD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after="240" w:line="218" w:lineRule="auto"/>
        <w:ind w:left="400" w:hanging="400"/>
        <w:jc w:val="both"/>
      </w:pPr>
      <w:r>
        <w:t>Zhotovitel odpovídá za škody způsobené třetí osobě (tj. občanům nebo jiným subjektům včetně objednatele) jeho činností, která vyplývá z této smlouvy a nese veškeré náklady spojené s úhradou těchto škod, a to vše po celou dobu plnění této smlouvy.</w:t>
      </w:r>
    </w:p>
    <w:p w14:paraId="6144AF6A" w14:textId="77777777" w:rsidR="0034531F" w:rsidRDefault="005154BD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after="180" w:line="221" w:lineRule="auto"/>
      </w:pPr>
      <w:r>
        <w:t>Zhotovitel neručí za následné znehodnocení své práce třetí osobou.</w:t>
      </w:r>
    </w:p>
    <w:p w14:paraId="230A6108" w14:textId="77777777" w:rsidR="0034531F" w:rsidRDefault="005154BD">
      <w:pPr>
        <w:pStyle w:val="Zkladntext1"/>
        <w:shd w:val="clear" w:color="auto" w:fill="auto"/>
        <w:spacing w:after="0" w:line="218" w:lineRule="auto"/>
        <w:jc w:val="center"/>
      </w:pPr>
      <w:r>
        <w:rPr>
          <w:b/>
          <w:bCs/>
        </w:rPr>
        <w:t>IV.</w:t>
      </w:r>
    </w:p>
    <w:p w14:paraId="60393C7B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Práva a povinnosti objednatele</w:t>
      </w:r>
    </w:p>
    <w:p w14:paraId="0ED22CF4" w14:textId="77777777" w:rsidR="0034531F" w:rsidRDefault="005154BD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218" w:lineRule="auto"/>
        <w:ind w:left="400" w:hanging="400"/>
        <w:jc w:val="both"/>
      </w:pPr>
      <w:r>
        <w:t>Objednatel je oprávněn kontrolovat, jak zhotovitel provádí práce a činnosti obsažené v této smlouvě. Zjistí-li, že zhotovitel provádí dílo v rozporu se svými povinnostmi, je oprávněn dožadovat se toho, aby zhotovitel na vlastní náklad odstranil zjištěné vady a dílo prováděl řádným způsobem.</w:t>
      </w:r>
    </w:p>
    <w:p w14:paraId="30134031" w14:textId="77777777" w:rsidR="0034531F" w:rsidRDefault="005154BD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218" w:lineRule="auto"/>
        <w:ind w:left="400" w:hanging="400"/>
        <w:jc w:val="both"/>
      </w:pPr>
      <w:r>
        <w:t>Objednatel je povinen na vyžádání zhotovitele poskytnout mu potřebné informace, popř. předat mu podklady, které má u sebe a které jsou pro řádné a úplné provedení díla nezbytné.</w:t>
      </w:r>
    </w:p>
    <w:p w14:paraId="6D927070" w14:textId="77777777" w:rsidR="0034531F" w:rsidRDefault="005154BD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480" w:line="221" w:lineRule="auto"/>
        <w:ind w:left="400" w:hanging="400"/>
        <w:jc w:val="both"/>
      </w:pPr>
      <w:r>
        <w:t>Objednatel je povinen řádně provedené dílo převzít a zaplatit sjednanou cenu za jeho provedení.</w:t>
      </w:r>
    </w:p>
    <w:p w14:paraId="25F07452" w14:textId="77777777" w:rsidR="0034531F" w:rsidRDefault="005154BD">
      <w:pPr>
        <w:pStyle w:val="Zkladntext1"/>
        <w:shd w:val="clear" w:color="auto" w:fill="auto"/>
        <w:spacing w:after="0" w:line="218" w:lineRule="auto"/>
        <w:jc w:val="center"/>
      </w:pPr>
      <w:r>
        <w:rPr>
          <w:b/>
          <w:bCs/>
        </w:rPr>
        <w:t>V.</w:t>
      </w:r>
    </w:p>
    <w:p w14:paraId="14AB3C8B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Přejímání prací</w:t>
      </w:r>
    </w:p>
    <w:p w14:paraId="599B6F77" w14:textId="65FE55F5" w:rsidR="0034531F" w:rsidRDefault="005154BD" w:rsidP="003D1327">
      <w:pPr>
        <w:pStyle w:val="Zkladntext1"/>
        <w:shd w:val="clear" w:color="auto" w:fill="auto"/>
        <w:spacing w:after="0" w:line="218" w:lineRule="auto"/>
      </w:pPr>
      <w:r>
        <w:t>Osoba zodpovědná za přejímku a kontrolu prací</w:t>
      </w:r>
      <w:r w:rsidR="003D1327">
        <w:t xml:space="preserve"> je </w:t>
      </w:r>
      <w:r w:rsidR="003B3B95">
        <w:t>v</w:t>
      </w:r>
      <w:r w:rsidR="003D1327">
        <w:t>edoucí technického útvaru.</w:t>
      </w:r>
    </w:p>
    <w:p w14:paraId="5ECBB93E" w14:textId="77777777" w:rsidR="003D1327" w:rsidRDefault="003D1327">
      <w:pPr>
        <w:pStyle w:val="Zkladntext1"/>
        <w:shd w:val="clear" w:color="auto" w:fill="auto"/>
        <w:spacing w:after="0" w:line="218" w:lineRule="auto"/>
        <w:jc w:val="center"/>
      </w:pPr>
    </w:p>
    <w:p w14:paraId="1B8D83D0" w14:textId="3E7D0F96" w:rsidR="0034531F" w:rsidRDefault="005154BD">
      <w:pPr>
        <w:pStyle w:val="Zkladntext1"/>
        <w:shd w:val="clear" w:color="auto" w:fill="auto"/>
        <w:spacing w:after="0" w:line="218" w:lineRule="auto"/>
        <w:jc w:val="center"/>
      </w:pPr>
      <w:r>
        <w:rPr>
          <w:b/>
          <w:bCs/>
        </w:rPr>
        <w:t>VI.</w:t>
      </w:r>
    </w:p>
    <w:p w14:paraId="1F068241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Platební podmínky</w:t>
      </w:r>
    </w:p>
    <w:p w14:paraId="57BFBA39" w14:textId="70CABB06" w:rsidR="0034531F" w:rsidRPr="00EB4CF9" w:rsidRDefault="003D1327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line="218" w:lineRule="auto"/>
        <w:ind w:left="400" w:hanging="400"/>
        <w:jc w:val="both"/>
      </w:pPr>
      <w:r w:rsidRPr="00EB4CF9">
        <w:t>Za údržbové práce bude zhotovitel fakturovat částku</w:t>
      </w:r>
      <w:proofErr w:type="gramStart"/>
      <w:r w:rsidRPr="00EB4CF9">
        <w:t xml:space="preserve"> </w:t>
      </w:r>
      <w:r w:rsidR="004F7CAE">
        <w:t>….</w:t>
      </w:r>
      <w:proofErr w:type="gramEnd"/>
      <w:r w:rsidR="004F7CAE">
        <w:t>.</w:t>
      </w:r>
      <w:r w:rsidRPr="00EB4CF9">
        <w:t xml:space="preserve"> Kč/h. Předpokládaný rozsah je </w:t>
      </w:r>
      <w:r w:rsidR="004F7CAE">
        <w:t>……</w:t>
      </w:r>
      <w:r w:rsidRPr="00EB4CF9">
        <w:t> h/měsíc (minimálně</w:t>
      </w:r>
      <w:proofErr w:type="gramStart"/>
      <w:r w:rsidRPr="00EB4CF9">
        <w:t xml:space="preserve"> </w:t>
      </w:r>
      <w:r w:rsidR="004F7CAE">
        <w:t>….</w:t>
      </w:r>
      <w:proofErr w:type="gramEnd"/>
      <w:r w:rsidR="004F7CAE">
        <w:t>.</w:t>
      </w:r>
      <w:r w:rsidRPr="00EB4CF9">
        <w:t xml:space="preserve"> h/1 pracovní den). </w:t>
      </w:r>
    </w:p>
    <w:p w14:paraId="402DAA3A" w14:textId="365A784C" w:rsidR="003D1327" w:rsidRPr="00EB4CF9" w:rsidRDefault="003D1327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line="218" w:lineRule="auto"/>
        <w:ind w:left="400" w:hanging="400"/>
        <w:jc w:val="both"/>
      </w:pPr>
      <w:r w:rsidRPr="00EB4CF9">
        <w:t>K ceně bude účtována doprava</w:t>
      </w:r>
      <w:r w:rsidR="005154BD" w:rsidRPr="00EB4CF9">
        <w:t xml:space="preserve"> </w:t>
      </w:r>
      <w:r w:rsidRPr="00EB4CF9">
        <w:t xml:space="preserve">ze sídla zhotovitele </w:t>
      </w:r>
      <w:r w:rsidR="004F7CAE">
        <w:t>……</w:t>
      </w:r>
      <w:bookmarkStart w:id="0" w:name="_GoBack"/>
      <w:bookmarkEnd w:id="0"/>
      <w:r w:rsidRPr="00EB4CF9">
        <w:t xml:space="preserve"> Kč/</w:t>
      </w:r>
      <w:r w:rsidR="005154BD" w:rsidRPr="00EB4CF9">
        <w:t>km</w:t>
      </w:r>
      <w:r w:rsidRPr="00EB4CF9">
        <w:t xml:space="preserve">. </w:t>
      </w:r>
    </w:p>
    <w:p w14:paraId="38E83A04" w14:textId="0FD3E090" w:rsidR="00E81209" w:rsidRPr="00EB4CF9" w:rsidRDefault="00E81209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line="218" w:lineRule="auto"/>
        <w:ind w:left="400" w:hanging="400"/>
        <w:jc w:val="both"/>
      </w:pPr>
      <w:r w:rsidRPr="00EB4CF9">
        <w:t xml:space="preserve">Celková cena za údržbové práce nepřesáhne částku 160.000 Kč za rok. </w:t>
      </w:r>
    </w:p>
    <w:p w14:paraId="715808E7" w14:textId="5B9B2F67" w:rsidR="0034531F" w:rsidRPr="00EB4CF9" w:rsidRDefault="005154B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line="218" w:lineRule="auto"/>
        <w:ind w:left="400" w:hanging="400"/>
        <w:jc w:val="both"/>
      </w:pPr>
      <w:r w:rsidRPr="00EB4CF9">
        <w:t xml:space="preserve">Fakturace bude probíhat </w:t>
      </w:r>
      <w:r w:rsidR="003B3B95" w:rsidRPr="00EB4CF9">
        <w:t xml:space="preserve">měsíčně </w:t>
      </w:r>
      <w:r w:rsidRPr="00EB4CF9">
        <w:t xml:space="preserve">na základě seznamu provedených prací a počtu odpracovaných hodin odsouhlaseného </w:t>
      </w:r>
      <w:r w:rsidR="003B3B95" w:rsidRPr="00EB4CF9">
        <w:t>v</w:t>
      </w:r>
      <w:r w:rsidR="003D1327" w:rsidRPr="00EB4CF9">
        <w:t>edoucím technického útvaru</w:t>
      </w:r>
      <w:r w:rsidRPr="00EB4CF9">
        <w:t xml:space="preserve">. V případě nutnosti nákupu materiálu (např. </w:t>
      </w:r>
      <w:r w:rsidRPr="00EB4CF9">
        <w:lastRenderedPageBreak/>
        <w:t>barvy, mulčovací kůra, herbicidy</w:t>
      </w:r>
      <w:r w:rsidR="00EB4CF9" w:rsidRPr="00EB4CF9">
        <w:t>, kůly apod.</w:t>
      </w:r>
      <w:r w:rsidRPr="00EB4CF9">
        <w:t>) bude tato položka na seznamu provedených prací vyčíslena zvlášť.</w:t>
      </w:r>
      <w:r w:rsidR="00E81209" w:rsidRPr="00EB4CF9">
        <w:t xml:space="preserve"> </w:t>
      </w:r>
    </w:p>
    <w:p w14:paraId="595A6AD8" w14:textId="77777777" w:rsidR="0034531F" w:rsidRPr="00EB4CF9" w:rsidRDefault="005154BD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480" w:line="218" w:lineRule="auto"/>
      </w:pPr>
      <w:r w:rsidRPr="00EB4CF9">
        <w:t>Veškeré ceny za služby jsou uváděny bez DPH. Zhotovitel není plátcem DPH.</w:t>
      </w:r>
    </w:p>
    <w:p w14:paraId="7CC1D414" w14:textId="77777777" w:rsidR="0034531F" w:rsidRPr="00EB4CF9" w:rsidRDefault="005154BD">
      <w:pPr>
        <w:pStyle w:val="Zkladntext1"/>
        <w:shd w:val="clear" w:color="auto" w:fill="auto"/>
        <w:spacing w:after="0" w:line="218" w:lineRule="auto"/>
        <w:jc w:val="center"/>
      </w:pPr>
      <w:r w:rsidRPr="00EB4CF9">
        <w:rPr>
          <w:b/>
          <w:bCs/>
        </w:rPr>
        <w:t>VII.</w:t>
      </w:r>
    </w:p>
    <w:p w14:paraId="32F20DE2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 w:rsidRPr="00EB4CF9">
        <w:rPr>
          <w:b/>
          <w:bCs/>
        </w:rPr>
        <w:t>Sankce</w:t>
      </w:r>
    </w:p>
    <w:p w14:paraId="0B0B7271" w14:textId="50148B2B" w:rsidR="0034531F" w:rsidRDefault="005154BD">
      <w:pPr>
        <w:pStyle w:val="Zkladntext1"/>
        <w:shd w:val="clear" w:color="auto" w:fill="auto"/>
        <w:spacing w:after="600" w:line="218" w:lineRule="auto"/>
        <w:ind w:left="400" w:hanging="400"/>
        <w:jc w:val="both"/>
      </w:pPr>
      <w:r>
        <w:rPr>
          <w:rFonts w:ascii="Arial" w:eastAsia="Arial" w:hAnsi="Arial" w:cs="Arial"/>
          <w:sz w:val="22"/>
          <w:szCs w:val="22"/>
        </w:rPr>
        <w:t xml:space="preserve">1. </w:t>
      </w:r>
      <w:r w:rsidR="003D1327">
        <w:rPr>
          <w:rFonts w:ascii="Arial" w:eastAsia="Arial" w:hAnsi="Arial" w:cs="Arial"/>
          <w:sz w:val="22"/>
          <w:szCs w:val="22"/>
        </w:rPr>
        <w:tab/>
      </w:r>
      <w:r>
        <w:t>Objednatel je povinen zaplatit zhotoviteli fakturu po jejím prokazatelném obdržení ve lhůtě splatnosti. Při nedodržení splatnosti může být účtována objednateli smluvní pokuta ve výši 0,05 % z fakturované částky denně.</w:t>
      </w:r>
    </w:p>
    <w:p w14:paraId="51321CA3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VIII.</w:t>
      </w:r>
    </w:p>
    <w:p w14:paraId="0A816CEA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Trvání a ukončení smlouvy</w:t>
      </w:r>
    </w:p>
    <w:p w14:paraId="223BFC5D" w14:textId="614A4FA8" w:rsidR="0034531F" w:rsidRDefault="005154BD">
      <w:pPr>
        <w:pStyle w:val="Zkladntext1"/>
        <w:shd w:val="clear" w:color="auto" w:fill="auto"/>
        <w:spacing w:after="240" w:line="218" w:lineRule="auto"/>
        <w:ind w:left="400" w:hanging="400"/>
        <w:jc w:val="both"/>
      </w:pPr>
      <w:r>
        <w:rPr>
          <w:rFonts w:ascii="Arial" w:eastAsia="Arial" w:hAnsi="Arial" w:cs="Arial"/>
          <w:sz w:val="22"/>
          <w:szCs w:val="22"/>
        </w:rPr>
        <w:t xml:space="preserve">1. </w:t>
      </w:r>
      <w:r w:rsidR="003D1327">
        <w:rPr>
          <w:rFonts w:ascii="Arial" w:eastAsia="Arial" w:hAnsi="Arial" w:cs="Arial"/>
          <w:sz w:val="22"/>
          <w:szCs w:val="22"/>
        </w:rPr>
        <w:tab/>
      </w:r>
      <w:r>
        <w:t xml:space="preserve">Smlouva se </w:t>
      </w:r>
      <w:r w:rsidRPr="00EB4CF9">
        <w:t xml:space="preserve">uzavírá na dobu </w:t>
      </w:r>
      <w:r w:rsidR="003D1327" w:rsidRPr="00EB4CF9">
        <w:t>3 let</w:t>
      </w:r>
      <w:r w:rsidRPr="00EB4CF9">
        <w:t>, přičemž platnosti nabývá dnem podpisu</w:t>
      </w:r>
      <w:r>
        <w:t xml:space="preserve"> smluvními stranami</w:t>
      </w:r>
      <w:r w:rsidR="003D1327" w:rsidRPr="003D1327">
        <w:t xml:space="preserve"> </w:t>
      </w:r>
      <w:r w:rsidR="003D1327">
        <w:t>a účinnosti dnem zveřejnění v </w:t>
      </w:r>
      <w:r w:rsidR="00047608">
        <w:t>r</w:t>
      </w:r>
      <w:r w:rsidR="003D1327">
        <w:t xml:space="preserve">egistru smluv. </w:t>
      </w:r>
    </w:p>
    <w:p w14:paraId="724D4DD4" w14:textId="1F60F6D3" w:rsidR="0034531F" w:rsidRDefault="005154BD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500" w:line="214" w:lineRule="auto"/>
        <w:ind w:left="400" w:hanging="400"/>
        <w:jc w:val="both"/>
      </w:pPr>
      <w:r>
        <w:t>Smlouvu mohou vypovědět obě strany bez udání důvodů. Výpovědní lhůta činí 3 měsíce a</w:t>
      </w:r>
      <w:r w:rsidR="003D1327">
        <w:t> </w:t>
      </w:r>
      <w:r>
        <w:t>začíná běžet prvním dnem měsíce následujícího po doručení výpovědi druhé strany.</w:t>
      </w:r>
    </w:p>
    <w:p w14:paraId="1AAFBA40" w14:textId="77777777" w:rsidR="0034531F" w:rsidRDefault="005154BD">
      <w:pPr>
        <w:pStyle w:val="Zkladntext1"/>
        <w:shd w:val="clear" w:color="auto" w:fill="auto"/>
        <w:spacing w:after="0" w:line="218" w:lineRule="auto"/>
        <w:jc w:val="center"/>
      </w:pPr>
      <w:r>
        <w:rPr>
          <w:b/>
          <w:bCs/>
        </w:rPr>
        <w:t>IX.</w:t>
      </w:r>
    </w:p>
    <w:p w14:paraId="6288E305" w14:textId="77777777" w:rsidR="0034531F" w:rsidRDefault="005154BD">
      <w:pPr>
        <w:pStyle w:val="Zkladntext1"/>
        <w:shd w:val="clear" w:color="auto" w:fill="auto"/>
        <w:spacing w:after="240" w:line="218" w:lineRule="auto"/>
        <w:jc w:val="center"/>
      </w:pPr>
      <w:r>
        <w:rPr>
          <w:b/>
          <w:bCs/>
        </w:rPr>
        <w:t>Závěrečná ustanovení</w:t>
      </w:r>
    </w:p>
    <w:p w14:paraId="387A1261" w14:textId="65E9C435" w:rsidR="0034531F" w:rsidRDefault="005154BD">
      <w:pPr>
        <w:pStyle w:val="Zkladntext1"/>
        <w:shd w:val="clear" w:color="auto" w:fill="auto"/>
        <w:spacing w:line="221" w:lineRule="auto"/>
        <w:ind w:left="400" w:hanging="400"/>
        <w:jc w:val="both"/>
      </w:pPr>
      <w:r>
        <w:rPr>
          <w:rFonts w:ascii="Arial" w:eastAsia="Arial" w:hAnsi="Arial" w:cs="Arial"/>
          <w:sz w:val="22"/>
          <w:szCs w:val="22"/>
        </w:rPr>
        <w:t xml:space="preserve">1. </w:t>
      </w:r>
      <w:r w:rsidR="003D1327">
        <w:rPr>
          <w:rFonts w:ascii="Arial" w:eastAsia="Arial" w:hAnsi="Arial" w:cs="Arial"/>
          <w:sz w:val="22"/>
          <w:szCs w:val="22"/>
        </w:rPr>
        <w:tab/>
      </w:r>
      <w:r>
        <w:t>Právní vztahy vyplývající ze smlouvy se řídí příslušnými ustanoveními zákona č. 89/2012 Sb., občanský zákoník, pokud není ve smlouvě stanoveno jinak.</w:t>
      </w:r>
    </w:p>
    <w:p w14:paraId="3E1FEBBB" w14:textId="54191100" w:rsidR="0034531F" w:rsidRDefault="005154BD">
      <w:pPr>
        <w:pStyle w:val="Zkladntext1"/>
        <w:shd w:val="clear" w:color="auto" w:fill="auto"/>
        <w:spacing w:line="218" w:lineRule="auto"/>
        <w:ind w:left="400" w:hanging="400"/>
        <w:jc w:val="both"/>
      </w:pPr>
      <w:r>
        <w:rPr>
          <w:rFonts w:ascii="Arial" w:eastAsia="Arial" w:hAnsi="Arial" w:cs="Arial"/>
          <w:sz w:val="22"/>
          <w:szCs w:val="22"/>
        </w:rPr>
        <w:t xml:space="preserve">2. </w:t>
      </w:r>
      <w:r w:rsidR="003D1327">
        <w:rPr>
          <w:rFonts w:ascii="Arial" w:eastAsia="Arial" w:hAnsi="Arial" w:cs="Arial"/>
          <w:sz w:val="22"/>
          <w:szCs w:val="22"/>
        </w:rPr>
        <w:tab/>
      </w:r>
      <w:r>
        <w:t>Tuto smlouvu lze měnit či doplňovat pouze písemnými vzestupně číslovanými dodatky, podepsanými oběma smluvními stranami.</w:t>
      </w:r>
    </w:p>
    <w:p w14:paraId="69A32C43" w14:textId="77777777" w:rsidR="0034531F" w:rsidRDefault="005154BD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line="218" w:lineRule="auto"/>
        <w:ind w:left="400" w:hanging="400"/>
        <w:jc w:val="both"/>
      </w:pPr>
      <w:r>
        <w:t>Nastanou-li u některé ze stran okolnosti bránící řádnému plnění této smlouvy, je povinna to bez zbytečného odkladu oznámit druhé straně.</w:t>
      </w:r>
    </w:p>
    <w:p w14:paraId="33E6038C" w14:textId="77777777" w:rsidR="0034531F" w:rsidRDefault="005154BD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line="218" w:lineRule="auto"/>
        <w:ind w:left="400" w:hanging="400"/>
        <w:jc w:val="both"/>
      </w:pPr>
      <w:r>
        <w:t>V souladu se zákonem č. 340/2015 Sb., o zvláštních podmínkách účinnosti některých smluv, uveřejňování těchto smluv a o registru smluv (zákon o registru smluv) dojde k uveřejnění celého obsahu smlouvy. Smluvní strany se dohodly, že smlouvu uveřejní, prostřednictvím registru smluv dle zákona č. 340/2015 Sb., o zvláštních podmínkách účinnosti některých smluv, uveřejňování těchto smluv a o registru smluv (zákon o registru smluv) objednatel.</w:t>
      </w:r>
    </w:p>
    <w:p w14:paraId="1A22D958" w14:textId="77777777" w:rsidR="0034531F" w:rsidRDefault="005154BD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line="218" w:lineRule="auto"/>
        <w:ind w:left="400" w:hanging="400"/>
        <w:jc w:val="both"/>
      </w:pPr>
      <w:r>
        <w:t>Tato smlouva je vypracována ve třech vyhotoveních, z nichž dvě obdrží objednatel a jedno zhotovitel.</w:t>
      </w:r>
    </w:p>
    <w:p w14:paraId="11967584" w14:textId="02A6295B" w:rsidR="0034531F" w:rsidRPr="00EB4CF9" w:rsidRDefault="005154BD" w:rsidP="00EB4CF9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500" w:line="218" w:lineRule="auto"/>
        <w:ind w:left="400" w:hanging="400"/>
        <w:jc w:val="both"/>
      </w:pPr>
      <w:r>
        <w:t>Smluvní strany po přečtení smlouvy prohlašují, že souhlasí s jejím obsahem, že byla sepsána určitě, srozumitelně, na základě jejich pravé a svobodné vůle, bez nátlaku na některou ze stran, což smluvní strany stvrzují svými podpisy</w:t>
      </w:r>
    </w:p>
    <w:p w14:paraId="542700C6" w14:textId="77777777" w:rsidR="0034531F" w:rsidRDefault="0034531F">
      <w:pPr>
        <w:spacing w:line="240" w:lineRule="exact"/>
        <w:rPr>
          <w:sz w:val="19"/>
          <w:szCs w:val="19"/>
        </w:rPr>
      </w:pPr>
    </w:p>
    <w:p w14:paraId="2900457C" w14:textId="7336BDFF" w:rsidR="00047608" w:rsidRPr="00047608" w:rsidRDefault="00047608" w:rsidP="00047608">
      <w:pPr>
        <w:jc w:val="both"/>
        <w:rPr>
          <w:rFonts w:ascii="Times New Roman" w:hAnsi="Times New Roman" w:cs="Times New Roman"/>
          <w:sz w:val="22"/>
          <w:szCs w:val="22"/>
        </w:rPr>
      </w:pPr>
      <w:r w:rsidRPr="00047608">
        <w:rPr>
          <w:rFonts w:ascii="Times New Roman" w:hAnsi="Times New Roman" w:cs="Times New Roman"/>
          <w:sz w:val="22"/>
          <w:szCs w:val="22"/>
        </w:rPr>
        <w:t>V Pržně dne</w:t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 xml:space="preserve">Ve Valašském Meziříčí dne  </w:t>
      </w:r>
    </w:p>
    <w:p w14:paraId="0A767DB7" w14:textId="77777777" w:rsidR="00047608" w:rsidRPr="00047608" w:rsidRDefault="00047608" w:rsidP="0004760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C19CE2" w14:textId="77777777" w:rsidR="00047608" w:rsidRPr="00047608" w:rsidRDefault="00047608" w:rsidP="00047608">
      <w:pPr>
        <w:jc w:val="both"/>
        <w:rPr>
          <w:rFonts w:ascii="Times New Roman" w:hAnsi="Times New Roman" w:cs="Times New Roman"/>
          <w:sz w:val="22"/>
          <w:szCs w:val="22"/>
        </w:rPr>
      </w:pP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4AC8E46" w14:textId="77777777" w:rsidR="00047608" w:rsidRPr="00047608" w:rsidRDefault="00047608" w:rsidP="00047608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14:paraId="4ADAFD27" w14:textId="77777777" w:rsidR="00047608" w:rsidRPr="00047608" w:rsidRDefault="00047608" w:rsidP="00047608">
      <w:pPr>
        <w:jc w:val="both"/>
        <w:rPr>
          <w:rFonts w:ascii="Times New Roman" w:hAnsi="Times New Roman" w:cs="Times New Roman"/>
          <w:sz w:val="22"/>
          <w:szCs w:val="22"/>
          <w:shd w:val="clear" w:color="auto" w:fill="00CC00"/>
        </w:rPr>
      </w:pPr>
    </w:p>
    <w:p w14:paraId="4E2EA652" w14:textId="77777777" w:rsidR="00047608" w:rsidRPr="00047608" w:rsidRDefault="00047608" w:rsidP="00047608">
      <w:pPr>
        <w:jc w:val="both"/>
        <w:rPr>
          <w:rFonts w:ascii="Times New Roman" w:hAnsi="Times New Roman" w:cs="Times New Roman"/>
          <w:sz w:val="22"/>
          <w:szCs w:val="22"/>
        </w:rPr>
      </w:pPr>
      <w:r w:rsidRPr="00047608">
        <w:rPr>
          <w:rFonts w:ascii="Times New Roman" w:eastAsia="Times New Roman" w:hAnsi="Times New Roman" w:cs="Times New Roman"/>
          <w:sz w:val="22"/>
          <w:szCs w:val="22"/>
        </w:rPr>
        <w:t>…………………………………</w:t>
      </w:r>
      <w:r w:rsidRPr="00047608">
        <w:rPr>
          <w:rFonts w:ascii="Times New Roman" w:hAnsi="Times New Roman" w:cs="Times New Roman"/>
          <w:sz w:val="22"/>
          <w:szCs w:val="22"/>
        </w:rPr>
        <w:t xml:space="preserve">... </w:t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</w:r>
      <w:r w:rsidRPr="00047608">
        <w:rPr>
          <w:rFonts w:ascii="Times New Roman" w:hAnsi="Times New Roman" w:cs="Times New Roman"/>
          <w:sz w:val="22"/>
          <w:szCs w:val="22"/>
        </w:rPr>
        <w:tab/>
        <w:t>…………………………………...</w:t>
      </w:r>
    </w:p>
    <w:p w14:paraId="6EAF79DE" w14:textId="0DF3259F" w:rsidR="00047608" w:rsidRPr="00047608" w:rsidRDefault="00047608" w:rsidP="00047608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47608">
        <w:rPr>
          <w:rFonts w:ascii="Times New Roman" w:eastAsia="Arial" w:hAnsi="Times New Roman" w:cs="Times New Roman"/>
          <w:sz w:val="22"/>
          <w:szCs w:val="22"/>
        </w:rPr>
        <w:t>za objednatele</w:t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>za zhotovitele</w:t>
      </w:r>
    </w:p>
    <w:p w14:paraId="6FE6CB18" w14:textId="43F6EEDF" w:rsidR="005154BD" w:rsidRPr="00047608" w:rsidRDefault="00047608" w:rsidP="00047608">
      <w:pPr>
        <w:jc w:val="both"/>
        <w:rPr>
          <w:rFonts w:ascii="Times New Roman" w:hAnsi="Times New Roman" w:cs="Times New Roman"/>
        </w:rPr>
      </w:pPr>
      <w:r w:rsidRPr="00047608">
        <w:rPr>
          <w:rFonts w:ascii="Times New Roman" w:eastAsia="Arial" w:hAnsi="Times New Roman" w:cs="Times New Roman"/>
          <w:sz w:val="22"/>
          <w:szCs w:val="22"/>
        </w:rPr>
        <w:t>Ing. Jan Zvoníček, ředitel</w:t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tab/>
      </w:r>
      <w:r w:rsidRPr="00047608">
        <w:rPr>
          <w:rFonts w:ascii="Times New Roman" w:eastAsia="Arial" w:hAnsi="Times New Roman" w:cs="Times New Roman"/>
          <w:sz w:val="22"/>
          <w:szCs w:val="22"/>
        </w:rPr>
        <w:t xml:space="preserve">Ing. Lenka </w:t>
      </w:r>
      <w:proofErr w:type="spellStart"/>
      <w:r w:rsidRPr="00047608">
        <w:rPr>
          <w:rFonts w:ascii="Times New Roman" w:eastAsia="Arial" w:hAnsi="Times New Roman" w:cs="Times New Roman"/>
          <w:sz w:val="22"/>
          <w:szCs w:val="22"/>
        </w:rPr>
        <w:t>Krůpová</w:t>
      </w:r>
      <w:proofErr w:type="spellEnd"/>
    </w:p>
    <w:sectPr w:rsidR="005154BD" w:rsidRPr="00047608" w:rsidSect="00047608">
      <w:footerReference w:type="default" r:id="rId7"/>
      <w:footerReference w:type="first" r:id="rId8"/>
      <w:type w:val="continuous"/>
      <w:pgSz w:w="11906" w:h="16838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0439" w14:textId="77777777" w:rsidR="005154BD" w:rsidRDefault="005154BD">
      <w:r>
        <w:separator/>
      </w:r>
    </w:p>
  </w:endnote>
  <w:endnote w:type="continuationSeparator" w:id="0">
    <w:p w14:paraId="0726055E" w14:textId="77777777" w:rsidR="005154BD" w:rsidRDefault="0051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92143" w14:textId="77777777" w:rsidR="005154BD" w:rsidRDefault="005154B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64BB" w14:textId="77777777" w:rsidR="005154BD" w:rsidRDefault="005154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E734" w14:textId="77777777" w:rsidR="0034531F" w:rsidRDefault="0034531F"/>
  </w:footnote>
  <w:footnote w:type="continuationSeparator" w:id="0">
    <w:p w14:paraId="5D6547F6" w14:textId="77777777" w:rsidR="0034531F" w:rsidRDefault="003453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7B05"/>
    <w:multiLevelType w:val="multilevel"/>
    <w:tmpl w:val="6A885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57362A"/>
    <w:multiLevelType w:val="multilevel"/>
    <w:tmpl w:val="5CBCEA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E6F9D"/>
    <w:multiLevelType w:val="multilevel"/>
    <w:tmpl w:val="58EEF5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4665A"/>
    <w:multiLevelType w:val="multilevel"/>
    <w:tmpl w:val="CBA2BE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902EAA"/>
    <w:multiLevelType w:val="multilevel"/>
    <w:tmpl w:val="C17EA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D658B9"/>
    <w:multiLevelType w:val="multilevel"/>
    <w:tmpl w:val="10AE3A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1F"/>
    <w:rsid w:val="00016926"/>
    <w:rsid w:val="00047608"/>
    <w:rsid w:val="00257DD1"/>
    <w:rsid w:val="0034531F"/>
    <w:rsid w:val="003B3B95"/>
    <w:rsid w:val="003D1327"/>
    <w:rsid w:val="004F7CAE"/>
    <w:rsid w:val="005154BD"/>
    <w:rsid w:val="008F5D52"/>
    <w:rsid w:val="00983C51"/>
    <w:rsid w:val="00BA6D94"/>
    <w:rsid w:val="00E81209"/>
    <w:rsid w:val="00EB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79D7"/>
  <w15:docId w15:val="{E62AB5C3-974D-4C36-BF23-CF51B02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83C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3C5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rsid w:val="00047608"/>
    <w:pPr>
      <w:suppressLineNumbers/>
      <w:tabs>
        <w:tab w:val="center" w:pos="4819"/>
        <w:tab w:val="right" w:pos="9638"/>
      </w:tabs>
      <w:suppressAutoHyphens/>
    </w:pPr>
    <w:rPr>
      <w:rFonts w:ascii="Liberation Serif" w:eastAsia="Lucida Sans Unicode" w:hAnsi="Liberation Serif" w:cs="Mangal"/>
      <w:color w:val="auto"/>
      <w:kern w:val="2"/>
      <w:lang w:eastAsia="zh-CN" w:bidi="hi-IN"/>
    </w:rPr>
  </w:style>
  <w:style w:type="character" w:customStyle="1" w:styleId="ZpatChar">
    <w:name w:val="Zápatí Char"/>
    <w:basedOn w:val="Standardnpsmoodstavce"/>
    <w:link w:val="Zpat"/>
    <w:rsid w:val="00047608"/>
    <w:rPr>
      <w:rFonts w:ascii="Liberation Serif" w:eastAsia="Lucida Sans Unicode" w:hAnsi="Liberation Serif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ÚDRŽBĚ VEŘEJNÉ ZELENĚ</vt:lpstr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ÚDRŽBĚ VEŘEJNÉ ZELENĚ</dc:title>
  <dc:subject/>
  <dc:creator>Michal Plíšek</dc:creator>
  <cp:keywords/>
  <cp:lastModifiedBy>Renáta Partilová</cp:lastModifiedBy>
  <cp:revision>3</cp:revision>
  <dcterms:created xsi:type="dcterms:W3CDTF">2024-04-11T12:46:00Z</dcterms:created>
  <dcterms:modified xsi:type="dcterms:W3CDTF">2024-04-11T12:51:00Z</dcterms:modified>
</cp:coreProperties>
</file>