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2D72" w14:textId="77777777" w:rsidR="00395761" w:rsidRDefault="00395761" w:rsidP="00EE2DE9">
      <w:pPr>
        <w:pStyle w:val="Nzev"/>
        <w:spacing w:after="120" w:line="276" w:lineRule="auto"/>
        <w:rPr>
          <w:rFonts w:ascii="Segoe UI Light" w:hAnsi="Segoe UI Light" w:cs="Segoe UI Light"/>
          <w:szCs w:val="24"/>
          <w:u w:val="single"/>
        </w:rPr>
      </w:pPr>
    </w:p>
    <w:p w14:paraId="5526415D" w14:textId="01BAA331" w:rsidR="00053702" w:rsidRPr="004A0C95" w:rsidRDefault="00053702" w:rsidP="00EE2DE9">
      <w:pPr>
        <w:pStyle w:val="Nzev"/>
        <w:spacing w:after="120" w:line="276" w:lineRule="auto"/>
        <w:rPr>
          <w:rFonts w:ascii="Segoe UI Light" w:hAnsi="Segoe UI Light" w:cs="Segoe UI Light"/>
          <w:szCs w:val="24"/>
          <w:u w:val="single"/>
        </w:rPr>
      </w:pPr>
      <w:r w:rsidRPr="004A0C95">
        <w:rPr>
          <w:rFonts w:ascii="Segoe UI Light" w:hAnsi="Segoe UI Light" w:cs="Segoe UI Light"/>
          <w:szCs w:val="24"/>
          <w:u w:val="single"/>
        </w:rPr>
        <w:t>Smlouva o vypořádání závazků</w:t>
      </w:r>
    </w:p>
    <w:p w14:paraId="37A66DD1" w14:textId="2CB63C19" w:rsidR="0042172D" w:rsidRPr="004A0C95" w:rsidRDefault="008B6D05" w:rsidP="00EE2DE9">
      <w:pPr>
        <w:pStyle w:val="Nzev"/>
        <w:spacing w:after="120" w:line="276" w:lineRule="auto"/>
        <w:rPr>
          <w:rFonts w:ascii="Segoe UI Light" w:hAnsi="Segoe UI Light" w:cs="Segoe UI Light"/>
          <w:szCs w:val="24"/>
          <w:u w:val="single"/>
        </w:rPr>
      </w:pPr>
      <w:r w:rsidRPr="004A0C95">
        <w:rPr>
          <w:rFonts w:ascii="Segoe UI Light" w:hAnsi="Segoe UI Light" w:cs="Segoe UI Light"/>
          <w:szCs w:val="24"/>
          <w:u w:val="single"/>
        </w:rPr>
        <w:t xml:space="preserve">Dodatek č. 2 servisní smlouvy ze dne </w:t>
      </w:r>
      <w:r w:rsidR="00606E2C">
        <w:rPr>
          <w:rFonts w:ascii="Segoe UI Light" w:hAnsi="Segoe UI Light" w:cs="Segoe UI Light"/>
          <w:szCs w:val="24"/>
          <w:u w:val="single"/>
        </w:rPr>
        <w:t>16.12.2019</w:t>
      </w:r>
    </w:p>
    <w:p w14:paraId="06CFCD63" w14:textId="77777777" w:rsidR="00053702" w:rsidRPr="004A0C95" w:rsidRDefault="00053702" w:rsidP="00EE2DE9">
      <w:pPr>
        <w:pStyle w:val="Zkladntext"/>
        <w:spacing w:line="276" w:lineRule="auto"/>
        <w:jc w:val="center"/>
        <w:rPr>
          <w:rFonts w:ascii="Segoe UI Light" w:hAnsi="Segoe UI Light" w:cs="Segoe UI Light"/>
        </w:rPr>
      </w:pPr>
      <w:r w:rsidRPr="004A0C95">
        <w:rPr>
          <w:rFonts w:ascii="Segoe UI Light" w:hAnsi="Segoe UI Light" w:cs="Segoe UI Light"/>
        </w:rPr>
        <w:t>uzavřená dle § 1746, odst. 2 zákona č. 89/2012 Sb., občanský zákoník, v platném znění, mezi těmito smluvními stranami:</w:t>
      </w:r>
    </w:p>
    <w:p w14:paraId="6D06F600" w14:textId="5F2675E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1870D64" w14:textId="15199EAE" w:rsidR="00395761" w:rsidRDefault="0039576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2E93B87" w14:textId="77777777" w:rsidR="00395761" w:rsidRDefault="0039576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5E16E0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lang w:eastAsia="cs-CZ"/>
        </w:rPr>
      </w:pPr>
      <w:r w:rsidRPr="008B6D05">
        <w:rPr>
          <w:rFonts w:ascii="Segoe UI Light" w:eastAsia="Times New Roman" w:hAnsi="Segoe UI Light" w:cs="Segoe UI Light"/>
          <w:b/>
          <w:bCs/>
          <w:lang w:eastAsia="cs-CZ"/>
        </w:rPr>
        <w:t xml:space="preserve">Objednatel: </w:t>
      </w:r>
    </w:p>
    <w:p w14:paraId="20A071C2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lang w:eastAsia="cs-CZ"/>
        </w:rPr>
      </w:pPr>
      <w:r w:rsidRPr="008B6D05">
        <w:rPr>
          <w:rFonts w:ascii="Segoe UI Light" w:eastAsia="Times New Roman" w:hAnsi="Segoe UI Light" w:cs="Segoe UI Light"/>
          <w:b/>
          <w:bCs/>
          <w:lang w:eastAsia="cs-CZ"/>
        </w:rPr>
        <w:t>Královéhradecký kraj</w:t>
      </w:r>
    </w:p>
    <w:p w14:paraId="4638E5E9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IČO: 70889546</w:t>
      </w:r>
    </w:p>
    <w:p w14:paraId="0FD8EB99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se sídlem: Pivovarské náměstí 1245/2, 500 03 Hradec Králové</w:t>
      </w:r>
    </w:p>
    <w:p w14:paraId="0FD2F8CB" w14:textId="48D7D1F6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 xml:space="preserve">zastoupený: </w:t>
      </w:r>
      <w:r w:rsidR="00395761">
        <w:rPr>
          <w:rFonts w:ascii="Segoe UI Light" w:eastAsia="Times New Roman" w:hAnsi="Segoe UI Light" w:cs="Segoe UI Light"/>
          <w:lang w:eastAsia="cs-CZ"/>
        </w:rPr>
        <w:t>Mgr. Martinem Červíčkem</w:t>
      </w:r>
      <w:r w:rsidRPr="008B6D05">
        <w:rPr>
          <w:rFonts w:ascii="Segoe UI Light" w:eastAsia="Times New Roman" w:hAnsi="Segoe UI Light" w:cs="Segoe UI Light"/>
          <w:lang w:eastAsia="cs-CZ"/>
        </w:rPr>
        <w:t>, hejtmanem kraje</w:t>
      </w:r>
    </w:p>
    <w:p w14:paraId="2B9F3DAB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 xml:space="preserve">spisová značka: </w:t>
      </w:r>
    </w:p>
    <w:p w14:paraId="170D8C42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 xml:space="preserve">E-mail: </w:t>
      </w:r>
      <w:hyperlink r:id="rId8" w:history="1">
        <w:r w:rsidRPr="008B6D05">
          <w:rPr>
            <w:rFonts w:ascii="Segoe UI Light" w:eastAsia="Times New Roman" w:hAnsi="Segoe UI Light" w:cs="Segoe UI Light"/>
            <w:color w:val="0000FF"/>
            <w:u w:val="single"/>
            <w:lang w:eastAsia="cs-CZ"/>
          </w:rPr>
          <w:t>posta</w:t>
        </w:r>
        <w:r w:rsidRPr="008B6D05">
          <w:rPr>
            <w:rFonts w:ascii="Segoe UI Light" w:eastAsia="Times New Roman" w:hAnsi="Segoe UI Light" w:cs="Segoe UI Light"/>
            <w:color w:val="0000FF"/>
            <w:u w:val="single"/>
            <w:lang w:val="en-US" w:eastAsia="cs-CZ"/>
          </w:rPr>
          <w:t>@</w:t>
        </w:r>
        <w:r w:rsidRPr="008B6D05">
          <w:rPr>
            <w:rFonts w:ascii="Segoe UI Light" w:eastAsia="Times New Roman" w:hAnsi="Segoe UI Light" w:cs="Segoe UI Light"/>
            <w:color w:val="0000FF"/>
            <w:u w:val="single"/>
            <w:lang w:eastAsia="cs-CZ"/>
          </w:rPr>
          <w:t>kr-kralovehradecky.cz</w:t>
        </w:r>
      </w:hyperlink>
    </w:p>
    <w:p w14:paraId="7DCA9039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Bankovní spojení: Komerční banka, a.s.</w:t>
      </w:r>
    </w:p>
    <w:p w14:paraId="5F0BC926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Č. účtu: 27-2031110287/0100</w:t>
      </w:r>
    </w:p>
    <w:p w14:paraId="6230AD1D" w14:textId="77777777" w:rsidR="008B6D05" w:rsidRPr="008B6D05" w:rsidRDefault="008B6D05" w:rsidP="008B6D05">
      <w:pPr>
        <w:tabs>
          <w:tab w:val="right" w:pos="9072"/>
        </w:tabs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Kontaktní osoba zhotovitele ve věcech technických dle této smlouvy je:</w:t>
      </w:r>
      <w:r w:rsidRPr="008B6D05">
        <w:rPr>
          <w:rFonts w:ascii="Segoe UI Light" w:eastAsia="Times New Roman" w:hAnsi="Segoe UI Light" w:cs="Segoe UI Light"/>
          <w:lang w:eastAsia="cs-CZ"/>
        </w:rPr>
        <w:tab/>
      </w:r>
    </w:p>
    <w:p w14:paraId="006E2A79" w14:textId="65063B98" w:rsidR="008B6D05" w:rsidRPr="008B6D05" w:rsidRDefault="00395761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>
        <w:rPr>
          <w:rFonts w:ascii="Segoe UI Light" w:eastAsia="Times New Roman" w:hAnsi="Segoe UI Light" w:cs="Segoe UI Light"/>
          <w:bCs/>
          <w:lang w:eastAsia="cs-CZ"/>
        </w:rPr>
        <w:t xml:space="preserve">Ing. </w:t>
      </w:r>
      <w:r w:rsidR="008B6D05" w:rsidRPr="008B6D05">
        <w:rPr>
          <w:rFonts w:ascii="Segoe UI Light" w:eastAsia="Times New Roman" w:hAnsi="Segoe UI Light" w:cs="Segoe UI Light"/>
          <w:bCs/>
          <w:lang w:eastAsia="cs-CZ"/>
        </w:rPr>
        <w:t>Radmila Velnerová</w:t>
      </w:r>
      <w:r>
        <w:rPr>
          <w:rFonts w:ascii="Segoe UI Light" w:eastAsia="Times New Roman" w:hAnsi="Segoe UI Light" w:cs="Segoe UI Light"/>
          <w:bCs/>
          <w:lang w:eastAsia="cs-CZ"/>
        </w:rPr>
        <w:t xml:space="preserve"> MPA</w:t>
      </w:r>
      <w:r w:rsidR="008B6D05" w:rsidRPr="008B6D05">
        <w:rPr>
          <w:rFonts w:ascii="Segoe UI Light" w:eastAsia="Times New Roman" w:hAnsi="Segoe UI Light" w:cs="Segoe UI Light"/>
          <w:bCs/>
          <w:lang w:eastAsia="cs-CZ"/>
        </w:rPr>
        <w:t>, e-mail: rvelnerova@kr-kralovehradecky.cz, telefon.: 736 521 894</w:t>
      </w:r>
    </w:p>
    <w:p w14:paraId="1D601DE1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 xml:space="preserve"> (dále jen „</w:t>
      </w:r>
      <w:r w:rsidRPr="008B6D05">
        <w:rPr>
          <w:rFonts w:ascii="Segoe UI Light" w:eastAsia="Times New Roman" w:hAnsi="Segoe UI Light" w:cs="Segoe UI Light"/>
          <w:b/>
          <w:lang w:eastAsia="cs-CZ"/>
        </w:rPr>
        <w:t>objednatel</w:t>
      </w:r>
      <w:r w:rsidRPr="008B6D05">
        <w:rPr>
          <w:rFonts w:ascii="Segoe UI Light" w:eastAsia="Times New Roman" w:hAnsi="Segoe UI Light" w:cs="Segoe UI Light"/>
          <w:lang w:eastAsia="cs-CZ"/>
        </w:rPr>
        <w:t>“)</w:t>
      </w:r>
    </w:p>
    <w:p w14:paraId="0B6703E1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</w:p>
    <w:p w14:paraId="0A0C8421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 xml:space="preserve">a </w:t>
      </w:r>
    </w:p>
    <w:p w14:paraId="1D35965B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</w:p>
    <w:p w14:paraId="2BD5F145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b/>
          <w:bCs/>
          <w:lang w:eastAsia="cs-CZ"/>
        </w:rPr>
        <w:t xml:space="preserve">Poskytovatel: </w:t>
      </w:r>
    </w:p>
    <w:p w14:paraId="4995BBD8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b/>
          <w:lang w:eastAsia="cs-CZ"/>
        </w:rPr>
        <w:t>Spolek pro budování a implementaci sdílených open source nástrojů, z. s.</w:t>
      </w:r>
      <w:r w:rsidRPr="008B6D05">
        <w:rPr>
          <w:rFonts w:ascii="Segoe UI Light" w:eastAsia="Times New Roman" w:hAnsi="Segoe UI Light" w:cs="Segoe UI Light"/>
          <w:lang w:eastAsia="cs-CZ"/>
        </w:rPr>
        <w:t>,</w:t>
      </w:r>
    </w:p>
    <w:p w14:paraId="10543283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IČO: 05730732</w:t>
      </w:r>
    </w:p>
    <w:p w14:paraId="09229014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se sídlem: Žižkova 1872/89, 586 01 Jihlava,</w:t>
      </w:r>
    </w:p>
    <w:p w14:paraId="0DFE037E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spisová značka: L 22325 vedený u Krajského soudu v Brně</w:t>
      </w:r>
    </w:p>
    <w:p w14:paraId="64D8C366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zastoupený Ing. Evou Janouškovou, ředitelkou spolku</w:t>
      </w:r>
    </w:p>
    <w:p w14:paraId="6ACD1CF5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Bankovní spojení: Fio banka, a.s. </w:t>
      </w:r>
    </w:p>
    <w:p w14:paraId="59DCDB56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Č. účtu: 2401243360/2010</w:t>
      </w:r>
    </w:p>
    <w:p w14:paraId="08D767A9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E-mail: info@spolek-bison.cz</w:t>
      </w:r>
    </w:p>
    <w:p w14:paraId="4AB063B5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Kontaktní osoba zhotovitele ve věcech technických dle této smlouvy je:</w:t>
      </w:r>
    </w:p>
    <w:p w14:paraId="6BEE0220" w14:textId="77777777" w:rsidR="008B6D05" w:rsidRPr="008B6D05" w:rsidRDefault="008B6D05" w:rsidP="008B6D05">
      <w:pPr>
        <w:spacing w:after="0" w:line="240" w:lineRule="auto"/>
        <w:jc w:val="both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bCs/>
          <w:lang w:eastAsia="cs-CZ"/>
        </w:rPr>
        <w:t>Martin Hadrava, e-mail: hadrava.martin@spolek-bison.cz, tel.: 724 650 289</w:t>
      </w:r>
    </w:p>
    <w:p w14:paraId="24D46AA1" w14:textId="77777777" w:rsidR="008B6D05" w:rsidRPr="008B6D05" w:rsidRDefault="008B6D05" w:rsidP="008B6D05">
      <w:pPr>
        <w:spacing w:after="0" w:line="240" w:lineRule="auto"/>
        <w:rPr>
          <w:rFonts w:ascii="Segoe UI Light" w:eastAsia="Times New Roman" w:hAnsi="Segoe UI Light" w:cs="Segoe UI Light"/>
          <w:lang w:eastAsia="cs-CZ"/>
        </w:rPr>
      </w:pPr>
      <w:r w:rsidRPr="008B6D05">
        <w:rPr>
          <w:rFonts w:ascii="Segoe UI Light" w:eastAsia="Times New Roman" w:hAnsi="Segoe UI Light" w:cs="Segoe UI Light"/>
          <w:lang w:eastAsia="cs-CZ"/>
        </w:rPr>
        <w:t>(dále jen „</w:t>
      </w:r>
      <w:r w:rsidRPr="008B6D05">
        <w:rPr>
          <w:rFonts w:ascii="Segoe UI Light" w:eastAsia="Times New Roman" w:hAnsi="Segoe UI Light" w:cs="Segoe UI Light"/>
          <w:b/>
          <w:lang w:eastAsia="cs-CZ"/>
        </w:rPr>
        <w:t>poskytovatel</w:t>
      </w:r>
      <w:r w:rsidRPr="008B6D05">
        <w:rPr>
          <w:rFonts w:ascii="Segoe UI Light" w:eastAsia="Times New Roman" w:hAnsi="Segoe UI Light" w:cs="Segoe UI Light"/>
          <w:lang w:eastAsia="cs-CZ"/>
        </w:rPr>
        <w:t>“)</w:t>
      </w:r>
    </w:p>
    <w:p w14:paraId="60A4229C" w14:textId="13D09ACF" w:rsidR="008B6D05" w:rsidRDefault="008B6D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9A36F6" w:rsidRDefault="005826C5" w:rsidP="00EE2DE9">
      <w:pPr>
        <w:spacing w:after="120"/>
        <w:jc w:val="center"/>
        <w:rPr>
          <w:rFonts w:ascii="Segoe UI Light" w:hAnsi="Segoe UI Light" w:cs="Segoe UI Light"/>
          <w:b/>
          <w:szCs w:val="24"/>
        </w:rPr>
      </w:pPr>
      <w:r w:rsidRPr="009A36F6">
        <w:rPr>
          <w:rFonts w:ascii="Segoe UI Light" w:hAnsi="Segoe UI Light" w:cs="Segoe UI Light"/>
          <w:b/>
          <w:szCs w:val="24"/>
        </w:rPr>
        <w:t>I.</w:t>
      </w:r>
    </w:p>
    <w:p w14:paraId="6C1206EE" w14:textId="2AC3536C" w:rsidR="005826C5" w:rsidRDefault="005826C5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  <w:r w:rsidRPr="0016265F">
        <w:rPr>
          <w:rFonts w:ascii="Segoe UI Light" w:hAnsi="Segoe UI Light" w:cs="Segoe UI Light"/>
          <w:b/>
          <w:szCs w:val="24"/>
        </w:rPr>
        <w:t>Popis skutkového stavu</w:t>
      </w:r>
    </w:p>
    <w:p w14:paraId="22641B18" w14:textId="77777777" w:rsidR="00395761" w:rsidRPr="0016265F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576B4617" w14:textId="57D815FA" w:rsidR="005826C5" w:rsidRPr="0016265F" w:rsidRDefault="00053702" w:rsidP="004A0C9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>Smluvní strany uzavřely</w:t>
      </w:r>
      <w:r w:rsidR="00EE2DE9" w:rsidRPr="0016265F">
        <w:rPr>
          <w:rFonts w:ascii="Segoe UI Light" w:hAnsi="Segoe UI Light" w:cs="Segoe UI Light"/>
          <w:szCs w:val="24"/>
        </w:rPr>
        <w:t xml:space="preserve"> dne </w:t>
      </w:r>
      <w:r w:rsidR="00606E2C">
        <w:rPr>
          <w:rFonts w:ascii="Segoe UI Light" w:hAnsi="Segoe UI Light" w:cs="Segoe UI Light"/>
          <w:szCs w:val="24"/>
        </w:rPr>
        <w:t>16.12.2019</w:t>
      </w:r>
      <w:r w:rsidR="00471C5A" w:rsidRPr="0016265F">
        <w:rPr>
          <w:rFonts w:ascii="Segoe UI Light" w:hAnsi="Segoe UI Light" w:cs="Segoe UI Light"/>
          <w:szCs w:val="24"/>
        </w:rPr>
        <w:t xml:space="preserve"> Dodatek č. 2</w:t>
      </w:r>
      <w:r w:rsidR="004458C2" w:rsidRPr="0016265F">
        <w:rPr>
          <w:rFonts w:ascii="Segoe UI Light" w:hAnsi="Segoe UI Light" w:cs="Segoe UI Light"/>
          <w:szCs w:val="24"/>
        </w:rPr>
        <w:t xml:space="preserve"> </w:t>
      </w:r>
      <w:r w:rsidR="00471C5A" w:rsidRPr="0016265F">
        <w:rPr>
          <w:rFonts w:ascii="Segoe UI Light" w:hAnsi="Segoe UI Light" w:cs="Segoe UI Light"/>
          <w:szCs w:val="24"/>
        </w:rPr>
        <w:t>Servisní smlouvy, kterým byla pozměněna Servisní smlouva ze dne 22.5.2018.</w:t>
      </w:r>
      <w:r w:rsidR="00E7662A" w:rsidRPr="0016265F">
        <w:rPr>
          <w:rFonts w:ascii="Segoe UI Light" w:hAnsi="Segoe UI Light" w:cs="Segoe UI Light"/>
          <w:szCs w:val="24"/>
        </w:rPr>
        <w:t xml:space="preserve">  </w:t>
      </w:r>
      <w:r w:rsidR="004458C2" w:rsidRPr="0016265F">
        <w:rPr>
          <w:rFonts w:ascii="Segoe UI Light" w:hAnsi="Segoe UI Light" w:cs="Segoe UI Light"/>
          <w:szCs w:val="24"/>
        </w:rPr>
        <w:t>Tímto D</w:t>
      </w:r>
      <w:r w:rsidR="00E7662A" w:rsidRPr="0016265F">
        <w:rPr>
          <w:rFonts w:ascii="Segoe UI Light" w:hAnsi="Segoe UI Light" w:cs="Segoe UI Light"/>
          <w:szCs w:val="24"/>
        </w:rPr>
        <w:t>odatk</w:t>
      </w:r>
      <w:r w:rsidR="004458C2" w:rsidRPr="0016265F">
        <w:rPr>
          <w:rFonts w:ascii="Segoe UI Light" w:hAnsi="Segoe UI Light" w:cs="Segoe UI Light"/>
          <w:szCs w:val="24"/>
        </w:rPr>
        <w:t>em</w:t>
      </w:r>
      <w:r w:rsidR="00E7662A" w:rsidRPr="0016265F">
        <w:rPr>
          <w:rFonts w:ascii="Segoe UI Light" w:hAnsi="Segoe UI Light" w:cs="Segoe UI Light"/>
          <w:szCs w:val="24"/>
        </w:rPr>
        <w:t xml:space="preserve"> </w:t>
      </w:r>
      <w:r w:rsidR="004458C2" w:rsidRPr="0016265F">
        <w:rPr>
          <w:rFonts w:ascii="Segoe UI Light" w:hAnsi="Segoe UI Light" w:cs="Segoe UI Light"/>
          <w:szCs w:val="24"/>
        </w:rPr>
        <w:t xml:space="preserve">č. 2 došlo k navýšení ceny za poskytování servisních služeb ze strany poskytovatele v důsledku rozšíření modulů Portálu Právnických osob o moduly: Vnitřní úkoly a Nepotřebný majetek. </w:t>
      </w:r>
    </w:p>
    <w:p w14:paraId="09DFCDC8" w14:textId="3864198E" w:rsidR="00C40933" w:rsidRPr="0016265F" w:rsidRDefault="00565609" w:rsidP="004A0C9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lastRenderedPageBreak/>
        <w:t>Podle čl. III. o</w:t>
      </w:r>
      <w:r w:rsidR="006254B4">
        <w:rPr>
          <w:rFonts w:ascii="Segoe UI Light" w:hAnsi="Segoe UI Light" w:cs="Segoe UI Light"/>
          <w:szCs w:val="24"/>
        </w:rPr>
        <w:t>d</w:t>
      </w:r>
      <w:r w:rsidRPr="0016265F">
        <w:rPr>
          <w:rFonts w:ascii="Segoe UI Light" w:hAnsi="Segoe UI Light" w:cs="Segoe UI Light"/>
          <w:szCs w:val="24"/>
        </w:rPr>
        <w:t>st. 1</w:t>
      </w:r>
      <w:r w:rsidR="006254B4">
        <w:rPr>
          <w:rFonts w:ascii="Segoe UI Light" w:hAnsi="Segoe UI Light" w:cs="Segoe UI Light"/>
          <w:szCs w:val="24"/>
        </w:rPr>
        <w:t>.</w:t>
      </w:r>
      <w:r w:rsidRPr="0016265F">
        <w:rPr>
          <w:rFonts w:ascii="Segoe UI Light" w:hAnsi="Segoe UI Light" w:cs="Segoe UI Light"/>
          <w:szCs w:val="24"/>
        </w:rPr>
        <w:t xml:space="preserve"> </w:t>
      </w:r>
      <w:r w:rsidR="006254B4">
        <w:rPr>
          <w:rFonts w:ascii="Segoe UI Light" w:hAnsi="Segoe UI Light" w:cs="Segoe UI Light"/>
          <w:szCs w:val="24"/>
        </w:rPr>
        <w:t xml:space="preserve"> </w:t>
      </w:r>
      <w:r w:rsidRPr="0016265F">
        <w:rPr>
          <w:rFonts w:ascii="Segoe UI Light" w:hAnsi="Segoe UI Light" w:cs="Segoe UI Light"/>
          <w:szCs w:val="24"/>
        </w:rPr>
        <w:t xml:space="preserve">Dodatku č. 2 ze dne </w:t>
      </w:r>
      <w:r w:rsidR="00606E2C">
        <w:rPr>
          <w:rFonts w:ascii="Segoe UI Light" w:hAnsi="Segoe UI Light" w:cs="Segoe UI Light"/>
          <w:szCs w:val="24"/>
        </w:rPr>
        <w:t>16.12.2019</w:t>
      </w:r>
      <w:r w:rsidRPr="0016265F">
        <w:rPr>
          <w:rFonts w:ascii="Segoe UI Light" w:hAnsi="Segoe UI Light" w:cs="Segoe UI Light"/>
          <w:szCs w:val="24"/>
        </w:rPr>
        <w:t>. se smluvní strany dohodly, že zákonnou povinnost dle § 5 odst. 2 z. č. 340/2015 Sb., zákon</w:t>
      </w:r>
      <w:r w:rsidR="0044303B" w:rsidRPr="0016265F">
        <w:rPr>
          <w:rFonts w:ascii="Segoe UI Light" w:hAnsi="Segoe UI Light" w:cs="Segoe UI Light"/>
          <w:szCs w:val="24"/>
        </w:rPr>
        <w:t>a o zvláštních podmínkách účinnosti některých smluv, uveřejňování těchto smluv a o registru smluv (zákon o registru smluv)</w:t>
      </w:r>
      <w:r w:rsidRPr="0016265F">
        <w:rPr>
          <w:rFonts w:ascii="Segoe UI Light" w:hAnsi="Segoe UI Light" w:cs="Segoe UI Light"/>
          <w:szCs w:val="24"/>
        </w:rPr>
        <w:t>, ve znění pozdějších předpisů</w:t>
      </w:r>
      <w:r w:rsidR="000D31DD">
        <w:rPr>
          <w:rFonts w:ascii="Segoe UI Light" w:hAnsi="Segoe UI Light" w:cs="Segoe UI Light"/>
          <w:szCs w:val="24"/>
        </w:rPr>
        <w:t>,</w:t>
      </w:r>
      <w:r w:rsidRPr="0016265F">
        <w:rPr>
          <w:rFonts w:ascii="Segoe UI Light" w:hAnsi="Segoe UI Light" w:cs="Segoe UI Light"/>
          <w:szCs w:val="24"/>
        </w:rPr>
        <w:t xml:space="preserve"> splní poskytovatel.  </w:t>
      </w:r>
    </w:p>
    <w:p w14:paraId="5DCD144F" w14:textId="21EC9CAB" w:rsidR="00CF5BE9" w:rsidRPr="0016265F" w:rsidRDefault="00CF5BE9" w:rsidP="004A0C9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Obě smluvní strany shodně konstatují, že do okamžiku sjednání této smlouvy </w:t>
      </w:r>
      <w:r w:rsidR="0044303B" w:rsidRPr="0016265F">
        <w:rPr>
          <w:rFonts w:ascii="Segoe UI Light" w:hAnsi="Segoe UI Light" w:cs="Segoe UI Light"/>
          <w:szCs w:val="24"/>
        </w:rPr>
        <w:t xml:space="preserve">o vypořádání závazků </w:t>
      </w:r>
      <w:r w:rsidRPr="0016265F">
        <w:rPr>
          <w:rFonts w:ascii="Segoe UI Light" w:hAnsi="Segoe UI Light" w:cs="Segoe UI Light"/>
          <w:szCs w:val="24"/>
        </w:rPr>
        <w:t xml:space="preserve">nedošlo k uveřejnění </w:t>
      </w:r>
      <w:r w:rsidR="0044303B" w:rsidRPr="0016265F">
        <w:rPr>
          <w:rFonts w:ascii="Segoe UI Light" w:hAnsi="Segoe UI Light" w:cs="Segoe UI Light"/>
          <w:szCs w:val="24"/>
        </w:rPr>
        <w:t>Dodatku č. 2 Servisní smlouvy</w:t>
      </w:r>
      <w:r w:rsidRPr="0016265F">
        <w:rPr>
          <w:rFonts w:ascii="Segoe UI Light" w:hAnsi="Segoe UI Light" w:cs="Segoe UI Light"/>
          <w:szCs w:val="24"/>
        </w:rPr>
        <w:t xml:space="preserve"> v </w:t>
      </w:r>
      <w:r w:rsidR="00EE2DE9" w:rsidRPr="0016265F">
        <w:rPr>
          <w:rFonts w:ascii="Segoe UI Light" w:hAnsi="Segoe UI Light" w:cs="Segoe UI Light"/>
          <w:szCs w:val="24"/>
        </w:rPr>
        <w:t>r</w:t>
      </w:r>
      <w:r w:rsidRPr="0016265F">
        <w:rPr>
          <w:rFonts w:ascii="Segoe UI Light" w:hAnsi="Segoe UI Light" w:cs="Segoe UI Light"/>
          <w:szCs w:val="24"/>
        </w:rPr>
        <w:t>egistru smluv, a že jsou si vědomy právních následků s tím spojených.</w:t>
      </w:r>
    </w:p>
    <w:p w14:paraId="1F90FFA1" w14:textId="2AFE81F0" w:rsidR="00CF5BE9" w:rsidRPr="0016265F" w:rsidRDefault="00CF5BE9" w:rsidP="004A0C9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>V zájmu úpravy vzájemných práv a povinností vyplývající</w:t>
      </w:r>
      <w:r w:rsidR="00053702" w:rsidRPr="0016265F">
        <w:rPr>
          <w:rFonts w:ascii="Segoe UI Light" w:hAnsi="Segoe UI Light" w:cs="Segoe UI Light"/>
          <w:szCs w:val="24"/>
        </w:rPr>
        <w:t>c</w:t>
      </w:r>
      <w:r w:rsidRPr="0016265F">
        <w:rPr>
          <w:rFonts w:ascii="Segoe UI Light" w:hAnsi="Segoe UI Light" w:cs="Segoe UI Light"/>
          <w:szCs w:val="24"/>
        </w:rPr>
        <w:t>h z </w:t>
      </w:r>
      <w:r w:rsidR="00053702" w:rsidRPr="0016265F">
        <w:rPr>
          <w:rFonts w:ascii="Segoe UI Light" w:hAnsi="Segoe UI Light" w:cs="Segoe UI Light"/>
          <w:szCs w:val="24"/>
        </w:rPr>
        <w:t>původn</w:t>
      </w:r>
      <w:r w:rsidRPr="0016265F">
        <w:rPr>
          <w:rFonts w:ascii="Segoe UI Light" w:hAnsi="Segoe UI Light" w:cs="Segoe UI Light"/>
          <w:szCs w:val="24"/>
        </w:rPr>
        <w:t>ě sjednané</w:t>
      </w:r>
      <w:r w:rsidR="0044303B" w:rsidRPr="0016265F">
        <w:rPr>
          <w:rFonts w:ascii="Segoe UI Light" w:hAnsi="Segoe UI Light" w:cs="Segoe UI Light"/>
          <w:szCs w:val="24"/>
        </w:rPr>
        <w:t>ho</w:t>
      </w:r>
      <w:r w:rsidRPr="0016265F">
        <w:rPr>
          <w:rFonts w:ascii="Segoe UI Light" w:hAnsi="Segoe UI Light" w:cs="Segoe UI Light"/>
          <w:szCs w:val="24"/>
        </w:rPr>
        <w:t xml:space="preserve"> </w:t>
      </w:r>
      <w:r w:rsidR="0044303B" w:rsidRPr="0016265F">
        <w:rPr>
          <w:rFonts w:ascii="Segoe UI Light" w:hAnsi="Segoe UI Light" w:cs="Segoe UI Light"/>
          <w:szCs w:val="24"/>
        </w:rPr>
        <w:t>Dodatku č. 2</w:t>
      </w:r>
      <w:r w:rsidRPr="0016265F">
        <w:rPr>
          <w:rFonts w:ascii="Segoe UI Light" w:hAnsi="Segoe UI Light" w:cs="Segoe UI Light"/>
          <w:szCs w:val="24"/>
        </w:rPr>
        <w:t>, s ohledem na skutečnost, že obě strany</w:t>
      </w:r>
      <w:r w:rsidR="00131AF0" w:rsidRPr="0016265F">
        <w:rPr>
          <w:rFonts w:ascii="Segoe UI Light" w:hAnsi="Segoe UI Light" w:cs="Segoe UI Light"/>
          <w:szCs w:val="24"/>
        </w:rPr>
        <w:t xml:space="preserve"> jednaly s vědomím závaznosti uzavřené</w:t>
      </w:r>
      <w:r w:rsidR="0044303B" w:rsidRPr="0016265F">
        <w:rPr>
          <w:rFonts w:ascii="Segoe UI Light" w:hAnsi="Segoe UI Light" w:cs="Segoe UI Light"/>
          <w:szCs w:val="24"/>
        </w:rPr>
        <w:t>ho</w:t>
      </w:r>
      <w:r w:rsidR="00131AF0" w:rsidRPr="0016265F">
        <w:rPr>
          <w:rFonts w:ascii="Segoe UI Light" w:hAnsi="Segoe UI Light" w:cs="Segoe UI Light"/>
          <w:szCs w:val="24"/>
        </w:rPr>
        <w:t xml:space="preserve"> </w:t>
      </w:r>
      <w:r w:rsidR="0044303B" w:rsidRPr="0016265F">
        <w:rPr>
          <w:rFonts w:ascii="Segoe UI Light" w:hAnsi="Segoe UI Light" w:cs="Segoe UI Light"/>
          <w:szCs w:val="24"/>
        </w:rPr>
        <w:t>Dodatku č. 2</w:t>
      </w:r>
      <w:r w:rsidR="00131AF0" w:rsidRPr="0016265F">
        <w:rPr>
          <w:rFonts w:ascii="Segoe UI Light" w:hAnsi="Segoe UI Light" w:cs="Segoe UI Light"/>
          <w:szCs w:val="24"/>
        </w:rPr>
        <w:t xml:space="preserve"> a</w:t>
      </w:r>
      <w:r w:rsidR="00966923" w:rsidRPr="0016265F">
        <w:rPr>
          <w:rFonts w:ascii="Segoe UI Light" w:hAnsi="Segoe UI Light" w:cs="Segoe UI Light"/>
          <w:szCs w:val="24"/>
        </w:rPr>
        <w:t> </w:t>
      </w:r>
      <w:r w:rsidR="00131AF0" w:rsidRPr="0016265F">
        <w:rPr>
          <w:rFonts w:ascii="Segoe UI Light" w:hAnsi="Segoe UI Light" w:cs="Segoe UI Light"/>
          <w:szCs w:val="24"/>
        </w:rPr>
        <w:t>v souladu s je</w:t>
      </w:r>
      <w:r w:rsidR="0044303B" w:rsidRPr="0016265F">
        <w:rPr>
          <w:rFonts w:ascii="Segoe UI Light" w:hAnsi="Segoe UI Light" w:cs="Segoe UI Light"/>
          <w:szCs w:val="24"/>
        </w:rPr>
        <w:t>ho</w:t>
      </w:r>
      <w:r w:rsidR="00131AF0" w:rsidRPr="0016265F">
        <w:rPr>
          <w:rFonts w:ascii="Segoe UI Light" w:hAnsi="Segoe UI Light" w:cs="Segoe UI Light"/>
          <w:szCs w:val="24"/>
        </w:rPr>
        <w:t xml:space="preserve"> obsahem</w:t>
      </w:r>
      <w:r w:rsidRPr="0016265F">
        <w:rPr>
          <w:rFonts w:ascii="Segoe UI Light" w:hAnsi="Segoe UI Light" w:cs="Segoe UI Light"/>
          <w:szCs w:val="24"/>
        </w:rPr>
        <w:t xml:space="preserve"> plnily, co si vzájemně ujednaly, a ve snaze napravit stav</w:t>
      </w:r>
      <w:r w:rsidR="00053702" w:rsidRPr="0016265F">
        <w:rPr>
          <w:rFonts w:ascii="Segoe UI Light" w:hAnsi="Segoe UI Light" w:cs="Segoe UI Light"/>
          <w:szCs w:val="24"/>
        </w:rPr>
        <w:t xml:space="preserve"> vzniklý</w:t>
      </w:r>
      <w:r w:rsidRPr="0016265F">
        <w:rPr>
          <w:rFonts w:ascii="Segoe UI Light" w:hAnsi="Segoe UI Light" w:cs="Segoe UI Light"/>
          <w:szCs w:val="24"/>
        </w:rPr>
        <w:t xml:space="preserve"> v důsledku neuveřejnění </w:t>
      </w:r>
      <w:r w:rsidR="0044303B" w:rsidRPr="0016265F">
        <w:rPr>
          <w:rFonts w:ascii="Segoe UI Light" w:hAnsi="Segoe UI Light" w:cs="Segoe UI Light"/>
          <w:szCs w:val="24"/>
        </w:rPr>
        <w:t>Dodatku č. 2 servisní smlouvy</w:t>
      </w:r>
      <w:r w:rsidRPr="0016265F">
        <w:rPr>
          <w:rFonts w:ascii="Segoe UI Light" w:hAnsi="Segoe UI Light" w:cs="Segoe UI Light"/>
          <w:szCs w:val="24"/>
        </w:rPr>
        <w:t xml:space="preserve"> v </w:t>
      </w:r>
      <w:r w:rsidR="00EE2DE9" w:rsidRPr="0016265F">
        <w:rPr>
          <w:rFonts w:ascii="Segoe UI Light" w:hAnsi="Segoe UI Light" w:cs="Segoe UI Light"/>
          <w:szCs w:val="24"/>
        </w:rPr>
        <w:t>r</w:t>
      </w:r>
      <w:r w:rsidRPr="0016265F">
        <w:rPr>
          <w:rFonts w:ascii="Segoe UI Light" w:hAnsi="Segoe UI Light" w:cs="Segoe UI Light"/>
          <w:szCs w:val="24"/>
        </w:rPr>
        <w:t xml:space="preserve">egistru </w:t>
      </w:r>
      <w:r w:rsidR="00053702" w:rsidRPr="0016265F">
        <w:rPr>
          <w:rFonts w:ascii="Segoe UI Light" w:hAnsi="Segoe UI Light" w:cs="Segoe UI Light"/>
          <w:szCs w:val="24"/>
        </w:rPr>
        <w:t>smluv, sjednávají smlu</w:t>
      </w:r>
      <w:r w:rsidRPr="0016265F">
        <w:rPr>
          <w:rFonts w:ascii="Segoe UI Light" w:hAnsi="Segoe UI Light" w:cs="Segoe UI Light"/>
          <w:szCs w:val="24"/>
        </w:rPr>
        <w:t>vní strany tuto novou smlouvu</w:t>
      </w:r>
      <w:r w:rsidR="00053702" w:rsidRPr="0016265F">
        <w:rPr>
          <w:rFonts w:ascii="Segoe UI Light" w:hAnsi="Segoe UI Light" w:cs="Segoe UI Light"/>
          <w:szCs w:val="24"/>
        </w:rPr>
        <w:t xml:space="preserve"> ve znění</w:t>
      </w:r>
      <w:r w:rsidRPr="0016265F">
        <w:rPr>
          <w:rFonts w:ascii="Segoe UI Light" w:hAnsi="Segoe UI Light" w:cs="Segoe UI Light"/>
          <w:szCs w:val="24"/>
        </w:rPr>
        <w:t>, jak je dále uvedeno</w:t>
      </w:r>
      <w:r w:rsidR="00053702" w:rsidRPr="0016265F">
        <w:rPr>
          <w:rFonts w:ascii="Segoe UI Light" w:hAnsi="Segoe UI Light" w:cs="Segoe UI Light"/>
          <w:szCs w:val="24"/>
        </w:rPr>
        <w:t>.</w:t>
      </w:r>
    </w:p>
    <w:p w14:paraId="1CD95C6C" w14:textId="77777777" w:rsidR="00EE2DE9" w:rsidRPr="0016265F" w:rsidRDefault="00EE2DE9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08D9A70C" w14:textId="77777777" w:rsidR="00764D6E" w:rsidRPr="0016265F" w:rsidRDefault="00764D6E" w:rsidP="00466DAF">
      <w:pPr>
        <w:spacing w:line="240" w:lineRule="auto"/>
        <w:jc w:val="center"/>
        <w:rPr>
          <w:rFonts w:ascii="Segoe UI Light" w:hAnsi="Segoe UI Light" w:cs="Segoe UI Light"/>
          <w:b/>
          <w:szCs w:val="24"/>
        </w:rPr>
      </w:pPr>
      <w:r w:rsidRPr="0016265F">
        <w:rPr>
          <w:rFonts w:ascii="Segoe UI Light" w:hAnsi="Segoe UI Light" w:cs="Segoe UI Light"/>
          <w:b/>
          <w:szCs w:val="24"/>
        </w:rPr>
        <w:t>II.</w:t>
      </w:r>
    </w:p>
    <w:p w14:paraId="20EA304F" w14:textId="3A283559" w:rsidR="00764D6E" w:rsidRDefault="00EE2DE9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  <w:r w:rsidRPr="0016265F">
        <w:rPr>
          <w:rFonts w:ascii="Segoe UI Light" w:hAnsi="Segoe UI Light" w:cs="Segoe UI Light"/>
          <w:b/>
          <w:szCs w:val="24"/>
        </w:rPr>
        <w:t xml:space="preserve">Práva a závazky </w:t>
      </w:r>
      <w:r w:rsidR="00764D6E" w:rsidRPr="0016265F">
        <w:rPr>
          <w:rFonts w:ascii="Segoe UI Light" w:hAnsi="Segoe UI Light" w:cs="Segoe UI Light"/>
          <w:b/>
          <w:szCs w:val="24"/>
        </w:rPr>
        <w:t>smluvních stran</w:t>
      </w:r>
    </w:p>
    <w:p w14:paraId="2FE24B46" w14:textId="77777777" w:rsidR="00395761" w:rsidRPr="0016265F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250E5EEB" w14:textId="2142974A" w:rsidR="00764D6E" w:rsidRPr="0016265F" w:rsidRDefault="00764D6E" w:rsidP="004A0C9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trike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Smluvní strany si tímto ujednáním vzájemně stvrzují, </w:t>
      </w:r>
      <w:r w:rsidR="0042172D" w:rsidRPr="0016265F">
        <w:rPr>
          <w:rFonts w:ascii="Segoe UI Light" w:hAnsi="Segoe UI Light" w:cs="Segoe UI Light"/>
          <w:szCs w:val="24"/>
        </w:rPr>
        <w:t xml:space="preserve">že </w:t>
      </w:r>
      <w:r w:rsidRPr="0016265F">
        <w:rPr>
          <w:rFonts w:ascii="Segoe UI Light" w:hAnsi="Segoe UI Light" w:cs="Segoe UI Light"/>
          <w:szCs w:val="24"/>
        </w:rPr>
        <w:t>obsah vzájemných práv a povinností</w:t>
      </w:r>
      <w:r w:rsidR="0042172D" w:rsidRPr="0016265F">
        <w:rPr>
          <w:rFonts w:ascii="Segoe UI Light" w:hAnsi="Segoe UI Light" w:cs="Segoe UI Light"/>
          <w:szCs w:val="24"/>
        </w:rPr>
        <w:t>, který touto smlouvou nově sjednávají,</w:t>
      </w:r>
      <w:r w:rsidRPr="0016265F">
        <w:rPr>
          <w:rFonts w:ascii="Segoe UI Light" w:hAnsi="Segoe UI Light" w:cs="Segoe UI Light"/>
          <w:szCs w:val="24"/>
        </w:rPr>
        <w:t xml:space="preserve"> je zcela a beze zbytku vyjádřen textem původně sjednané</w:t>
      </w:r>
      <w:r w:rsidR="0044303B" w:rsidRPr="0016265F">
        <w:rPr>
          <w:rFonts w:ascii="Segoe UI Light" w:hAnsi="Segoe UI Light" w:cs="Segoe UI Light"/>
          <w:szCs w:val="24"/>
        </w:rPr>
        <w:t>ho Dodatku č. 2 servisní smlouvy</w:t>
      </w:r>
      <w:r w:rsidRPr="0016265F">
        <w:rPr>
          <w:rFonts w:ascii="Segoe UI Light" w:hAnsi="Segoe UI Light" w:cs="Segoe UI Light"/>
          <w:szCs w:val="24"/>
        </w:rPr>
        <w:t>, kter</w:t>
      </w:r>
      <w:r w:rsidR="0044303B" w:rsidRPr="0016265F">
        <w:rPr>
          <w:rFonts w:ascii="Segoe UI Light" w:hAnsi="Segoe UI Light" w:cs="Segoe UI Light"/>
          <w:szCs w:val="24"/>
        </w:rPr>
        <w:t>ý</w:t>
      </w:r>
      <w:r w:rsidRPr="0016265F">
        <w:rPr>
          <w:rFonts w:ascii="Segoe UI Light" w:hAnsi="Segoe UI Light" w:cs="Segoe UI Light"/>
          <w:szCs w:val="24"/>
        </w:rPr>
        <w:t xml:space="preserve"> tvoří pro tyto účely přílohu této smlouvy.</w:t>
      </w:r>
      <w:r w:rsidR="003931FB" w:rsidRPr="0016265F">
        <w:rPr>
          <w:rFonts w:ascii="Segoe UI Light" w:hAnsi="Segoe UI Light" w:cs="Segoe UI Light"/>
          <w:szCs w:val="24"/>
        </w:rPr>
        <w:t xml:space="preserve"> Lhůty se rovněž řídí původně sjednan</w:t>
      </w:r>
      <w:r w:rsidR="0044303B" w:rsidRPr="0016265F">
        <w:rPr>
          <w:rFonts w:ascii="Segoe UI Light" w:hAnsi="Segoe UI Light" w:cs="Segoe UI Light"/>
          <w:szCs w:val="24"/>
        </w:rPr>
        <w:t>ým Dodatkem č. 2</w:t>
      </w:r>
      <w:r w:rsidR="003931FB" w:rsidRPr="0016265F">
        <w:rPr>
          <w:rFonts w:ascii="Segoe UI Light" w:hAnsi="Segoe UI Light" w:cs="Segoe UI Light"/>
          <w:szCs w:val="24"/>
        </w:rPr>
        <w:t xml:space="preserve"> </w:t>
      </w:r>
      <w:r w:rsidR="0044303B" w:rsidRPr="0016265F">
        <w:rPr>
          <w:rFonts w:ascii="Segoe UI Light" w:hAnsi="Segoe UI Light" w:cs="Segoe UI Light"/>
          <w:szCs w:val="24"/>
        </w:rPr>
        <w:t>servisní smlouvy.</w:t>
      </w:r>
      <w:r w:rsidR="003931FB" w:rsidRPr="0016265F">
        <w:rPr>
          <w:rFonts w:ascii="Segoe UI Light" w:hAnsi="Segoe UI Light" w:cs="Segoe UI Light"/>
          <w:szCs w:val="24"/>
        </w:rPr>
        <w:t xml:space="preserve"> </w:t>
      </w:r>
    </w:p>
    <w:p w14:paraId="335C2095" w14:textId="77777777" w:rsidR="00764D6E" w:rsidRPr="0016265F" w:rsidRDefault="00764D6E" w:rsidP="004A0C9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F9E1F09" w:rsidR="00764D6E" w:rsidRPr="0016265F" w:rsidRDefault="00764D6E" w:rsidP="004A0C9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Smluvní strany prohlašují, že veškerá </w:t>
      </w:r>
      <w:r w:rsidR="00131AF0" w:rsidRPr="0016265F">
        <w:rPr>
          <w:rFonts w:ascii="Segoe UI Light" w:hAnsi="Segoe UI Light" w:cs="Segoe UI Light"/>
          <w:szCs w:val="24"/>
        </w:rPr>
        <w:t xml:space="preserve">budoucí </w:t>
      </w:r>
      <w:r w:rsidRPr="0016265F">
        <w:rPr>
          <w:rFonts w:ascii="Segoe UI Light" w:hAnsi="Segoe UI Light" w:cs="Segoe UI Light"/>
          <w:szCs w:val="24"/>
        </w:rPr>
        <w:t>plnění</w:t>
      </w:r>
      <w:r w:rsidR="00CD506A" w:rsidRPr="0016265F">
        <w:rPr>
          <w:rFonts w:ascii="Segoe UI Light" w:hAnsi="Segoe UI Light" w:cs="Segoe UI Light"/>
          <w:szCs w:val="24"/>
        </w:rPr>
        <w:t xml:space="preserve"> z této smlouvy, která mají být od</w:t>
      </w:r>
      <w:r w:rsidR="00EE2DE9" w:rsidRPr="0016265F">
        <w:rPr>
          <w:rFonts w:ascii="Segoe UI Light" w:hAnsi="Segoe UI Light" w:cs="Segoe UI Light"/>
          <w:szCs w:val="24"/>
        </w:rPr>
        <w:t xml:space="preserve"> okamžiku jejího uveřejnění v registru smluv</w:t>
      </w:r>
      <w:r w:rsidR="00CD506A" w:rsidRPr="0016265F">
        <w:rPr>
          <w:rFonts w:ascii="Segoe UI Light" w:hAnsi="Segoe UI Light" w:cs="Segoe UI Light"/>
          <w:szCs w:val="24"/>
        </w:rPr>
        <w:t xml:space="preserve"> plněna v souladu s obsahem vzájemných závazků vyjádřeným v příloze této smlouvy, budou splněna podle sjednaných podmínek.</w:t>
      </w:r>
      <w:r w:rsidR="00F02E06">
        <w:rPr>
          <w:rFonts w:ascii="Segoe UI Light" w:hAnsi="Segoe UI Light" w:cs="Segoe UI Light"/>
          <w:szCs w:val="24"/>
        </w:rPr>
        <w:t xml:space="preserve"> Smluvní strany shodně konstatují, že z důvodu neuveřejnění dodatku č. 2 v registru smluv byl</w:t>
      </w:r>
      <w:r w:rsidR="00280B88">
        <w:rPr>
          <w:rFonts w:ascii="Segoe UI Light" w:hAnsi="Segoe UI Light" w:cs="Segoe UI Light"/>
          <w:szCs w:val="24"/>
        </w:rPr>
        <w:t>y</w:t>
      </w:r>
      <w:r w:rsidR="00F02E06">
        <w:rPr>
          <w:rFonts w:ascii="Segoe UI Light" w:hAnsi="Segoe UI Light" w:cs="Segoe UI Light"/>
          <w:szCs w:val="24"/>
        </w:rPr>
        <w:t xml:space="preserve"> </w:t>
      </w:r>
      <w:r w:rsidR="00280B88">
        <w:rPr>
          <w:rFonts w:ascii="Segoe UI Light" w:hAnsi="Segoe UI Light" w:cs="Segoe UI Light"/>
          <w:szCs w:val="24"/>
        </w:rPr>
        <w:t xml:space="preserve">od 1.1.2024 </w:t>
      </w:r>
      <w:r w:rsidR="00F02E06">
        <w:rPr>
          <w:rFonts w:ascii="Segoe UI Light" w:hAnsi="Segoe UI Light" w:cs="Segoe UI Light"/>
          <w:szCs w:val="24"/>
        </w:rPr>
        <w:t>pozastaven</w:t>
      </w:r>
      <w:r w:rsidR="00280B88">
        <w:rPr>
          <w:rFonts w:ascii="Segoe UI Light" w:hAnsi="Segoe UI Light" w:cs="Segoe UI Light"/>
          <w:szCs w:val="24"/>
        </w:rPr>
        <w:t>y</w:t>
      </w:r>
      <w:r w:rsidR="00F02E06">
        <w:rPr>
          <w:rFonts w:ascii="Segoe UI Light" w:hAnsi="Segoe UI Light" w:cs="Segoe UI Light"/>
          <w:szCs w:val="24"/>
        </w:rPr>
        <w:t xml:space="preserve"> měsíční platb</w:t>
      </w:r>
      <w:r w:rsidR="00280B88">
        <w:rPr>
          <w:rFonts w:ascii="Segoe UI Light" w:hAnsi="Segoe UI Light" w:cs="Segoe UI Light"/>
          <w:szCs w:val="24"/>
        </w:rPr>
        <w:t xml:space="preserve">y za servisní služby, a to do doby uveřejnění této smlouvy v registru smluv.  Objednatel se zavazuje uhradit poskytovateli pozastavenou platbu/platby nejdéle do </w:t>
      </w:r>
      <w:proofErr w:type="gramStart"/>
      <w:r w:rsidR="00280B88">
        <w:rPr>
          <w:rFonts w:ascii="Segoe UI Light" w:hAnsi="Segoe UI Light" w:cs="Segoe UI Light"/>
          <w:szCs w:val="24"/>
        </w:rPr>
        <w:t>15-ti</w:t>
      </w:r>
      <w:proofErr w:type="gramEnd"/>
      <w:r w:rsidR="00280B88">
        <w:rPr>
          <w:rFonts w:ascii="Segoe UI Light" w:hAnsi="Segoe UI Light" w:cs="Segoe UI Light"/>
          <w:szCs w:val="24"/>
        </w:rPr>
        <w:t xml:space="preserve"> dnů od </w:t>
      </w:r>
      <w:r w:rsidR="001831D2">
        <w:rPr>
          <w:rFonts w:ascii="Segoe UI Light" w:hAnsi="Segoe UI Light" w:cs="Segoe UI Light"/>
          <w:szCs w:val="24"/>
        </w:rPr>
        <w:t xml:space="preserve">písemného sdělení poskytovatele objednateli o </w:t>
      </w:r>
      <w:r w:rsidR="00280B88">
        <w:rPr>
          <w:rFonts w:ascii="Segoe UI Light" w:hAnsi="Segoe UI Light" w:cs="Segoe UI Light"/>
          <w:szCs w:val="24"/>
        </w:rPr>
        <w:t xml:space="preserve">skutečnosti, že byla tato smlouva uveřejněna v souladu se zákonem o registru smluv.    </w:t>
      </w:r>
    </w:p>
    <w:p w14:paraId="6637D94A" w14:textId="49DE9913" w:rsidR="00CD506A" w:rsidRDefault="00E12EF9" w:rsidP="004A0C9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Smluvní strana, která je povinným subjektem pro zveřejňování v registru smluv dle </w:t>
      </w:r>
      <w:r w:rsidR="008A48D4" w:rsidRPr="0016265F">
        <w:rPr>
          <w:rFonts w:ascii="Segoe UI Light" w:hAnsi="Segoe UI Light" w:cs="Segoe UI Light"/>
          <w:szCs w:val="24"/>
        </w:rPr>
        <w:t>Dodatku č. 2 servisní smlouvy</w:t>
      </w:r>
      <w:r w:rsidR="00645C69" w:rsidRPr="0016265F">
        <w:rPr>
          <w:rFonts w:ascii="Segoe UI Light" w:hAnsi="Segoe UI Light" w:cs="Segoe UI Light"/>
          <w:szCs w:val="24"/>
        </w:rPr>
        <w:t>,</w:t>
      </w:r>
      <w:r w:rsidRPr="0016265F">
        <w:rPr>
          <w:rFonts w:ascii="Segoe UI Light" w:hAnsi="Segoe UI Light" w:cs="Segoe UI Light"/>
          <w:szCs w:val="24"/>
        </w:rPr>
        <w:t xml:space="preserve"> </w:t>
      </w:r>
      <w:r w:rsidR="00CD506A" w:rsidRPr="0016265F">
        <w:rPr>
          <w:rFonts w:ascii="Segoe UI Light" w:hAnsi="Segoe UI Light" w:cs="Segoe UI Light"/>
          <w:szCs w:val="24"/>
        </w:rPr>
        <w:t>se tímto zavazuje druhé smluvní straně k neprodlenému zveřejnění této smlouvy a její kompletní přílohy v registru sm</w:t>
      </w:r>
      <w:r w:rsidR="005C50FE" w:rsidRPr="0016265F">
        <w:rPr>
          <w:rFonts w:ascii="Segoe UI Light" w:hAnsi="Segoe UI Light" w:cs="Segoe UI Light"/>
          <w:szCs w:val="24"/>
        </w:rPr>
        <w:t>luv v souladu s</w:t>
      </w:r>
      <w:r w:rsidR="00B404CA" w:rsidRPr="0016265F">
        <w:rPr>
          <w:rFonts w:ascii="Segoe UI Light" w:hAnsi="Segoe UI Light" w:cs="Segoe UI Light"/>
          <w:szCs w:val="24"/>
        </w:rPr>
        <w:t xml:space="preserve">e zákonem </w:t>
      </w:r>
      <w:r w:rsidR="005C50FE" w:rsidRPr="0016265F">
        <w:rPr>
          <w:rFonts w:ascii="Segoe UI Light" w:hAnsi="Segoe UI Light" w:cs="Segoe UI Light"/>
          <w:szCs w:val="24"/>
        </w:rPr>
        <w:t>o registru smluv</w:t>
      </w:r>
      <w:r w:rsidR="00282F5C" w:rsidRPr="0016265F">
        <w:rPr>
          <w:rFonts w:ascii="Segoe UI Light" w:hAnsi="Segoe UI Light" w:cs="Segoe UI Light"/>
          <w:szCs w:val="24"/>
        </w:rPr>
        <w:t>.</w:t>
      </w:r>
    </w:p>
    <w:p w14:paraId="7BA33CF3" w14:textId="6F9501D1" w:rsidR="006254B4" w:rsidRPr="0016265F" w:rsidRDefault="006254B4" w:rsidP="004A0C9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szCs w:val="24"/>
        </w:rPr>
        <w:t>Dále berou smluvní strany na vědomí, že v Dodatku č. 2 servisní smlouvy došlo v čl. II. odst. 1. k nesprávnému uvedení data uzavření Servisní smlouvy (22.5.2017), přičemž Servisní smlouva byla mezi stranami skutečně uzavřena dne 22.5.2018.</w:t>
      </w:r>
    </w:p>
    <w:p w14:paraId="649E3624" w14:textId="77777777" w:rsidR="00CD506A" w:rsidRPr="0016265F" w:rsidRDefault="00CD506A" w:rsidP="004A0C95">
      <w:pPr>
        <w:spacing w:after="0" w:line="240" w:lineRule="auto"/>
        <w:rPr>
          <w:rFonts w:ascii="Segoe UI Light" w:hAnsi="Segoe UI Light" w:cs="Segoe UI Light"/>
          <w:szCs w:val="24"/>
        </w:rPr>
      </w:pPr>
    </w:p>
    <w:p w14:paraId="17F1F5AB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63C331AA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28FE062B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7D3E2DEC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78983292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7DA285ED" w14:textId="176E83D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05C4868E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0A8EFA10" w14:textId="77777777" w:rsidR="00395761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248FEE14" w14:textId="06426417" w:rsidR="00CD506A" w:rsidRPr="0016265F" w:rsidRDefault="00CD506A" w:rsidP="00466DAF">
      <w:pPr>
        <w:spacing w:line="240" w:lineRule="auto"/>
        <w:jc w:val="center"/>
        <w:rPr>
          <w:rFonts w:ascii="Segoe UI Light" w:hAnsi="Segoe UI Light" w:cs="Segoe UI Light"/>
          <w:b/>
          <w:szCs w:val="24"/>
        </w:rPr>
      </w:pPr>
      <w:r w:rsidRPr="0016265F">
        <w:rPr>
          <w:rFonts w:ascii="Segoe UI Light" w:hAnsi="Segoe UI Light" w:cs="Segoe UI Light"/>
          <w:b/>
          <w:szCs w:val="24"/>
        </w:rPr>
        <w:lastRenderedPageBreak/>
        <w:t>III.</w:t>
      </w:r>
    </w:p>
    <w:p w14:paraId="40AD376D" w14:textId="5F6AB8F2" w:rsidR="00CD506A" w:rsidRDefault="00CD506A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  <w:r w:rsidRPr="0016265F">
        <w:rPr>
          <w:rFonts w:ascii="Segoe UI Light" w:hAnsi="Segoe UI Light" w:cs="Segoe UI Light"/>
          <w:b/>
          <w:szCs w:val="24"/>
        </w:rPr>
        <w:t>Závěrečná ustanovení</w:t>
      </w:r>
    </w:p>
    <w:p w14:paraId="1C460112" w14:textId="77777777" w:rsidR="00395761" w:rsidRPr="0016265F" w:rsidRDefault="00395761" w:rsidP="004A0C95">
      <w:pPr>
        <w:spacing w:after="0" w:line="240" w:lineRule="auto"/>
        <w:jc w:val="center"/>
        <w:rPr>
          <w:rFonts w:ascii="Segoe UI Light" w:hAnsi="Segoe UI Light" w:cs="Segoe UI Light"/>
          <w:b/>
          <w:szCs w:val="24"/>
        </w:rPr>
      </w:pPr>
    </w:p>
    <w:p w14:paraId="7E88E29F" w14:textId="2B2692ED" w:rsidR="00CA7E9C" w:rsidRPr="0016265F" w:rsidRDefault="00053702" w:rsidP="004A0C9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Tato smlouva o vypořádání závazků nabývá účinnosti dnem </w:t>
      </w:r>
      <w:r w:rsidR="005C50FE" w:rsidRPr="0016265F">
        <w:rPr>
          <w:rFonts w:ascii="Segoe UI Light" w:hAnsi="Segoe UI Light" w:cs="Segoe UI Light"/>
          <w:szCs w:val="24"/>
        </w:rPr>
        <w:t>uveřejnění v r</w:t>
      </w:r>
      <w:r w:rsidRPr="0016265F">
        <w:rPr>
          <w:rFonts w:ascii="Segoe UI Light" w:hAnsi="Segoe UI Light" w:cs="Segoe UI Light"/>
          <w:szCs w:val="24"/>
        </w:rPr>
        <w:t>egistru smluv.</w:t>
      </w:r>
    </w:p>
    <w:p w14:paraId="646ADF0D" w14:textId="56F75557" w:rsidR="00053702" w:rsidRPr="0016265F" w:rsidRDefault="00053702" w:rsidP="004A0C9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>Tato smlouva o vypořádání závazků je vyhotovena ve dvou</w:t>
      </w:r>
      <w:r w:rsidR="005C50FE" w:rsidRPr="0016265F">
        <w:rPr>
          <w:rFonts w:ascii="Segoe UI Light" w:hAnsi="Segoe UI Light" w:cs="Segoe UI Light"/>
          <w:szCs w:val="24"/>
        </w:rPr>
        <w:t xml:space="preserve"> stejnopisech, každý s hodnotou </w:t>
      </w:r>
      <w:r w:rsidRPr="0016265F">
        <w:rPr>
          <w:rFonts w:ascii="Segoe UI Light" w:hAnsi="Segoe UI Light" w:cs="Segoe UI Light"/>
          <w:szCs w:val="24"/>
        </w:rPr>
        <w:t xml:space="preserve">originálu, přičemž </w:t>
      </w:r>
      <w:r w:rsidR="00131AF0" w:rsidRPr="0016265F">
        <w:rPr>
          <w:rFonts w:ascii="Segoe UI Light" w:hAnsi="Segoe UI Light" w:cs="Segoe UI Light"/>
          <w:szCs w:val="24"/>
        </w:rPr>
        <w:t>každá ze smluvních stran obdrží jeden stejnopis.</w:t>
      </w:r>
    </w:p>
    <w:p w14:paraId="6991D1DB" w14:textId="17EA05B4" w:rsidR="00C05EB4" w:rsidRPr="0016265F" w:rsidRDefault="00C05EB4" w:rsidP="004A0C9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>Uzavření této smlouvy bylo schváleno usnesením č.</w:t>
      </w:r>
      <w:r w:rsidR="00D12456">
        <w:rPr>
          <w:rFonts w:ascii="Segoe UI Light" w:hAnsi="Segoe UI Light" w:cs="Segoe UI Light"/>
          <w:szCs w:val="24"/>
        </w:rPr>
        <w:t xml:space="preserve"> RK/7/235/2024</w:t>
      </w:r>
      <w:r w:rsidRPr="0016265F">
        <w:rPr>
          <w:rFonts w:ascii="Segoe UI Light" w:hAnsi="Segoe UI Light" w:cs="Segoe UI Light"/>
          <w:szCs w:val="24"/>
        </w:rPr>
        <w:t xml:space="preserve"> Rady Královéhradeckého kraje ze dne </w:t>
      </w:r>
      <w:r w:rsidR="00D12456">
        <w:rPr>
          <w:rFonts w:ascii="Segoe UI Light" w:hAnsi="Segoe UI Light" w:cs="Segoe UI Light"/>
          <w:szCs w:val="24"/>
        </w:rPr>
        <w:t>19.02.2024</w:t>
      </w:r>
      <w:r w:rsidRPr="0016265F">
        <w:rPr>
          <w:rFonts w:ascii="Segoe UI Light" w:hAnsi="Segoe UI Light" w:cs="Segoe UI Light"/>
          <w:szCs w:val="24"/>
        </w:rPr>
        <w:t xml:space="preserve">.    </w:t>
      </w:r>
    </w:p>
    <w:p w14:paraId="72FBE823" w14:textId="77777777" w:rsidR="00053702" w:rsidRPr="0016265F" w:rsidRDefault="00053702" w:rsidP="004A0C95">
      <w:pPr>
        <w:spacing w:after="0" w:line="240" w:lineRule="auto"/>
        <w:jc w:val="both"/>
        <w:rPr>
          <w:rFonts w:ascii="Segoe UI Light" w:hAnsi="Segoe UI Light" w:cs="Segoe UI Light"/>
          <w:szCs w:val="24"/>
        </w:rPr>
      </w:pPr>
    </w:p>
    <w:p w14:paraId="45056E91" w14:textId="65CB7F6F" w:rsidR="00053702" w:rsidRPr="0016265F" w:rsidRDefault="00053702" w:rsidP="004A0C95">
      <w:pPr>
        <w:spacing w:after="0" w:line="240" w:lineRule="auto"/>
        <w:jc w:val="both"/>
        <w:rPr>
          <w:rFonts w:ascii="Segoe UI Light" w:hAnsi="Segoe UI Light" w:cs="Segoe UI Light"/>
          <w:szCs w:val="24"/>
        </w:rPr>
      </w:pPr>
      <w:r w:rsidRPr="0016265F">
        <w:rPr>
          <w:rFonts w:ascii="Segoe UI Light" w:hAnsi="Segoe UI Light" w:cs="Segoe UI Light"/>
          <w:szCs w:val="24"/>
        </w:rPr>
        <w:t xml:space="preserve">Příloha č. 1 </w:t>
      </w:r>
      <w:r w:rsidR="00D12456" w:rsidRPr="0016265F">
        <w:rPr>
          <w:rFonts w:ascii="Segoe UI Light" w:hAnsi="Segoe UI Light" w:cs="Segoe UI Light"/>
          <w:szCs w:val="24"/>
        </w:rPr>
        <w:t>– Dodatek</w:t>
      </w:r>
      <w:r w:rsidRPr="0016265F">
        <w:rPr>
          <w:rFonts w:ascii="Segoe UI Light" w:hAnsi="Segoe UI Light" w:cs="Segoe UI Light"/>
          <w:szCs w:val="24"/>
        </w:rPr>
        <w:t xml:space="preserve"> č</w:t>
      </w:r>
      <w:r w:rsidR="00645C69" w:rsidRPr="0016265F">
        <w:rPr>
          <w:rFonts w:ascii="Segoe UI Light" w:hAnsi="Segoe UI Light" w:cs="Segoe UI Light"/>
          <w:szCs w:val="24"/>
        </w:rPr>
        <w:t>.</w:t>
      </w:r>
      <w:r w:rsidR="00524ED5" w:rsidRPr="0016265F">
        <w:rPr>
          <w:rFonts w:ascii="Segoe UI Light" w:hAnsi="Segoe UI Light" w:cs="Segoe UI Light"/>
          <w:szCs w:val="24"/>
        </w:rPr>
        <w:t xml:space="preserve">2 Servisní </w:t>
      </w:r>
      <w:r w:rsidR="00D12456" w:rsidRPr="0016265F">
        <w:rPr>
          <w:rFonts w:ascii="Segoe UI Light" w:hAnsi="Segoe UI Light" w:cs="Segoe UI Light"/>
          <w:szCs w:val="24"/>
        </w:rPr>
        <w:t>smlouvy ze</w:t>
      </w:r>
      <w:r w:rsidRPr="0016265F">
        <w:rPr>
          <w:rFonts w:ascii="Segoe UI Light" w:hAnsi="Segoe UI Light" w:cs="Segoe UI Light"/>
          <w:szCs w:val="24"/>
        </w:rPr>
        <w:t xml:space="preserve"> dne</w:t>
      </w:r>
      <w:r w:rsidR="00645C69" w:rsidRPr="0016265F">
        <w:rPr>
          <w:rFonts w:ascii="Segoe UI Light" w:hAnsi="Segoe UI Light" w:cs="Segoe UI Light"/>
          <w:szCs w:val="24"/>
        </w:rPr>
        <w:t xml:space="preserve"> </w:t>
      </w:r>
      <w:r w:rsidR="00606E2C">
        <w:rPr>
          <w:rFonts w:ascii="Segoe UI Light" w:hAnsi="Segoe UI Light" w:cs="Segoe UI Light"/>
          <w:szCs w:val="24"/>
        </w:rPr>
        <w:t>16.12.2019</w:t>
      </w:r>
    </w:p>
    <w:p w14:paraId="7C6F8138" w14:textId="09BD3180" w:rsidR="00CD506A" w:rsidRDefault="00CD506A" w:rsidP="00EE2DE9">
      <w:pPr>
        <w:pStyle w:val="Odstavecseseznamem"/>
        <w:spacing w:after="120"/>
        <w:contextualSpacing w:val="0"/>
        <w:rPr>
          <w:rFonts w:ascii="Segoe UI Light" w:hAnsi="Segoe UI Light" w:cs="Segoe UI Light"/>
          <w:szCs w:val="24"/>
        </w:rPr>
      </w:pPr>
    </w:p>
    <w:p w14:paraId="3A20B8F1" w14:textId="1463CD4B" w:rsidR="00A868AB" w:rsidRDefault="00A868AB" w:rsidP="00EE2DE9">
      <w:pPr>
        <w:pStyle w:val="Odstavecseseznamem"/>
        <w:spacing w:after="120"/>
        <w:contextualSpacing w:val="0"/>
        <w:rPr>
          <w:rFonts w:ascii="Segoe UI Light" w:hAnsi="Segoe UI Light" w:cs="Segoe UI Light"/>
          <w:szCs w:val="24"/>
        </w:rPr>
      </w:pPr>
    </w:p>
    <w:p w14:paraId="53C7849F" w14:textId="3BD291A4" w:rsidR="00A868AB" w:rsidRDefault="00A868AB" w:rsidP="00A868AB">
      <w:pPr>
        <w:pStyle w:val="Odstavecseseznamem"/>
        <w:spacing w:after="120"/>
        <w:ind w:left="0"/>
        <w:contextualSpacing w:val="0"/>
        <w:rPr>
          <w:rFonts w:ascii="Segoe UI Light" w:hAnsi="Segoe UI Light" w:cs="Segoe UI Light"/>
          <w:szCs w:val="24"/>
        </w:rPr>
      </w:pPr>
    </w:p>
    <w:p w14:paraId="182A1B9E" w14:textId="354677AC" w:rsidR="00A868AB" w:rsidRDefault="00A868AB" w:rsidP="00A868AB">
      <w:pPr>
        <w:pStyle w:val="Odstavecseseznamem"/>
        <w:spacing w:after="120"/>
        <w:ind w:left="0"/>
        <w:contextualSpacing w:val="0"/>
        <w:rPr>
          <w:rFonts w:ascii="Segoe UI Light" w:hAnsi="Segoe UI Light" w:cs="Segoe UI Light"/>
          <w:szCs w:val="24"/>
        </w:rPr>
      </w:pPr>
    </w:p>
    <w:p w14:paraId="6B69C6F1" w14:textId="77777777" w:rsidR="00606E2C" w:rsidRDefault="00606E2C" w:rsidP="00A868AB">
      <w:pPr>
        <w:pStyle w:val="Odstavecseseznamem"/>
        <w:spacing w:after="120"/>
        <w:ind w:left="0"/>
        <w:contextualSpacing w:val="0"/>
        <w:rPr>
          <w:rFonts w:ascii="Segoe UI Light" w:hAnsi="Segoe UI Light" w:cs="Segoe UI Light"/>
          <w:szCs w:val="24"/>
        </w:rPr>
      </w:pPr>
    </w:p>
    <w:p w14:paraId="470AF852" w14:textId="0CA68A53" w:rsidR="00A868AB" w:rsidRDefault="00A868AB" w:rsidP="00A868AB">
      <w:pPr>
        <w:pStyle w:val="Odstavecseseznamem"/>
        <w:spacing w:after="120"/>
        <w:ind w:left="0"/>
        <w:contextualSpacing w:val="0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szCs w:val="24"/>
        </w:rPr>
        <w:t xml:space="preserve">----------------------------------                                  </w:t>
      </w:r>
      <w:r w:rsidR="00113EE6">
        <w:rPr>
          <w:rFonts w:ascii="Segoe UI Light" w:hAnsi="Segoe UI Light" w:cs="Segoe UI Light"/>
          <w:szCs w:val="24"/>
        </w:rPr>
        <w:t xml:space="preserve">     -----</w:t>
      </w:r>
      <w:r>
        <w:rPr>
          <w:rFonts w:ascii="Segoe UI Light" w:hAnsi="Segoe UI Light" w:cs="Segoe UI Light"/>
          <w:szCs w:val="24"/>
        </w:rPr>
        <w:t>-----------------------------</w:t>
      </w:r>
    </w:p>
    <w:p w14:paraId="159FE824" w14:textId="2B1AAEF8" w:rsidR="00A868AB" w:rsidRPr="0016265F" w:rsidRDefault="00A868AB" w:rsidP="00A868AB">
      <w:pPr>
        <w:pStyle w:val="Odstavecseseznamem"/>
        <w:spacing w:after="120"/>
        <w:ind w:left="0"/>
        <w:contextualSpacing w:val="0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szCs w:val="24"/>
        </w:rPr>
        <w:t xml:space="preserve">Mgr. </w:t>
      </w:r>
      <w:r w:rsidR="00113EE6">
        <w:rPr>
          <w:rFonts w:ascii="Segoe UI Light" w:hAnsi="Segoe UI Light" w:cs="Segoe UI Light"/>
          <w:szCs w:val="24"/>
        </w:rPr>
        <w:t>Martin Červíček, hejtman kraje</w:t>
      </w:r>
      <w:r>
        <w:rPr>
          <w:rFonts w:ascii="Segoe UI Light" w:hAnsi="Segoe UI Light" w:cs="Segoe UI Light"/>
          <w:szCs w:val="24"/>
        </w:rPr>
        <w:t xml:space="preserve"> </w:t>
      </w:r>
      <w:r w:rsidR="00113EE6">
        <w:rPr>
          <w:rFonts w:ascii="Segoe UI Light" w:hAnsi="Segoe UI Light" w:cs="Segoe UI Light"/>
          <w:szCs w:val="24"/>
        </w:rPr>
        <w:t xml:space="preserve">                           Ing. Eva Janouškova, ředitelka spolku BISON   </w:t>
      </w:r>
    </w:p>
    <w:sectPr w:rsidR="00A868AB" w:rsidRPr="001626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0336" w14:textId="77777777" w:rsidR="00F40CE5" w:rsidRDefault="00F40CE5" w:rsidP="000425BE">
      <w:pPr>
        <w:spacing w:after="0" w:line="240" w:lineRule="auto"/>
      </w:pPr>
      <w:r>
        <w:separator/>
      </w:r>
    </w:p>
  </w:endnote>
  <w:endnote w:type="continuationSeparator" w:id="0">
    <w:p w14:paraId="116A8CF9" w14:textId="77777777" w:rsidR="00F40CE5" w:rsidRDefault="00F40CE5" w:rsidP="000425BE">
      <w:pPr>
        <w:spacing w:after="0" w:line="240" w:lineRule="auto"/>
      </w:pPr>
      <w:r>
        <w:continuationSeparator/>
      </w:r>
    </w:p>
  </w:endnote>
  <w:endnote w:type="continuationNotice" w:id="1">
    <w:p w14:paraId="32504B51" w14:textId="77777777" w:rsidR="00F40CE5" w:rsidRDefault="00F40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055261"/>
      <w:docPartObj>
        <w:docPartGallery w:val="Page Numbers (Bottom of Page)"/>
        <w:docPartUnique/>
      </w:docPartObj>
    </w:sdtPr>
    <w:sdtEndPr/>
    <w:sdtContent>
      <w:p w14:paraId="3C598D7C" w14:textId="4F00C78C" w:rsidR="00606E2C" w:rsidRDefault="00606E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97BD8" w14:textId="77777777" w:rsidR="00606E2C" w:rsidRDefault="00606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3C40" w14:textId="77777777" w:rsidR="00F40CE5" w:rsidRDefault="00F40CE5" w:rsidP="000425BE">
      <w:pPr>
        <w:spacing w:after="0" w:line="240" w:lineRule="auto"/>
      </w:pPr>
      <w:r>
        <w:separator/>
      </w:r>
    </w:p>
  </w:footnote>
  <w:footnote w:type="continuationSeparator" w:id="0">
    <w:p w14:paraId="4287D0C8" w14:textId="77777777" w:rsidR="00F40CE5" w:rsidRDefault="00F40CE5" w:rsidP="000425BE">
      <w:pPr>
        <w:spacing w:after="0" w:line="240" w:lineRule="auto"/>
      </w:pPr>
      <w:r>
        <w:continuationSeparator/>
      </w:r>
    </w:p>
  </w:footnote>
  <w:footnote w:type="continuationNotice" w:id="1">
    <w:p w14:paraId="071D8787" w14:textId="77777777" w:rsidR="00F40CE5" w:rsidRDefault="00F40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86D" w14:textId="2E548632" w:rsidR="00395761" w:rsidRDefault="00395761">
    <w:pPr>
      <w:pStyle w:val="Zhlav"/>
    </w:pPr>
    <w:r>
      <w:t>Příloha č.4 důvodové zprávy Smlouva o vypořádání závazků Dodatek č.2 Servisní smlouvy</w:t>
    </w:r>
  </w:p>
  <w:p w14:paraId="53238098" w14:textId="77777777" w:rsidR="00395761" w:rsidRDefault="00395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31DD"/>
    <w:rsid w:val="000D7CEB"/>
    <w:rsid w:val="00113EE6"/>
    <w:rsid w:val="00121B0B"/>
    <w:rsid w:val="00131AF0"/>
    <w:rsid w:val="001419D1"/>
    <w:rsid w:val="00153DCB"/>
    <w:rsid w:val="0016265F"/>
    <w:rsid w:val="001831D2"/>
    <w:rsid w:val="001B44FC"/>
    <w:rsid w:val="001C7929"/>
    <w:rsid w:val="00206B23"/>
    <w:rsid w:val="00254AC8"/>
    <w:rsid w:val="00260F85"/>
    <w:rsid w:val="00273A77"/>
    <w:rsid w:val="00280B88"/>
    <w:rsid w:val="00281113"/>
    <w:rsid w:val="00282F5C"/>
    <w:rsid w:val="002C1835"/>
    <w:rsid w:val="002C2DB4"/>
    <w:rsid w:val="002F391F"/>
    <w:rsid w:val="0036249D"/>
    <w:rsid w:val="00386B00"/>
    <w:rsid w:val="003931FB"/>
    <w:rsid w:val="00395761"/>
    <w:rsid w:val="003F380B"/>
    <w:rsid w:val="0042172D"/>
    <w:rsid w:val="0044303B"/>
    <w:rsid w:val="004458C2"/>
    <w:rsid w:val="00466DAF"/>
    <w:rsid w:val="00471C5A"/>
    <w:rsid w:val="004951D8"/>
    <w:rsid w:val="004A0C95"/>
    <w:rsid w:val="004D7D90"/>
    <w:rsid w:val="00524ED5"/>
    <w:rsid w:val="00565609"/>
    <w:rsid w:val="0057103C"/>
    <w:rsid w:val="005826C5"/>
    <w:rsid w:val="00594832"/>
    <w:rsid w:val="005C43B7"/>
    <w:rsid w:val="005C50FE"/>
    <w:rsid w:val="005C7A01"/>
    <w:rsid w:val="005F5ABE"/>
    <w:rsid w:val="0060005C"/>
    <w:rsid w:val="00606E2C"/>
    <w:rsid w:val="006254B4"/>
    <w:rsid w:val="00645C69"/>
    <w:rsid w:val="00657C9A"/>
    <w:rsid w:val="006A0D50"/>
    <w:rsid w:val="006E04CD"/>
    <w:rsid w:val="00730DF1"/>
    <w:rsid w:val="00751C06"/>
    <w:rsid w:val="00764D6E"/>
    <w:rsid w:val="00795CBA"/>
    <w:rsid w:val="007D03A4"/>
    <w:rsid w:val="007D2F03"/>
    <w:rsid w:val="007D3533"/>
    <w:rsid w:val="007D414E"/>
    <w:rsid w:val="008077E9"/>
    <w:rsid w:val="00820335"/>
    <w:rsid w:val="00831D69"/>
    <w:rsid w:val="00842104"/>
    <w:rsid w:val="00883EFF"/>
    <w:rsid w:val="00891D56"/>
    <w:rsid w:val="008A48D4"/>
    <w:rsid w:val="008B6D05"/>
    <w:rsid w:val="008B79A1"/>
    <w:rsid w:val="008C7116"/>
    <w:rsid w:val="00966923"/>
    <w:rsid w:val="00992F81"/>
    <w:rsid w:val="009A36F6"/>
    <w:rsid w:val="009E058D"/>
    <w:rsid w:val="00A02EE0"/>
    <w:rsid w:val="00A868AB"/>
    <w:rsid w:val="00B11BF7"/>
    <w:rsid w:val="00B34EE7"/>
    <w:rsid w:val="00B404CA"/>
    <w:rsid w:val="00B44D23"/>
    <w:rsid w:val="00B50F8A"/>
    <w:rsid w:val="00B6463F"/>
    <w:rsid w:val="00C05EB4"/>
    <w:rsid w:val="00C31C11"/>
    <w:rsid w:val="00C40933"/>
    <w:rsid w:val="00CA7E9C"/>
    <w:rsid w:val="00CD506A"/>
    <w:rsid w:val="00CE1640"/>
    <w:rsid w:val="00CF3354"/>
    <w:rsid w:val="00CF5BE9"/>
    <w:rsid w:val="00D075AA"/>
    <w:rsid w:val="00D12456"/>
    <w:rsid w:val="00D22042"/>
    <w:rsid w:val="00D613F7"/>
    <w:rsid w:val="00E0775C"/>
    <w:rsid w:val="00E12EF9"/>
    <w:rsid w:val="00E376E0"/>
    <w:rsid w:val="00E433FE"/>
    <w:rsid w:val="00E7662A"/>
    <w:rsid w:val="00EE2DE9"/>
    <w:rsid w:val="00F02E06"/>
    <w:rsid w:val="00F40CE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6FEC4CE-8396-4D45-8EA4-71EA0629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kladntext2">
    <w:name w:val="Body Text 2"/>
    <w:basedOn w:val="Normln"/>
    <w:link w:val="Zkladntext2Char"/>
    <w:uiPriority w:val="99"/>
    <w:semiHidden/>
    <w:unhideWhenUsed/>
    <w:rsid w:val="00A868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Felzmannová Martina Mgr.</dc:creator>
  <cp:lastModifiedBy>Kačerová Janka Ing.</cp:lastModifiedBy>
  <cp:revision>11</cp:revision>
  <cp:lastPrinted>2024-02-27T07:42:00Z</cp:lastPrinted>
  <dcterms:created xsi:type="dcterms:W3CDTF">2024-02-12T12:16:00Z</dcterms:created>
  <dcterms:modified xsi:type="dcterms:W3CDTF">2024-04-11T07:51:00Z</dcterms:modified>
</cp:coreProperties>
</file>